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8EBBC">
      <w:pPr>
        <w:jc w:val="center"/>
        <w:rPr>
          <w:sz w:val="28"/>
          <w:szCs w:val="28"/>
          <w:highlight w:val="none"/>
        </w:rPr>
      </w:pPr>
      <w:bookmarkStart w:id="0" w:name="_GoBack"/>
      <w:r>
        <w:rPr>
          <w:rFonts w:hint="eastAsia"/>
          <w:sz w:val="28"/>
          <w:szCs w:val="28"/>
          <w:highlight w:val="none"/>
        </w:rPr>
        <w:t>2024年TC201国家标准复审结论(草案)</w:t>
      </w:r>
    </w:p>
    <w:tbl>
      <w:tblPr>
        <w:tblStyle w:val="4"/>
        <w:tblW w:w="1388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2212"/>
        <w:gridCol w:w="4394"/>
        <w:gridCol w:w="1701"/>
        <w:gridCol w:w="709"/>
        <w:gridCol w:w="850"/>
        <w:gridCol w:w="993"/>
        <w:gridCol w:w="993"/>
        <w:gridCol w:w="1700"/>
      </w:tblGrid>
      <w:tr w14:paraId="0642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330" w:type="dxa"/>
          </w:tcPr>
          <w:p w14:paraId="41006D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8BE0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标准号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EB156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中文名称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843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采标号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C73A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采用程度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A02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标准类别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D2E5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执行单位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BF3A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上次复审结论</w:t>
            </w:r>
          </w:p>
        </w:tc>
        <w:tc>
          <w:tcPr>
            <w:tcW w:w="1700" w:type="dxa"/>
          </w:tcPr>
          <w:p w14:paraId="002723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本次复审结论</w:t>
            </w:r>
          </w:p>
        </w:tc>
      </w:tr>
      <w:tr w14:paraId="76F6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196795F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B8C78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25401-2010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627E4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农业机械  厩肥撒施机  环保要求和试验方法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C40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EN 13080:2002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E5A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A242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环保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BED0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6EAA9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58E5A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修订,有EN版权</w:t>
            </w:r>
          </w:p>
        </w:tc>
      </w:tr>
      <w:tr w14:paraId="22D1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5C05E28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7DED2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25398-2010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5E59B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农用挂车和牵引式机具  制动用液压缸  技术要求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6E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5669:1982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25A2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C93A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9572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B706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7C0B30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废止,ISO标准已废止</w:t>
            </w:r>
          </w:p>
        </w:tc>
      </w:tr>
      <w:tr w14:paraId="4CA3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051ABC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1E429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25400-2010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B6BFA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牵引式农用车辆  制动器和制动装置  实验室试验方法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F74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5696:1984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413E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DEB4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F30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C0BD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11398C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废止,ISO标准已废止</w:t>
            </w:r>
          </w:p>
        </w:tc>
      </w:tr>
      <w:tr w14:paraId="2846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696EFBF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25999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25393-2010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B7920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葡萄栽培和葡萄酒酿制设备  葡萄收获机  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378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5704:1980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A194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B1A0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E8260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4E41E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3D7D2F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6F4C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35D05D1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6D92C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25395-2010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63C3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葡萄栽培和葡萄酒酿制设备  葡萄压榨机 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F2F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5703:1979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B757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89DC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E698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F1FF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07C3AC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76B5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541ADAB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E0722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25414-2010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A2F1A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棉花种植用地膜厚度限值及测定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7539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89B8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E328D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1D33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9079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  <w:tc>
          <w:tcPr>
            <w:tcW w:w="1700" w:type="dxa"/>
          </w:tcPr>
          <w:p w14:paraId="62EF9E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1D4B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F2C6E8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3930E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25413-2010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264B3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农田地膜残留量限值及测定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9605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6877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E8E3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430B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34B6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6F1515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7658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A4702D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3D468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25397-2010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62163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农业机械  旋转式和甩刀式割草机  防护罩（裙）试验方法和验收规范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1B5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17103:2003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B146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F6221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B445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061B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  <w:tc>
          <w:tcPr>
            <w:tcW w:w="1700" w:type="dxa"/>
          </w:tcPr>
          <w:p w14:paraId="4B66DD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修订, ISO标准有新版</w:t>
            </w:r>
          </w:p>
        </w:tc>
      </w:tr>
      <w:tr w14:paraId="14B9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82C2C4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9C1BB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26550-2011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C70B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粮食干燥机同比热效率的测试与评价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1AD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C51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49A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B750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7780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5048F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3D72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1348F7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C4072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30467-2013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719E7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横流粮食干燥机单位耗热量与处理量折算规则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BC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084C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2BF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0C96C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4BB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3024D5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2CFD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3400339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BAB36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5983-2013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4EDDD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种子清选机试验方法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01E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73CB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AA9C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5C5A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F8F1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3B24D9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65D7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A629AE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3557B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30465-2013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0E010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农业机械  牵引车辆和被牵引车辆间的机械连接  与拖拉机牵引装置联结的农具挂接环和连接装置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390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21244:2008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7BFC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087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2612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879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1AC26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7A56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6C20B488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E2670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29006-2012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0CB5C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农用榨油机  耗电量指标及测量方法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AC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EB2B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7512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0D2A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AB1B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7EC7F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1EA5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19F3BD1E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E52EB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29005-2012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843E8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组合米机  耗电量指标及测量方法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BB2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74BE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CB97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1D23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B5C6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64FB27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3EE7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1D161C9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FF5A3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29003-2012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205C6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半喂入联合收割机   燃油消耗量指标及测量方法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83A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90D3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D2A2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00CB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E62D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46552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0DAD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BF0D64C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9EE66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29002-2012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FC0EC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全喂入联合收割机  燃油消耗量指标及测量方法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BD1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A4C0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D73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384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AA4E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140C2E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0D75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466BC19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C01F1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30755-2014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B2BAB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碾米机  耗电量指标及测量方法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096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8DC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E1E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E07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1691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46E7BF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65E0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DC757F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CE098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32538.2-2016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FDC9F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农业车辆  被牵引车辆的机械连接装置  第2部分：带座孔的40连接环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644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5692-2:2002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BB01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F907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C19B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FF5F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18541C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6954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19B3254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3BB9E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32538.1-2016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E2E0D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农业车辆  被牵引车辆的机械连接装置  第1部分：50mm/30mm横截面的挂接环尺寸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E95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5692-1:2004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7B19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D2EC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基础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DFF0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3AF2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7542ED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0AA5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152914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47D10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32665-2016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630A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饲料粉碎机耗电量指标及试验方法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E39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60A1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D5BF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3717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0272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5ED89B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36FD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5681257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B0501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20343-2016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F35CB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农业拖拉机和机械  三点悬挂机具的连接装置  机具周围的间隙范围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48B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2332:2009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F5AA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4AF2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基础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B3A1E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8C64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69C247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1C26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A68BD5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964B0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10395.22-2010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81520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农林机械  安全  第22部分：前装载装置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D6A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EN 12525:2000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C8FD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5322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安全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2335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3408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转化为推荐性标准</w:t>
            </w:r>
          </w:p>
        </w:tc>
        <w:tc>
          <w:tcPr>
            <w:tcW w:w="1700" w:type="dxa"/>
          </w:tcPr>
          <w:p w14:paraId="331B3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修订,有EN版权</w:t>
            </w:r>
          </w:p>
        </w:tc>
      </w:tr>
      <w:tr w14:paraId="3F17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732C7B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95912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25399-2010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821F6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农林拖拉机和机械  液压接头  制动回路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ECE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5676:1983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9648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A9CC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1CD1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8D61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A9F86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修订, ISO标准有新版</w:t>
            </w:r>
          </w:p>
        </w:tc>
      </w:tr>
      <w:tr w14:paraId="4664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51FE18B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D54D9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25394-2010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736B0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葡萄栽培和葡萄酒酿制设备  果浆泵  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25C0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7224:1983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8879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50564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8EA1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CD76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663589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51D7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1C08E4E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E15A6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25416-2010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298CE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棉籽脱绒成套设备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993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80D9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3C15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AEA5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E4F36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1A731F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3A01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AA20F4B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D93C4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30466-2013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AC0FD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粮食干燥系统安全操作规范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15B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024C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A842E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F79F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1CE1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5B1B4C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776C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400BA8F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4E52E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30464-2013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71613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农林拖拉机和机械  道路行驶用照明、光信号和标志装置的安装规定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C94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16154:2005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D4B1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C52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安全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A8D8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D35F4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5D4FF7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780D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7943FB3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2B6D7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25402-2010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2E71F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喷雾机  大田作物喷雾机用试验跑道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BE5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22763:2006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1AF7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605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2204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8CE9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5124E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3645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1F4629E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63A9D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32242.1-2015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BB31C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吸入式加药装置  第1部分：测试方法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21F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21278-1:2008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5D07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1AA8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7124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CFE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036EBB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6C58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FA87F7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38079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32241-2015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E25D1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喷雾飘移的实验室测量方法  风洞试验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EE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22856:2008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77FE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7329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BA54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53C7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47D9D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593A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382CE2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BDAF6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32244-2015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0ADCE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乔木和灌木作物喷雾量分布的田间测定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CF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22522:2007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6B97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01B1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9B96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5A7B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24E34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389A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5684C123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CEB3F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32242.2-2015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EACEB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吸入式加药装置  第2部分：一般要求与性能限值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EAD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21278-2:2008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2F61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656C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59D9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CFCA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34EF9A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42B6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3E596BA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4958B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24682.2-2015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A570F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喷雾机飘移量分级  第2部分：田间测定大田作物喷雾机的分级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417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22369-2:2010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48C1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A434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ED54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5558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  <w:vAlign w:val="bottom"/>
          </w:tcPr>
          <w:p w14:paraId="12D4D7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4115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72236C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1DC8C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32243-2015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FFDDB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植物保护机械  喷雾机（器）过滤器  标识用颜色编码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313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19732:2007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CBC4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5E4B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基础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2E96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AB75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D1B53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791B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4B7AC0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6AC6D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25422-2010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C7762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草地潜松犁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F88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3933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FF7D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D14C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839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1EA11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1219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1D85E30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5D5B6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25421-2010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B7013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牧草免耕播种机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BB9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A51D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DB45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9D45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FE9D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430C15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1B8A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5D9A19DB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1C6CA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26551-2011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46F5A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畜牧机械 粗饲料切碎机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52D5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E56B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7C39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3FD6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7AF6B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603811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168F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60B3284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AC58B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26552-2011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AE815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畜牧机械  粗饲料压块机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248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F354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7AFA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0E68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4A37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18AD3C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169B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2EAD6A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A6FD1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8186-2011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E252A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挤奶设备  结构与性能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1845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5707:2007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DEC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5E94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5CF9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C54F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3561E8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3153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41AF4B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B231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8187-2011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4D43B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挤奶设备  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02D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6690:2007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5DDA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8AFA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00BB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B88B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71460E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5DDF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60000F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CD096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30471-2013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F4B11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规模养猪场粪便利用设备  槽式翻抛机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070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02B2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661D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931A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6AB9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0D0DBC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363A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99AAC6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58470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30468-2013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83673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青饲料牧草烘干机组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A11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8C39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763A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41E14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DB1C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49574C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03DF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659379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3FBE8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32240-2015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6B505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自动挤奶设备  要求及测试方法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8A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20966:2007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3563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0AE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A500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DD9C2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37B2C2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2A5E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3F92B24B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80D4E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13879-2015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27BFE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贮奶罐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D651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479D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BD4B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0FCD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63B0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C61B0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0A94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987ECFA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EAC5C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14247-2015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B35B0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搂草机  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BB4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72BE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ED38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5B1B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EF0F2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43B48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56DA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E91985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66009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5981-2011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197BF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挤奶设备  词汇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932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3918:2007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68D4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1A65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基础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8CCB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D596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628671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0728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C4E6B98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6BD8D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25403-2010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989C3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农业灌溉设备用试验装置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2B1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ISO/TR 15155:2005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2FA0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D0FA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D127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A206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  <w:tc>
          <w:tcPr>
            <w:tcW w:w="1700" w:type="dxa"/>
          </w:tcPr>
          <w:p w14:paraId="606008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修订, ISO标准有新版</w:t>
            </w:r>
          </w:p>
        </w:tc>
      </w:tr>
      <w:tr w14:paraId="79E0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4D7262CE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EAD92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25407-2010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25425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轻小型移动式灌溉机组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777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0AD6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08E9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F37F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77B9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06310E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269B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0353EAD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97855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25408-2010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7FD70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悬挂式远射程喷灌机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5FE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D252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0812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D57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4C4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AA964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35E5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3E9A7BF9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B4AA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25404-2010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4C87B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行走式节水灌溉机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617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78BA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1BB3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223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4184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10C8E3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604B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31C718E8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9C88B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25405-2010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2DD0B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轻小型管道输水灌溉机组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B7F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9AB5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0057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408C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4A47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594A76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6C99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E38795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1BBE3B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25411-2010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57642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IB型单级离心泵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153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992E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AF98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C19F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ADEE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849B3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50DA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35A80E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5ECCA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26729-2011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182AD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农业灌溉设备  地表灌溉用聚氯乙烯（PVC）低压管  技术规范和试验方法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27A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16149:2006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FBFE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C59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3EF6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10E3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5ECFD4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7393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270A5E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B3BFF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2816-2014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E0478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井用潜水泵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0BB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272F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215E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DCBB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89E4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683E45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43BD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69BCF128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C0A09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2818-2014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F6ADD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井用潜水异步电动机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51F5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68E9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7F95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A7EDB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7F29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32F149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  <w:tr w14:paraId="2B4E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350659A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4801B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12785-2014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2E59C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潜水电泵 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E0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D206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723B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8C44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B148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16BEAE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66B4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27A546C8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FF357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18687-2012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E3C96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农业灌溉设备  非旋转式喷头  技术要求和试验方法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779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8026:2009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8C4E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BB17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F44A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9FC1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0F47BA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782C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6B00CE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B1FD8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36702.1-2018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0FCB4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灌溉设备 化学灌溉用安全装置 第1部分：化学灌溉用小型塑料阀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EFD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13693-1:2013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FF8A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B9FD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744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D5EB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/</w:t>
            </w:r>
          </w:p>
        </w:tc>
        <w:tc>
          <w:tcPr>
            <w:tcW w:w="1700" w:type="dxa"/>
          </w:tcPr>
          <w:p w14:paraId="53B67D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47CB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09B350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02F02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25406-2010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54DBD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轻小型喷灌机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A496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463B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5D5D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0402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2FA19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2BDF06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</w:tr>
      <w:tr w14:paraId="7A08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54727A0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3643A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19797-2012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705FA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农业灌溉设备  中心支轴式和平移式喷灌机  水量分布均匀度的测定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DB7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ISO 11545:2009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4FDF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等同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22C8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方法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7E4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924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</w:t>
            </w:r>
          </w:p>
        </w:tc>
        <w:tc>
          <w:tcPr>
            <w:tcW w:w="1700" w:type="dxa"/>
          </w:tcPr>
          <w:p w14:paraId="7A4C53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继续有效, ISO标准未变</w:t>
            </w:r>
          </w:p>
        </w:tc>
      </w:tr>
      <w:tr w14:paraId="3850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" w:type="dxa"/>
          </w:tcPr>
          <w:p w14:paraId="7CABFB2C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B74BD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GB/T 37164-2018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F6825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自走式农业机械导航系统作业性能要求及评价方法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53C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B5BA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D9B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产品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64356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TC201SC6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9DC01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/</w:t>
            </w:r>
          </w:p>
        </w:tc>
        <w:tc>
          <w:tcPr>
            <w:tcW w:w="1700" w:type="dxa"/>
          </w:tcPr>
          <w:p w14:paraId="43B38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修订</w:t>
            </w:r>
          </w:p>
        </w:tc>
      </w:tr>
    </w:tbl>
    <w:p w14:paraId="7F3F799E">
      <w:pPr>
        <w:rPr>
          <w:highlight w:val="none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B10A6"/>
    <w:multiLevelType w:val="multilevel"/>
    <w:tmpl w:val="14FB10A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3"/>
    <w:rsid w:val="00144DAE"/>
    <w:rsid w:val="001F7B0C"/>
    <w:rsid w:val="00493E26"/>
    <w:rsid w:val="00516289"/>
    <w:rsid w:val="006432D1"/>
    <w:rsid w:val="00746B8B"/>
    <w:rsid w:val="00786FFD"/>
    <w:rsid w:val="00906693"/>
    <w:rsid w:val="00955E33"/>
    <w:rsid w:val="00A16A5B"/>
    <w:rsid w:val="00A966D7"/>
    <w:rsid w:val="00CA2682"/>
    <w:rsid w:val="00CC1854"/>
    <w:rsid w:val="00D468FF"/>
    <w:rsid w:val="00DF4FCD"/>
    <w:rsid w:val="00E02143"/>
    <w:rsid w:val="00F33E87"/>
    <w:rsid w:val="00FC5B66"/>
    <w:rsid w:val="00FD6908"/>
    <w:rsid w:val="637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2103</Words>
  <Characters>3600</Characters>
  <Lines>32</Lines>
  <Paragraphs>9</Paragraphs>
  <TotalTime>228</TotalTime>
  <ScaleCrop>false</ScaleCrop>
  <LinksUpToDate>false</LinksUpToDate>
  <CharactersWithSpaces>3901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2024-11-29T01:59:00Z</dcterms:created>
  <dc:creator>ChenJB</dc:creator>
  <cp:lastModifiedBy>榣山遗韵</cp:lastModifiedBy>
  <dcterms:modified xsi:type="dcterms:W3CDTF">2024-12-08T11:12:12Z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0FFBD59B7E07458E9578ED6C41234EA7_13</vt:lpwstr>
  </property>
</Properties>
</file>