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7AA4B">
      <w:pPr>
        <w:snapToGrid w:val="0"/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行业标准项目建议书</w:t>
      </w:r>
    </w:p>
    <w:p w14:paraId="23D3D80F">
      <w:pPr>
        <w:snapToGrid w:val="0"/>
        <w:rPr>
          <w:rFonts w:ascii="Calibri" w:hAnsi="Calibri" w:eastAsia="宋体" w:cs="Times New Roman"/>
          <w:sz w:val="32"/>
        </w:rPr>
      </w:pPr>
    </w:p>
    <w:tbl>
      <w:tblPr>
        <w:tblStyle w:val="4"/>
        <w:tblW w:w="98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134"/>
        <w:gridCol w:w="567"/>
        <w:gridCol w:w="7"/>
        <w:gridCol w:w="560"/>
        <w:gridCol w:w="1233"/>
        <w:gridCol w:w="1602"/>
        <w:gridCol w:w="1475"/>
        <w:gridCol w:w="1755"/>
      </w:tblGrid>
      <w:tr w14:paraId="6C9C7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99840"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建议项目名称</w:t>
            </w:r>
          </w:p>
          <w:p w14:paraId="591681DA">
            <w:pPr>
              <w:ind w:hanging="13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(中文)</w:t>
            </w:r>
          </w:p>
        </w:tc>
        <w:tc>
          <w:tcPr>
            <w:tcW w:w="35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87B76">
            <w:pPr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642FE">
            <w:pPr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建议项目名称</w:t>
            </w:r>
          </w:p>
          <w:p w14:paraId="6F9C19E3">
            <w:pPr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(英文)</w:t>
            </w:r>
          </w:p>
        </w:tc>
        <w:tc>
          <w:tcPr>
            <w:tcW w:w="3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AF853">
            <w:pPr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</w:tr>
      <w:tr w14:paraId="0FC0B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BC852">
            <w:pPr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制定或修订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DF04F">
            <w:pPr>
              <w:ind w:firstLine="210" w:firstLineChars="100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Wingdings 2" w:hAnsi="Wingdings 2"/>
                <w:sz w:val="21"/>
                <w:szCs w:val="21"/>
              </w:rPr>
              <w:sym w:font="Wingdings 2" w:char="00A3"/>
            </w:r>
            <w:r>
              <w:rPr>
                <w:rFonts w:ascii="Calibri" w:hAnsi="Calibri" w:eastAsia="宋体" w:cs="Times New Roman"/>
                <w:sz w:val="21"/>
                <w:szCs w:val="21"/>
              </w:rPr>
              <w:t>制定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5EE3D">
            <w:pPr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  <w:lang w:eastAsia="zh-CN"/>
              </w:rPr>
              <w:t>☑</w:t>
            </w:r>
            <w:r>
              <w:rPr>
                <w:rFonts w:ascii="Calibri" w:hAnsi="Calibri" w:eastAsia="宋体" w:cs="Times New Roman"/>
                <w:sz w:val="21"/>
                <w:szCs w:val="21"/>
              </w:rPr>
              <w:t>修订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D2F92">
            <w:pPr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被修订标准编号</w:t>
            </w:r>
          </w:p>
        </w:tc>
        <w:tc>
          <w:tcPr>
            <w:tcW w:w="3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49A9F">
            <w:pPr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eastAsiaTheme="minorEastAsia"/>
                <w:bCs/>
                <w:kern w:val="0"/>
                <w:sz w:val="18"/>
                <w:szCs w:val="18"/>
              </w:rPr>
              <w:t>JB/T 11435-2013</w:t>
            </w:r>
            <w:bookmarkStart w:id="0" w:name="_GoBack"/>
            <w:bookmarkEnd w:id="0"/>
          </w:p>
        </w:tc>
      </w:tr>
      <w:tr w14:paraId="6789C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80123">
            <w:pPr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采用程度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18C7E">
            <w:pPr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□IDT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ABA3A">
            <w:pPr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□MOD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322AF">
            <w:pPr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□NEQ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E820C">
            <w:pPr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采标编号</w:t>
            </w:r>
          </w:p>
        </w:tc>
        <w:tc>
          <w:tcPr>
            <w:tcW w:w="3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3EF78">
            <w:pPr>
              <w:rPr>
                <w:rFonts w:hint="eastAsia" w:ascii="Calibri" w:hAnsi="Calibri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  <w:lang w:val="en-US" w:eastAsia="zh-CN"/>
              </w:rPr>
              <w:t>/</w:t>
            </w:r>
          </w:p>
        </w:tc>
      </w:tr>
      <w:tr w14:paraId="56E25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7A984"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国际标准或国外先进标准名称</w:t>
            </w:r>
          </w:p>
          <w:p w14:paraId="755EFE58">
            <w:pPr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(中文)</w:t>
            </w:r>
          </w:p>
        </w:tc>
        <w:tc>
          <w:tcPr>
            <w:tcW w:w="35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CF8AC">
            <w:pPr>
              <w:rPr>
                <w:rFonts w:hint="eastAsia" w:ascii="Calibri" w:hAnsi="Calibri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E136C"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国际标准或国外</w:t>
            </w:r>
          </w:p>
          <w:p w14:paraId="154D9418"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先进标准名称</w:t>
            </w:r>
          </w:p>
          <w:p w14:paraId="0BD06D0C">
            <w:pPr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(英文)</w:t>
            </w:r>
          </w:p>
        </w:tc>
        <w:tc>
          <w:tcPr>
            <w:tcW w:w="3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EA79B">
            <w:pPr>
              <w:rPr>
                <w:rFonts w:hint="eastAsia" w:ascii="Calibri" w:hAnsi="Calibri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  <w:lang w:val="en-US" w:eastAsia="zh-CN"/>
              </w:rPr>
              <w:t>/</w:t>
            </w:r>
          </w:p>
        </w:tc>
      </w:tr>
      <w:tr w14:paraId="2E29A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13F65">
            <w:pPr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采用快速程序</w:t>
            </w:r>
          </w:p>
        </w:tc>
        <w:tc>
          <w:tcPr>
            <w:tcW w:w="35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E0DE1">
            <w:pPr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□FTP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F35C4">
            <w:pPr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快速程序代码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7FBE6">
            <w:pPr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□B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78CD2">
            <w:pPr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□C</w:t>
            </w:r>
          </w:p>
        </w:tc>
      </w:tr>
      <w:tr w14:paraId="1B9EF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2A300">
            <w:pPr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ICS分类号</w:t>
            </w:r>
          </w:p>
        </w:tc>
        <w:tc>
          <w:tcPr>
            <w:tcW w:w="35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58D3A">
            <w:pPr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  <w:lang w:val="en-US" w:eastAsia="zh-CN"/>
              </w:rPr>
              <w:t>65.060.35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50AB7">
            <w:pPr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中国标准分类号</w:t>
            </w:r>
          </w:p>
        </w:tc>
        <w:tc>
          <w:tcPr>
            <w:tcW w:w="3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AB0A9">
            <w:pPr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  <w:lang w:val="en-US" w:eastAsia="zh-CN"/>
              </w:rPr>
              <w:t>B 91</w:t>
            </w:r>
          </w:p>
        </w:tc>
      </w:tr>
      <w:tr w14:paraId="121F2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E4A89">
            <w:pPr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牵头单位</w:t>
            </w:r>
          </w:p>
        </w:tc>
        <w:tc>
          <w:tcPr>
            <w:tcW w:w="35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C6C3">
            <w:pPr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49E54">
            <w:pPr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体系编号</w:t>
            </w:r>
          </w:p>
        </w:tc>
        <w:tc>
          <w:tcPr>
            <w:tcW w:w="3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EEFD6">
            <w:pPr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eastAsiaTheme="minorEastAsia"/>
                <w:bCs/>
                <w:sz w:val="21"/>
                <w:szCs w:val="21"/>
              </w:rPr>
              <w:t>0120101080002041</w:t>
            </w:r>
          </w:p>
        </w:tc>
      </w:tr>
      <w:tr w14:paraId="4838E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B0AAB">
            <w:pPr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参与单位</w:t>
            </w:r>
          </w:p>
        </w:tc>
        <w:tc>
          <w:tcPr>
            <w:tcW w:w="35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8215D">
            <w:pPr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BEE6D">
            <w:pPr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项目周期（月）</w:t>
            </w:r>
          </w:p>
        </w:tc>
        <w:tc>
          <w:tcPr>
            <w:tcW w:w="3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1FBA4">
            <w:pPr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8个月</w:t>
            </w:r>
          </w:p>
        </w:tc>
      </w:tr>
      <w:tr w14:paraId="535CA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68516">
            <w:pPr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目的、意义或</w:t>
            </w:r>
          </w:p>
          <w:p w14:paraId="755243C1">
            <w:pPr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必要性</w:t>
            </w:r>
          </w:p>
        </w:tc>
        <w:tc>
          <w:tcPr>
            <w:tcW w:w="83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1387A">
            <w:pPr>
              <w:ind w:firstLine="425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从标准的角度阐述制定本标准的目的、意义和必要性，不少于</w:t>
            </w: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00字</w:t>
            </w:r>
          </w:p>
        </w:tc>
      </w:tr>
      <w:tr w14:paraId="27EE9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62CD0">
            <w:pPr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范围和主要</w:t>
            </w:r>
          </w:p>
          <w:p w14:paraId="1D08CE30">
            <w:pPr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技术内容</w:t>
            </w:r>
          </w:p>
        </w:tc>
        <w:tc>
          <w:tcPr>
            <w:tcW w:w="83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2AFF0">
            <w:pPr>
              <w:ind w:firstLine="425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1、标准范围</w:t>
            </w:r>
          </w:p>
          <w:p w14:paraId="17235BAF">
            <w:pPr>
              <w:ind w:firstLine="425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2、简要说明本标准中涉及的主要技术内容</w:t>
            </w:r>
          </w:p>
          <w:p w14:paraId="13995081">
            <w:pPr>
              <w:ind w:firstLine="425"/>
              <w:rPr>
                <w:rFonts w:hint="eastAsia"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3、修订标准要列出与上一版本的主要技术变化</w:t>
            </w:r>
          </w:p>
        </w:tc>
      </w:tr>
      <w:tr w14:paraId="238FE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A4F7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国内外情况</w:t>
            </w:r>
          </w:p>
          <w:p w14:paraId="76F2FA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简要说明</w:t>
            </w:r>
          </w:p>
        </w:tc>
        <w:tc>
          <w:tcPr>
            <w:tcW w:w="83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71EA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1、国内外对该技术研究情况简要说明：</w:t>
            </w:r>
          </w:p>
          <w:p w14:paraId="395323CD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2、项目与国际标准或国外先进标准采用程度的考虑：</w:t>
            </w:r>
          </w:p>
          <w:p w14:paraId="35162B5B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3、与国内相关标准间的关系： </w:t>
            </w:r>
          </w:p>
          <w:p w14:paraId="2CC2AE4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4、明确指出标准项目是否存在知识产权问题：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 w14:paraId="3E2F3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0DEF8">
            <w:pPr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牵头单位</w:t>
            </w:r>
          </w:p>
        </w:tc>
        <w:tc>
          <w:tcPr>
            <w:tcW w:w="1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C2AC6"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jc w:val="both"/>
              <w:rPr>
                <w:rFonts w:ascii="Calibri" w:hAnsi="Calibri" w:eastAsia="宋体" w:cs="Times New Roman"/>
                <w:sz w:val="21"/>
                <w:szCs w:val="21"/>
              </w:rPr>
            </w:pPr>
          </w:p>
          <w:p w14:paraId="4A4342E7"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jc w:val="both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（签字、盖公章）</w:t>
            </w:r>
          </w:p>
          <w:p w14:paraId="0F0940BA"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jc w:val="both"/>
              <w:rPr>
                <w:rFonts w:ascii="Calibri" w:hAnsi="Calibri" w:eastAsia="宋体" w:cs="Times New Roman"/>
                <w:sz w:val="21"/>
                <w:szCs w:val="21"/>
              </w:rPr>
            </w:pPr>
          </w:p>
          <w:p w14:paraId="7AD017EE"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jc w:val="both"/>
              <w:rPr>
                <w:rFonts w:ascii="Calibri" w:hAnsi="Calibri" w:eastAsia="宋体" w:cs="Times New Roman"/>
                <w:sz w:val="21"/>
                <w:szCs w:val="21"/>
              </w:rPr>
            </w:pPr>
          </w:p>
          <w:p w14:paraId="3910047C"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jc w:val="both"/>
              <w:rPr>
                <w:rFonts w:ascii="Calibri" w:hAnsi="Calibri" w:eastAsia="宋体" w:cs="Times New Roman"/>
                <w:sz w:val="21"/>
                <w:szCs w:val="21"/>
              </w:rPr>
            </w:pPr>
          </w:p>
          <w:p w14:paraId="48CE067E"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ind w:firstLine="420" w:firstLineChars="200"/>
              <w:jc w:val="both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年</w:t>
            </w: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 xml:space="preserve"> </w:t>
            </w:r>
            <w:r>
              <w:rPr>
                <w:rFonts w:ascii="Calibri" w:hAnsi="Calibri" w:eastAsia="宋体" w:cs="Times New Roman"/>
                <w:sz w:val="21"/>
                <w:szCs w:val="21"/>
              </w:rPr>
              <w:t xml:space="preserve"> 月   日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B49DD">
            <w:pPr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标准化技术组织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3805F"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jc w:val="both"/>
              <w:rPr>
                <w:rFonts w:ascii="Calibri" w:hAnsi="Calibri" w:eastAsia="宋体" w:cs="Times New Roman"/>
                <w:sz w:val="21"/>
                <w:szCs w:val="21"/>
              </w:rPr>
            </w:pPr>
          </w:p>
          <w:p w14:paraId="421DAE1D"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jc w:val="both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（签字、盖公章）</w:t>
            </w:r>
          </w:p>
          <w:p w14:paraId="63B14FF4"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jc w:val="both"/>
              <w:rPr>
                <w:rFonts w:ascii="Calibri" w:hAnsi="Calibri" w:eastAsia="宋体" w:cs="Times New Roman"/>
                <w:sz w:val="21"/>
                <w:szCs w:val="21"/>
              </w:rPr>
            </w:pPr>
          </w:p>
          <w:p w14:paraId="54785F92"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jc w:val="both"/>
              <w:rPr>
                <w:rFonts w:ascii="Calibri" w:hAnsi="Calibri" w:eastAsia="宋体" w:cs="Times New Roman"/>
                <w:sz w:val="21"/>
                <w:szCs w:val="21"/>
              </w:rPr>
            </w:pPr>
          </w:p>
          <w:p w14:paraId="5D6BE281"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jc w:val="both"/>
              <w:rPr>
                <w:rFonts w:ascii="Calibri" w:hAnsi="Calibri" w:eastAsia="宋体" w:cs="Times New Roman"/>
                <w:sz w:val="21"/>
                <w:szCs w:val="21"/>
              </w:rPr>
            </w:pPr>
          </w:p>
          <w:p w14:paraId="76D49E13"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ind w:firstLine="420" w:firstLineChars="200"/>
              <w:jc w:val="both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年</w:t>
            </w: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 xml:space="preserve"> </w:t>
            </w:r>
            <w:r>
              <w:rPr>
                <w:rFonts w:ascii="Calibri" w:hAnsi="Calibri" w:eastAsia="宋体" w:cs="Times New Roman"/>
                <w:sz w:val="21"/>
                <w:szCs w:val="21"/>
              </w:rPr>
              <w:t xml:space="preserve"> 月   日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7EA72">
            <w:pPr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部委托机构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73A87"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jc w:val="both"/>
              <w:rPr>
                <w:rFonts w:ascii="Calibri" w:hAnsi="Calibri" w:eastAsia="宋体" w:cs="Times New Roman"/>
                <w:sz w:val="21"/>
                <w:szCs w:val="21"/>
              </w:rPr>
            </w:pPr>
          </w:p>
          <w:p w14:paraId="0B012ED1"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jc w:val="both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（签字、盖公章）</w:t>
            </w:r>
          </w:p>
          <w:p w14:paraId="79187216"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jc w:val="both"/>
              <w:rPr>
                <w:rFonts w:ascii="Calibri" w:hAnsi="Calibri" w:eastAsia="宋体" w:cs="Times New Roman"/>
                <w:sz w:val="21"/>
                <w:szCs w:val="21"/>
              </w:rPr>
            </w:pPr>
          </w:p>
          <w:p w14:paraId="417256CA"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jc w:val="both"/>
              <w:rPr>
                <w:rFonts w:ascii="Calibri" w:hAnsi="Calibri" w:eastAsia="宋体" w:cs="Times New Roman"/>
                <w:sz w:val="21"/>
                <w:szCs w:val="21"/>
              </w:rPr>
            </w:pPr>
          </w:p>
          <w:p w14:paraId="279EF11F"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jc w:val="both"/>
              <w:rPr>
                <w:rFonts w:ascii="Calibri" w:hAnsi="Calibri" w:eastAsia="宋体" w:cs="Times New Roman"/>
                <w:sz w:val="21"/>
                <w:szCs w:val="21"/>
              </w:rPr>
            </w:pPr>
          </w:p>
          <w:p w14:paraId="1C4D752D"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ind w:firstLine="525" w:firstLineChars="250"/>
              <w:jc w:val="both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ascii="Calibri" w:hAnsi="Calibri" w:eastAsia="宋体" w:cs="Times New Roman"/>
                <w:sz w:val="21"/>
                <w:szCs w:val="21"/>
              </w:rPr>
              <w:t>年</w:t>
            </w: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 xml:space="preserve"> </w:t>
            </w:r>
            <w:r>
              <w:rPr>
                <w:rFonts w:ascii="Calibri" w:hAnsi="Calibri" w:eastAsia="宋体" w:cs="Times New Roman"/>
                <w:sz w:val="21"/>
                <w:szCs w:val="21"/>
              </w:rPr>
              <w:t xml:space="preserve"> 月   日</w:t>
            </w:r>
          </w:p>
        </w:tc>
      </w:tr>
    </w:tbl>
    <w:p w14:paraId="7FD5C9AC">
      <w:pPr>
        <w:snapToGrid w:val="0"/>
        <w:spacing w:before="156" w:beforeLines="50"/>
        <w:ind w:firstLine="360" w:firstLineChars="200"/>
        <w:rPr>
          <w:rFonts w:ascii="Calibri" w:hAnsi="Calibri" w:eastAsia="宋体" w:cs="Times New Roman"/>
          <w:sz w:val="18"/>
        </w:rPr>
      </w:pPr>
      <w:r>
        <w:rPr>
          <w:rFonts w:ascii="Calibri" w:hAnsi="Calibri" w:eastAsia="宋体" w:cs="Times New Roman"/>
          <w:sz w:val="18"/>
        </w:rPr>
        <w:t xml:space="preserve">[注1]  填写制定或修订项目中，若选择修订则必须填写被修订标准编号； </w:t>
      </w:r>
    </w:p>
    <w:p w14:paraId="3F45F096">
      <w:pPr>
        <w:snapToGrid w:val="0"/>
        <w:ind w:firstLine="360" w:firstLineChars="200"/>
        <w:rPr>
          <w:rFonts w:ascii="Calibri" w:hAnsi="Calibri" w:eastAsia="宋体" w:cs="Times New Roman"/>
          <w:sz w:val="18"/>
        </w:rPr>
      </w:pPr>
      <w:r>
        <w:rPr>
          <w:rFonts w:ascii="Calibri" w:hAnsi="Calibri" w:eastAsia="宋体" w:cs="Times New Roman"/>
          <w:sz w:val="18"/>
        </w:rPr>
        <w:t>[注2]  选择采用国际标准或国外先进标准，必须填写采标编号及采用程度；</w:t>
      </w:r>
    </w:p>
    <w:p w14:paraId="5E43CEBF">
      <w:pPr>
        <w:snapToGrid w:val="0"/>
        <w:ind w:firstLine="360" w:firstLineChars="200"/>
        <w:rPr>
          <w:rFonts w:ascii="Calibri" w:hAnsi="Calibri" w:eastAsia="宋体" w:cs="Times New Roman"/>
          <w:sz w:val="18"/>
        </w:rPr>
      </w:pPr>
      <w:r>
        <w:rPr>
          <w:rFonts w:ascii="Calibri" w:hAnsi="Calibri" w:eastAsia="宋体" w:cs="Times New Roman"/>
          <w:sz w:val="18"/>
        </w:rPr>
        <w:t>[注3]  选择采用快速程序，必须填写快速程序代码。 B代表省略起草阶段，C代表省略起草阶段和征求意见阶段，具体要求详见《采用快速程序制定国家标准的管理规定》；</w:t>
      </w:r>
    </w:p>
    <w:p w14:paraId="06D9F129">
      <w:pPr>
        <w:widowControl/>
        <w:adjustRightInd w:val="0"/>
        <w:snapToGrid w:val="0"/>
        <w:spacing w:line="360" w:lineRule="auto"/>
        <w:ind w:left="61" w:leftChars="29" w:right="60" w:firstLine="270" w:firstLineChars="15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Calibri" w:hAnsi="Calibri" w:eastAsia="宋体" w:cs="Times New Roman"/>
          <w:sz w:val="18"/>
        </w:rPr>
        <w:t>[注4]  体系编号是指在机械工业（专业领域）技术标准体系建设方案中标准体系表中的标准项目编号。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M0NzY4ODVjZWZmNThiYmM4NjI4NGRiMWE5YTgxNmMifQ=="/>
  </w:docVars>
  <w:rsids>
    <w:rsidRoot w:val="003D4EAE"/>
    <w:rsid w:val="00013E2C"/>
    <w:rsid w:val="000264EE"/>
    <w:rsid w:val="000720F0"/>
    <w:rsid w:val="00081FC7"/>
    <w:rsid w:val="0008652D"/>
    <w:rsid w:val="000B7862"/>
    <w:rsid w:val="000D4FBE"/>
    <w:rsid w:val="001078C7"/>
    <w:rsid w:val="001133AF"/>
    <w:rsid w:val="00181BFA"/>
    <w:rsid w:val="00186A3D"/>
    <w:rsid w:val="001904BD"/>
    <w:rsid w:val="0019301F"/>
    <w:rsid w:val="001A5118"/>
    <w:rsid w:val="001A654F"/>
    <w:rsid w:val="001C32D4"/>
    <w:rsid w:val="001C5978"/>
    <w:rsid w:val="001F7881"/>
    <w:rsid w:val="00205A1A"/>
    <w:rsid w:val="002535F5"/>
    <w:rsid w:val="002E3AA7"/>
    <w:rsid w:val="00351444"/>
    <w:rsid w:val="00357494"/>
    <w:rsid w:val="003C3689"/>
    <w:rsid w:val="003D4EAE"/>
    <w:rsid w:val="003F15A0"/>
    <w:rsid w:val="00407698"/>
    <w:rsid w:val="004250B8"/>
    <w:rsid w:val="004427F3"/>
    <w:rsid w:val="00463C8B"/>
    <w:rsid w:val="004732ED"/>
    <w:rsid w:val="00476C8C"/>
    <w:rsid w:val="004F29E8"/>
    <w:rsid w:val="0050322A"/>
    <w:rsid w:val="00575898"/>
    <w:rsid w:val="005929FE"/>
    <w:rsid w:val="005A6824"/>
    <w:rsid w:val="005F74DC"/>
    <w:rsid w:val="00611520"/>
    <w:rsid w:val="00674241"/>
    <w:rsid w:val="00682323"/>
    <w:rsid w:val="006940A0"/>
    <w:rsid w:val="006A052C"/>
    <w:rsid w:val="006C5BDD"/>
    <w:rsid w:val="006E559F"/>
    <w:rsid w:val="006F2296"/>
    <w:rsid w:val="006F386B"/>
    <w:rsid w:val="007438F8"/>
    <w:rsid w:val="00755E78"/>
    <w:rsid w:val="00782199"/>
    <w:rsid w:val="007839FE"/>
    <w:rsid w:val="00787453"/>
    <w:rsid w:val="00787D63"/>
    <w:rsid w:val="007F0519"/>
    <w:rsid w:val="00855D9A"/>
    <w:rsid w:val="008B5486"/>
    <w:rsid w:val="008C405D"/>
    <w:rsid w:val="008F4F87"/>
    <w:rsid w:val="00917AEF"/>
    <w:rsid w:val="00945678"/>
    <w:rsid w:val="00976523"/>
    <w:rsid w:val="009B10D1"/>
    <w:rsid w:val="009D1173"/>
    <w:rsid w:val="00A013F0"/>
    <w:rsid w:val="00A06289"/>
    <w:rsid w:val="00A30CF6"/>
    <w:rsid w:val="00A50C8C"/>
    <w:rsid w:val="00A731A9"/>
    <w:rsid w:val="00A803DA"/>
    <w:rsid w:val="00AE57A6"/>
    <w:rsid w:val="00AF6259"/>
    <w:rsid w:val="00B602EB"/>
    <w:rsid w:val="00B81AEE"/>
    <w:rsid w:val="00BB2D6D"/>
    <w:rsid w:val="00BC0E39"/>
    <w:rsid w:val="00BE6D9A"/>
    <w:rsid w:val="00BF7071"/>
    <w:rsid w:val="00C07D51"/>
    <w:rsid w:val="00C20A20"/>
    <w:rsid w:val="00C27837"/>
    <w:rsid w:val="00C54023"/>
    <w:rsid w:val="00C96E94"/>
    <w:rsid w:val="00CD7D2A"/>
    <w:rsid w:val="00D148BD"/>
    <w:rsid w:val="00D2742B"/>
    <w:rsid w:val="00D56CC9"/>
    <w:rsid w:val="00D64DED"/>
    <w:rsid w:val="00D95585"/>
    <w:rsid w:val="00DE0C53"/>
    <w:rsid w:val="00DE5995"/>
    <w:rsid w:val="00E373A1"/>
    <w:rsid w:val="00E734DD"/>
    <w:rsid w:val="00E75B9D"/>
    <w:rsid w:val="00ED3874"/>
    <w:rsid w:val="00EF235F"/>
    <w:rsid w:val="00F35B08"/>
    <w:rsid w:val="00F36AFF"/>
    <w:rsid w:val="00F63816"/>
    <w:rsid w:val="00F65523"/>
    <w:rsid w:val="00F7470C"/>
    <w:rsid w:val="00F93F40"/>
    <w:rsid w:val="00FD32F6"/>
    <w:rsid w:val="0EB32C07"/>
    <w:rsid w:val="109B3D0F"/>
    <w:rsid w:val="10B00EE1"/>
    <w:rsid w:val="1C8D7379"/>
    <w:rsid w:val="2BA82BFE"/>
    <w:rsid w:val="49787622"/>
    <w:rsid w:val="668969F3"/>
    <w:rsid w:val="68547094"/>
    <w:rsid w:val="70F9514A"/>
    <w:rsid w:val="72DB29A7"/>
    <w:rsid w:val="7A8530F2"/>
    <w:rsid w:val="7A9C3B57"/>
    <w:rsid w:val="7B6B381F"/>
    <w:rsid w:val="7C417F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20"/>
    <w:rPr>
      <w:i/>
      <w:iCs/>
    </w:rPr>
  </w:style>
  <w:style w:type="character" w:styleId="7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564</Words>
  <Characters>588</Characters>
  <Lines>5</Lines>
  <Paragraphs>1</Paragraphs>
  <TotalTime>0</TotalTime>
  <ScaleCrop>false</ScaleCrop>
  <LinksUpToDate>false</LinksUpToDate>
  <CharactersWithSpaces>615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2021-04-27T09:42:00Z</dcterms:created>
  <dc:creator>林玉涵</dc:creator>
  <cp:lastModifiedBy>赵丽伟</cp:lastModifiedBy>
  <dcterms:modified xsi:type="dcterms:W3CDTF">2024-07-29T00:41:38Z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AAA7D1F920F14B5B984608E2C891B07F_12</vt:lpwstr>
  </property>
</Properties>
</file>