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256" w:rsidRPr="00A72256" w:rsidRDefault="00A72256" w:rsidP="00A72256">
      <w:pPr>
        <w:shd w:val="clear" w:color="FFFFFF" w:fill="FFFFFF"/>
        <w:tabs>
          <w:tab w:val="clear" w:pos="4201"/>
          <w:tab w:val="clear" w:pos="9298"/>
        </w:tabs>
        <w:autoSpaceDE/>
        <w:autoSpaceDN/>
        <w:spacing w:before="640" w:after="560" w:line="460" w:lineRule="exact"/>
        <w:ind w:firstLineChars="0" w:firstLine="0"/>
        <w:jc w:val="center"/>
        <w:outlineLvl w:val="1"/>
        <w:rPr>
          <w:rFonts w:ascii="黑体" w:eastAsia="黑体"/>
          <w:sz w:val="32"/>
        </w:rPr>
        <w:sectPr w:rsidR="00A72256" w:rsidRPr="00A72256" w:rsidSect="000018F7">
          <w:headerReference w:type="even" r:id="rId8"/>
          <w:headerReference w:type="default" r:id="rId9"/>
          <w:footerReference w:type="even" r:id="rId10"/>
          <w:footerReference w:type="default" r:id="rId11"/>
          <w:headerReference w:type="first" r:id="rId12"/>
          <w:footerReference w:type="first" r:id="rId13"/>
          <w:pgSz w:w="11907" w:h="16839" w:code="9"/>
          <w:pgMar w:top="1134" w:right="1134" w:bottom="1134" w:left="1418" w:header="1418" w:footer="1134" w:gutter="0"/>
          <w:pgNumType w:start="1"/>
          <w:cols w:space="425"/>
          <w:titlePg/>
          <w:docGrid w:type="lines" w:linePitch="312"/>
        </w:sectPr>
      </w:pPr>
      <w:bookmarkStart w:id="0" w:name="_Toc495328560"/>
      <w:bookmarkStart w:id="1" w:name="_Toc3912315"/>
      <w:bookmarkStart w:id="2" w:name="_Toc3912709"/>
      <w:bookmarkStart w:id="3" w:name="_Toc495504584"/>
      <w:bookmarkStart w:id="4" w:name="_Toc3912536"/>
      <w:bookmarkStart w:id="5" w:name="_Toc3913159"/>
      <w:bookmarkStart w:id="6" w:name="_Toc495328466"/>
      <w:bookmarkStart w:id="7" w:name="_Toc3912287"/>
      <w:bookmarkStart w:id="8" w:name="_Toc381802442"/>
      <w:bookmarkStart w:id="9" w:name="_Toc381802735"/>
      <w:bookmarkStart w:id="10" w:name="_Toc381803578"/>
      <w:bookmarkStart w:id="11" w:name="_Toc406341088"/>
      <w:bookmarkStart w:id="12" w:name="SectionMark4"/>
      <w:r w:rsidRPr="00A72256">
        <w:rPr>
          <w:rFonts w:ascii="Times New Roman" w:eastAsia="黑体"/>
          <w:noProof/>
          <w:color w:val="000000"/>
          <w:sz w:val="32"/>
        </w:rPr>
        <mc:AlternateContent>
          <mc:Choice Requires="wpg">
            <w:drawing>
              <wp:anchor distT="0" distB="0" distL="114300" distR="114300" simplePos="0" relativeHeight="251661312" behindDoc="0" locked="0" layoutInCell="1" allowOverlap="1" wp14:anchorId="5601F1AF" wp14:editId="23A1AB21">
                <wp:simplePos x="0" y="0"/>
                <wp:positionH relativeFrom="column">
                  <wp:posOffset>-43815</wp:posOffset>
                </wp:positionH>
                <wp:positionV relativeFrom="paragraph">
                  <wp:posOffset>-766651</wp:posOffset>
                </wp:positionV>
                <wp:extent cx="5978525" cy="9621520"/>
                <wp:effectExtent l="0" t="0" r="41275" b="0"/>
                <wp:wrapNone/>
                <wp:docPr id="27" name="组合 27"/>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28" name="fmFrame1"/>
                        <wps:cNvSpPr txBox="1">
                          <a:spLocks noChangeArrowheads="1"/>
                        </wps:cNvSpPr>
                        <wps:spPr bwMode="auto">
                          <a:xfrm>
                            <a:off x="1429" y="638"/>
                            <a:ext cx="1762" cy="742"/>
                          </a:xfrm>
                          <a:prstGeom prst="rect">
                            <a:avLst/>
                          </a:prstGeom>
                          <a:solidFill>
                            <a:srgbClr val="FFFFFF"/>
                          </a:solidFill>
                          <a:ln>
                            <a:noFill/>
                          </a:ln>
                        </wps:spPr>
                        <wps:txbx>
                          <w:txbxContent>
                            <w:p w:rsidR="00693A42" w:rsidRDefault="00693A42" w:rsidP="00A72256">
                              <w:pPr>
                                <w:pStyle w:val="afffffff2"/>
                                <w:spacing w:line="240" w:lineRule="exact"/>
                                <w:rPr>
                                  <w:rFonts w:hAnsi="黑体"/>
                                </w:rPr>
                              </w:pPr>
                              <w:r w:rsidRPr="00A72256">
                                <w:rPr>
                                  <w:rFonts w:ascii="Times New Roman"/>
                                  <w:b/>
                                </w:rPr>
                                <w:t>ICS</w:t>
                              </w:r>
                              <w:r w:rsidRPr="00A72256">
                                <w:rPr>
                                  <w:rFonts w:ascii="Times New Roman"/>
                                </w:rPr>
                                <w:t xml:space="preserve"> </w:t>
                              </w:r>
                              <w:r>
                                <w:rPr>
                                  <w:rFonts w:hAnsi="黑体" w:hint="eastAsia"/>
                                </w:rPr>
                                <w:t>65.060.</w:t>
                              </w:r>
                              <w:r>
                                <w:rPr>
                                  <w:rFonts w:hAnsi="黑体"/>
                                </w:rPr>
                                <w:t>99</w:t>
                              </w:r>
                            </w:p>
                            <w:p w:rsidR="00693A42" w:rsidRDefault="00693A42" w:rsidP="00A72256">
                              <w:pPr>
                                <w:pStyle w:val="afffffff2"/>
                                <w:spacing w:line="240" w:lineRule="exact"/>
                                <w:rPr>
                                  <w:rFonts w:hAnsi="黑体"/>
                                </w:rPr>
                              </w:pPr>
                              <w:r w:rsidRPr="00A72256">
                                <w:rPr>
                                  <w:rFonts w:ascii="Times New Roman"/>
                                  <w:b/>
                                </w:rPr>
                                <w:t xml:space="preserve">CCS B </w:t>
                              </w:r>
                              <w:r>
                                <w:rPr>
                                  <w:rFonts w:hAnsi="黑体"/>
                                </w:rPr>
                                <w:t>91</w:t>
                              </w:r>
                            </w:p>
                          </w:txbxContent>
                        </wps:txbx>
                        <wps:bodyPr rot="0" vert="horz" wrap="square" lIns="0" tIns="0" rIns="0" bIns="0" anchor="t" anchorCtr="0" upright="1">
                          <a:noAutofit/>
                        </wps:bodyPr>
                      </wps:wsp>
                      <wps:wsp>
                        <wps:cNvPr id="29" name="fmFrame3"/>
                        <wps:cNvSpPr txBox="1">
                          <a:spLocks noChangeArrowheads="1"/>
                        </wps:cNvSpPr>
                        <wps:spPr bwMode="auto">
                          <a:xfrm>
                            <a:off x="1352" y="3329"/>
                            <a:ext cx="9137" cy="453"/>
                          </a:xfrm>
                          <a:prstGeom prst="rect">
                            <a:avLst/>
                          </a:prstGeom>
                          <a:solidFill>
                            <a:srgbClr val="FFFFFF"/>
                          </a:solidFill>
                          <a:ln>
                            <a:noFill/>
                          </a:ln>
                        </wps:spPr>
                        <wps:txbx>
                          <w:txbxContent>
                            <w:p w:rsidR="00693A42" w:rsidRDefault="00693A42" w:rsidP="00A72256">
                              <w:pPr>
                                <w:pStyle w:val="26"/>
                                <w:spacing w:before="0" w:line="420" w:lineRule="exact"/>
                                <w:ind w:firstLine="402"/>
                                <w:rPr>
                                  <w:rFonts w:hAnsi="黑体"/>
                                </w:rPr>
                              </w:pPr>
                              <w:r w:rsidRPr="00A72256">
                                <w:rPr>
                                  <w:rFonts w:ascii="Times New Roman"/>
                                  <w:b/>
                                </w:rPr>
                                <w:t>T/NJ</w:t>
                              </w:r>
                              <w:r>
                                <w:t xml:space="preserve"> </w:t>
                              </w:r>
                              <w:r>
                                <w:rPr>
                                  <w:rFonts w:hAnsi="黑体" w:hint="eastAsia"/>
                                </w:rPr>
                                <w:t>1</w:t>
                              </w:r>
                              <w:r>
                                <w:rPr>
                                  <w:rFonts w:hAnsi="黑体"/>
                                </w:rPr>
                                <w:t>433</w:t>
                              </w:r>
                              <w:r>
                                <w:rPr>
                                  <w:rFonts w:hAnsi="黑体" w:hint="eastAsia"/>
                                </w:rPr>
                                <w:t>—202</w:t>
                              </w:r>
                              <w:r>
                                <w:rPr>
                                  <w:rFonts w:hAnsi="黑体"/>
                                </w:rPr>
                                <w:t>3</w:t>
                              </w:r>
                              <w:r w:rsidRPr="00A72256">
                                <w:rPr>
                                  <w:rFonts w:ascii="Times New Roman"/>
                                  <w:b/>
                                </w:rPr>
                                <w:t>/T/CAAMM</w:t>
                              </w:r>
                              <w:r>
                                <w:rPr>
                                  <w:rFonts w:hAnsi="黑体" w:hint="eastAsia"/>
                                </w:rPr>
                                <w:t xml:space="preserve"> </w:t>
                              </w:r>
                              <w:r>
                                <w:rPr>
                                  <w:rFonts w:hAnsi="黑体"/>
                                </w:rPr>
                                <w:t>2XX</w:t>
                              </w:r>
                              <w:r>
                                <w:rPr>
                                  <w:rFonts w:hAnsi="黑体" w:hint="eastAsia"/>
                                </w:rPr>
                                <w:t>—202</w:t>
                              </w:r>
                              <w:r>
                                <w:rPr>
                                  <w:rFonts w:hAnsi="黑体"/>
                                </w:rPr>
                                <w:t>3</w:t>
                              </w:r>
                            </w:p>
                            <w:p w:rsidR="00693A42" w:rsidRDefault="00693A42" w:rsidP="00A72256">
                              <w:pPr>
                                <w:pStyle w:val="26"/>
                                <w:ind w:left="1262" w:firstLine="400"/>
                                <w:rPr>
                                  <w:rFonts w:hAnsi="黑体"/>
                                </w:rPr>
                              </w:pPr>
                            </w:p>
                            <w:p w:rsidR="00693A42" w:rsidRDefault="00693A42" w:rsidP="00A72256">
                              <w:pPr>
                                <w:pStyle w:val="26"/>
                                <w:ind w:left="1262" w:firstLine="400"/>
                                <w:rPr>
                                  <w:rFonts w:hAnsi="黑体"/>
                                </w:rPr>
                              </w:pPr>
                            </w:p>
                            <w:p w:rsidR="00693A42" w:rsidRDefault="00693A42" w:rsidP="00A72256">
                              <w:pPr>
                                <w:pStyle w:val="26"/>
                                <w:ind w:left="1262" w:firstLine="400"/>
                                <w:rPr>
                                  <w:rFonts w:hAnsi="黑体"/>
                                </w:rPr>
                              </w:pPr>
                            </w:p>
                            <w:p w:rsidR="00693A42" w:rsidRDefault="00693A42" w:rsidP="00A72256">
                              <w:pPr>
                                <w:pStyle w:val="26"/>
                                <w:ind w:left="1262" w:firstLine="400"/>
                                <w:rPr>
                                  <w:rFonts w:hAnsi="黑体"/>
                                </w:rPr>
                              </w:pPr>
                            </w:p>
                            <w:p w:rsidR="00693A42" w:rsidRDefault="00693A42" w:rsidP="00A72256">
                              <w:pPr>
                                <w:pStyle w:val="26"/>
                                <w:ind w:left="1262" w:firstLine="400"/>
                                <w:rPr>
                                  <w:rFonts w:hAnsi="黑体"/>
                                </w:rPr>
                              </w:pPr>
                            </w:p>
                            <w:p w:rsidR="00693A42" w:rsidRDefault="00693A42" w:rsidP="00A72256">
                              <w:pPr>
                                <w:pStyle w:val="26"/>
                                <w:ind w:left="1262" w:firstLine="400"/>
                                <w:rPr>
                                  <w:rFonts w:hAnsi="黑体"/>
                                </w:rPr>
                              </w:pPr>
                            </w:p>
                            <w:p w:rsidR="00693A42" w:rsidRDefault="00693A42" w:rsidP="00A72256">
                              <w:pPr>
                                <w:pStyle w:val="26"/>
                                <w:ind w:left="1262" w:firstLine="400"/>
                                <w:rPr>
                                  <w:rFonts w:hAnsi="黑体"/>
                                </w:rPr>
                              </w:pPr>
                            </w:p>
                            <w:p w:rsidR="00693A42" w:rsidRDefault="00693A42" w:rsidP="00A72256">
                              <w:pPr>
                                <w:ind w:firstLine="420"/>
                              </w:pPr>
                            </w:p>
                          </w:txbxContent>
                        </wps:txbx>
                        <wps:bodyPr rot="0" vert="horz" wrap="square" lIns="0" tIns="0" rIns="0" bIns="0" anchor="t" anchorCtr="0" upright="1">
                          <a:noAutofit/>
                        </wps:bodyPr>
                      </wps:wsp>
                      <wps:wsp>
                        <wps:cNvPr id="30"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31" name="fmFrame2"/>
                        <wps:cNvSpPr txBox="1">
                          <a:spLocks noChangeArrowheads="1"/>
                        </wps:cNvSpPr>
                        <wps:spPr bwMode="auto">
                          <a:xfrm>
                            <a:off x="1429" y="1993"/>
                            <a:ext cx="9212" cy="1159"/>
                          </a:xfrm>
                          <a:prstGeom prst="rect">
                            <a:avLst/>
                          </a:prstGeom>
                          <a:solidFill>
                            <a:srgbClr val="FFFFFF"/>
                          </a:solidFill>
                          <a:ln>
                            <a:noFill/>
                          </a:ln>
                        </wps:spPr>
                        <wps:txbx>
                          <w:txbxContent>
                            <w:p w:rsidR="00693A42" w:rsidRDefault="00693A42" w:rsidP="00A72256">
                              <w:pPr>
                                <w:pStyle w:val="affffff7"/>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32" name="fmFrame4"/>
                        <wps:cNvSpPr txBox="1">
                          <a:spLocks noChangeArrowheads="1"/>
                        </wps:cNvSpPr>
                        <wps:spPr bwMode="auto">
                          <a:xfrm>
                            <a:off x="1429" y="4542"/>
                            <a:ext cx="9287" cy="7173"/>
                          </a:xfrm>
                          <a:prstGeom prst="rect">
                            <a:avLst/>
                          </a:prstGeom>
                          <a:solidFill>
                            <a:srgbClr val="FFFFFF"/>
                          </a:solidFill>
                          <a:ln>
                            <a:noFill/>
                          </a:ln>
                        </wps:spPr>
                        <wps:txbx>
                          <w:txbxContent>
                            <w:p w:rsidR="00693A42" w:rsidRDefault="00693A42" w:rsidP="00A72256">
                              <w:pPr>
                                <w:spacing w:line="640" w:lineRule="exact"/>
                                <w:ind w:firstLine="1040"/>
                                <w:jc w:val="center"/>
                                <w:textAlignment w:val="center"/>
                                <w:rPr>
                                  <w:rFonts w:ascii="黑体" w:eastAsia="黑体"/>
                                  <w:sz w:val="52"/>
                                  <w:szCs w:val="52"/>
                                </w:rPr>
                              </w:pPr>
                            </w:p>
                            <w:p w:rsidR="00693A42" w:rsidRDefault="00693A42" w:rsidP="00A72256">
                              <w:pPr>
                                <w:spacing w:line="640" w:lineRule="exact"/>
                                <w:ind w:firstLine="1040"/>
                                <w:jc w:val="center"/>
                                <w:textAlignment w:val="center"/>
                                <w:rPr>
                                  <w:rFonts w:ascii="黑体" w:eastAsia="黑体"/>
                                  <w:sz w:val="52"/>
                                  <w:szCs w:val="52"/>
                                </w:rPr>
                              </w:pPr>
                            </w:p>
                            <w:p w:rsidR="00693A42" w:rsidRDefault="00693A42" w:rsidP="00A72256">
                              <w:pPr>
                                <w:spacing w:line="640" w:lineRule="exact"/>
                                <w:ind w:firstLine="1040"/>
                                <w:jc w:val="center"/>
                                <w:textAlignment w:val="center"/>
                                <w:rPr>
                                  <w:rFonts w:ascii="黑体" w:eastAsia="黑体"/>
                                  <w:sz w:val="52"/>
                                  <w:szCs w:val="52"/>
                                </w:rPr>
                              </w:pPr>
                            </w:p>
                            <w:p w:rsidR="00693A42" w:rsidRPr="00E16DB3" w:rsidRDefault="00693A42" w:rsidP="00A72256">
                              <w:pPr>
                                <w:pStyle w:val="afffff4"/>
                                <w:spacing w:before="0" w:line="240" w:lineRule="auto"/>
                                <w:rPr>
                                  <w:rFonts w:ascii="黑体" w:eastAsia="黑体" w:hAnsi="黑体"/>
                                  <w:sz w:val="52"/>
                                  <w:szCs w:val="52"/>
                                </w:rPr>
                              </w:pPr>
                              <w:r w:rsidRPr="00A72256">
                                <w:rPr>
                                  <w:rFonts w:ascii="黑体" w:eastAsia="黑体" w:hAnsi="黑体" w:hint="eastAsia"/>
                                  <w:sz w:val="52"/>
                                  <w:szCs w:val="52"/>
                                </w:rPr>
                                <w:t xml:space="preserve">水井钻机再制造 </w:t>
                              </w:r>
                              <w:r>
                                <w:rPr>
                                  <w:rFonts w:ascii="黑体" w:eastAsia="黑体" w:hAnsi="黑体"/>
                                  <w:sz w:val="52"/>
                                  <w:szCs w:val="52"/>
                                </w:rPr>
                                <w:t xml:space="preserve"> </w:t>
                              </w:r>
                              <w:r w:rsidRPr="00A72256">
                                <w:rPr>
                                  <w:rFonts w:ascii="黑体" w:eastAsia="黑体" w:hAnsi="黑体" w:hint="eastAsia"/>
                                  <w:sz w:val="52"/>
                                  <w:szCs w:val="52"/>
                                </w:rPr>
                                <w:t>通用技术规范</w:t>
                              </w:r>
                            </w:p>
                            <w:p w:rsidR="00693A42" w:rsidRDefault="00693A42" w:rsidP="00A72256">
                              <w:pPr>
                                <w:spacing w:beforeLines="100" w:before="312" w:line="400" w:lineRule="exact"/>
                                <w:ind w:firstLineChars="0" w:firstLine="0"/>
                                <w:jc w:val="center"/>
                                <w:rPr>
                                  <w:rFonts w:ascii="Times New Roman" w:eastAsia="黑体"/>
                                  <w:b/>
                                  <w:sz w:val="28"/>
                                  <w:szCs w:val="28"/>
                                </w:rPr>
                              </w:pPr>
                              <w:r w:rsidRPr="00A72256">
                                <w:rPr>
                                  <w:rFonts w:ascii="Times New Roman" w:eastAsia="黑体"/>
                                  <w:b/>
                                  <w:sz w:val="28"/>
                                  <w:szCs w:val="28"/>
                                </w:rPr>
                                <w:t>Water well drilling rig remanufacturing —</w:t>
                              </w:r>
                            </w:p>
                            <w:p w:rsidR="00693A42" w:rsidRPr="00A72256" w:rsidRDefault="00693A42" w:rsidP="00A72256">
                              <w:pPr>
                                <w:spacing w:line="400" w:lineRule="exact"/>
                                <w:ind w:firstLineChars="0" w:firstLine="0"/>
                                <w:jc w:val="center"/>
                                <w:rPr>
                                  <w:rFonts w:ascii="Times New Roman" w:eastAsia="黑体"/>
                                  <w:b/>
                                  <w:sz w:val="28"/>
                                  <w:szCs w:val="28"/>
                                </w:rPr>
                              </w:pPr>
                              <w:r w:rsidRPr="00A72256">
                                <w:rPr>
                                  <w:rFonts w:ascii="Times New Roman" w:eastAsia="黑体"/>
                                  <w:b/>
                                  <w:sz w:val="28"/>
                                  <w:szCs w:val="28"/>
                                </w:rPr>
                                <w:t xml:space="preserve"> General technical specifications</w:t>
                              </w:r>
                            </w:p>
                            <w:p w:rsidR="00693A42" w:rsidRPr="000A1F20" w:rsidRDefault="00693A42" w:rsidP="00A72256">
                              <w:pPr>
                                <w:spacing w:line="480" w:lineRule="auto"/>
                                <w:ind w:firstLineChars="0" w:firstLine="0"/>
                                <w:jc w:val="center"/>
                                <w:rPr>
                                  <w:sz w:val="28"/>
                                </w:rPr>
                              </w:pPr>
                            </w:p>
                            <w:p w:rsidR="00693A42" w:rsidRPr="000A1F20" w:rsidRDefault="00693A42" w:rsidP="00A72256">
                              <w:pPr>
                                <w:spacing w:beforeLines="100" w:before="312"/>
                                <w:ind w:firstLineChars="0" w:firstLine="0"/>
                                <w:jc w:val="center"/>
                                <w:rPr>
                                  <w:rFonts w:ascii="华文中宋" w:eastAsia="华文中宋" w:hAnsi="华文中宋"/>
                                  <w:b/>
                                  <w:sz w:val="24"/>
                                </w:rPr>
                              </w:pPr>
                              <w:r w:rsidRPr="000A1F20">
                                <w:rPr>
                                  <w:rFonts w:ascii="华文中宋" w:eastAsia="华文中宋" w:hAnsi="华文中宋" w:hint="eastAsia"/>
                                  <w:b/>
                                  <w:snapToGrid w:val="0"/>
                                  <w:sz w:val="28"/>
                                  <w:szCs w:val="28"/>
                                </w:rPr>
                                <w:t>（</w:t>
                              </w:r>
                              <w:r>
                                <w:rPr>
                                  <w:rFonts w:ascii="华文中宋" w:eastAsia="华文中宋" w:hAnsi="华文中宋" w:hint="eastAsia"/>
                                  <w:b/>
                                  <w:snapToGrid w:val="0"/>
                                  <w:sz w:val="28"/>
                                  <w:szCs w:val="28"/>
                                </w:rPr>
                                <w:t>征求意见</w:t>
                              </w:r>
                              <w:r w:rsidRPr="000A1F20">
                                <w:rPr>
                                  <w:rFonts w:ascii="华文中宋" w:eastAsia="华文中宋" w:hAnsi="华文中宋" w:hint="eastAsia"/>
                                  <w:b/>
                                  <w:snapToGrid w:val="0"/>
                                  <w:sz w:val="28"/>
                                  <w:szCs w:val="28"/>
                                </w:rPr>
                                <w:t>稿）</w:t>
                              </w:r>
                            </w:p>
                          </w:txbxContent>
                        </wps:txbx>
                        <wps:bodyPr rot="0" vert="horz" wrap="square" lIns="0" tIns="0" rIns="0" bIns="0" anchor="t" anchorCtr="0" upright="1">
                          <a:noAutofit/>
                        </wps:bodyPr>
                      </wps:wsp>
                      <wps:wsp>
                        <wps:cNvPr id="33" name="fmFrame5"/>
                        <wps:cNvSpPr txBox="1">
                          <a:spLocks noChangeArrowheads="1"/>
                        </wps:cNvSpPr>
                        <wps:spPr bwMode="auto">
                          <a:xfrm>
                            <a:off x="1457" y="14019"/>
                            <a:ext cx="3179" cy="520"/>
                          </a:xfrm>
                          <a:prstGeom prst="rect">
                            <a:avLst/>
                          </a:prstGeom>
                          <a:solidFill>
                            <a:srgbClr val="FFFFFF"/>
                          </a:solidFill>
                          <a:ln>
                            <a:noFill/>
                          </a:ln>
                        </wps:spPr>
                        <wps:txbx>
                          <w:txbxContent>
                            <w:p w:rsidR="00693A42" w:rsidRDefault="00693A42" w:rsidP="00A72256">
                              <w:pPr>
                                <w:pStyle w:val="afffffb"/>
                              </w:pPr>
                              <w:r>
                                <w:rPr>
                                  <w:rFonts w:ascii="黑体" w:hint="eastAsia"/>
                                </w:rPr>
                                <w:t>202</w:t>
                              </w:r>
                              <w:r>
                                <w:rPr>
                                  <w:rFonts w:ascii="黑体"/>
                                </w:rPr>
                                <w:t>3</w:t>
                              </w:r>
                              <w:r>
                                <w:rPr>
                                  <w:rFonts w:ascii="黑体" w:hint="eastAsia"/>
                                </w:rPr>
                                <w:t>-</w:t>
                              </w:r>
                              <w:r>
                                <w:rPr>
                                  <w:rFonts w:ascii="黑体"/>
                                </w:rPr>
                                <w:t>0X</w:t>
                              </w:r>
                              <w:r>
                                <w:rPr>
                                  <w:rFonts w:ascii="黑体" w:hint="eastAsia"/>
                                </w:rPr>
                                <w:t>-</w:t>
                              </w:r>
                              <w:r>
                                <w:rPr>
                                  <w:rFonts w:ascii="黑体"/>
                                </w:rPr>
                                <w:t>XX</w:t>
                              </w:r>
                              <w:r>
                                <w:rPr>
                                  <w:rFonts w:hint="eastAsia"/>
                                </w:rPr>
                                <w:t>发布</w:t>
                              </w:r>
                            </w:p>
                            <w:p w:rsidR="00693A42" w:rsidRDefault="00693A42" w:rsidP="00A72256">
                              <w:pPr>
                                <w:pStyle w:val="afffffb"/>
                                <w:ind w:firstLine="400"/>
                              </w:pPr>
                            </w:p>
                            <w:p w:rsidR="00693A42" w:rsidRDefault="00693A42" w:rsidP="00A72256">
                              <w:pPr>
                                <w:ind w:firstLine="420"/>
                                <w:jc w:val="left"/>
                              </w:pPr>
                            </w:p>
                          </w:txbxContent>
                        </wps:txbx>
                        <wps:bodyPr rot="0" vert="horz" wrap="square" lIns="0" tIns="0" rIns="0" bIns="0" anchor="t" anchorCtr="0" upright="1">
                          <a:noAutofit/>
                        </wps:bodyPr>
                      </wps:wsp>
                      <wps:wsp>
                        <wps:cNvPr id="34" name="fmFrame6"/>
                        <wps:cNvSpPr txBox="1">
                          <a:spLocks noChangeArrowheads="1"/>
                        </wps:cNvSpPr>
                        <wps:spPr bwMode="auto">
                          <a:xfrm>
                            <a:off x="7537" y="14012"/>
                            <a:ext cx="3179" cy="520"/>
                          </a:xfrm>
                          <a:prstGeom prst="rect">
                            <a:avLst/>
                          </a:prstGeom>
                          <a:solidFill>
                            <a:srgbClr val="FFFFFF"/>
                          </a:solidFill>
                          <a:ln>
                            <a:noFill/>
                          </a:ln>
                        </wps:spPr>
                        <wps:txbx>
                          <w:txbxContent>
                            <w:p w:rsidR="00693A42" w:rsidRDefault="00693A42" w:rsidP="00A72256">
                              <w:pPr>
                                <w:pStyle w:val="afffffa"/>
                              </w:pPr>
                              <w:r>
                                <w:rPr>
                                  <w:rFonts w:ascii="黑体" w:hint="eastAsia"/>
                                </w:rPr>
                                <w:t>202</w:t>
                              </w:r>
                              <w:r>
                                <w:rPr>
                                  <w:rFonts w:ascii="黑体"/>
                                </w:rPr>
                                <w:t>2</w:t>
                              </w:r>
                              <w:r>
                                <w:rPr>
                                  <w:rFonts w:ascii="黑体" w:hint="eastAsia"/>
                                </w:rPr>
                                <w:t>-</w:t>
                              </w:r>
                              <w:r>
                                <w:rPr>
                                  <w:rFonts w:ascii="黑体"/>
                                </w:rPr>
                                <w:t>06</w:t>
                              </w:r>
                              <w:r>
                                <w:rPr>
                                  <w:rFonts w:ascii="黑体" w:hint="eastAsia"/>
                                </w:rPr>
                                <w:t>-</w:t>
                              </w:r>
                              <w:r>
                                <w:rPr>
                                  <w:rFonts w:ascii="黑体"/>
                                </w:rPr>
                                <w:t>XX</w:t>
                              </w:r>
                              <w:r>
                                <w:rPr>
                                  <w:rFonts w:hint="eastAsia"/>
                                </w:rPr>
                                <w:t>实施</w:t>
                              </w:r>
                            </w:p>
                            <w:p w:rsidR="00693A42" w:rsidRDefault="00693A42" w:rsidP="00A72256">
                              <w:pPr>
                                <w:ind w:firstLine="420"/>
                              </w:pPr>
                            </w:p>
                          </w:txbxContent>
                        </wps:txbx>
                        <wps:bodyPr rot="0" vert="horz" wrap="square" lIns="0" tIns="0" rIns="0" bIns="0" anchor="t" anchorCtr="0" upright="1">
                          <a:noAutofit/>
                        </wps:bodyPr>
                      </wps:wsp>
                      <wps:wsp>
                        <wps:cNvPr id="35"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6" name="Group 11"/>
                        <wpg:cNvGrpSpPr/>
                        <wpg:grpSpPr>
                          <a:xfrm>
                            <a:off x="3490" y="14777"/>
                            <a:ext cx="5907" cy="1013"/>
                            <a:chOff x="3490" y="14689"/>
                            <a:chExt cx="5907" cy="1013"/>
                          </a:xfrm>
                        </wpg:grpSpPr>
                        <wps:wsp>
                          <wps:cNvPr id="37" name="fmFrame7"/>
                          <wps:cNvSpPr txBox="1">
                            <a:spLocks noChangeArrowheads="1"/>
                          </wps:cNvSpPr>
                          <wps:spPr bwMode="auto">
                            <a:xfrm>
                              <a:off x="7797" y="14870"/>
                              <a:ext cx="1600" cy="643"/>
                            </a:xfrm>
                            <a:prstGeom prst="rect">
                              <a:avLst/>
                            </a:prstGeom>
                            <a:solidFill>
                              <a:srgbClr val="FFFFFF"/>
                            </a:solidFill>
                            <a:ln>
                              <a:noFill/>
                            </a:ln>
                          </wps:spPr>
                          <wps:txbx>
                            <w:txbxContent>
                              <w:p w:rsidR="00693A42" w:rsidRPr="009D1487" w:rsidRDefault="00693A42" w:rsidP="00A72256">
                                <w:pPr>
                                  <w:pStyle w:val="afffffffff1"/>
                                  <w:adjustRightInd/>
                                  <w:rPr>
                                    <w:rFonts w:hint="eastAsia"/>
                                    <w:b/>
                                    <w:sz w:val="28"/>
                                    <w:szCs w:val="28"/>
                                  </w:rPr>
                                </w:pPr>
                                <w:r w:rsidRPr="009D1487">
                                  <w:rPr>
                                    <w:rStyle w:val="afffff3"/>
                                    <w:b/>
                                  </w:rPr>
                                  <w:t>发布</w:t>
                                </w:r>
                              </w:p>
                            </w:txbxContent>
                          </wps:txbx>
                          <wps:bodyPr rot="0" vert="horz" wrap="square" lIns="0" tIns="0" rIns="0" bIns="0" anchor="t" anchorCtr="0" upright="1">
                            <a:noAutofit/>
                          </wps:bodyPr>
                        </wps:wsp>
                        <wps:wsp>
                          <wps:cNvPr id="38" name="文本框 3"/>
                          <wps:cNvSpPr txBox="1">
                            <a:spLocks noChangeArrowheads="1"/>
                          </wps:cNvSpPr>
                          <wps:spPr bwMode="auto">
                            <a:xfrm>
                              <a:off x="3490" y="14689"/>
                              <a:ext cx="4047" cy="1013"/>
                            </a:xfrm>
                            <a:prstGeom prst="rect">
                              <a:avLst/>
                            </a:prstGeom>
                            <a:solidFill>
                              <a:srgbClr val="FFFFFF"/>
                            </a:solidFill>
                            <a:ln>
                              <a:noFill/>
                            </a:ln>
                          </wps:spPr>
                          <wps:txbx>
                            <w:txbxContent>
                              <w:p w:rsidR="00693A42" w:rsidRPr="001220ED" w:rsidRDefault="00693A42" w:rsidP="00A72256">
                                <w:pPr>
                                  <w:spacing w:line="400" w:lineRule="exact"/>
                                  <w:ind w:firstLineChars="0" w:firstLine="0"/>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693A42" w:rsidRPr="001220ED" w:rsidRDefault="00693A42" w:rsidP="00A72256">
                                <w:pPr>
                                  <w:spacing w:line="400" w:lineRule="exact"/>
                                  <w:ind w:firstLineChars="0" w:firstLine="0"/>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5601F1AF" id="组合 27" o:spid="_x0000_s1026" style="position:absolute;left:0;text-align:left;margin-left:-3.45pt;margin-top:-60.35pt;width:470.75pt;height:757.6pt;z-index:251661312;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S5cEA&#10;AADbAAAADwAAAGRycy9kb3ducmV2LnhtbERPu2rDMBTdC/kHcQNZSiLHgylulJBHCxnawWnIfLFu&#10;bBPrykiKH39fDYWOh/Pe7EbTip6cbywrWK8SEMSl1Q1XCq4/n8s3ED4ga2wtk4KJPOy2s5cN5toO&#10;XFB/CZWIIexzVFCH0OVS+rImg35lO+LI3a0zGCJ0ldQOhxhuWpkmSSYNNhwbauzoWFP5uDyNguzk&#10;nkPBx9fT9eMLv7sqvR2mm1KL+bh/BxFoDP/iP/dZK0jj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4EuXBAAAA2wAAAA8AAAAAAAAAAAAAAAAAmAIAAGRycy9kb3du&#10;cmV2LnhtbFBLBQYAAAAABAAEAPUAAACGAwAAAAA=&#10;" stroked="f">
                  <v:textbox inset="0,0,0,0">
                    <w:txbxContent>
                      <w:p w:rsidR="00693A42" w:rsidRDefault="00693A42" w:rsidP="00A72256">
                        <w:pPr>
                          <w:pStyle w:val="afffffff2"/>
                          <w:spacing w:line="240" w:lineRule="exact"/>
                          <w:rPr>
                            <w:rFonts w:hAnsi="黑体"/>
                          </w:rPr>
                        </w:pPr>
                        <w:r w:rsidRPr="00A72256">
                          <w:rPr>
                            <w:rFonts w:ascii="Times New Roman"/>
                            <w:b/>
                          </w:rPr>
                          <w:t>ICS</w:t>
                        </w:r>
                        <w:r w:rsidRPr="00A72256">
                          <w:rPr>
                            <w:rFonts w:ascii="Times New Roman"/>
                          </w:rPr>
                          <w:t xml:space="preserve"> </w:t>
                        </w:r>
                        <w:r>
                          <w:rPr>
                            <w:rFonts w:hAnsi="黑体" w:hint="eastAsia"/>
                          </w:rPr>
                          <w:t>65.060.</w:t>
                        </w:r>
                        <w:r>
                          <w:rPr>
                            <w:rFonts w:hAnsi="黑体"/>
                          </w:rPr>
                          <w:t>99</w:t>
                        </w:r>
                      </w:p>
                      <w:p w:rsidR="00693A42" w:rsidRDefault="00693A42" w:rsidP="00A72256">
                        <w:pPr>
                          <w:pStyle w:val="afffffff2"/>
                          <w:spacing w:line="240" w:lineRule="exact"/>
                          <w:rPr>
                            <w:rFonts w:hAnsi="黑体"/>
                          </w:rPr>
                        </w:pPr>
                        <w:r w:rsidRPr="00A72256">
                          <w:rPr>
                            <w:rFonts w:ascii="Times New Roman"/>
                            <w:b/>
                          </w:rPr>
                          <w:t xml:space="preserve">CCS B </w:t>
                        </w:r>
                        <w:r>
                          <w:rPr>
                            <w:rFonts w:hAnsi="黑体"/>
                          </w:rPr>
                          <w:t>91</w:t>
                        </w:r>
                      </w:p>
                    </w:txbxContent>
                  </v:textbox>
                </v:shape>
                <v:shape id="fmFrame3" o:spid="_x0000_s1028" type="#_x0000_t202" style="position:absolute;left:1352;top:3329;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S3fsUA&#10;AADbAAAADwAAAGRycy9kb3ducmV2LnhtbESPzWrDMBCE74W8g9hALqWR60No3SghPw30kB7shpwX&#10;a2uZWisjKbHz9lWg0OMwM98wy/VoO3ElH1rHCp7nGQji2umWGwWnr8PTC4gQkTV2jknBjQKsV5OH&#10;JRbaDVzStYqNSBAOBSowMfaFlKE2ZDHMXU+cvG/nLcYkfSO1xyHBbSfzLFtIiy2nBYM97QzVP9XF&#10;Kljs/WUoefe4P70f8bNv8vP2dlZqNh03byAijfE//Nf+0AryV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Ld+xQAAANsAAAAPAAAAAAAAAAAAAAAAAJgCAABkcnMv&#10;ZG93bnJldi54bWxQSwUGAAAAAAQABAD1AAAAigMAAAAA&#10;" stroked="f">
                  <v:textbox inset="0,0,0,0">
                    <w:txbxContent>
                      <w:p w:rsidR="00693A42" w:rsidRDefault="00693A42" w:rsidP="00A72256">
                        <w:pPr>
                          <w:pStyle w:val="26"/>
                          <w:spacing w:before="0" w:line="420" w:lineRule="exact"/>
                          <w:ind w:firstLine="402"/>
                          <w:rPr>
                            <w:rFonts w:hAnsi="黑体"/>
                          </w:rPr>
                        </w:pPr>
                        <w:r w:rsidRPr="00A72256">
                          <w:rPr>
                            <w:rFonts w:ascii="Times New Roman"/>
                            <w:b/>
                          </w:rPr>
                          <w:t>T/NJ</w:t>
                        </w:r>
                        <w:r>
                          <w:t xml:space="preserve"> </w:t>
                        </w:r>
                        <w:r>
                          <w:rPr>
                            <w:rFonts w:hAnsi="黑体" w:hint="eastAsia"/>
                          </w:rPr>
                          <w:t>1</w:t>
                        </w:r>
                        <w:r>
                          <w:rPr>
                            <w:rFonts w:hAnsi="黑体"/>
                          </w:rPr>
                          <w:t>433</w:t>
                        </w:r>
                        <w:r>
                          <w:rPr>
                            <w:rFonts w:hAnsi="黑体" w:hint="eastAsia"/>
                          </w:rPr>
                          <w:t>—202</w:t>
                        </w:r>
                        <w:r>
                          <w:rPr>
                            <w:rFonts w:hAnsi="黑体"/>
                          </w:rPr>
                          <w:t>3</w:t>
                        </w:r>
                        <w:r w:rsidRPr="00A72256">
                          <w:rPr>
                            <w:rFonts w:ascii="Times New Roman"/>
                            <w:b/>
                          </w:rPr>
                          <w:t>/T/CAAMM</w:t>
                        </w:r>
                        <w:r>
                          <w:rPr>
                            <w:rFonts w:hAnsi="黑体" w:hint="eastAsia"/>
                          </w:rPr>
                          <w:t xml:space="preserve"> </w:t>
                        </w:r>
                        <w:r>
                          <w:rPr>
                            <w:rFonts w:hAnsi="黑体"/>
                          </w:rPr>
                          <w:t>2XX</w:t>
                        </w:r>
                        <w:r>
                          <w:rPr>
                            <w:rFonts w:hAnsi="黑体" w:hint="eastAsia"/>
                          </w:rPr>
                          <w:t>—202</w:t>
                        </w:r>
                        <w:r>
                          <w:rPr>
                            <w:rFonts w:hAnsi="黑体"/>
                          </w:rPr>
                          <w:t>3</w:t>
                        </w:r>
                      </w:p>
                      <w:p w:rsidR="00693A42" w:rsidRDefault="00693A42" w:rsidP="00A72256">
                        <w:pPr>
                          <w:pStyle w:val="26"/>
                          <w:ind w:left="1262" w:firstLine="400"/>
                          <w:rPr>
                            <w:rFonts w:hAnsi="黑体"/>
                          </w:rPr>
                        </w:pPr>
                      </w:p>
                      <w:p w:rsidR="00693A42" w:rsidRDefault="00693A42" w:rsidP="00A72256">
                        <w:pPr>
                          <w:pStyle w:val="26"/>
                          <w:ind w:left="1262" w:firstLine="400"/>
                          <w:rPr>
                            <w:rFonts w:hAnsi="黑体"/>
                          </w:rPr>
                        </w:pPr>
                      </w:p>
                      <w:p w:rsidR="00693A42" w:rsidRDefault="00693A42" w:rsidP="00A72256">
                        <w:pPr>
                          <w:pStyle w:val="26"/>
                          <w:ind w:left="1262" w:firstLine="400"/>
                          <w:rPr>
                            <w:rFonts w:hAnsi="黑体"/>
                          </w:rPr>
                        </w:pPr>
                      </w:p>
                      <w:p w:rsidR="00693A42" w:rsidRDefault="00693A42" w:rsidP="00A72256">
                        <w:pPr>
                          <w:pStyle w:val="26"/>
                          <w:ind w:left="1262" w:firstLine="400"/>
                          <w:rPr>
                            <w:rFonts w:hAnsi="黑体"/>
                          </w:rPr>
                        </w:pPr>
                      </w:p>
                      <w:p w:rsidR="00693A42" w:rsidRDefault="00693A42" w:rsidP="00A72256">
                        <w:pPr>
                          <w:pStyle w:val="26"/>
                          <w:ind w:left="1262" w:firstLine="400"/>
                          <w:rPr>
                            <w:rFonts w:hAnsi="黑体"/>
                          </w:rPr>
                        </w:pPr>
                      </w:p>
                      <w:p w:rsidR="00693A42" w:rsidRDefault="00693A42" w:rsidP="00A72256">
                        <w:pPr>
                          <w:pStyle w:val="26"/>
                          <w:ind w:left="1262" w:firstLine="400"/>
                          <w:rPr>
                            <w:rFonts w:hAnsi="黑体"/>
                          </w:rPr>
                        </w:pPr>
                      </w:p>
                      <w:p w:rsidR="00693A42" w:rsidRDefault="00693A42" w:rsidP="00A72256">
                        <w:pPr>
                          <w:pStyle w:val="26"/>
                          <w:ind w:left="1262" w:firstLine="400"/>
                          <w:rPr>
                            <w:rFonts w:hAnsi="黑体"/>
                          </w:rPr>
                        </w:pPr>
                      </w:p>
                      <w:p w:rsidR="00693A42" w:rsidRDefault="00693A42" w:rsidP="00A72256">
                        <w:pPr>
                          <w:ind w:firstLine="420"/>
                        </w:pPr>
                      </w:p>
                    </w:txbxContent>
                  </v:textbox>
                </v:shape>
                <v:line id="直线 10" o:spid="_x0000_s1029" style="position:absolute;visibility:visible;mso-wrap-style:square" from="1429,4317" to="10767,4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u6KMEAAADbAAAADwAAAGRycy9kb3ducmV2LnhtbERPy2oCMRTdF/yHcIXuakYLUqdGKT6g&#10;4kIc/YDr5HYydXIzJFGnfr1ZCF0ezns672wjruRD7VjBcJCBIC6drrlScDys3z5AhIissXFMCv4o&#10;wHzWe5lirt2N93QtYiVSCIccFZgY21zKUBqyGAauJU7cj/MWY4K+ktrjLYXbRo6ybCwt1pwaDLa0&#10;MFSei4tVsPGn7Xl4r4w88cavmt1yEuyvUq/97usTRKQu/ouf7m+t4D2tT1/SD5Cz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67oowQAAANsAAAAPAAAAAAAAAAAAAAAA&#10;AKECAABkcnMvZG93bnJldi54bWxQSwUGAAAAAAQABAD5AAAAjwM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tpcQA&#10;AADbAAAADwAAAGRycy9kb3ducmV2LnhtbESPT2sCMRTE70K/Q3gFL1KzriCyNYrVCj20B614fmxe&#10;dxc3L0uS/fftG6HQ4zAzv2E2u8HUoiPnK8sKFvMEBHFudcWFguv36WUNwgdkjbVlUjCSh932abLB&#10;TNuez9RdQiEihH2GCsoQmkxKn5dk0M9tQxy9H+sMhihdIbXDPsJNLdMkWUmDFceFEhs6lJTfL61R&#10;sDq6tj/zYXa8vn/iV1Okt7fxptT0edi/ggg0hP/wX/tDK1gu4PE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bLaXEAAAA2wAAAA8AAAAAAAAAAAAAAAAAmAIAAGRycy9k&#10;b3ducmV2LnhtbFBLBQYAAAAABAAEAPUAAACJAwAAAAA=&#10;" stroked="f">
                  <v:textbox inset="0,0,0,0">
                    <w:txbxContent>
                      <w:p w:rsidR="00693A42" w:rsidRDefault="00693A42" w:rsidP="00A72256">
                        <w:pPr>
                          <w:pStyle w:val="affffff7"/>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mz0sUA&#10;AADbAAAADwAAAGRycy9kb3ducmV2LnhtbESPzWrDMBCE74W8g9hALqWR60IobpSQnwZ6SA92Q86L&#10;tbVMrZWRlNh5+6oQ6HGYmW+Y5Xq0nbiSD61jBc/zDARx7XTLjYLT1+HpFUSIyBo7x6TgRgHWq8nD&#10;EgvtBi7pWsVGJAiHAhWYGPtCylAbshjmridO3rfzFmOSvpHa45DgtpN5li2kxZbTgsGedobqn+pi&#10;FSz2/jKUvHvcn96P+Nk3+Xl7Oys1m46bNxCRxvgfvrc/tIKXHP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CbPSxQAAANsAAAAPAAAAAAAAAAAAAAAAAJgCAABkcnMv&#10;ZG93bnJldi54bWxQSwUGAAAAAAQABAD1AAAAigMAAAAA&#10;" stroked="f">
                  <v:textbox inset="0,0,0,0">
                    <w:txbxContent>
                      <w:p w:rsidR="00693A42" w:rsidRDefault="00693A42" w:rsidP="00A72256">
                        <w:pPr>
                          <w:spacing w:line="640" w:lineRule="exact"/>
                          <w:ind w:firstLine="1040"/>
                          <w:jc w:val="center"/>
                          <w:textAlignment w:val="center"/>
                          <w:rPr>
                            <w:rFonts w:ascii="黑体" w:eastAsia="黑体"/>
                            <w:sz w:val="52"/>
                            <w:szCs w:val="52"/>
                          </w:rPr>
                        </w:pPr>
                      </w:p>
                      <w:p w:rsidR="00693A42" w:rsidRDefault="00693A42" w:rsidP="00A72256">
                        <w:pPr>
                          <w:spacing w:line="640" w:lineRule="exact"/>
                          <w:ind w:firstLine="1040"/>
                          <w:jc w:val="center"/>
                          <w:textAlignment w:val="center"/>
                          <w:rPr>
                            <w:rFonts w:ascii="黑体" w:eastAsia="黑体"/>
                            <w:sz w:val="52"/>
                            <w:szCs w:val="52"/>
                          </w:rPr>
                        </w:pPr>
                      </w:p>
                      <w:p w:rsidR="00693A42" w:rsidRDefault="00693A42" w:rsidP="00A72256">
                        <w:pPr>
                          <w:spacing w:line="640" w:lineRule="exact"/>
                          <w:ind w:firstLine="1040"/>
                          <w:jc w:val="center"/>
                          <w:textAlignment w:val="center"/>
                          <w:rPr>
                            <w:rFonts w:ascii="黑体" w:eastAsia="黑体"/>
                            <w:sz w:val="52"/>
                            <w:szCs w:val="52"/>
                          </w:rPr>
                        </w:pPr>
                      </w:p>
                      <w:p w:rsidR="00693A42" w:rsidRPr="00E16DB3" w:rsidRDefault="00693A42" w:rsidP="00A72256">
                        <w:pPr>
                          <w:pStyle w:val="afffff4"/>
                          <w:spacing w:before="0" w:line="240" w:lineRule="auto"/>
                          <w:rPr>
                            <w:rFonts w:ascii="黑体" w:eastAsia="黑体" w:hAnsi="黑体"/>
                            <w:sz w:val="52"/>
                            <w:szCs w:val="52"/>
                          </w:rPr>
                        </w:pPr>
                        <w:r w:rsidRPr="00A72256">
                          <w:rPr>
                            <w:rFonts w:ascii="黑体" w:eastAsia="黑体" w:hAnsi="黑体" w:hint="eastAsia"/>
                            <w:sz w:val="52"/>
                            <w:szCs w:val="52"/>
                          </w:rPr>
                          <w:t xml:space="preserve">水井钻机再制造 </w:t>
                        </w:r>
                        <w:r>
                          <w:rPr>
                            <w:rFonts w:ascii="黑体" w:eastAsia="黑体" w:hAnsi="黑体"/>
                            <w:sz w:val="52"/>
                            <w:szCs w:val="52"/>
                          </w:rPr>
                          <w:t xml:space="preserve"> </w:t>
                        </w:r>
                        <w:r w:rsidRPr="00A72256">
                          <w:rPr>
                            <w:rFonts w:ascii="黑体" w:eastAsia="黑体" w:hAnsi="黑体" w:hint="eastAsia"/>
                            <w:sz w:val="52"/>
                            <w:szCs w:val="52"/>
                          </w:rPr>
                          <w:t>通用技术规范</w:t>
                        </w:r>
                      </w:p>
                      <w:p w:rsidR="00693A42" w:rsidRDefault="00693A42" w:rsidP="00A72256">
                        <w:pPr>
                          <w:spacing w:beforeLines="100" w:before="312" w:line="400" w:lineRule="exact"/>
                          <w:ind w:firstLineChars="0" w:firstLine="0"/>
                          <w:jc w:val="center"/>
                          <w:rPr>
                            <w:rFonts w:ascii="Times New Roman" w:eastAsia="黑体"/>
                            <w:b/>
                            <w:sz w:val="28"/>
                            <w:szCs w:val="28"/>
                          </w:rPr>
                        </w:pPr>
                        <w:r w:rsidRPr="00A72256">
                          <w:rPr>
                            <w:rFonts w:ascii="Times New Roman" w:eastAsia="黑体"/>
                            <w:b/>
                            <w:sz w:val="28"/>
                            <w:szCs w:val="28"/>
                          </w:rPr>
                          <w:t>Water well drilling rig remanufacturing —</w:t>
                        </w:r>
                      </w:p>
                      <w:p w:rsidR="00693A42" w:rsidRPr="00A72256" w:rsidRDefault="00693A42" w:rsidP="00A72256">
                        <w:pPr>
                          <w:spacing w:line="400" w:lineRule="exact"/>
                          <w:ind w:firstLineChars="0" w:firstLine="0"/>
                          <w:jc w:val="center"/>
                          <w:rPr>
                            <w:rFonts w:ascii="Times New Roman" w:eastAsia="黑体"/>
                            <w:b/>
                            <w:sz w:val="28"/>
                            <w:szCs w:val="28"/>
                          </w:rPr>
                        </w:pPr>
                        <w:r w:rsidRPr="00A72256">
                          <w:rPr>
                            <w:rFonts w:ascii="Times New Roman" w:eastAsia="黑体"/>
                            <w:b/>
                            <w:sz w:val="28"/>
                            <w:szCs w:val="28"/>
                          </w:rPr>
                          <w:t xml:space="preserve"> General technical specifications</w:t>
                        </w:r>
                      </w:p>
                      <w:p w:rsidR="00693A42" w:rsidRPr="000A1F20" w:rsidRDefault="00693A42" w:rsidP="00A72256">
                        <w:pPr>
                          <w:spacing w:line="480" w:lineRule="auto"/>
                          <w:ind w:firstLineChars="0" w:firstLine="0"/>
                          <w:jc w:val="center"/>
                          <w:rPr>
                            <w:sz w:val="28"/>
                          </w:rPr>
                        </w:pPr>
                      </w:p>
                      <w:p w:rsidR="00693A42" w:rsidRPr="000A1F20" w:rsidRDefault="00693A42" w:rsidP="00A72256">
                        <w:pPr>
                          <w:spacing w:beforeLines="100" w:before="312"/>
                          <w:ind w:firstLineChars="0" w:firstLine="0"/>
                          <w:jc w:val="center"/>
                          <w:rPr>
                            <w:rFonts w:ascii="华文中宋" w:eastAsia="华文中宋" w:hAnsi="华文中宋"/>
                            <w:b/>
                            <w:sz w:val="24"/>
                          </w:rPr>
                        </w:pPr>
                        <w:r w:rsidRPr="000A1F20">
                          <w:rPr>
                            <w:rFonts w:ascii="华文中宋" w:eastAsia="华文中宋" w:hAnsi="华文中宋" w:hint="eastAsia"/>
                            <w:b/>
                            <w:snapToGrid w:val="0"/>
                            <w:sz w:val="28"/>
                            <w:szCs w:val="28"/>
                          </w:rPr>
                          <w:t>（</w:t>
                        </w:r>
                        <w:r>
                          <w:rPr>
                            <w:rFonts w:ascii="华文中宋" w:eastAsia="华文中宋" w:hAnsi="华文中宋" w:hint="eastAsia"/>
                            <w:b/>
                            <w:snapToGrid w:val="0"/>
                            <w:sz w:val="28"/>
                            <w:szCs w:val="28"/>
                          </w:rPr>
                          <w:t>征求意见</w:t>
                        </w:r>
                        <w:r w:rsidRPr="000A1F20">
                          <w:rPr>
                            <w:rFonts w:ascii="华文中宋" w:eastAsia="华文中宋" w:hAnsi="华文中宋" w:hint="eastAsia"/>
                            <w:b/>
                            <w:snapToGrid w:val="0"/>
                            <w:sz w:val="28"/>
                            <w:szCs w:val="28"/>
                          </w:rPr>
                          <w:t>稿）</w:t>
                        </w:r>
                      </w:p>
                    </w:txbxContent>
                  </v:textbox>
                </v:shape>
                <v:shape id="fmFrame5" o:spid="_x0000_s1032" type="#_x0000_t202" style="position:absolute;left:1457;top:14019;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WScUA&#10;AADbAAAADwAAAGRycy9kb3ducmV2LnhtbESPzWrDMBCE74W8g9hALyWRE0MITpTQxC300B7yQ86L&#10;tbFNrZWR5Nh++6pQ6HGYmW+Y7X4wjXiQ87VlBYt5AoK4sLrmUsH18j5bg/ABWWNjmRSM5GG/mzxt&#10;MdO25xM9zqEUEcI+QwVVCG0mpS8qMujntiWO3t06gyFKV0rtsI9w08hlkqykwZrjQoUtHSsqvs+d&#10;UbDKXdef+PiSX98+8astl7fDeFPqeTq8bkAEGsJ/+K/9oRWkKfx+i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RRZJxQAAANsAAAAPAAAAAAAAAAAAAAAAAJgCAABkcnMv&#10;ZG93bnJldi54bWxQSwUGAAAAAAQABAD1AAAAigMAAAAA&#10;" stroked="f">
                  <v:textbox inset="0,0,0,0">
                    <w:txbxContent>
                      <w:p w:rsidR="00693A42" w:rsidRDefault="00693A42" w:rsidP="00A72256">
                        <w:pPr>
                          <w:pStyle w:val="afffffb"/>
                        </w:pPr>
                        <w:r>
                          <w:rPr>
                            <w:rFonts w:ascii="黑体" w:hint="eastAsia"/>
                          </w:rPr>
                          <w:t>202</w:t>
                        </w:r>
                        <w:r>
                          <w:rPr>
                            <w:rFonts w:ascii="黑体"/>
                          </w:rPr>
                          <w:t>3</w:t>
                        </w:r>
                        <w:r>
                          <w:rPr>
                            <w:rFonts w:ascii="黑体" w:hint="eastAsia"/>
                          </w:rPr>
                          <w:t>-</w:t>
                        </w:r>
                        <w:r>
                          <w:rPr>
                            <w:rFonts w:ascii="黑体"/>
                          </w:rPr>
                          <w:t>0X</w:t>
                        </w:r>
                        <w:r>
                          <w:rPr>
                            <w:rFonts w:ascii="黑体" w:hint="eastAsia"/>
                          </w:rPr>
                          <w:t>-</w:t>
                        </w:r>
                        <w:r>
                          <w:rPr>
                            <w:rFonts w:ascii="黑体"/>
                          </w:rPr>
                          <w:t>XX</w:t>
                        </w:r>
                        <w:r>
                          <w:rPr>
                            <w:rFonts w:hint="eastAsia"/>
                          </w:rPr>
                          <w:t>发布</w:t>
                        </w:r>
                      </w:p>
                      <w:p w:rsidR="00693A42" w:rsidRDefault="00693A42" w:rsidP="00A72256">
                        <w:pPr>
                          <w:pStyle w:val="afffffb"/>
                          <w:ind w:firstLine="400"/>
                        </w:pPr>
                      </w:p>
                      <w:p w:rsidR="00693A42" w:rsidRDefault="00693A42" w:rsidP="00A72256">
                        <w:pPr>
                          <w:ind w:firstLine="420"/>
                          <w:jc w:val="left"/>
                        </w:pPr>
                      </w:p>
                    </w:txbxContent>
                  </v:textbox>
                </v:shape>
                <v:shape id="fmFrame6" o:spid="_x0000_s1033" type="#_x0000_t202" style="position:absolute;left:7537;top:14012;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yOPcUA&#10;AADbAAAADwAAAGRycy9kb3ducmV2LnhtbESPT2vCQBTE7wW/w/KEXopumhaR6CrWtNBDe9CK50f2&#10;mQSzb8Pumj/fvlsoeBxm5jfMejuYRnTkfG1ZwfM8AUFcWF1zqeD08zFbgvABWWNjmRSM5GG7mTys&#10;MdO25wN1x1CKCGGfoYIqhDaT0hcVGfRz2xJH72KdwRClK6V22Ee4aWSaJAtpsOa4UGFL+4qK6/Fm&#10;FCxyd+sPvH/KT+9f+N2W6fltPCv1OB12KxCBhnAP/7c/tYKXV/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I49xQAAANsAAAAPAAAAAAAAAAAAAAAAAJgCAABkcnMv&#10;ZG93bnJldi54bWxQSwUGAAAAAAQABAD1AAAAigMAAAAA&#10;" stroked="f">
                  <v:textbox inset="0,0,0,0">
                    <w:txbxContent>
                      <w:p w:rsidR="00693A42" w:rsidRDefault="00693A42" w:rsidP="00A72256">
                        <w:pPr>
                          <w:pStyle w:val="afffffa"/>
                        </w:pPr>
                        <w:r>
                          <w:rPr>
                            <w:rFonts w:ascii="黑体" w:hint="eastAsia"/>
                          </w:rPr>
                          <w:t>202</w:t>
                        </w:r>
                        <w:r>
                          <w:rPr>
                            <w:rFonts w:ascii="黑体"/>
                          </w:rPr>
                          <w:t>2</w:t>
                        </w:r>
                        <w:r>
                          <w:rPr>
                            <w:rFonts w:ascii="黑体" w:hint="eastAsia"/>
                          </w:rPr>
                          <w:t>-</w:t>
                        </w:r>
                        <w:r>
                          <w:rPr>
                            <w:rFonts w:ascii="黑体"/>
                          </w:rPr>
                          <w:t>06</w:t>
                        </w:r>
                        <w:r>
                          <w:rPr>
                            <w:rFonts w:ascii="黑体" w:hint="eastAsia"/>
                          </w:rPr>
                          <w:t>-</w:t>
                        </w:r>
                        <w:r>
                          <w:rPr>
                            <w:rFonts w:ascii="黑体"/>
                          </w:rPr>
                          <w:t>XX</w:t>
                        </w:r>
                        <w:r>
                          <w:rPr>
                            <w:rFonts w:hint="eastAsia"/>
                          </w:rPr>
                          <w:t>实施</w:t>
                        </w:r>
                      </w:p>
                      <w:p w:rsidR="00693A42" w:rsidRDefault="00693A42" w:rsidP="00A72256">
                        <w:pPr>
                          <w:ind w:firstLine="420"/>
                        </w:pPr>
                      </w:p>
                    </w:txbxContent>
                  </v:textbox>
                </v:shape>
                <v:line id="直线 11" o:spid="_x0000_s1034" style="position:absolute;visibility:visible;mso-wrap-style:square" from="1429,14492" to="10716,14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wZsMMAAADbAAAADwAAAGRycy9kb3ducmV2LnhtbESP0WoCMRRE3wv+Q7gF3zRrpcWuRpGq&#10;UPFB1H7AdXPdbN3cLEnUbb/eFIQ+DjNzhpnMWluLK/lQOVYw6GcgiAunKy4VfB1WvRGIEJE11o5J&#10;wQ8FmE07TxPMtbvxjq77WIoE4ZCjAhNjk0sZCkMWQ981xMk7OW8xJulLqT3eEtzW8iXL3qTFitOC&#10;wYY+DBXn/cUqWPvj5jz4LY088tov6+3iPdhvpbrP7XwMIlIb/8OP9qdWMHyFvy/pB8jp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cGbDDAAAA2wAAAA8AAAAAAAAAAAAA&#10;AAAAoQIAAGRycy9kb3ducmV2LnhtbFBLBQYAAAAABAAEAPkAAACRAwAAAAA=&#10;" strokeweight="1pt"/>
                <v:group id="Group 11" o:spid="_x0000_s1035" style="position:absolute;left:3490;top:14777;width:5907;height:1013" coordorigin="3490,14689" coordsize="5907,10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mFrame7" o:spid="_x0000_s1036" type="#_x0000_t202" style="position:absolute;left:7797;top:14870;width:1600;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4QSsUA&#10;AADbAAAADwAAAGRycy9kb3ducmV2LnhtbESPT2vCQBTE7wW/w/KEXopumoKV6CrWtNBDPWjF8yP7&#10;TILZt2F3zZ9v3y0Uehxm5jfMejuYRnTkfG1ZwfM8AUFcWF1zqeD8/TFbgvABWWNjmRSM5GG7mTys&#10;MdO25yN1p1CKCGGfoYIqhDaT0hcVGfRz2xJH72qdwRClK6V22Ee4aWSaJAtpsOa4UGFL+4qK2+lu&#10;FCxyd++PvH/Kz+9feGjL9PI2XpR6nA67FYhAQ/gP/7U/tYKXV/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fhBKxQAAANsAAAAPAAAAAAAAAAAAAAAAAJgCAABkcnMv&#10;ZG93bnJldi54bWxQSwUGAAAAAAQABAD1AAAAigMAAAAA&#10;" stroked="f">
                    <v:textbox inset="0,0,0,0">
                      <w:txbxContent>
                        <w:p w:rsidR="00693A42" w:rsidRPr="009D1487" w:rsidRDefault="00693A42" w:rsidP="00A72256">
                          <w:pPr>
                            <w:pStyle w:val="afffffffff1"/>
                            <w:adjustRightInd/>
                            <w:rPr>
                              <w:rFonts w:hint="eastAsia"/>
                              <w:b/>
                              <w:sz w:val="28"/>
                              <w:szCs w:val="28"/>
                            </w:rPr>
                          </w:pPr>
                          <w:r w:rsidRPr="009D1487">
                            <w:rPr>
                              <w:rStyle w:val="afffff3"/>
                              <w:b/>
                            </w:rPr>
                            <w:t>发布</w:t>
                          </w:r>
                        </w:p>
                      </w:txbxContent>
                    </v:textbox>
                  </v:shape>
                  <v:shape id="文本框 3" o:spid="_x0000_s1037" type="#_x0000_t202" style="position:absolute;left:3490;top:14689;width:4047;height:1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KrG78A&#10;AADbAAAADwAAAGRycy9kb3ducmV2LnhtbERPy4rCMBTdD/gP4QpuBk0dH9VqlFFQ3Pr4gNvm2hab&#10;m9JEW//eLAZmeTjv9bYzlXhR40rLCsajCARxZnXJuYLb9TBcgHAeWWNlmRS8ycF20/taY6Jty2d6&#10;XXwuQgi7BBUU3teJlC4ryKAb2Zo4cHfbGPQBNrnUDbYh3FTyJ4rm0mDJoaHAmvYFZY/L0yi4n9rv&#10;2bJNj/4Wn6fzHZZxat9KDfrd7wqEp87/i//cJ61gEsaGL+EHyM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oqsbvwAAANsAAAAPAAAAAAAAAAAAAAAAAJgCAABkcnMvZG93bnJl&#10;di54bWxQSwUGAAAAAAQABAD1AAAAhAMAAAAA&#10;" stroked="f">
                    <v:textbox>
                      <w:txbxContent>
                        <w:p w:rsidR="00693A42" w:rsidRPr="001220ED" w:rsidRDefault="00693A42" w:rsidP="00A72256">
                          <w:pPr>
                            <w:spacing w:line="400" w:lineRule="exact"/>
                            <w:ind w:firstLineChars="0" w:firstLine="0"/>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693A42" w:rsidRPr="001220ED" w:rsidRDefault="00693A42" w:rsidP="00A72256">
                          <w:pPr>
                            <w:spacing w:line="400" w:lineRule="exact"/>
                            <w:ind w:firstLineChars="0" w:firstLine="0"/>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rsidR="00A72256" w:rsidRPr="00A72256" w:rsidRDefault="00A72256" w:rsidP="000018F7">
      <w:pPr>
        <w:shd w:val="clear" w:color="FFFFFF" w:fill="FFFFFF"/>
        <w:tabs>
          <w:tab w:val="clear" w:pos="4201"/>
          <w:tab w:val="clear" w:pos="9298"/>
        </w:tabs>
        <w:autoSpaceDE/>
        <w:autoSpaceDN/>
        <w:spacing w:before="840" w:after="480"/>
        <w:ind w:firstLineChars="0" w:firstLine="0"/>
        <w:jc w:val="center"/>
        <w:outlineLvl w:val="1"/>
        <w:rPr>
          <w:rFonts w:ascii="黑体" w:eastAsia="黑体"/>
          <w:sz w:val="32"/>
        </w:rPr>
      </w:pPr>
      <w:r w:rsidRPr="00A72256">
        <w:rPr>
          <w:rFonts w:ascii="黑体" w:eastAsia="黑体" w:hint="eastAsia"/>
          <w:sz w:val="32"/>
        </w:rPr>
        <w:lastRenderedPageBreak/>
        <w:t>前    言</w:t>
      </w:r>
      <w:bookmarkEnd w:id="8"/>
      <w:bookmarkEnd w:id="9"/>
      <w:bookmarkEnd w:id="10"/>
      <w:bookmarkEnd w:id="11"/>
    </w:p>
    <w:p w:rsidR="00A72256" w:rsidRPr="00A72256" w:rsidRDefault="00A72256" w:rsidP="000018F7">
      <w:pPr>
        <w:ind w:firstLine="420"/>
        <w:rPr>
          <w:rFonts w:ascii="Times New Roman"/>
          <w:color w:val="000000"/>
          <w:szCs w:val="21"/>
        </w:rPr>
      </w:pPr>
      <w:r w:rsidRPr="00A72256">
        <w:rPr>
          <w:rFonts w:hint="eastAsia"/>
          <w:color w:val="000000"/>
          <w:szCs w:val="21"/>
        </w:rPr>
        <w:t>本文件按照</w:t>
      </w:r>
      <w:r w:rsidRPr="00A72256">
        <w:rPr>
          <w:rFonts w:ascii="Times New Roman"/>
          <w:color w:val="000000"/>
          <w:szCs w:val="21"/>
        </w:rPr>
        <w:t>GB/T</w:t>
      </w:r>
      <w:r w:rsidRPr="00A72256">
        <w:rPr>
          <w:rFonts w:ascii="Times New Roman" w:hint="eastAsia"/>
          <w:color w:val="000000"/>
          <w:szCs w:val="21"/>
        </w:rPr>
        <w:t xml:space="preserve"> </w:t>
      </w:r>
      <w:r w:rsidRPr="00A72256">
        <w:rPr>
          <w:rFonts w:ascii="Times New Roman"/>
          <w:color w:val="000000"/>
          <w:szCs w:val="21"/>
        </w:rPr>
        <w:t>1.1</w:t>
      </w:r>
      <w:r w:rsidRPr="00A72256">
        <w:rPr>
          <w:rFonts w:ascii="Times New Roman" w:hint="eastAsia"/>
          <w:color w:val="000000"/>
          <w:szCs w:val="21"/>
        </w:rPr>
        <w:t>—</w:t>
      </w:r>
      <w:r w:rsidRPr="00A72256">
        <w:rPr>
          <w:rFonts w:ascii="Times New Roman"/>
          <w:color w:val="000000"/>
          <w:szCs w:val="21"/>
        </w:rPr>
        <w:t>20</w:t>
      </w:r>
      <w:r w:rsidRPr="00A72256">
        <w:rPr>
          <w:rFonts w:ascii="Times New Roman" w:hint="eastAsia"/>
          <w:color w:val="000000"/>
          <w:szCs w:val="21"/>
        </w:rPr>
        <w:t>20</w:t>
      </w:r>
      <w:r w:rsidRPr="00A72256">
        <w:rPr>
          <w:rFonts w:ascii="Times New Roman"/>
          <w:color w:val="000000"/>
          <w:szCs w:val="21"/>
        </w:rPr>
        <w:t>《标准化工作导则</w:t>
      </w:r>
      <w:r w:rsidRPr="00A72256">
        <w:rPr>
          <w:rFonts w:ascii="Times New Roman" w:hint="eastAsia"/>
          <w:color w:val="000000"/>
          <w:szCs w:val="21"/>
        </w:rPr>
        <w:t xml:space="preserve"> </w:t>
      </w:r>
      <w:r w:rsidRPr="00A72256">
        <w:rPr>
          <w:rFonts w:ascii="Times New Roman"/>
          <w:color w:val="000000"/>
          <w:szCs w:val="21"/>
        </w:rPr>
        <w:t xml:space="preserve"> </w:t>
      </w:r>
      <w:r w:rsidRPr="00A72256">
        <w:rPr>
          <w:rFonts w:ascii="Times New Roman"/>
          <w:color w:val="000000"/>
          <w:szCs w:val="21"/>
        </w:rPr>
        <w:t>第</w:t>
      </w:r>
      <w:r w:rsidRPr="00A72256">
        <w:rPr>
          <w:rFonts w:ascii="Times New Roman"/>
          <w:color w:val="000000"/>
          <w:szCs w:val="21"/>
        </w:rPr>
        <w:t>1</w:t>
      </w:r>
      <w:r w:rsidRPr="00A72256">
        <w:rPr>
          <w:rFonts w:ascii="Times New Roman"/>
          <w:color w:val="000000"/>
          <w:szCs w:val="21"/>
        </w:rPr>
        <w:t>部分：标准</w:t>
      </w:r>
      <w:r w:rsidRPr="00A72256">
        <w:rPr>
          <w:rFonts w:ascii="Times New Roman" w:hint="eastAsia"/>
          <w:color w:val="000000"/>
          <w:szCs w:val="21"/>
        </w:rPr>
        <w:t>化文件</w:t>
      </w:r>
      <w:r w:rsidRPr="00A72256">
        <w:rPr>
          <w:rFonts w:ascii="Times New Roman"/>
          <w:color w:val="000000"/>
          <w:szCs w:val="21"/>
        </w:rPr>
        <w:t>的结构和</w:t>
      </w:r>
      <w:r w:rsidRPr="00A72256">
        <w:rPr>
          <w:rFonts w:ascii="Times New Roman" w:hint="eastAsia"/>
          <w:color w:val="000000"/>
          <w:szCs w:val="21"/>
        </w:rPr>
        <w:t>起草规则</w:t>
      </w:r>
      <w:r w:rsidRPr="00A72256">
        <w:rPr>
          <w:rFonts w:ascii="Times New Roman"/>
          <w:color w:val="000000"/>
          <w:szCs w:val="21"/>
        </w:rPr>
        <w:t>》的规</w:t>
      </w:r>
      <w:r w:rsidRPr="00A72256">
        <w:rPr>
          <w:rFonts w:ascii="Times New Roman" w:hint="eastAsia"/>
          <w:color w:val="000000"/>
          <w:szCs w:val="21"/>
        </w:rPr>
        <w:t>定</w:t>
      </w:r>
      <w:r w:rsidRPr="00A72256">
        <w:rPr>
          <w:rFonts w:ascii="Times New Roman"/>
          <w:color w:val="000000"/>
          <w:szCs w:val="21"/>
        </w:rPr>
        <w:t>起草。</w:t>
      </w:r>
    </w:p>
    <w:p w:rsidR="00A72256" w:rsidRPr="00A72256" w:rsidRDefault="00A72256" w:rsidP="000018F7">
      <w:pPr>
        <w:shd w:val="clear" w:color="FFFFFF" w:fill="FFFFFF"/>
        <w:tabs>
          <w:tab w:val="clear" w:pos="4201"/>
          <w:tab w:val="clear" w:pos="9298"/>
          <w:tab w:val="left" w:pos="4395"/>
        </w:tabs>
        <w:autoSpaceDE/>
        <w:autoSpaceDN/>
        <w:ind w:firstLine="420"/>
        <w:jc w:val="left"/>
        <w:outlineLvl w:val="0"/>
        <w:rPr>
          <w:rFonts w:ascii="Times New Roman" w:hAnsi="Calibri"/>
          <w:szCs w:val="21"/>
        </w:rPr>
      </w:pPr>
      <w:r w:rsidRPr="00A72256">
        <w:rPr>
          <w:rFonts w:ascii="Times New Roman" w:hAnsi="Calibri" w:hint="eastAsia"/>
          <w:szCs w:val="21"/>
        </w:rPr>
        <w:t>请注意本文件的某些内容可能涉及专利。本文件的发布机构不承担识别专利的责任。</w:t>
      </w:r>
    </w:p>
    <w:p w:rsidR="00A72256" w:rsidRPr="00A72256" w:rsidRDefault="00A72256" w:rsidP="000018F7">
      <w:pPr>
        <w:shd w:val="clear" w:color="FFFFFF" w:fill="FFFFFF"/>
        <w:tabs>
          <w:tab w:val="clear" w:pos="4201"/>
          <w:tab w:val="clear" w:pos="9298"/>
          <w:tab w:val="left" w:pos="4395"/>
        </w:tabs>
        <w:autoSpaceDE/>
        <w:autoSpaceDN/>
        <w:ind w:firstLine="420"/>
        <w:jc w:val="left"/>
        <w:outlineLvl w:val="0"/>
        <w:rPr>
          <w:rFonts w:ascii="Times New Roman" w:hAnsi="Calibri"/>
          <w:szCs w:val="21"/>
        </w:rPr>
      </w:pPr>
      <w:r w:rsidRPr="00A72256">
        <w:rPr>
          <w:rFonts w:ascii="Times New Roman" w:hAnsi="Calibri"/>
          <w:szCs w:val="21"/>
        </w:rPr>
        <w:t>本文件由中国农业机械学会和中国农业机械工业协会联合提出。</w:t>
      </w:r>
    </w:p>
    <w:p w:rsidR="00A72256" w:rsidRPr="00A72256" w:rsidRDefault="00A72256" w:rsidP="000018F7">
      <w:pPr>
        <w:tabs>
          <w:tab w:val="clear" w:pos="4201"/>
          <w:tab w:val="clear" w:pos="9298"/>
        </w:tabs>
        <w:autoSpaceDE/>
        <w:autoSpaceDN/>
        <w:ind w:firstLine="420"/>
        <w:jc w:val="left"/>
        <w:rPr>
          <w:rFonts w:ascii="Calibri" w:hAnsi="Calibri"/>
          <w:szCs w:val="21"/>
        </w:rPr>
      </w:pPr>
      <w:r w:rsidRPr="00A72256">
        <w:rPr>
          <w:rFonts w:ascii="Calibri" w:hAnsi="Calibri"/>
          <w:szCs w:val="21"/>
        </w:rPr>
        <w:t>本文件由全国农业机械标准化技术委员会</w:t>
      </w:r>
      <w:r w:rsidRPr="00A72256">
        <w:rPr>
          <w:rFonts w:ascii="Times New Roman"/>
          <w:szCs w:val="21"/>
        </w:rPr>
        <w:t>（</w:t>
      </w:r>
      <w:r w:rsidRPr="00A72256">
        <w:rPr>
          <w:rFonts w:ascii="Times New Roman"/>
          <w:szCs w:val="21"/>
        </w:rPr>
        <w:t>SAC/TC 201</w:t>
      </w:r>
      <w:r w:rsidRPr="00A72256">
        <w:rPr>
          <w:rFonts w:ascii="Times New Roman"/>
          <w:szCs w:val="21"/>
        </w:rPr>
        <w:t>）</w:t>
      </w:r>
      <w:r w:rsidRPr="00A72256">
        <w:rPr>
          <w:rFonts w:ascii="Calibri" w:hAnsi="Calibri"/>
          <w:szCs w:val="21"/>
        </w:rPr>
        <w:t>归口。</w:t>
      </w:r>
    </w:p>
    <w:p w:rsidR="00A72256" w:rsidRPr="00A72256" w:rsidRDefault="00A72256" w:rsidP="000018F7">
      <w:pPr>
        <w:widowControl w:val="0"/>
        <w:numPr>
          <w:ilvl w:val="0"/>
          <w:numId w:val="18"/>
        </w:numPr>
        <w:tabs>
          <w:tab w:val="clear" w:pos="4201"/>
          <w:tab w:val="clear" w:pos="9298"/>
        </w:tabs>
        <w:autoSpaceDE/>
        <w:autoSpaceDN/>
        <w:ind w:firstLineChars="0" w:firstLine="200"/>
        <w:rPr>
          <w:rFonts w:ascii="Times New Roman"/>
          <w:kern w:val="2"/>
          <w:szCs w:val="24"/>
        </w:rPr>
      </w:pPr>
      <w:r w:rsidRPr="00A72256">
        <w:rPr>
          <w:rFonts w:ascii="Times New Roman" w:hAnsi="宋体" w:hint="eastAsia"/>
          <w:kern w:val="2"/>
          <w:szCs w:val="24"/>
        </w:rPr>
        <w:t>本文件</w:t>
      </w:r>
      <w:r w:rsidRPr="00A72256">
        <w:rPr>
          <w:rFonts w:ascii="Times New Roman" w:hint="eastAsia"/>
          <w:kern w:val="2"/>
          <w:szCs w:val="24"/>
        </w:rPr>
        <w:t>起草单位：</w:t>
      </w:r>
      <w:r w:rsidRPr="00A72256">
        <w:rPr>
          <w:rFonts w:ascii="Times New Roman" w:hint="eastAsia"/>
          <w:kern w:val="2"/>
          <w:szCs w:val="24"/>
        </w:rPr>
        <w:t xml:space="preserve"> </w:t>
      </w:r>
      <w:r w:rsidRPr="00A72256">
        <w:rPr>
          <w:rFonts w:ascii="Times New Roman"/>
          <w:kern w:val="2"/>
          <w:szCs w:val="24"/>
        </w:rPr>
        <w:t xml:space="preserve">  </w:t>
      </w:r>
      <w:r w:rsidRPr="00A72256">
        <w:rPr>
          <w:rFonts w:ascii="Times New Roman" w:hint="eastAsia"/>
          <w:kern w:val="2"/>
          <w:szCs w:val="24"/>
        </w:rPr>
        <w:t>。</w:t>
      </w:r>
    </w:p>
    <w:p w:rsidR="00A72256" w:rsidRPr="00A72256" w:rsidRDefault="00A72256" w:rsidP="000018F7">
      <w:pPr>
        <w:widowControl w:val="0"/>
        <w:tabs>
          <w:tab w:val="clear" w:pos="4201"/>
          <w:tab w:val="clear" w:pos="9298"/>
        </w:tabs>
        <w:autoSpaceDE/>
        <w:autoSpaceDN/>
        <w:ind w:firstLine="420"/>
        <w:rPr>
          <w:rFonts w:hAnsi="宋体"/>
          <w:kern w:val="2"/>
          <w:szCs w:val="24"/>
        </w:rPr>
      </w:pPr>
      <w:r w:rsidRPr="00A72256">
        <w:rPr>
          <w:rFonts w:ascii="Times New Roman" w:hAnsi="宋体" w:hint="eastAsia"/>
          <w:kern w:val="2"/>
          <w:szCs w:val="24"/>
        </w:rPr>
        <w:t>本文件</w:t>
      </w:r>
      <w:r w:rsidRPr="00A72256">
        <w:rPr>
          <w:rFonts w:ascii="Times New Roman" w:hint="eastAsia"/>
          <w:kern w:val="2"/>
          <w:szCs w:val="24"/>
        </w:rPr>
        <w:t>主要起草人：</w:t>
      </w:r>
      <w:r w:rsidRPr="00A72256">
        <w:rPr>
          <w:rFonts w:ascii="Times New Roman" w:hint="eastAsia"/>
          <w:kern w:val="2"/>
          <w:szCs w:val="24"/>
        </w:rPr>
        <w:t xml:space="preserve"> </w:t>
      </w:r>
      <w:r w:rsidRPr="00A72256">
        <w:rPr>
          <w:rFonts w:ascii="Times New Roman"/>
          <w:kern w:val="2"/>
          <w:szCs w:val="24"/>
        </w:rPr>
        <w:t xml:space="preserve">  </w:t>
      </w:r>
      <w:r w:rsidRPr="00A72256">
        <w:rPr>
          <w:rFonts w:hAnsi="宋体" w:hint="eastAsia"/>
          <w:kern w:val="2"/>
          <w:szCs w:val="24"/>
        </w:rPr>
        <w:t>。</w:t>
      </w:r>
      <w:bookmarkEnd w:id="12"/>
    </w:p>
    <w:p w:rsidR="00A72256" w:rsidRPr="00A72256" w:rsidRDefault="00A72256" w:rsidP="00A72256">
      <w:pPr>
        <w:widowControl w:val="0"/>
        <w:tabs>
          <w:tab w:val="clear" w:pos="4201"/>
          <w:tab w:val="clear" w:pos="9298"/>
        </w:tabs>
        <w:autoSpaceDE/>
        <w:autoSpaceDN/>
        <w:ind w:firstLineChars="0" w:firstLine="420"/>
        <w:rPr>
          <w:rFonts w:hAnsi="宋体"/>
          <w:kern w:val="2"/>
          <w:szCs w:val="24"/>
        </w:rPr>
      </w:pPr>
    </w:p>
    <w:p w:rsidR="00A72256" w:rsidRPr="00A72256" w:rsidRDefault="00A72256" w:rsidP="00A72256">
      <w:pPr>
        <w:widowControl w:val="0"/>
        <w:tabs>
          <w:tab w:val="clear" w:pos="4201"/>
          <w:tab w:val="clear" w:pos="9298"/>
        </w:tabs>
        <w:autoSpaceDE/>
        <w:autoSpaceDN/>
        <w:ind w:firstLine="640"/>
        <w:rPr>
          <w:rFonts w:ascii="黑体" w:eastAsia="黑体" w:hAnsi="黑体"/>
          <w:kern w:val="2"/>
          <w:sz w:val="32"/>
          <w:szCs w:val="32"/>
        </w:rPr>
      </w:pPr>
    </w:p>
    <w:p w:rsidR="00A72256" w:rsidRPr="00A72256" w:rsidRDefault="00A72256" w:rsidP="00A72256">
      <w:pPr>
        <w:widowControl w:val="0"/>
        <w:tabs>
          <w:tab w:val="clear" w:pos="4201"/>
          <w:tab w:val="clear" w:pos="9298"/>
        </w:tabs>
        <w:autoSpaceDE/>
        <w:autoSpaceDN/>
        <w:ind w:firstLineChars="0" w:firstLine="0"/>
        <w:rPr>
          <w:rFonts w:ascii="黑体" w:eastAsia="黑体" w:hAnsi="黑体"/>
          <w:kern w:val="2"/>
          <w:sz w:val="32"/>
          <w:szCs w:val="32"/>
        </w:rPr>
      </w:pPr>
    </w:p>
    <w:p w:rsidR="00A72256" w:rsidRPr="00A72256" w:rsidRDefault="00A72256" w:rsidP="00A72256">
      <w:pPr>
        <w:widowControl w:val="0"/>
        <w:tabs>
          <w:tab w:val="clear" w:pos="4201"/>
          <w:tab w:val="clear" w:pos="9298"/>
        </w:tabs>
        <w:autoSpaceDE/>
        <w:autoSpaceDN/>
        <w:ind w:firstLineChars="0" w:firstLine="0"/>
        <w:rPr>
          <w:rFonts w:ascii="黑体" w:eastAsia="黑体" w:hAnsi="黑体"/>
          <w:kern w:val="2"/>
          <w:sz w:val="32"/>
          <w:szCs w:val="32"/>
        </w:rPr>
      </w:pPr>
    </w:p>
    <w:p w:rsidR="00A72256" w:rsidRPr="00A72256" w:rsidRDefault="00A72256" w:rsidP="00A72256">
      <w:pPr>
        <w:widowControl w:val="0"/>
        <w:tabs>
          <w:tab w:val="clear" w:pos="4201"/>
          <w:tab w:val="clear" w:pos="9298"/>
        </w:tabs>
        <w:autoSpaceDE/>
        <w:autoSpaceDN/>
        <w:ind w:firstLineChars="0" w:firstLine="0"/>
        <w:rPr>
          <w:rFonts w:ascii="黑体" w:eastAsia="黑体" w:hAnsi="黑体"/>
          <w:kern w:val="2"/>
          <w:sz w:val="32"/>
          <w:szCs w:val="32"/>
        </w:rPr>
      </w:pPr>
    </w:p>
    <w:p w:rsidR="00A72256" w:rsidRPr="00A72256" w:rsidRDefault="00A72256" w:rsidP="00A72256">
      <w:pPr>
        <w:widowControl w:val="0"/>
        <w:tabs>
          <w:tab w:val="clear" w:pos="4201"/>
          <w:tab w:val="clear" w:pos="9298"/>
        </w:tabs>
        <w:autoSpaceDE/>
        <w:autoSpaceDN/>
        <w:ind w:firstLineChars="0" w:firstLine="0"/>
        <w:jc w:val="right"/>
        <w:rPr>
          <w:rFonts w:ascii="黑体" w:eastAsia="黑体" w:hAnsi="黑体"/>
          <w:kern w:val="2"/>
          <w:sz w:val="32"/>
          <w:szCs w:val="32"/>
        </w:rPr>
      </w:pPr>
    </w:p>
    <w:p w:rsidR="00A72256" w:rsidRPr="00A72256" w:rsidRDefault="00A72256" w:rsidP="00A72256">
      <w:pPr>
        <w:widowControl w:val="0"/>
        <w:tabs>
          <w:tab w:val="clear" w:pos="4201"/>
          <w:tab w:val="clear" w:pos="9298"/>
        </w:tabs>
        <w:autoSpaceDE/>
        <w:autoSpaceDN/>
        <w:ind w:firstLineChars="0" w:firstLine="0"/>
        <w:rPr>
          <w:rFonts w:ascii="黑体" w:eastAsia="黑体" w:hAnsi="黑体"/>
          <w:kern w:val="2"/>
          <w:sz w:val="32"/>
          <w:szCs w:val="32"/>
        </w:rPr>
      </w:pPr>
    </w:p>
    <w:p w:rsidR="00A72256" w:rsidRPr="00A72256" w:rsidRDefault="00A72256" w:rsidP="00A72256">
      <w:pPr>
        <w:widowControl w:val="0"/>
        <w:tabs>
          <w:tab w:val="clear" w:pos="4201"/>
          <w:tab w:val="clear" w:pos="9298"/>
        </w:tabs>
        <w:autoSpaceDE/>
        <w:autoSpaceDN/>
        <w:ind w:firstLineChars="0" w:firstLine="0"/>
        <w:rPr>
          <w:rFonts w:ascii="黑体" w:eastAsia="黑体" w:hAnsi="黑体"/>
          <w:kern w:val="2"/>
          <w:sz w:val="32"/>
          <w:szCs w:val="32"/>
        </w:rPr>
      </w:pPr>
    </w:p>
    <w:p w:rsidR="00A72256" w:rsidRPr="00A72256" w:rsidRDefault="00A72256" w:rsidP="00A72256">
      <w:pPr>
        <w:widowControl w:val="0"/>
        <w:tabs>
          <w:tab w:val="clear" w:pos="4201"/>
          <w:tab w:val="clear" w:pos="9298"/>
        </w:tabs>
        <w:autoSpaceDE/>
        <w:autoSpaceDN/>
        <w:ind w:firstLineChars="0" w:firstLine="0"/>
        <w:rPr>
          <w:rFonts w:ascii="黑体" w:eastAsia="黑体" w:hAnsi="黑体"/>
          <w:kern w:val="2"/>
          <w:sz w:val="32"/>
          <w:szCs w:val="32"/>
        </w:rPr>
      </w:pPr>
    </w:p>
    <w:p w:rsidR="00A72256" w:rsidRPr="00A72256" w:rsidRDefault="00A72256" w:rsidP="00A72256">
      <w:pPr>
        <w:widowControl w:val="0"/>
        <w:tabs>
          <w:tab w:val="clear" w:pos="4201"/>
          <w:tab w:val="clear" w:pos="9298"/>
        </w:tabs>
        <w:autoSpaceDE/>
        <w:autoSpaceDN/>
        <w:ind w:firstLineChars="0" w:firstLine="0"/>
        <w:rPr>
          <w:rFonts w:ascii="黑体" w:eastAsia="黑体" w:hAnsi="黑体"/>
          <w:kern w:val="2"/>
          <w:sz w:val="32"/>
          <w:szCs w:val="32"/>
        </w:rPr>
        <w:sectPr w:rsidR="00A72256" w:rsidRPr="00A72256" w:rsidSect="000018F7">
          <w:headerReference w:type="default" r:id="rId14"/>
          <w:footerReference w:type="default" r:id="rId15"/>
          <w:headerReference w:type="first" r:id="rId16"/>
          <w:footerReference w:type="first" r:id="rId17"/>
          <w:pgSz w:w="11907" w:h="16839" w:code="9"/>
          <w:pgMar w:top="1134" w:right="1134" w:bottom="1134" w:left="1418" w:header="1418" w:footer="1134" w:gutter="0"/>
          <w:pgNumType w:start="1"/>
          <w:cols w:space="425"/>
          <w:titlePg/>
          <w:docGrid w:type="lines" w:linePitch="312" w:charSpace="-433"/>
        </w:sectPr>
      </w:pPr>
    </w:p>
    <w:p w:rsidR="00A72256" w:rsidRPr="00A72256" w:rsidRDefault="00CF5711" w:rsidP="00CF5711">
      <w:pPr>
        <w:shd w:val="clear" w:color="FFFFFF" w:fill="FFFFFF"/>
        <w:tabs>
          <w:tab w:val="clear" w:pos="4201"/>
          <w:tab w:val="clear" w:pos="9298"/>
        </w:tabs>
        <w:autoSpaceDE/>
        <w:autoSpaceDN/>
        <w:spacing w:before="440" w:after="440"/>
        <w:ind w:firstLineChars="0" w:firstLine="0"/>
        <w:jc w:val="center"/>
        <w:outlineLvl w:val="0"/>
        <w:rPr>
          <w:rFonts w:ascii="黑体" w:eastAsia="黑体"/>
          <w:sz w:val="32"/>
        </w:rPr>
      </w:pPr>
      <w:r w:rsidRPr="00CF5711">
        <w:rPr>
          <w:rFonts w:ascii="黑体" w:eastAsia="黑体" w:hint="eastAsia"/>
          <w:sz w:val="32"/>
        </w:rPr>
        <w:lastRenderedPageBreak/>
        <w:t xml:space="preserve">水井钻机再制造 </w:t>
      </w:r>
      <w:r>
        <w:rPr>
          <w:rFonts w:ascii="黑体" w:eastAsia="黑体"/>
          <w:sz w:val="32"/>
        </w:rPr>
        <w:t xml:space="preserve"> </w:t>
      </w:r>
      <w:r w:rsidRPr="00CF5711">
        <w:rPr>
          <w:rFonts w:ascii="黑体" w:eastAsia="黑体" w:hint="eastAsia"/>
          <w:sz w:val="32"/>
        </w:rPr>
        <w:t>通用技术规范</w:t>
      </w:r>
    </w:p>
    <w:p w:rsidR="00BE264B" w:rsidRDefault="00A72256" w:rsidP="00693A42">
      <w:pPr>
        <w:tabs>
          <w:tab w:val="clear" w:pos="4201"/>
          <w:tab w:val="clear" w:pos="9298"/>
        </w:tabs>
        <w:autoSpaceDE/>
        <w:autoSpaceDN/>
        <w:spacing w:beforeLines="100" w:before="312" w:afterLines="100" w:after="312"/>
        <w:ind w:firstLineChars="0" w:firstLine="0"/>
        <w:outlineLvl w:val="1"/>
      </w:pPr>
      <w:r w:rsidRPr="00A72256">
        <w:rPr>
          <w:rFonts w:ascii="黑体" w:eastAsia="黑体" w:hint="eastAsia"/>
        </w:rPr>
        <w:t>1</w:t>
      </w:r>
      <w:r w:rsidRPr="00A72256">
        <w:rPr>
          <w:rFonts w:ascii="黑体" w:eastAsia="黑体"/>
        </w:rPr>
        <w:t xml:space="preserve">  </w:t>
      </w:r>
      <w:r w:rsidRPr="00A72256">
        <w:rPr>
          <w:rFonts w:ascii="黑体" w:eastAsia="黑体" w:hint="eastAsia"/>
        </w:rPr>
        <w:t>范围</w:t>
      </w:r>
      <w:bookmarkStart w:id="13" w:name="_Toc462924588"/>
      <w:bookmarkStart w:id="14" w:name="_Toc495504612"/>
      <w:bookmarkStart w:id="15" w:name="_Toc494188056"/>
      <w:bookmarkStart w:id="16" w:name="_Toc495328588"/>
      <w:bookmarkStart w:id="17" w:name="_Toc462924703"/>
      <w:bookmarkEnd w:id="0"/>
      <w:bookmarkEnd w:id="1"/>
      <w:bookmarkEnd w:id="2"/>
      <w:bookmarkEnd w:id="3"/>
      <w:bookmarkEnd w:id="4"/>
      <w:bookmarkEnd w:id="5"/>
      <w:bookmarkEnd w:id="6"/>
      <w:bookmarkEnd w:id="7"/>
    </w:p>
    <w:p w:rsidR="00BE264B" w:rsidRPr="00DD7B13" w:rsidRDefault="00BE264B" w:rsidP="00693A42">
      <w:pPr>
        <w:pStyle w:val="affffffffb"/>
        <w:ind w:firstLine="420"/>
        <w:rPr>
          <w:color w:val="000000"/>
        </w:rPr>
      </w:pPr>
      <w:bookmarkStart w:id="18" w:name="_Toc17233326"/>
      <w:bookmarkStart w:id="19" w:name="_Toc17233334"/>
      <w:bookmarkStart w:id="20" w:name="_Toc24884212"/>
      <w:bookmarkStart w:id="21" w:name="_Toc24884219"/>
      <w:bookmarkStart w:id="22" w:name="_Toc26648466"/>
      <w:r w:rsidRPr="00DD7B13">
        <w:rPr>
          <w:rFonts w:hint="eastAsia"/>
          <w:color w:val="000000"/>
        </w:rPr>
        <w:t>本文件规定了</w:t>
      </w:r>
      <w:r w:rsidR="00FE5289" w:rsidRPr="00DD7B13">
        <w:rPr>
          <w:rFonts w:hint="eastAsia"/>
          <w:color w:val="000000"/>
        </w:rPr>
        <w:t>水井钻机</w:t>
      </w:r>
      <w:r w:rsidR="00FA55BB" w:rsidRPr="00DD7B13">
        <w:rPr>
          <w:rFonts w:hint="eastAsia"/>
          <w:color w:val="000000"/>
        </w:rPr>
        <w:t>再制造</w:t>
      </w:r>
      <w:r w:rsidRPr="00DD7B13">
        <w:rPr>
          <w:rFonts w:hint="eastAsia"/>
          <w:color w:val="000000"/>
        </w:rPr>
        <w:t>的术语和定义、</w:t>
      </w:r>
      <w:r w:rsidR="00FA55BB">
        <w:rPr>
          <w:rFonts w:hint="eastAsia"/>
          <w:color w:val="000000"/>
        </w:rPr>
        <w:t>总体</w:t>
      </w:r>
      <w:r w:rsidRPr="00DD7B13">
        <w:rPr>
          <w:rFonts w:hint="eastAsia"/>
          <w:color w:val="000000"/>
        </w:rPr>
        <w:t>要求、整机及主要部件要求、安全环保要求、检验</w:t>
      </w:r>
      <w:r w:rsidR="003E6AD0" w:rsidRPr="00DD7B13">
        <w:rPr>
          <w:rFonts w:hint="eastAsia"/>
          <w:color w:val="000000"/>
        </w:rPr>
        <w:t>方法</w:t>
      </w:r>
      <w:r w:rsidRPr="00DD7B13">
        <w:rPr>
          <w:rFonts w:hint="eastAsia"/>
          <w:color w:val="000000"/>
        </w:rPr>
        <w:t>、标志、包装</w:t>
      </w:r>
      <w:r w:rsidR="003E6AD0" w:rsidRPr="00DD7B13">
        <w:rPr>
          <w:rFonts w:hint="eastAsia"/>
          <w:color w:val="000000"/>
        </w:rPr>
        <w:t>标识等</w:t>
      </w:r>
      <w:r w:rsidRPr="00DD7B13">
        <w:rPr>
          <w:rFonts w:hint="eastAsia"/>
          <w:color w:val="000000"/>
        </w:rPr>
        <w:t>。</w:t>
      </w:r>
    </w:p>
    <w:p w:rsidR="00BE264B" w:rsidRPr="005868A9" w:rsidRDefault="00BE264B" w:rsidP="00693A42">
      <w:pPr>
        <w:pStyle w:val="affffffffb"/>
        <w:ind w:firstLine="420"/>
      </w:pPr>
      <w:r w:rsidRPr="00DD7B13">
        <w:rPr>
          <w:rFonts w:hint="eastAsia"/>
          <w:color w:val="000000"/>
        </w:rPr>
        <w:t>本文件适用于废/旧</w:t>
      </w:r>
      <w:r w:rsidR="00FE5289" w:rsidRPr="00DD7B13">
        <w:rPr>
          <w:rFonts w:hint="eastAsia"/>
          <w:color w:val="000000"/>
        </w:rPr>
        <w:t>水井钻机</w:t>
      </w:r>
      <w:r w:rsidRPr="00DD7B13">
        <w:rPr>
          <w:rFonts w:hint="eastAsia"/>
          <w:color w:val="000000"/>
        </w:rPr>
        <w:t>的再制造</w:t>
      </w:r>
      <w:r>
        <w:rPr>
          <w:rFonts w:hint="eastAsia"/>
        </w:rPr>
        <w:t>。</w:t>
      </w:r>
    </w:p>
    <w:p w:rsidR="00BE264B" w:rsidRPr="00CF5711" w:rsidRDefault="00CF5711" w:rsidP="00693A42">
      <w:pPr>
        <w:tabs>
          <w:tab w:val="clear" w:pos="4201"/>
          <w:tab w:val="clear" w:pos="9298"/>
        </w:tabs>
        <w:autoSpaceDE/>
        <w:autoSpaceDN/>
        <w:spacing w:beforeLines="100" w:before="312" w:afterLines="100" w:after="312"/>
        <w:ind w:firstLineChars="0" w:firstLine="0"/>
        <w:outlineLvl w:val="1"/>
        <w:rPr>
          <w:rFonts w:ascii="黑体" w:eastAsia="黑体"/>
        </w:rPr>
      </w:pPr>
      <w:bookmarkStart w:id="23" w:name="_Toc26718931"/>
      <w:bookmarkStart w:id="24" w:name="_Toc26986531"/>
      <w:bookmarkStart w:id="25" w:name="_Toc26986772"/>
      <w:r w:rsidRPr="00CF5711">
        <w:rPr>
          <w:rFonts w:ascii="黑体" w:eastAsia="黑体" w:hint="eastAsia"/>
        </w:rPr>
        <w:t>2</w:t>
      </w:r>
      <w:r w:rsidRPr="00CF5711">
        <w:rPr>
          <w:rFonts w:ascii="黑体" w:eastAsia="黑体"/>
        </w:rPr>
        <w:t xml:space="preserve">  </w:t>
      </w:r>
      <w:r w:rsidR="00BE264B" w:rsidRPr="00CF5711">
        <w:rPr>
          <w:rFonts w:ascii="黑体" w:eastAsia="黑体" w:hint="eastAsia"/>
        </w:rPr>
        <w:t>规范性引用文件</w:t>
      </w:r>
      <w:bookmarkEnd w:id="18"/>
      <w:bookmarkEnd w:id="19"/>
      <w:bookmarkEnd w:id="20"/>
      <w:bookmarkEnd w:id="21"/>
      <w:bookmarkEnd w:id="22"/>
      <w:bookmarkEnd w:id="23"/>
      <w:bookmarkEnd w:id="24"/>
      <w:bookmarkEnd w:id="25"/>
    </w:p>
    <w:p w:rsidR="00BE264B" w:rsidRDefault="00BE264B" w:rsidP="00693A42">
      <w:pPr>
        <w:pStyle w:val="affff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BE264B" w:rsidRPr="00CF5711" w:rsidRDefault="00BE264B" w:rsidP="00693A42">
      <w:pPr>
        <w:pStyle w:val="affffffffb"/>
        <w:ind w:firstLine="420"/>
        <w:rPr>
          <w:rFonts w:ascii="Times New Roman" w:eastAsia="宋体e眠副浡渀."/>
          <w:color w:val="000000"/>
        </w:rPr>
      </w:pPr>
      <w:r w:rsidRPr="00CF5711">
        <w:rPr>
          <w:rFonts w:ascii="Times New Roman" w:eastAsia="宋体e眠副浡渀."/>
          <w:color w:val="000000"/>
        </w:rPr>
        <w:t>GB/T</w:t>
      </w:r>
      <w:r w:rsidR="009E6342" w:rsidRPr="00CF5711">
        <w:rPr>
          <w:rFonts w:ascii="Times New Roman" w:eastAsia="宋体e眠副浡渀."/>
          <w:color w:val="000000"/>
        </w:rPr>
        <w:t xml:space="preserve"> </w:t>
      </w:r>
      <w:r w:rsidRPr="00CF5711">
        <w:rPr>
          <w:rFonts w:ascii="Times New Roman" w:eastAsia="宋体e眠副浡渀."/>
          <w:color w:val="000000"/>
        </w:rPr>
        <w:t xml:space="preserve">307.2  </w:t>
      </w:r>
      <w:r w:rsidRPr="00CF5711">
        <w:rPr>
          <w:rFonts w:ascii="Times New Roman" w:eastAsia="宋体e眠副浡渀."/>
          <w:color w:val="000000"/>
        </w:rPr>
        <w:t>滚动轴承</w:t>
      </w:r>
      <w:r w:rsidR="009E6342" w:rsidRPr="00CF5711">
        <w:rPr>
          <w:rFonts w:ascii="Times New Roman" w:eastAsia="宋体e眠副浡渀."/>
          <w:color w:val="000000"/>
        </w:rPr>
        <w:t xml:space="preserve">  </w:t>
      </w:r>
      <w:r w:rsidRPr="00CF5711">
        <w:rPr>
          <w:rFonts w:ascii="Times New Roman" w:eastAsia="宋体e眠副浡渀."/>
          <w:color w:val="000000"/>
        </w:rPr>
        <w:t>测量和检验的原则及方法</w:t>
      </w:r>
    </w:p>
    <w:p w:rsidR="008A4A05" w:rsidRPr="00CF5711" w:rsidRDefault="008A4A05" w:rsidP="00693A42">
      <w:pPr>
        <w:pStyle w:val="affffffffb"/>
        <w:ind w:firstLine="420"/>
        <w:rPr>
          <w:rFonts w:ascii="Times New Roman" w:eastAsia="宋体e眠副浡渀."/>
          <w:color w:val="000000"/>
        </w:rPr>
      </w:pPr>
      <w:r w:rsidRPr="00CF5711">
        <w:rPr>
          <w:rFonts w:ascii="Times New Roman" w:eastAsia="宋体e眠副浡渀."/>
          <w:color w:val="000000"/>
        </w:rPr>
        <w:t xml:space="preserve">GB/T 6388  </w:t>
      </w:r>
      <w:r w:rsidRPr="00CF5711">
        <w:rPr>
          <w:rFonts w:ascii="Times New Roman" w:eastAsia="宋体e眠副浡渀."/>
          <w:color w:val="000000"/>
        </w:rPr>
        <w:t>运输包装收发货标志</w:t>
      </w:r>
    </w:p>
    <w:p w:rsidR="00BE264B" w:rsidRPr="00CF5711" w:rsidRDefault="00BE264B" w:rsidP="00693A42">
      <w:pPr>
        <w:pStyle w:val="affffffffb"/>
        <w:ind w:firstLine="420"/>
        <w:rPr>
          <w:rFonts w:ascii="Times New Roman" w:eastAsia="宋体e眠副浡渀."/>
          <w:color w:val="000000"/>
        </w:rPr>
      </w:pPr>
      <w:r w:rsidRPr="00CF5711">
        <w:rPr>
          <w:rFonts w:ascii="Times New Roman" w:eastAsia="宋体e眠副浡渀."/>
          <w:color w:val="000000"/>
        </w:rPr>
        <w:t>GB/T</w:t>
      </w:r>
      <w:r w:rsidR="009E6342" w:rsidRPr="00CF5711">
        <w:rPr>
          <w:rFonts w:ascii="Times New Roman" w:eastAsia="宋体e眠副浡渀."/>
          <w:color w:val="000000"/>
        </w:rPr>
        <w:t xml:space="preserve"> </w:t>
      </w:r>
      <w:r w:rsidRPr="00CF5711">
        <w:rPr>
          <w:rFonts w:ascii="Times New Roman" w:eastAsia="宋体e眠副浡渀."/>
          <w:color w:val="000000"/>
        </w:rPr>
        <w:t xml:space="preserve">13306  </w:t>
      </w:r>
      <w:r w:rsidRPr="00CF5711">
        <w:rPr>
          <w:rFonts w:ascii="Times New Roman" w:eastAsia="宋体e眠副浡渀."/>
          <w:color w:val="000000"/>
        </w:rPr>
        <w:t>标牌</w:t>
      </w:r>
    </w:p>
    <w:p w:rsidR="00BE264B" w:rsidRPr="00CF5711" w:rsidRDefault="00BE264B" w:rsidP="00693A42">
      <w:pPr>
        <w:pStyle w:val="affffffffb"/>
        <w:ind w:firstLine="420"/>
        <w:rPr>
          <w:rFonts w:ascii="Times New Roman" w:eastAsia="宋体t.祯畴."/>
        </w:rPr>
      </w:pPr>
      <w:r w:rsidRPr="00CF5711">
        <w:rPr>
          <w:rFonts w:ascii="Times New Roman" w:eastAsia="宋体e眠副浡渀."/>
        </w:rPr>
        <w:t>GB/T</w:t>
      </w:r>
      <w:r w:rsidR="009E6342" w:rsidRPr="00CF5711">
        <w:rPr>
          <w:rFonts w:ascii="Times New Roman" w:eastAsia="宋体e眠副浡渀."/>
        </w:rPr>
        <w:t xml:space="preserve"> </w:t>
      </w:r>
      <w:r w:rsidRPr="00CF5711">
        <w:rPr>
          <w:rFonts w:ascii="Times New Roman" w:eastAsia="宋体e眠副浡渀."/>
        </w:rPr>
        <w:t>17491</w:t>
      </w:r>
      <w:r w:rsidRPr="00CF5711">
        <w:rPr>
          <w:rFonts w:ascii="Times New Roman" w:eastAsia="宋体t.祯畴."/>
        </w:rPr>
        <w:t xml:space="preserve">  </w:t>
      </w:r>
      <w:r w:rsidRPr="00CF5711">
        <w:rPr>
          <w:rFonts w:ascii="Times New Roman" w:eastAsia="宋体t.祯畴."/>
        </w:rPr>
        <w:t>液压泵、马达和整体传动装置</w:t>
      </w:r>
      <w:r w:rsidR="009E6342" w:rsidRPr="00CF5711">
        <w:rPr>
          <w:rFonts w:ascii="Times New Roman" w:eastAsia="宋体t.祯畴."/>
        </w:rPr>
        <w:t xml:space="preserve">  </w:t>
      </w:r>
      <w:r w:rsidRPr="00CF5711">
        <w:rPr>
          <w:rFonts w:ascii="Times New Roman" w:eastAsia="宋体t.祯畴."/>
        </w:rPr>
        <w:t>稳态性能的试验及表达方法</w:t>
      </w:r>
    </w:p>
    <w:p w:rsidR="00BE264B" w:rsidRPr="00CF5711" w:rsidRDefault="00BE264B" w:rsidP="00693A42">
      <w:pPr>
        <w:pStyle w:val="affffffffb"/>
        <w:ind w:firstLine="420"/>
        <w:rPr>
          <w:rFonts w:ascii="Times New Roman"/>
        </w:rPr>
      </w:pPr>
      <w:r w:rsidRPr="00CF5711">
        <w:rPr>
          <w:rFonts w:ascii="Times New Roman" w:eastAsia="宋体e眠副浡渀."/>
        </w:rPr>
        <w:t>GB/T</w:t>
      </w:r>
      <w:r w:rsidR="009E6342" w:rsidRPr="00CF5711">
        <w:rPr>
          <w:rFonts w:ascii="Times New Roman" w:eastAsia="宋体e眠副浡渀."/>
        </w:rPr>
        <w:t xml:space="preserve"> </w:t>
      </w:r>
      <w:r w:rsidRPr="00CF5711">
        <w:rPr>
          <w:rFonts w:ascii="Times New Roman" w:eastAsia="宋体e眠副浡渀."/>
        </w:rPr>
        <w:t>23253</w:t>
      </w:r>
      <w:r w:rsidR="009E6342" w:rsidRPr="00CF5711">
        <w:rPr>
          <w:rFonts w:ascii="Times New Roman" w:eastAsia="宋体e眠副浡渀."/>
        </w:rPr>
        <w:t xml:space="preserve">  </w:t>
      </w:r>
      <w:r w:rsidRPr="00CF5711">
        <w:rPr>
          <w:rFonts w:ascii="Times New Roman" w:eastAsia="宋体e眠副浡渀."/>
        </w:rPr>
        <w:t>液压传动</w:t>
      </w:r>
      <w:r w:rsidR="009E6342" w:rsidRPr="00CF5711">
        <w:rPr>
          <w:rFonts w:ascii="Times New Roman" w:eastAsia="宋体e眠副浡渀."/>
        </w:rPr>
        <w:t xml:space="preserve">  </w:t>
      </w:r>
      <w:r w:rsidRPr="00CF5711">
        <w:rPr>
          <w:rFonts w:ascii="Times New Roman" w:eastAsia="宋体e眠副浡渀."/>
        </w:rPr>
        <w:t>电控液压泵</w:t>
      </w:r>
      <w:r w:rsidR="009E6342" w:rsidRPr="00CF5711">
        <w:rPr>
          <w:rFonts w:ascii="Times New Roman" w:eastAsia="宋体e眠副浡渀."/>
        </w:rPr>
        <w:t xml:space="preserve">  </w:t>
      </w:r>
      <w:r w:rsidRPr="00CF5711">
        <w:rPr>
          <w:rFonts w:ascii="Times New Roman" w:eastAsia="宋体e眠副浡渀."/>
        </w:rPr>
        <w:t>性能试验方法</w:t>
      </w:r>
    </w:p>
    <w:p w:rsidR="007E0F6E" w:rsidRPr="00CF5711" w:rsidRDefault="007E0F6E" w:rsidP="00693A42">
      <w:pPr>
        <w:pStyle w:val="affffffffb"/>
        <w:ind w:firstLine="420"/>
        <w:rPr>
          <w:rFonts w:ascii="Times New Roman"/>
        </w:rPr>
      </w:pPr>
      <w:r w:rsidRPr="00CF5711">
        <w:rPr>
          <w:rFonts w:ascii="Times New Roman"/>
          <w:szCs w:val="21"/>
        </w:rPr>
        <w:t xml:space="preserve">GB/T 25607 </w:t>
      </w:r>
      <w:r w:rsidR="00B4545B" w:rsidRPr="00CF5711">
        <w:rPr>
          <w:rFonts w:ascii="Times New Roman"/>
          <w:szCs w:val="21"/>
        </w:rPr>
        <w:t xml:space="preserve"> </w:t>
      </w:r>
      <w:r w:rsidRPr="00CF5711">
        <w:rPr>
          <w:rFonts w:ascii="Times New Roman"/>
          <w:szCs w:val="21"/>
        </w:rPr>
        <w:t>土方机械</w:t>
      </w:r>
      <w:r w:rsidRPr="00CF5711">
        <w:rPr>
          <w:rFonts w:ascii="Times New Roman"/>
          <w:szCs w:val="21"/>
        </w:rPr>
        <w:t xml:space="preserve"> </w:t>
      </w:r>
      <w:r w:rsidR="00CF5711">
        <w:rPr>
          <w:rFonts w:ascii="Times New Roman"/>
          <w:szCs w:val="21"/>
        </w:rPr>
        <w:t xml:space="preserve"> </w:t>
      </w:r>
      <w:r w:rsidRPr="00CF5711">
        <w:rPr>
          <w:rFonts w:ascii="Times New Roman"/>
          <w:szCs w:val="21"/>
        </w:rPr>
        <w:t>防护装置</w:t>
      </w:r>
      <w:r w:rsidR="00CF5711">
        <w:rPr>
          <w:rFonts w:ascii="Times New Roman" w:hint="eastAsia"/>
          <w:szCs w:val="21"/>
        </w:rPr>
        <w:t xml:space="preserve"> </w:t>
      </w:r>
      <w:r w:rsidRPr="00CF5711">
        <w:rPr>
          <w:rFonts w:ascii="Times New Roman"/>
          <w:szCs w:val="21"/>
        </w:rPr>
        <w:t xml:space="preserve"> </w:t>
      </w:r>
      <w:r w:rsidRPr="00CF5711">
        <w:rPr>
          <w:rFonts w:ascii="Times New Roman"/>
          <w:szCs w:val="21"/>
        </w:rPr>
        <w:t>定义和要求</w:t>
      </w:r>
    </w:p>
    <w:p w:rsidR="00BE264B" w:rsidRPr="00CF5711" w:rsidRDefault="00BE264B" w:rsidP="00693A42">
      <w:pPr>
        <w:pStyle w:val="affffffffb"/>
        <w:ind w:firstLine="420"/>
        <w:rPr>
          <w:rFonts w:ascii="Times New Roman"/>
          <w:color w:val="000000"/>
        </w:rPr>
      </w:pPr>
      <w:r w:rsidRPr="00CF5711">
        <w:rPr>
          <w:rFonts w:ascii="Times New Roman"/>
          <w:color w:val="000000"/>
        </w:rPr>
        <w:t>GB/T</w:t>
      </w:r>
      <w:r w:rsidR="009E6342" w:rsidRPr="00CF5711">
        <w:rPr>
          <w:rFonts w:ascii="Times New Roman"/>
          <w:color w:val="000000"/>
        </w:rPr>
        <w:t xml:space="preserve"> </w:t>
      </w:r>
      <w:r w:rsidRPr="00CF5711">
        <w:rPr>
          <w:rFonts w:ascii="Times New Roman"/>
          <w:color w:val="000000"/>
        </w:rPr>
        <w:t xml:space="preserve">27611  </w:t>
      </w:r>
      <w:r w:rsidRPr="00CF5711">
        <w:rPr>
          <w:rFonts w:ascii="Times New Roman"/>
          <w:color w:val="000000"/>
        </w:rPr>
        <w:t>再生利用品和再制造品通用要求及标识</w:t>
      </w:r>
    </w:p>
    <w:p w:rsidR="00BE264B" w:rsidRPr="00CF5711" w:rsidRDefault="00BE264B" w:rsidP="00693A42">
      <w:pPr>
        <w:pStyle w:val="affffffffb"/>
        <w:ind w:firstLine="420"/>
        <w:rPr>
          <w:rFonts w:ascii="Times New Roman"/>
          <w:color w:val="000000"/>
        </w:rPr>
      </w:pPr>
      <w:r w:rsidRPr="00CF5711">
        <w:rPr>
          <w:rFonts w:ascii="Times New Roman"/>
          <w:color w:val="000000"/>
        </w:rPr>
        <w:t xml:space="preserve">GB/T 28619  </w:t>
      </w:r>
      <w:r w:rsidRPr="00CF5711">
        <w:rPr>
          <w:rFonts w:ascii="Times New Roman"/>
          <w:color w:val="000000"/>
        </w:rPr>
        <w:t>再制造</w:t>
      </w:r>
      <w:r w:rsidR="009E6342" w:rsidRPr="00CF5711">
        <w:rPr>
          <w:rFonts w:ascii="Times New Roman"/>
          <w:color w:val="000000"/>
        </w:rPr>
        <w:t xml:space="preserve">  </w:t>
      </w:r>
      <w:r w:rsidRPr="00CF5711">
        <w:rPr>
          <w:rFonts w:ascii="Times New Roman"/>
          <w:color w:val="000000"/>
        </w:rPr>
        <w:t>术语</w:t>
      </w:r>
    </w:p>
    <w:p w:rsidR="00BE264B" w:rsidRPr="00CF5711" w:rsidRDefault="00BE264B" w:rsidP="00693A42">
      <w:pPr>
        <w:pStyle w:val="affffffffb"/>
        <w:ind w:firstLine="420"/>
        <w:rPr>
          <w:rFonts w:ascii="Times New Roman"/>
        </w:rPr>
      </w:pPr>
      <w:r w:rsidRPr="00CF5711">
        <w:rPr>
          <w:rFonts w:ascii="Times New Roman" w:eastAsia="宋体e眠副浡渀."/>
          <w:color w:val="000000"/>
        </w:rPr>
        <w:t>GB/T</w:t>
      </w:r>
      <w:r w:rsidR="009E6342" w:rsidRPr="00CF5711">
        <w:rPr>
          <w:rFonts w:ascii="Times New Roman" w:eastAsia="宋体e眠副浡渀."/>
          <w:color w:val="000000"/>
        </w:rPr>
        <w:t xml:space="preserve"> </w:t>
      </w:r>
      <w:r w:rsidRPr="00CF5711">
        <w:rPr>
          <w:rFonts w:ascii="Times New Roman" w:eastAsia="宋体e眠副浡渀."/>
          <w:color w:val="000000"/>
        </w:rPr>
        <w:t>32222</w:t>
      </w:r>
      <w:r w:rsidR="009E6342" w:rsidRPr="00CF5711">
        <w:rPr>
          <w:rFonts w:ascii="Times New Roman" w:eastAsia="宋体e眠副浡渀."/>
          <w:color w:val="000000"/>
        </w:rPr>
        <w:t xml:space="preserve">  </w:t>
      </w:r>
      <w:r w:rsidRPr="00CF5711">
        <w:rPr>
          <w:rFonts w:ascii="Times New Roman" w:eastAsia="宋体e眠副浡渀."/>
          <w:color w:val="000000"/>
        </w:rPr>
        <w:t>再制造内燃机</w:t>
      </w:r>
      <w:r w:rsidR="009E6342" w:rsidRPr="00CF5711">
        <w:rPr>
          <w:rFonts w:ascii="Times New Roman" w:eastAsia="宋体e眠副浡渀."/>
          <w:color w:val="000000"/>
        </w:rPr>
        <w:t xml:space="preserve">  </w:t>
      </w:r>
      <w:r w:rsidRPr="00CF5711">
        <w:rPr>
          <w:rFonts w:ascii="Times New Roman" w:eastAsia="宋体e眠副浡渀."/>
          <w:color w:val="000000"/>
        </w:rPr>
        <w:t>通用技术条件</w:t>
      </w:r>
    </w:p>
    <w:p w:rsidR="00BE264B" w:rsidRPr="00CF5711" w:rsidRDefault="00BE264B" w:rsidP="00693A42">
      <w:pPr>
        <w:pStyle w:val="affffffffb"/>
        <w:ind w:firstLine="420"/>
        <w:rPr>
          <w:rFonts w:ascii="Times New Roman"/>
        </w:rPr>
      </w:pPr>
      <w:r w:rsidRPr="00CF5711">
        <w:rPr>
          <w:rFonts w:ascii="Times New Roman" w:eastAsia="宋体e眠副浡渀."/>
        </w:rPr>
        <w:t>GB/T</w:t>
      </w:r>
      <w:r w:rsidR="009E6342" w:rsidRPr="00CF5711">
        <w:rPr>
          <w:rFonts w:ascii="Times New Roman" w:eastAsia="宋体e眠副浡渀."/>
        </w:rPr>
        <w:t xml:space="preserve"> </w:t>
      </w:r>
      <w:r w:rsidRPr="00CF5711">
        <w:rPr>
          <w:rFonts w:ascii="Times New Roman" w:eastAsia="宋体e眠副浡渀."/>
        </w:rPr>
        <w:t>45001</w:t>
      </w:r>
      <w:r w:rsidR="009E6342" w:rsidRPr="00CF5711">
        <w:rPr>
          <w:rFonts w:ascii="Times New Roman" w:eastAsia="宋体e眠副浡渀."/>
        </w:rPr>
        <w:t xml:space="preserve">  </w:t>
      </w:r>
      <w:r w:rsidRPr="00CF5711">
        <w:rPr>
          <w:rFonts w:ascii="Times New Roman" w:eastAsia="宋体e眠副浡渀."/>
        </w:rPr>
        <w:t>职业健康安全管理体系</w:t>
      </w:r>
      <w:r w:rsidR="009E6342" w:rsidRPr="00CF5711">
        <w:rPr>
          <w:rFonts w:ascii="Times New Roman" w:eastAsia="宋体e眠副浡渀."/>
        </w:rPr>
        <w:t xml:space="preserve">  </w:t>
      </w:r>
      <w:r w:rsidRPr="00CF5711">
        <w:rPr>
          <w:rFonts w:ascii="Times New Roman" w:eastAsia="宋体e眠副浡渀."/>
        </w:rPr>
        <w:t>要求及使用指南</w:t>
      </w:r>
    </w:p>
    <w:p w:rsidR="00BE264B" w:rsidRPr="00CF5711" w:rsidRDefault="00BE264B" w:rsidP="00693A42">
      <w:pPr>
        <w:pStyle w:val="affffffffb"/>
        <w:ind w:firstLine="420"/>
        <w:rPr>
          <w:rFonts w:ascii="Times New Roman"/>
        </w:rPr>
      </w:pPr>
      <w:r w:rsidRPr="00CF5711">
        <w:rPr>
          <w:rFonts w:ascii="Times New Roman" w:eastAsia="宋体e眠副浡渀."/>
          <w:color w:val="000000"/>
        </w:rPr>
        <w:t>JB/T 5943</w:t>
      </w:r>
      <w:r w:rsidR="009E6342" w:rsidRPr="00CF5711">
        <w:rPr>
          <w:rFonts w:ascii="Times New Roman" w:eastAsia="宋体e眠副浡渀."/>
          <w:color w:val="000000"/>
        </w:rPr>
        <w:t xml:space="preserve">  </w:t>
      </w:r>
      <w:r w:rsidRPr="00CF5711">
        <w:rPr>
          <w:rFonts w:ascii="Times New Roman" w:eastAsia="宋体e眠副浡渀."/>
          <w:color w:val="000000"/>
        </w:rPr>
        <w:t>工程机械</w:t>
      </w:r>
      <w:r w:rsidR="009E6342" w:rsidRPr="00CF5711">
        <w:rPr>
          <w:rFonts w:ascii="Times New Roman" w:eastAsia="宋体e眠副浡渀."/>
          <w:color w:val="000000"/>
        </w:rPr>
        <w:t xml:space="preserve">  </w:t>
      </w:r>
      <w:r w:rsidRPr="00CF5711">
        <w:rPr>
          <w:rFonts w:ascii="Times New Roman" w:eastAsia="宋体e眠副浡渀."/>
          <w:color w:val="000000"/>
        </w:rPr>
        <w:t>焊接件通用技术条件</w:t>
      </w:r>
    </w:p>
    <w:p w:rsidR="00BE264B" w:rsidRPr="00CF5711" w:rsidRDefault="00BE264B" w:rsidP="00693A42">
      <w:pPr>
        <w:pStyle w:val="affffffffb"/>
        <w:ind w:firstLine="420"/>
        <w:rPr>
          <w:rFonts w:ascii="Times New Roman" w:eastAsia="宋体e眠副浡渀."/>
          <w:color w:val="000000"/>
        </w:rPr>
      </w:pPr>
      <w:r w:rsidRPr="00CF5711">
        <w:rPr>
          <w:rFonts w:ascii="Times New Roman" w:eastAsia="宋体e眠副浡渀."/>
          <w:color w:val="000000"/>
        </w:rPr>
        <w:t xml:space="preserve">JB/T 5945  </w:t>
      </w:r>
      <w:r w:rsidRPr="00CF5711">
        <w:rPr>
          <w:rFonts w:ascii="Times New Roman" w:eastAsia="宋体e眠副浡渀."/>
          <w:color w:val="000000"/>
        </w:rPr>
        <w:t>工程机械</w:t>
      </w:r>
      <w:r w:rsidR="009E6342" w:rsidRPr="00CF5711">
        <w:rPr>
          <w:rFonts w:ascii="Times New Roman" w:eastAsia="宋体e眠副浡渀."/>
          <w:color w:val="000000"/>
        </w:rPr>
        <w:t xml:space="preserve">  </w:t>
      </w:r>
      <w:r w:rsidRPr="00CF5711">
        <w:rPr>
          <w:rFonts w:ascii="Times New Roman" w:eastAsia="宋体e眠副浡渀."/>
          <w:color w:val="000000"/>
        </w:rPr>
        <w:t>装配通用技术条件</w:t>
      </w:r>
    </w:p>
    <w:p w:rsidR="00BE264B" w:rsidRPr="00CF5711" w:rsidRDefault="00BE264B" w:rsidP="00693A42">
      <w:pPr>
        <w:pStyle w:val="affffffffb"/>
        <w:ind w:firstLine="420"/>
        <w:rPr>
          <w:rFonts w:ascii="Times New Roman" w:eastAsia="宋体e眠副浡渀."/>
          <w:color w:val="000000"/>
        </w:rPr>
      </w:pPr>
      <w:r w:rsidRPr="00CF5711">
        <w:rPr>
          <w:rFonts w:ascii="Times New Roman" w:eastAsia="宋体e眠副浡渀."/>
          <w:color w:val="000000"/>
        </w:rPr>
        <w:t xml:space="preserve">JB/T 5946  </w:t>
      </w:r>
      <w:r w:rsidRPr="00CF5711">
        <w:rPr>
          <w:rFonts w:ascii="Times New Roman" w:eastAsia="宋体e眠副浡渀."/>
          <w:color w:val="000000"/>
        </w:rPr>
        <w:t>工程机械</w:t>
      </w:r>
      <w:r w:rsidR="009E6342" w:rsidRPr="00CF5711">
        <w:rPr>
          <w:rFonts w:ascii="Times New Roman" w:eastAsia="宋体e眠副浡渀."/>
          <w:color w:val="000000"/>
        </w:rPr>
        <w:t xml:space="preserve">  </w:t>
      </w:r>
      <w:r w:rsidRPr="00CF5711">
        <w:rPr>
          <w:rFonts w:ascii="Times New Roman" w:eastAsia="宋体e眠副浡渀."/>
          <w:color w:val="000000"/>
        </w:rPr>
        <w:t>涂装通用技术条件</w:t>
      </w:r>
    </w:p>
    <w:p w:rsidR="00BE264B" w:rsidRPr="00CF5711" w:rsidRDefault="00BE264B" w:rsidP="00693A42">
      <w:pPr>
        <w:pStyle w:val="affffffffb"/>
        <w:ind w:firstLine="420"/>
        <w:rPr>
          <w:rFonts w:ascii="Times New Roman"/>
        </w:rPr>
      </w:pPr>
      <w:r w:rsidRPr="00CF5711">
        <w:rPr>
          <w:rFonts w:ascii="Times New Roman" w:eastAsia="宋体e眠副浡渀."/>
        </w:rPr>
        <w:t>JB/T</w:t>
      </w:r>
      <w:r w:rsidR="009E6342" w:rsidRPr="00CF5711">
        <w:rPr>
          <w:rFonts w:ascii="Times New Roman" w:eastAsia="宋体e眠副浡渀."/>
        </w:rPr>
        <w:t xml:space="preserve"> </w:t>
      </w:r>
      <w:r w:rsidRPr="00CF5711">
        <w:rPr>
          <w:rFonts w:ascii="Times New Roman" w:eastAsia="宋体e眠副浡渀."/>
        </w:rPr>
        <w:t xml:space="preserve">10205  </w:t>
      </w:r>
      <w:r w:rsidRPr="00CF5711">
        <w:rPr>
          <w:rFonts w:ascii="Times New Roman" w:eastAsia="宋体e眠副浡渀."/>
        </w:rPr>
        <w:t>液压缸</w:t>
      </w:r>
    </w:p>
    <w:p w:rsidR="00BE264B" w:rsidRPr="00CF5711" w:rsidRDefault="00BE264B" w:rsidP="00693A42">
      <w:pPr>
        <w:pStyle w:val="affffffffb"/>
        <w:ind w:firstLine="420"/>
        <w:rPr>
          <w:rFonts w:ascii="Times New Roman"/>
        </w:rPr>
      </w:pPr>
      <w:r w:rsidRPr="00CF5711">
        <w:rPr>
          <w:rFonts w:ascii="Times New Roman"/>
        </w:rPr>
        <w:t xml:space="preserve">JB/T </w:t>
      </w:r>
      <w:r w:rsidR="009E6342" w:rsidRPr="00CF5711">
        <w:rPr>
          <w:rFonts w:ascii="黑体" w:eastAsia="黑体" w:hAnsi="黑体"/>
        </w:rPr>
        <w:t>XXXX</w:t>
      </w:r>
      <w:r w:rsidRPr="00CF5711">
        <w:rPr>
          <w:rFonts w:ascii="Times New Roman"/>
        </w:rPr>
        <w:t xml:space="preserve">  </w:t>
      </w:r>
      <w:r w:rsidR="009E6342" w:rsidRPr="00CF5711">
        <w:rPr>
          <w:rFonts w:ascii="Times New Roman"/>
        </w:rPr>
        <w:t>液压顶驱水井钻机</w:t>
      </w:r>
    </w:p>
    <w:p w:rsidR="008A4A05" w:rsidRPr="00CF5711" w:rsidRDefault="008A4A05" w:rsidP="00693A42">
      <w:pPr>
        <w:pStyle w:val="affffffffb"/>
        <w:ind w:firstLine="420"/>
        <w:rPr>
          <w:rFonts w:ascii="Times New Roman"/>
        </w:rPr>
      </w:pPr>
      <w:r w:rsidRPr="00CF5711">
        <w:rPr>
          <w:rFonts w:ascii="Times New Roman"/>
        </w:rPr>
        <w:t xml:space="preserve">QC/T 468  </w:t>
      </w:r>
      <w:r w:rsidRPr="00CF5711">
        <w:rPr>
          <w:rFonts w:ascii="Times New Roman"/>
        </w:rPr>
        <w:t>汽车散热器</w:t>
      </w:r>
    </w:p>
    <w:p w:rsidR="00BE264B" w:rsidRPr="00CF5711" w:rsidRDefault="00CF5711" w:rsidP="00693A42">
      <w:pPr>
        <w:tabs>
          <w:tab w:val="clear" w:pos="4201"/>
          <w:tab w:val="clear" w:pos="9298"/>
        </w:tabs>
        <w:autoSpaceDE/>
        <w:autoSpaceDN/>
        <w:spacing w:beforeLines="100" w:before="312" w:afterLines="100" w:after="312"/>
        <w:ind w:firstLineChars="0" w:firstLine="0"/>
        <w:outlineLvl w:val="1"/>
        <w:rPr>
          <w:rFonts w:ascii="黑体" w:eastAsia="黑体"/>
        </w:rPr>
      </w:pPr>
      <w:r>
        <w:rPr>
          <w:rFonts w:ascii="黑体" w:eastAsia="黑体" w:hint="eastAsia"/>
        </w:rPr>
        <w:t>3</w:t>
      </w:r>
      <w:r>
        <w:rPr>
          <w:rFonts w:ascii="黑体" w:eastAsia="黑体"/>
        </w:rPr>
        <w:t xml:space="preserve">  </w:t>
      </w:r>
      <w:r w:rsidR="00BE264B" w:rsidRPr="00CF5711">
        <w:rPr>
          <w:rFonts w:ascii="黑体" w:eastAsia="黑体" w:hint="eastAsia"/>
        </w:rPr>
        <w:t>术语和定义</w:t>
      </w:r>
    </w:p>
    <w:p w:rsidR="00BE264B" w:rsidRPr="00CF5711" w:rsidRDefault="009E6342" w:rsidP="00693A42">
      <w:pPr>
        <w:pStyle w:val="affffffffb"/>
        <w:ind w:firstLine="420"/>
        <w:rPr>
          <w:rFonts w:ascii="Times New Roman"/>
        </w:rPr>
      </w:pPr>
      <w:bookmarkStart w:id="26" w:name="_Toc26986532"/>
      <w:bookmarkEnd w:id="26"/>
      <w:r w:rsidRPr="00CF5711">
        <w:rPr>
          <w:rFonts w:ascii="Times New Roman"/>
        </w:rPr>
        <w:t xml:space="preserve">JB/T </w:t>
      </w:r>
      <w:r w:rsidRPr="00CF5711">
        <w:rPr>
          <w:rFonts w:ascii="黑体" w:eastAsia="黑体" w:hAnsi="黑体"/>
        </w:rPr>
        <w:t>XXXX</w:t>
      </w:r>
      <w:r w:rsidR="00BE264B" w:rsidRPr="00CF5711">
        <w:rPr>
          <w:rFonts w:ascii="Times New Roman"/>
        </w:rPr>
        <w:t>和</w:t>
      </w:r>
      <w:r w:rsidR="00BE264B" w:rsidRPr="00CF5711">
        <w:rPr>
          <w:rFonts w:ascii="Times New Roman"/>
        </w:rPr>
        <w:t>GB/T 2</w:t>
      </w:r>
      <w:r w:rsidR="00B4545B" w:rsidRPr="00CF5711">
        <w:rPr>
          <w:rFonts w:ascii="Times New Roman"/>
        </w:rPr>
        <w:t>8619</w:t>
      </w:r>
      <w:r w:rsidR="00BE264B" w:rsidRPr="00CF5711">
        <w:rPr>
          <w:rFonts w:ascii="Times New Roman"/>
        </w:rPr>
        <w:t>界定的以及下列术语和定义适用于本文件。</w:t>
      </w:r>
    </w:p>
    <w:p w:rsidR="00CF5711" w:rsidRDefault="00CF5711" w:rsidP="00693A42">
      <w:pPr>
        <w:pStyle w:val="affb"/>
        <w:numPr>
          <w:ilvl w:val="0"/>
          <w:numId w:val="0"/>
        </w:numPr>
        <w:spacing w:beforeLines="0" w:afterLines="0"/>
      </w:pPr>
      <w:r>
        <w:t>3.1</w:t>
      </w:r>
    </w:p>
    <w:p w:rsidR="00BE264B" w:rsidRDefault="00FE5289" w:rsidP="00693A42">
      <w:pPr>
        <w:pStyle w:val="affb"/>
        <w:numPr>
          <w:ilvl w:val="0"/>
          <w:numId w:val="0"/>
        </w:numPr>
        <w:spacing w:beforeLines="0" w:afterLines="0"/>
        <w:ind w:firstLineChars="200" w:firstLine="420"/>
      </w:pPr>
      <w:r>
        <w:rPr>
          <w:rFonts w:hint="eastAsia"/>
        </w:rPr>
        <w:t>水井钻机</w:t>
      </w:r>
      <w:r w:rsidR="00BE264B">
        <w:rPr>
          <w:rFonts w:hint="eastAsia"/>
        </w:rPr>
        <w:t xml:space="preserve">再制造  </w:t>
      </w:r>
      <w:r w:rsidR="009E6342" w:rsidRPr="00CF5711">
        <w:rPr>
          <w:rFonts w:ascii="Times New Roman"/>
          <w:b/>
        </w:rPr>
        <w:t>water well drilling rig remanufacturing</w:t>
      </w:r>
    </w:p>
    <w:p w:rsidR="00BE264B" w:rsidRPr="0071403A" w:rsidRDefault="00BE264B" w:rsidP="00693A42">
      <w:pPr>
        <w:pStyle w:val="affffffffb"/>
        <w:ind w:firstLine="420"/>
      </w:pPr>
      <w:r>
        <w:rPr>
          <w:rFonts w:hint="eastAsia"/>
        </w:rPr>
        <w:t>基于废/旧</w:t>
      </w:r>
      <w:r w:rsidR="00FE5289">
        <w:rPr>
          <w:rFonts w:hint="eastAsia"/>
        </w:rPr>
        <w:t>水井钻机</w:t>
      </w:r>
      <w:r>
        <w:rPr>
          <w:rFonts w:hint="eastAsia"/>
        </w:rPr>
        <w:t>资源循环利用的制造模式，应用新材料、新工艺、新技术对废/旧</w:t>
      </w:r>
      <w:r w:rsidR="00FE5289">
        <w:rPr>
          <w:rFonts w:hint="eastAsia"/>
        </w:rPr>
        <w:t>水井钻机</w:t>
      </w:r>
      <w:r>
        <w:rPr>
          <w:rFonts w:hint="eastAsia"/>
        </w:rPr>
        <w:t>进行修复和改造，使其功能、性能、环保、经济及安全特性不低于原型新机的一系列技术措施或工程活动。</w:t>
      </w:r>
    </w:p>
    <w:p w:rsidR="00BE264B" w:rsidRDefault="00CF5711" w:rsidP="00693A42">
      <w:pPr>
        <w:pStyle w:val="affb"/>
        <w:numPr>
          <w:ilvl w:val="0"/>
          <w:numId w:val="0"/>
        </w:numPr>
        <w:spacing w:beforeLines="0" w:afterLines="0"/>
      </w:pPr>
      <w:r>
        <w:rPr>
          <w:rFonts w:hint="eastAsia"/>
        </w:rPr>
        <w:t>3</w:t>
      </w:r>
      <w:r>
        <w:t>.2</w:t>
      </w:r>
    </w:p>
    <w:p w:rsidR="00BE264B" w:rsidRPr="00D57C6C" w:rsidRDefault="00BE264B" w:rsidP="00693A42">
      <w:pPr>
        <w:pStyle w:val="affffffffb"/>
        <w:ind w:left="420" w:firstLineChars="0" w:firstLine="0"/>
        <w:rPr>
          <w:rFonts w:ascii="黑体" w:eastAsia="黑体"/>
        </w:rPr>
      </w:pPr>
      <w:r w:rsidRPr="00D57C6C">
        <w:rPr>
          <w:rFonts w:ascii="黑体" w:eastAsia="黑体" w:hint="eastAsia"/>
        </w:rPr>
        <w:t>再制造</w:t>
      </w:r>
      <w:r w:rsidR="00FE5289">
        <w:rPr>
          <w:rFonts w:ascii="黑体" w:eastAsia="黑体" w:hint="eastAsia"/>
        </w:rPr>
        <w:t>水井钻机</w:t>
      </w:r>
      <w:r w:rsidR="00CF5711">
        <w:rPr>
          <w:rFonts w:ascii="黑体" w:eastAsia="黑体" w:hint="eastAsia"/>
        </w:rPr>
        <w:t xml:space="preserve"> </w:t>
      </w:r>
      <w:r w:rsidR="00CF5711" w:rsidRPr="00CF5711">
        <w:rPr>
          <w:rFonts w:ascii="Times New Roman" w:eastAsia="黑体"/>
        </w:rPr>
        <w:t xml:space="preserve"> </w:t>
      </w:r>
      <w:r w:rsidRPr="00CF5711">
        <w:rPr>
          <w:rFonts w:ascii="Times New Roman" w:eastAsia="黑体"/>
        </w:rPr>
        <w:t xml:space="preserve">remanufactured </w:t>
      </w:r>
      <w:r w:rsidR="009E6342" w:rsidRPr="00CF5711">
        <w:rPr>
          <w:rFonts w:ascii="Times New Roman" w:eastAsia="黑体"/>
        </w:rPr>
        <w:t>water well drilling rig</w:t>
      </w:r>
    </w:p>
    <w:p w:rsidR="00BE264B" w:rsidRPr="0058227F" w:rsidRDefault="00BE264B" w:rsidP="00693A42">
      <w:pPr>
        <w:pStyle w:val="affffffffb"/>
        <w:ind w:left="420" w:firstLineChars="0" w:firstLine="0"/>
      </w:pPr>
      <w:r>
        <w:rPr>
          <w:rFonts w:hint="eastAsia"/>
        </w:rPr>
        <w:t>以</w:t>
      </w:r>
      <w:r w:rsidR="00FE5289">
        <w:rPr>
          <w:rFonts w:hint="eastAsia"/>
        </w:rPr>
        <w:t>水井钻机</w:t>
      </w:r>
      <w:r>
        <w:rPr>
          <w:rFonts w:hint="eastAsia"/>
        </w:rPr>
        <w:t>及零部件为基础，经过再制造，使其质量特性不低于原型新品水平的</w:t>
      </w:r>
      <w:r w:rsidR="00FE5289">
        <w:rPr>
          <w:rFonts w:hint="eastAsia"/>
        </w:rPr>
        <w:t>水井钻机</w:t>
      </w:r>
      <w:r>
        <w:rPr>
          <w:rFonts w:hint="eastAsia"/>
        </w:rPr>
        <w:t>。</w:t>
      </w:r>
    </w:p>
    <w:p w:rsidR="00BE264B" w:rsidRPr="0058227F" w:rsidRDefault="00CF5711" w:rsidP="00693A42">
      <w:pPr>
        <w:pStyle w:val="affb"/>
        <w:numPr>
          <w:ilvl w:val="0"/>
          <w:numId w:val="0"/>
        </w:numPr>
        <w:spacing w:beforeLines="0" w:afterLines="0"/>
      </w:pPr>
      <w:r>
        <w:rPr>
          <w:rFonts w:hint="eastAsia"/>
        </w:rPr>
        <w:lastRenderedPageBreak/>
        <w:t>3</w:t>
      </w:r>
      <w:r>
        <w:t>.3</w:t>
      </w:r>
    </w:p>
    <w:p w:rsidR="00BE264B" w:rsidRDefault="00BE264B" w:rsidP="00693A42">
      <w:pPr>
        <w:pStyle w:val="affb"/>
        <w:numPr>
          <w:ilvl w:val="0"/>
          <w:numId w:val="0"/>
        </w:numPr>
        <w:spacing w:beforeLines="0" w:afterLines="0"/>
        <w:ind w:left="420"/>
      </w:pPr>
      <w:r>
        <w:rPr>
          <w:rFonts w:hint="eastAsia"/>
        </w:rPr>
        <w:t>再制造设计</w:t>
      </w:r>
      <w:r w:rsidR="00CF5711">
        <w:rPr>
          <w:rFonts w:hint="eastAsia"/>
        </w:rPr>
        <w:t xml:space="preserve"> </w:t>
      </w:r>
      <w:r w:rsidR="00CF5711" w:rsidRPr="00CF5711">
        <w:rPr>
          <w:rFonts w:ascii="Times New Roman"/>
          <w:b/>
        </w:rPr>
        <w:t xml:space="preserve"> </w:t>
      </w:r>
      <w:r w:rsidRPr="00CF5711">
        <w:rPr>
          <w:rFonts w:ascii="Times New Roman"/>
          <w:b/>
        </w:rPr>
        <w:t>redesign</w:t>
      </w:r>
    </w:p>
    <w:p w:rsidR="00BE264B" w:rsidRPr="005B2D71" w:rsidRDefault="00BE264B" w:rsidP="00693A42">
      <w:pPr>
        <w:pStyle w:val="affffffffb"/>
        <w:ind w:firstLine="420"/>
      </w:pPr>
      <w:r>
        <w:rPr>
          <w:rFonts w:hint="eastAsia"/>
        </w:rPr>
        <w:t>以废/旧产品或零部件为基础，通过功能强化、技术条件优化等手段对再制造产品及其零部件进行重新设计的过程。</w:t>
      </w:r>
    </w:p>
    <w:p w:rsidR="00BE264B" w:rsidRDefault="00CF5711" w:rsidP="00693A42">
      <w:pPr>
        <w:pStyle w:val="affb"/>
        <w:numPr>
          <w:ilvl w:val="0"/>
          <w:numId w:val="0"/>
        </w:numPr>
        <w:spacing w:beforeLines="0" w:afterLines="0"/>
      </w:pPr>
      <w:r>
        <w:rPr>
          <w:rFonts w:hint="eastAsia"/>
        </w:rPr>
        <w:t>3</w:t>
      </w:r>
      <w:r>
        <w:t>.4</w:t>
      </w:r>
    </w:p>
    <w:p w:rsidR="00BE264B" w:rsidRPr="00CF5711" w:rsidRDefault="00BE264B" w:rsidP="00693A42">
      <w:pPr>
        <w:pStyle w:val="affb"/>
        <w:numPr>
          <w:ilvl w:val="0"/>
          <w:numId w:val="0"/>
        </w:numPr>
        <w:spacing w:beforeLines="0" w:afterLines="0"/>
        <w:ind w:left="420"/>
        <w:rPr>
          <w:rFonts w:ascii="Times New Roman"/>
          <w:b/>
        </w:rPr>
      </w:pPr>
      <w:r>
        <w:rPr>
          <w:rFonts w:hint="eastAsia"/>
        </w:rPr>
        <w:t>拆解</w:t>
      </w:r>
      <w:r w:rsidR="00CF5711">
        <w:rPr>
          <w:rFonts w:hint="eastAsia"/>
        </w:rPr>
        <w:t xml:space="preserve"> </w:t>
      </w:r>
      <w:r w:rsidR="00CF5711">
        <w:t xml:space="preserve"> </w:t>
      </w:r>
      <w:r w:rsidRPr="00CF5711">
        <w:rPr>
          <w:rFonts w:ascii="Times New Roman" w:hint="eastAsia"/>
          <w:b/>
        </w:rPr>
        <w:t>disassembly</w:t>
      </w:r>
    </w:p>
    <w:p w:rsidR="00BE264B" w:rsidRPr="00233DA1" w:rsidRDefault="00BE264B" w:rsidP="00693A42">
      <w:pPr>
        <w:pStyle w:val="affffffffb"/>
        <w:ind w:firstLine="420"/>
      </w:pPr>
      <w:r>
        <w:rPr>
          <w:rFonts w:hint="eastAsia"/>
        </w:rPr>
        <w:t>采用特定的工具和方法，通过拆分连接件及装配关系将装配体分解为零部件、部件的过程。</w:t>
      </w:r>
    </w:p>
    <w:p w:rsidR="00BE264B" w:rsidRDefault="00CF5711" w:rsidP="00693A42">
      <w:pPr>
        <w:pStyle w:val="affb"/>
        <w:numPr>
          <w:ilvl w:val="0"/>
          <w:numId w:val="0"/>
        </w:numPr>
        <w:spacing w:beforeLines="0" w:afterLines="0"/>
      </w:pPr>
      <w:r>
        <w:rPr>
          <w:rFonts w:hint="eastAsia"/>
        </w:rPr>
        <w:t>3</w:t>
      </w:r>
      <w:r>
        <w:t>.5</w:t>
      </w:r>
    </w:p>
    <w:p w:rsidR="00BE264B" w:rsidRPr="00CF5711" w:rsidRDefault="00BE264B" w:rsidP="00693A42">
      <w:pPr>
        <w:pStyle w:val="affb"/>
        <w:numPr>
          <w:ilvl w:val="0"/>
          <w:numId w:val="0"/>
        </w:numPr>
        <w:spacing w:beforeLines="0" w:afterLines="0"/>
        <w:ind w:left="420"/>
        <w:rPr>
          <w:rFonts w:ascii="Times New Roman"/>
          <w:b/>
        </w:rPr>
      </w:pPr>
      <w:r>
        <w:rPr>
          <w:rFonts w:hint="eastAsia"/>
        </w:rPr>
        <w:t>清洗</w:t>
      </w:r>
      <w:r w:rsidR="00CF5711">
        <w:rPr>
          <w:rFonts w:hint="eastAsia"/>
        </w:rPr>
        <w:t xml:space="preserve"> </w:t>
      </w:r>
      <w:r w:rsidR="00CF5711" w:rsidRPr="00CF5711">
        <w:rPr>
          <w:rFonts w:ascii="Times New Roman"/>
          <w:b/>
        </w:rPr>
        <w:t xml:space="preserve"> </w:t>
      </w:r>
      <w:r w:rsidRPr="00CF5711">
        <w:rPr>
          <w:rFonts w:ascii="Times New Roman" w:hint="eastAsia"/>
          <w:b/>
        </w:rPr>
        <w:t>cleaning</w:t>
      </w:r>
    </w:p>
    <w:p w:rsidR="00BE264B" w:rsidRDefault="00BE264B" w:rsidP="00693A42">
      <w:pPr>
        <w:pStyle w:val="affffffffb"/>
        <w:ind w:left="420" w:firstLineChars="0" w:firstLine="0"/>
      </w:pPr>
      <w:r>
        <w:rPr>
          <w:rFonts w:hint="eastAsia"/>
        </w:rPr>
        <w:t>对再制造毛坯及其零部件去除锈蚀、毛刺、表面各种污渍的过程。</w:t>
      </w:r>
    </w:p>
    <w:p w:rsidR="00BE264B" w:rsidRPr="00CF5711" w:rsidRDefault="00BE264B" w:rsidP="00693A42">
      <w:pPr>
        <w:pStyle w:val="affffffffb"/>
        <w:ind w:left="420" w:firstLineChars="0" w:firstLine="0"/>
        <w:rPr>
          <w:rFonts w:ascii="Times New Roman"/>
        </w:rPr>
      </w:pPr>
      <w:r w:rsidRPr="00CF5711">
        <w:rPr>
          <w:rFonts w:ascii="Times New Roman"/>
        </w:rPr>
        <w:t>[</w:t>
      </w:r>
      <w:r w:rsidRPr="00CF5711">
        <w:rPr>
          <w:rFonts w:ascii="Times New Roman"/>
        </w:rPr>
        <w:t>来源：</w:t>
      </w:r>
      <w:r w:rsidRPr="00CF5711">
        <w:rPr>
          <w:rFonts w:ascii="Times New Roman"/>
        </w:rPr>
        <w:t>GB/T 28619</w:t>
      </w:r>
      <w:r w:rsidR="00CF5711">
        <w:rPr>
          <w:rFonts w:ascii="Times New Roman" w:hint="eastAsia"/>
        </w:rPr>
        <w:t>—</w:t>
      </w:r>
      <w:r w:rsidRPr="00CF5711">
        <w:rPr>
          <w:rFonts w:ascii="Times New Roman"/>
        </w:rPr>
        <w:t>2012</w:t>
      </w:r>
      <w:r w:rsidRPr="00CF5711">
        <w:rPr>
          <w:rFonts w:ascii="Times New Roman"/>
        </w:rPr>
        <w:t>，</w:t>
      </w:r>
      <w:r w:rsidRPr="00CF5711">
        <w:rPr>
          <w:rFonts w:ascii="Times New Roman"/>
        </w:rPr>
        <w:t>2.1</w:t>
      </w:r>
      <w:r w:rsidR="002D32A5" w:rsidRPr="00CF5711">
        <w:rPr>
          <w:rFonts w:ascii="Times New Roman"/>
        </w:rPr>
        <w:t>8</w:t>
      </w:r>
      <w:r w:rsidRPr="00CF5711">
        <w:rPr>
          <w:rFonts w:ascii="Times New Roman"/>
        </w:rPr>
        <w:t>]</w:t>
      </w:r>
    </w:p>
    <w:p w:rsidR="00BE264B" w:rsidRDefault="00CF5711" w:rsidP="00693A42">
      <w:pPr>
        <w:pStyle w:val="affb"/>
        <w:numPr>
          <w:ilvl w:val="0"/>
          <w:numId w:val="0"/>
        </w:numPr>
        <w:spacing w:beforeLines="0" w:afterLines="0"/>
      </w:pPr>
      <w:r>
        <w:rPr>
          <w:rFonts w:hint="eastAsia"/>
        </w:rPr>
        <w:t>3</w:t>
      </w:r>
      <w:r>
        <w:t>.6</w:t>
      </w:r>
    </w:p>
    <w:p w:rsidR="00BE264B" w:rsidRPr="00CF5711" w:rsidRDefault="00BE264B" w:rsidP="00693A42">
      <w:pPr>
        <w:pStyle w:val="affb"/>
        <w:numPr>
          <w:ilvl w:val="0"/>
          <w:numId w:val="0"/>
        </w:numPr>
        <w:spacing w:beforeLines="0" w:afterLines="0"/>
        <w:ind w:left="420"/>
        <w:rPr>
          <w:rFonts w:ascii="Times New Roman"/>
          <w:b/>
        </w:rPr>
      </w:pPr>
      <w:r>
        <w:rPr>
          <w:rFonts w:hint="eastAsia"/>
        </w:rPr>
        <w:t>更新件</w:t>
      </w:r>
      <w:r w:rsidR="00CF5711">
        <w:rPr>
          <w:rFonts w:hint="eastAsia"/>
        </w:rPr>
        <w:t xml:space="preserve"> </w:t>
      </w:r>
      <w:r w:rsidRPr="00CF5711">
        <w:rPr>
          <w:rFonts w:ascii="Times New Roman" w:hint="eastAsia"/>
          <w:b/>
        </w:rPr>
        <w:t xml:space="preserve"> replacement parts</w:t>
      </w:r>
    </w:p>
    <w:p w:rsidR="00BE264B" w:rsidRPr="00587D3C" w:rsidRDefault="00BE264B" w:rsidP="00693A42">
      <w:pPr>
        <w:pStyle w:val="affffffffb"/>
        <w:ind w:left="420" w:firstLineChars="0" w:firstLine="0"/>
      </w:pPr>
      <w:r>
        <w:rPr>
          <w:rFonts w:hint="eastAsia"/>
        </w:rPr>
        <w:t>根据再制造产品装配要求而选用的新零件。</w:t>
      </w:r>
    </w:p>
    <w:p w:rsidR="00BE264B" w:rsidRPr="00CF5711" w:rsidRDefault="00BE264B" w:rsidP="00693A42">
      <w:pPr>
        <w:pStyle w:val="affffffffb"/>
        <w:ind w:left="420" w:firstLineChars="0" w:firstLine="0"/>
        <w:rPr>
          <w:rFonts w:ascii="Times New Roman"/>
        </w:rPr>
      </w:pPr>
      <w:r w:rsidRPr="00CF5711">
        <w:rPr>
          <w:rFonts w:ascii="Times New Roman"/>
        </w:rPr>
        <w:t>[</w:t>
      </w:r>
      <w:r w:rsidRPr="00CF5711">
        <w:rPr>
          <w:rFonts w:ascii="Times New Roman"/>
        </w:rPr>
        <w:t>来源：</w:t>
      </w:r>
      <w:r w:rsidRPr="00CF5711">
        <w:rPr>
          <w:rFonts w:ascii="Times New Roman"/>
        </w:rPr>
        <w:t>GB/T 28619</w:t>
      </w:r>
      <w:r w:rsidR="00CF5711">
        <w:rPr>
          <w:rFonts w:ascii="Times New Roman" w:hint="eastAsia"/>
        </w:rPr>
        <w:t>—</w:t>
      </w:r>
      <w:r w:rsidRPr="00CF5711">
        <w:rPr>
          <w:rFonts w:ascii="Times New Roman"/>
        </w:rPr>
        <w:t>2012</w:t>
      </w:r>
      <w:r w:rsidR="00500CA3" w:rsidRPr="00CF5711">
        <w:rPr>
          <w:rFonts w:ascii="Times New Roman"/>
        </w:rPr>
        <w:t>，</w:t>
      </w:r>
      <w:r w:rsidRPr="00CF5711">
        <w:rPr>
          <w:rFonts w:ascii="Times New Roman"/>
        </w:rPr>
        <w:t>2.22]</w:t>
      </w:r>
    </w:p>
    <w:p w:rsidR="00BE264B" w:rsidRDefault="00CF5711" w:rsidP="00693A42">
      <w:pPr>
        <w:pStyle w:val="affb"/>
        <w:numPr>
          <w:ilvl w:val="0"/>
          <w:numId w:val="0"/>
        </w:numPr>
        <w:spacing w:beforeLines="0" w:afterLines="0"/>
      </w:pPr>
      <w:r>
        <w:rPr>
          <w:rFonts w:hint="eastAsia"/>
        </w:rPr>
        <w:t>3</w:t>
      </w:r>
      <w:r>
        <w:t>.7</w:t>
      </w:r>
    </w:p>
    <w:p w:rsidR="00BE264B" w:rsidRPr="00CF5711" w:rsidRDefault="00BE264B" w:rsidP="00693A42">
      <w:pPr>
        <w:pStyle w:val="affb"/>
        <w:numPr>
          <w:ilvl w:val="0"/>
          <w:numId w:val="0"/>
        </w:numPr>
        <w:spacing w:beforeLines="0" w:afterLines="0"/>
        <w:ind w:left="420"/>
        <w:rPr>
          <w:rFonts w:ascii="Times New Roman"/>
          <w:b/>
        </w:rPr>
      </w:pPr>
      <w:r>
        <w:rPr>
          <w:rFonts w:hint="eastAsia"/>
        </w:rPr>
        <w:t>修复</w:t>
      </w:r>
      <w:r w:rsidR="00CF5711">
        <w:rPr>
          <w:rFonts w:hint="eastAsia"/>
        </w:rPr>
        <w:t xml:space="preserve"> </w:t>
      </w:r>
      <w:r w:rsidRPr="00CF5711">
        <w:rPr>
          <w:rFonts w:ascii="Times New Roman" w:hint="eastAsia"/>
          <w:b/>
        </w:rPr>
        <w:t xml:space="preserve"> reclaim</w:t>
      </w:r>
    </w:p>
    <w:p w:rsidR="00BE264B" w:rsidRDefault="00BE264B" w:rsidP="00693A42">
      <w:pPr>
        <w:pStyle w:val="affffffffb"/>
        <w:ind w:left="420" w:firstLineChars="0" w:firstLine="0"/>
      </w:pPr>
      <w:r>
        <w:rPr>
          <w:rFonts w:hint="eastAsia"/>
        </w:rPr>
        <w:t>把零部件的性能指标恢复到不低于原型新产品要求的一种制造过程。</w:t>
      </w:r>
    </w:p>
    <w:p w:rsidR="00BE264B" w:rsidRPr="00CF5711" w:rsidRDefault="00CF5711" w:rsidP="00693A42">
      <w:pPr>
        <w:tabs>
          <w:tab w:val="clear" w:pos="4201"/>
          <w:tab w:val="clear" w:pos="9298"/>
        </w:tabs>
        <w:autoSpaceDE/>
        <w:autoSpaceDN/>
        <w:spacing w:beforeLines="100" w:before="312" w:afterLines="100" w:after="312"/>
        <w:ind w:firstLineChars="0" w:firstLine="0"/>
        <w:outlineLvl w:val="1"/>
        <w:rPr>
          <w:rFonts w:ascii="黑体" w:eastAsia="黑体"/>
        </w:rPr>
      </w:pPr>
      <w:r>
        <w:rPr>
          <w:rFonts w:ascii="黑体" w:eastAsia="黑体" w:hint="eastAsia"/>
        </w:rPr>
        <w:t>4</w:t>
      </w:r>
      <w:r>
        <w:rPr>
          <w:rFonts w:ascii="黑体" w:eastAsia="黑体"/>
        </w:rPr>
        <w:t xml:space="preserve">  </w:t>
      </w:r>
      <w:r w:rsidR="00FA55BB" w:rsidRPr="00CF5711">
        <w:rPr>
          <w:rFonts w:ascii="黑体" w:eastAsia="黑体" w:hint="eastAsia"/>
        </w:rPr>
        <w:t>总体</w:t>
      </w:r>
      <w:r w:rsidR="00BE264B" w:rsidRPr="00CF5711">
        <w:rPr>
          <w:rFonts w:ascii="黑体" w:eastAsia="黑体" w:hint="eastAsia"/>
        </w:rPr>
        <w:t>要求</w:t>
      </w:r>
    </w:p>
    <w:p w:rsidR="00BE264B" w:rsidRDefault="00CF5711" w:rsidP="00693A42">
      <w:pPr>
        <w:pStyle w:val="affb"/>
        <w:numPr>
          <w:ilvl w:val="0"/>
          <w:numId w:val="0"/>
        </w:numPr>
        <w:spacing w:before="156" w:after="156"/>
        <w:rPr>
          <w:rFonts w:ascii="黑体t.祯畴." w:eastAsia="黑体t.祯畴." w:cs="黑体t.祯畴."/>
          <w:color w:val="000000"/>
        </w:rPr>
      </w:pPr>
      <w:r>
        <w:rPr>
          <w:rFonts w:hint="eastAsia"/>
        </w:rPr>
        <w:t>4</w:t>
      </w:r>
      <w:r>
        <w:t xml:space="preserve">.1  </w:t>
      </w:r>
      <w:r w:rsidR="00BE264B" w:rsidRPr="00BE264B">
        <w:rPr>
          <w:rFonts w:hint="eastAsia"/>
        </w:rPr>
        <w:t>通</w:t>
      </w:r>
      <w:r w:rsidR="00BE264B" w:rsidRPr="00C90B00">
        <w:rPr>
          <w:rFonts w:ascii="黑体t.祯畴." w:eastAsia="黑体t.祯畴." w:cs="黑体t.祯畴." w:hint="eastAsia"/>
          <w:color w:val="000000"/>
        </w:rPr>
        <w:t>则</w:t>
      </w:r>
    </w:p>
    <w:p w:rsidR="00BE264B" w:rsidRPr="00BA15D3" w:rsidRDefault="00CF5711" w:rsidP="00693A42">
      <w:pPr>
        <w:pStyle w:val="affc"/>
        <w:numPr>
          <w:ilvl w:val="0"/>
          <w:numId w:val="0"/>
        </w:numPr>
        <w:spacing w:beforeLines="0" w:afterLines="0"/>
        <w:rPr>
          <w:rFonts w:ascii="宋体" w:eastAsia="宋体"/>
          <w:noProof/>
        </w:rPr>
      </w:pPr>
      <w:r w:rsidRPr="00CF5711">
        <w:rPr>
          <w:rFonts w:hAnsi="黑体" w:hint="eastAsia"/>
          <w:noProof/>
        </w:rPr>
        <w:t>4</w:t>
      </w:r>
      <w:r w:rsidRPr="00CF5711">
        <w:rPr>
          <w:rFonts w:hAnsi="黑体"/>
          <w:noProof/>
        </w:rPr>
        <w:t xml:space="preserve">.1.1 </w:t>
      </w:r>
      <w:r>
        <w:rPr>
          <w:rFonts w:ascii="宋体" w:eastAsia="宋体"/>
          <w:noProof/>
        </w:rPr>
        <w:t xml:space="preserve"> </w:t>
      </w:r>
      <w:r w:rsidR="00FE5289">
        <w:rPr>
          <w:rFonts w:ascii="宋体" w:eastAsia="宋体" w:hint="eastAsia"/>
          <w:noProof/>
        </w:rPr>
        <w:t>水井钻机</w:t>
      </w:r>
      <w:r w:rsidR="00BE264B" w:rsidRPr="00C90B00">
        <w:rPr>
          <w:rFonts w:ascii="宋体" w:eastAsia="宋体" w:hint="eastAsia"/>
          <w:noProof/>
        </w:rPr>
        <w:t>再制造应以实现优质、高效、节能、节材和环保为准则。</w:t>
      </w:r>
    </w:p>
    <w:p w:rsidR="00BE264B" w:rsidRPr="00CF5711" w:rsidRDefault="00CF5711" w:rsidP="00693A42">
      <w:pPr>
        <w:pStyle w:val="affc"/>
        <w:numPr>
          <w:ilvl w:val="0"/>
          <w:numId w:val="0"/>
        </w:numPr>
        <w:spacing w:beforeLines="0" w:afterLines="0"/>
        <w:rPr>
          <w:rFonts w:asciiTheme="minorEastAsia" w:eastAsiaTheme="minorEastAsia" w:hAnsiTheme="minorEastAsia"/>
          <w:noProof/>
        </w:rPr>
      </w:pPr>
      <w:r w:rsidRPr="00CF5711">
        <w:rPr>
          <w:rFonts w:hAnsi="黑体" w:hint="eastAsia"/>
          <w:noProof/>
        </w:rPr>
        <w:t>4</w:t>
      </w:r>
      <w:r w:rsidRPr="00CF5711">
        <w:rPr>
          <w:rFonts w:hAnsi="黑体"/>
          <w:noProof/>
        </w:rPr>
        <w:t>.1.</w:t>
      </w:r>
      <w:r>
        <w:rPr>
          <w:rFonts w:hAnsi="黑体"/>
          <w:noProof/>
        </w:rPr>
        <w:t>2</w:t>
      </w:r>
      <w:r w:rsidRPr="00CF5711">
        <w:rPr>
          <w:rFonts w:hAnsi="黑体"/>
          <w:noProof/>
        </w:rPr>
        <w:t xml:space="preserve"> </w:t>
      </w:r>
      <w:r w:rsidRPr="00CF5711">
        <w:rPr>
          <w:rFonts w:asciiTheme="minorEastAsia" w:eastAsiaTheme="minorEastAsia" w:hAnsiTheme="minorEastAsia"/>
          <w:noProof/>
        </w:rPr>
        <w:t xml:space="preserve"> </w:t>
      </w:r>
      <w:r w:rsidR="00BE264B" w:rsidRPr="00CF5711">
        <w:rPr>
          <w:rFonts w:asciiTheme="minorEastAsia" w:eastAsiaTheme="minorEastAsia" w:hAnsiTheme="minorEastAsia" w:hint="eastAsia"/>
          <w:noProof/>
        </w:rPr>
        <w:t>再制造</w:t>
      </w:r>
      <w:r w:rsidR="00FE5289" w:rsidRPr="00CF5711">
        <w:rPr>
          <w:rFonts w:asciiTheme="minorEastAsia" w:eastAsiaTheme="minorEastAsia" w:hAnsiTheme="minorEastAsia" w:hint="eastAsia"/>
          <w:noProof/>
        </w:rPr>
        <w:t>水井钻机</w:t>
      </w:r>
      <w:r w:rsidR="00BE264B" w:rsidRPr="00CF5711">
        <w:rPr>
          <w:rFonts w:asciiTheme="minorEastAsia" w:eastAsiaTheme="minorEastAsia" w:hAnsiTheme="minorEastAsia" w:hint="eastAsia"/>
          <w:noProof/>
        </w:rPr>
        <w:t>的各项功能、性能、环保、经济性及安全特性不应低于原型新品。</w:t>
      </w:r>
    </w:p>
    <w:p w:rsidR="00BE264B" w:rsidRPr="00BA15D3" w:rsidRDefault="00CF5711" w:rsidP="00693A42">
      <w:pPr>
        <w:pStyle w:val="affc"/>
        <w:numPr>
          <w:ilvl w:val="0"/>
          <w:numId w:val="0"/>
        </w:numPr>
        <w:spacing w:beforeLines="0" w:afterLines="0"/>
        <w:rPr>
          <w:rFonts w:ascii="宋体" w:eastAsia="宋体"/>
          <w:noProof/>
        </w:rPr>
      </w:pPr>
      <w:r w:rsidRPr="00CF5711">
        <w:rPr>
          <w:rFonts w:hAnsi="黑体" w:hint="eastAsia"/>
          <w:noProof/>
        </w:rPr>
        <w:t>4</w:t>
      </w:r>
      <w:r w:rsidRPr="00CF5711">
        <w:rPr>
          <w:rFonts w:hAnsi="黑体"/>
          <w:noProof/>
        </w:rPr>
        <w:t>.1.</w:t>
      </w:r>
      <w:r>
        <w:rPr>
          <w:rFonts w:hAnsi="黑体"/>
          <w:noProof/>
        </w:rPr>
        <w:t>3</w:t>
      </w:r>
      <w:r w:rsidRPr="00CF5711">
        <w:rPr>
          <w:rFonts w:hAnsi="黑体"/>
          <w:noProof/>
        </w:rPr>
        <w:t xml:space="preserve">  </w:t>
      </w:r>
      <w:r w:rsidR="00BE264B" w:rsidRPr="00CF5711">
        <w:rPr>
          <w:rFonts w:asciiTheme="minorEastAsia" w:eastAsiaTheme="minorEastAsia" w:hAnsiTheme="minorEastAsia" w:hint="eastAsia"/>
          <w:noProof/>
        </w:rPr>
        <w:t>可</w:t>
      </w:r>
      <w:r w:rsidR="00BE264B" w:rsidRPr="00C90B00">
        <w:rPr>
          <w:rFonts w:ascii="宋体" w:eastAsia="宋体" w:hint="eastAsia"/>
          <w:noProof/>
        </w:rPr>
        <w:t>再制造的产品零部件应进行再制造设计，包括制定再制造技术方案及实施技术依据。</w:t>
      </w:r>
    </w:p>
    <w:p w:rsidR="00BE264B" w:rsidRPr="00C90B00" w:rsidRDefault="00CF5711" w:rsidP="00693A42">
      <w:pPr>
        <w:pStyle w:val="affc"/>
        <w:numPr>
          <w:ilvl w:val="0"/>
          <w:numId w:val="0"/>
        </w:numPr>
        <w:spacing w:beforeLines="0" w:afterLines="0"/>
        <w:rPr>
          <w:noProof/>
        </w:rPr>
      </w:pPr>
      <w:r w:rsidRPr="00CF5711">
        <w:rPr>
          <w:rFonts w:hAnsi="黑体" w:hint="eastAsia"/>
          <w:noProof/>
        </w:rPr>
        <w:t>4</w:t>
      </w:r>
      <w:r w:rsidRPr="00CF5711">
        <w:rPr>
          <w:rFonts w:hAnsi="黑体"/>
          <w:noProof/>
        </w:rPr>
        <w:t>.1.</w:t>
      </w:r>
      <w:r>
        <w:rPr>
          <w:rFonts w:hAnsi="黑体"/>
          <w:noProof/>
        </w:rPr>
        <w:t xml:space="preserve">4  </w:t>
      </w:r>
      <w:r w:rsidR="00BE264B" w:rsidRPr="00C90B00">
        <w:rPr>
          <w:rFonts w:ascii="宋体" w:eastAsia="宋体" w:hint="eastAsia"/>
          <w:noProof/>
        </w:rPr>
        <w:t>再制造</w:t>
      </w:r>
      <w:r w:rsidR="00FE5289">
        <w:rPr>
          <w:rFonts w:ascii="宋体" w:eastAsia="宋体" w:hint="eastAsia"/>
          <w:noProof/>
        </w:rPr>
        <w:t>水井钻机</w:t>
      </w:r>
      <w:r w:rsidR="00BE264B" w:rsidRPr="00C90B00">
        <w:rPr>
          <w:rFonts w:ascii="宋体" w:eastAsia="宋体" w:hint="eastAsia"/>
          <w:noProof/>
        </w:rPr>
        <w:t>各项功能应满足设计要求。</w:t>
      </w:r>
    </w:p>
    <w:p w:rsidR="00BE264B" w:rsidRPr="00C90B00" w:rsidRDefault="00CF5711" w:rsidP="00693A42">
      <w:pPr>
        <w:pStyle w:val="affc"/>
        <w:numPr>
          <w:ilvl w:val="0"/>
          <w:numId w:val="0"/>
        </w:numPr>
        <w:spacing w:beforeLines="0" w:afterLines="0"/>
        <w:rPr>
          <w:noProof/>
        </w:rPr>
      </w:pPr>
      <w:r w:rsidRPr="00CF5711">
        <w:rPr>
          <w:rFonts w:hAnsi="黑体" w:hint="eastAsia"/>
          <w:noProof/>
        </w:rPr>
        <w:t>4</w:t>
      </w:r>
      <w:r w:rsidRPr="00CF5711">
        <w:rPr>
          <w:rFonts w:hAnsi="黑体"/>
          <w:noProof/>
        </w:rPr>
        <w:t>.1.</w:t>
      </w:r>
      <w:r>
        <w:rPr>
          <w:rFonts w:hAnsi="黑体"/>
          <w:noProof/>
        </w:rPr>
        <w:t xml:space="preserve">5  </w:t>
      </w:r>
      <w:r w:rsidR="00BE264B" w:rsidRPr="00C90B00">
        <w:rPr>
          <w:rFonts w:ascii="宋体" w:eastAsia="宋体" w:hint="eastAsia"/>
          <w:noProof/>
        </w:rPr>
        <w:t>再制造设计应考虑新材料、新工艺、新技术的应用。</w:t>
      </w:r>
    </w:p>
    <w:p w:rsidR="00BE264B" w:rsidRPr="00BA15D3" w:rsidRDefault="00CF5711" w:rsidP="00693A42">
      <w:pPr>
        <w:pStyle w:val="affc"/>
        <w:numPr>
          <w:ilvl w:val="0"/>
          <w:numId w:val="0"/>
        </w:numPr>
        <w:spacing w:beforeLines="0" w:afterLines="0"/>
        <w:rPr>
          <w:rFonts w:ascii="宋体" w:eastAsia="宋体"/>
          <w:noProof/>
        </w:rPr>
      </w:pPr>
      <w:r w:rsidRPr="00CF5711">
        <w:rPr>
          <w:rFonts w:hAnsi="黑体" w:hint="eastAsia"/>
          <w:noProof/>
        </w:rPr>
        <w:t>4</w:t>
      </w:r>
      <w:r w:rsidRPr="00CF5711">
        <w:rPr>
          <w:rFonts w:hAnsi="黑体"/>
          <w:noProof/>
        </w:rPr>
        <w:t>.1.</w:t>
      </w:r>
      <w:r>
        <w:rPr>
          <w:rFonts w:hAnsi="黑体"/>
          <w:noProof/>
        </w:rPr>
        <w:t xml:space="preserve">6  </w:t>
      </w:r>
      <w:r w:rsidR="00BE264B" w:rsidRPr="00C90B00">
        <w:rPr>
          <w:rFonts w:ascii="宋体" w:eastAsia="宋体" w:hint="eastAsia"/>
          <w:noProof/>
        </w:rPr>
        <w:t>再制造</w:t>
      </w:r>
      <w:r w:rsidR="00FE5289">
        <w:rPr>
          <w:rFonts w:ascii="宋体" w:eastAsia="宋体" w:hint="eastAsia"/>
          <w:noProof/>
        </w:rPr>
        <w:t>水井钻机</w:t>
      </w:r>
      <w:r w:rsidR="00BE264B" w:rsidRPr="00C90B00">
        <w:rPr>
          <w:rFonts w:ascii="宋体" w:eastAsia="宋体" w:hint="eastAsia"/>
          <w:noProof/>
        </w:rPr>
        <w:t>出厂前应按照相应的新产品检测方法检测。</w:t>
      </w:r>
    </w:p>
    <w:p w:rsidR="00BE264B" w:rsidRPr="00C90B00" w:rsidRDefault="00CF5711" w:rsidP="00693A42">
      <w:pPr>
        <w:pStyle w:val="affc"/>
        <w:numPr>
          <w:ilvl w:val="0"/>
          <w:numId w:val="0"/>
        </w:numPr>
        <w:spacing w:beforeLines="0" w:afterLines="0"/>
        <w:rPr>
          <w:rFonts w:ascii="宋体" w:eastAsia="宋体"/>
          <w:noProof/>
        </w:rPr>
      </w:pPr>
      <w:r w:rsidRPr="00CF5711">
        <w:rPr>
          <w:rFonts w:hAnsi="黑体" w:hint="eastAsia"/>
          <w:noProof/>
        </w:rPr>
        <w:t>4</w:t>
      </w:r>
      <w:r w:rsidRPr="00CF5711">
        <w:rPr>
          <w:rFonts w:hAnsi="黑体"/>
          <w:noProof/>
        </w:rPr>
        <w:t>.1.</w:t>
      </w:r>
      <w:r>
        <w:rPr>
          <w:rFonts w:hAnsi="黑体"/>
          <w:noProof/>
        </w:rPr>
        <w:t xml:space="preserve">7  </w:t>
      </w:r>
      <w:r w:rsidR="00BE264B" w:rsidRPr="00C90B00">
        <w:rPr>
          <w:rFonts w:ascii="宋体" w:eastAsia="宋体" w:hint="eastAsia"/>
          <w:noProof/>
        </w:rPr>
        <w:t>再制造产品零部件应明示再制造标识，标识</w:t>
      </w:r>
      <w:r w:rsidR="00BE264B" w:rsidRPr="008C7B06">
        <w:rPr>
          <w:rFonts w:ascii="Times New Roman" w:eastAsia="宋体"/>
          <w:noProof/>
        </w:rPr>
        <w:t>应符合</w:t>
      </w:r>
      <w:r w:rsidR="00BE264B" w:rsidRPr="008C7B06">
        <w:rPr>
          <w:rFonts w:ascii="Times New Roman" w:eastAsia="宋体"/>
          <w:noProof/>
        </w:rPr>
        <w:t>GB/T</w:t>
      </w:r>
      <w:r w:rsidR="006931C4" w:rsidRPr="008C7B06">
        <w:rPr>
          <w:rFonts w:ascii="Times New Roman" w:eastAsia="宋体e眠副浡渀."/>
          <w:w w:val="50"/>
        </w:rPr>
        <w:t xml:space="preserve"> </w:t>
      </w:r>
      <w:r w:rsidR="00BE264B" w:rsidRPr="008C7B06">
        <w:rPr>
          <w:rFonts w:ascii="Times New Roman" w:eastAsia="宋体"/>
          <w:noProof/>
        </w:rPr>
        <w:t>27611</w:t>
      </w:r>
      <w:r w:rsidR="00BE264B" w:rsidRPr="008C7B06">
        <w:rPr>
          <w:rFonts w:ascii="Times New Roman" w:eastAsia="宋体"/>
          <w:noProof/>
        </w:rPr>
        <w:t>的规</w:t>
      </w:r>
      <w:r w:rsidR="00BE264B" w:rsidRPr="00C90B00">
        <w:rPr>
          <w:rFonts w:ascii="宋体" w:eastAsia="宋体" w:hint="eastAsia"/>
          <w:noProof/>
        </w:rPr>
        <w:t>定。</w:t>
      </w:r>
    </w:p>
    <w:p w:rsidR="00BE264B" w:rsidRPr="00C90B00" w:rsidRDefault="00CF5711" w:rsidP="00693A42">
      <w:pPr>
        <w:pStyle w:val="affc"/>
        <w:numPr>
          <w:ilvl w:val="0"/>
          <w:numId w:val="0"/>
        </w:numPr>
        <w:spacing w:beforeLines="0" w:afterLines="0"/>
        <w:rPr>
          <w:rFonts w:ascii="宋体" w:eastAsia="宋体"/>
          <w:noProof/>
        </w:rPr>
      </w:pPr>
      <w:r w:rsidRPr="00CF5711">
        <w:rPr>
          <w:rFonts w:hAnsi="黑体" w:hint="eastAsia"/>
          <w:noProof/>
        </w:rPr>
        <w:t>4</w:t>
      </w:r>
      <w:r w:rsidRPr="00CF5711">
        <w:rPr>
          <w:rFonts w:hAnsi="黑体"/>
          <w:noProof/>
        </w:rPr>
        <w:t>.1.</w:t>
      </w:r>
      <w:r>
        <w:rPr>
          <w:rFonts w:hAnsi="黑体"/>
          <w:noProof/>
        </w:rPr>
        <w:t xml:space="preserve">8  </w:t>
      </w:r>
      <w:r w:rsidR="00BE264B" w:rsidRPr="00C90B00">
        <w:rPr>
          <w:rFonts w:ascii="宋体" w:eastAsia="宋体" w:hint="eastAsia"/>
          <w:noProof/>
        </w:rPr>
        <w:t>再制造</w:t>
      </w:r>
      <w:r w:rsidR="00FE5289">
        <w:rPr>
          <w:rFonts w:ascii="宋体" w:eastAsia="宋体" w:hint="eastAsia"/>
          <w:noProof/>
        </w:rPr>
        <w:t>水井钻机</w:t>
      </w:r>
      <w:r w:rsidR="00BE264B" w:rsidRPr="00C90B00">
        <w:rPr>
          <w:rFonts w:ascii="宋体" w:eastAsia="宋体" w:hint="eastAsia"/>
          <w:noProof/>
        </w:rPr>
        <w:t>产品包装及随机技术文件应参照同类新</w:t>
      </w:r>
      <w:r w:rsidR="00BE264B">
        <w:rPr>
          <w:rFonts w:ascii="宋体" w:eastAsia="宋体" w:hint="eastAsia"/>
          <w:noProof/>
        </w:rPr>
        <w:t>产</w:t>
      </w:r>
      <w:r w:rsidR="00BE264B" w:rsidRPr="00C90B00">
        <w:rPr>
          <w:rFonts w:ascii="宋体" w:eastAsia="宋体" w:hint="eastAsia"/>
          <w:noProof/>
        </w:rPr>
        <w:t>品的要求执行。</w:t>
      </w:r>
    </w:p>
    <w:p w:rsidR="00BE264B" w:rsidRPr="00C90B00" w:rsidRDefault="00CF5711" w:rsidP="00693A42">
      <w:pPr>
        <w:pStyle w:val="affb"/>
        <w:numPr>
          <w:ilvl w:val="0"/>
          <w:numId w:val="0"/>
        </w:numPr>
        <w:spacing w:before="156" w:after="156"/>
        <w:rPr>
          <w:rFonts w:ascii="黑体t.祯畴." w:eastAsia="黑体t.祯畴." w:cs="黑体t.祯畴."/>
          <w:color w:val="000000"/>
        </w:rPr>
      </w:pPr>
      <w:r>
        <w:rPr>
          <w:rFonts w:ascii="黑体t.祯畴." w:eastAsia="黑体t.祯畴." w:cs="黑体t.祯畴." w:hint="eastAsia"/>
          <w:color w:val="000000"/>
        </w:rPr>
        <w:t>4</w:t>
      </w:r>
      <w:r>
        <w:rPr>
          <w:rFonts w:ascii="黑体t.祯畴." w:eastAsia="黑体t.祯畴." w:cs="黑体t.祯畴."/>
          <w:color w:val="000000"/>
        </w:rPr>
        <w:t xml:space="preserve">.2  </w:t>
      </w:r>
      <w:r w:rsidR="00BE264B" w:rsidRPr="00C90B00">
        <w:rPr>
          <w:rFonts w:ascii="黑体t.祯畴." w:eastAsia="黑体t.祯畴." w:cs="黑体t.祯畴." w:hint="eastAsia"/>
          <w:color w:val="000000"/>
        </w:rPr>
        <w:t>再制造流程</w:t>
      </w:r>
    </w:p>
    <w:p w:rsidR="00BE264B" w:rsidRDefault="00CF5711" w:rsidP="00693A42">
      <w:pPr>
        <w:pStyle w:val="affc"/>
        <w:numPr>
          <w:ilvl w:val="0"/>
          <w:numId w:val="0"/>
        </w:numPr>
        <w:spacing w:beforeLines="0" w:afterLines="0"/>
        <w:rPr>
          <w:rFonts w:ascii="宋体" w:eastAsia="宋体"/>
          <w:noProof/>
        </w:rPr>
      </w:pPr>
      <w:r w:rsidRPr="00CF5711">
        <w:rPr>
          <w:rFonts w:hAnsi="黑体" w:hint="eastAsia"/>
          <w:noProof/>
        </w:rPr>
        <w:t>4</w:t>
      </w:r>
      <w:r w:rsidRPr="00CF5711">
        <w:rPr>
          <w:rFonts w:hAnsi="黑体"/>
          <w:noProof/>
        </w:rPr>
        <w:t>.</w:t>
      </w:r>
      <w:r w:rsidR="008C7B06">
        <w:rPr>
          <w:rFonts w:hAnsi="黑体"/>
          <w:noProof/>
        </w:rPr>
        <w:t>2</w:t>
      </w:r>
      <w:r w:rsidRPr="00CF5711">
        <w:rPr>
          <w:rFonts w:hAnsi="黑体"/>
          <w:noProof/>
        </w:rPr>
        <w:t>.</w:t>
      </w:r>
      <w:r w:rsidR="008C7B06">
        <w:rPr>
          <w:rFonts w:hAnsi="黑体"/>
          <w:noProof/>
        </w:rPr>
        <w:t>1</w:t>
      </w:r>
      <w:r>
        <w:rPr>
          <w:rFonts w:hAnsi="黑体"/>
          <w:noProof/>
        </w:rPr>
        <w:t xml:space="preserve">  </w:t>
      </w:r>
      <w:r w:rsidR="00BE264B" w:rsidRPr="00C90B00">
        <w:rPr>
          <w:rFonts w:ascii="宋体" w:eastAsia="宋体" w:hint="eastAsia"/>
          <w:noProof/>
        </w:rPr>
        <w:t>包括</w:t>
      </w:r>
      <w:r w:rsidR="00BE264B">
        <w:rPr>
          <w:rFonts w:ascii="宋体" w:eastAsia="宋体" w:hint="eastAsia"/>
          <w:noProof/>
        </w:rPr>
        <w:t>废/旧</w:t>
      </w:r>
      <w:r w:rsidR="00FE5289">
        <w:rPr>
          <w:rFonts w:ascii="宋体" w:eastAsia="宋体" w:hint="eastAsia"/>
          <w:noProof/>
        </w:rPr>
        <w:t>水井钻机</w:t>
      </w:r>
      <w:r w:rsidR="00BE264B" w:rsidRPr="00C90B00">
        <w:rPr>
          <w:rFonts w:ascii="宋体" w:eastAsia="宋体" w:hint="eastAsia"/>
          <w:noProof/>
        </w:rPr>
        <w:t>性能检测及再制造性评估、再制造总体方案制定、再制造设计、零部件再制造加工与方案实施、组装与调试、检验等。</w:t>
      </w:r>
    </w:p>
    <w:p w:rsidR="00BE264B" w:rsidRPr="008C7B06" w:rsidRDefault="00CF5711" w:rsidP="00693A42">
      <w:pPr>
        <w:pStyle w:val="affc"/>
        <w:numPr>
          <w:ilvl w:val="0"/>
          <w:numId w:val="0"/>
        </w:numPr>
        <w:spacing w:beforeLines="0" w:afterLines="0"/>
        <w:rPr>
          <w:rFonts w:ascii="Times New Roman" w:eastAsia="宋体"/>
          <w:noProof/>
        </w:rPr>
      </w:pPr>
      <w:r w:rsidRPr="00CF5711">
        <w:rPr>
          <w:rFonts w:hAnsi="黑体" w:hint="eastAsia"/>
          <w:noProof/>
        </w:rPr>
        <w:t>4</w:t>
      </w:r>
      <w:r w:rsidRPr="00CF5711">
        <w:rPr>
          <w:rFonts w:hAnsi="黑体"/>
          <w:noProof/>
        </w:rPr>
        <w:t>.</w:t>
      </w:r>
      <w:r w:rsidR="008C7B06">
        <w:rPr>
          <w:rFonts w:hAnsi="黑体"/>
          <w:noProof/>
        </w:rPr>
        <w:t>2</w:t>
      </w:r>
      <w:r w:rsidRPr="00CF5711">
        <w:rPr>
          <w:rFonts w:hAnsi="黑体"/>
          <w:noProof/>
        </w:rPr>
        <w:t>.</w:t>
      </w:r>
      <w:r w:rsidR="008C7B06">
        <w:rPr>
          <w:rFonts w:hAnsi="黑体"/>
          <w:noProof/>
        </w:rPr>
        <w:t>2</w:t>
      </w:r>
      <w:r>
        <w:rPr>
          <w:rFonts w:hAnsi="黑体"/>
          <w:noProof/>
        </w:rPr>
        <w:t xml:space="preserve">  </w:t>
      </w:r>
      <w:r w:rsidR="00FE5289">
        <w:rPr>
          <w:rFonts w:ascii="宋体" w:eastAsia="宋体" w:hint="eastAsia"/>
          <w:noProof/>
        </w:rPr>
        <w:t>水井钻机</w:t>
      </w:r>
      <w:r w:rsidR="00E20E4F">
        <w:rPr>
          <w:rFonts w:ascii="宋体" w:eastAsia="宋体" w:hint="eastAsia"/>
          <w:noProof/>
        </w:rPr>
        <w:t>再制造流程</w:t>
      </w:r>
      <w:r w:rsidR="00BE264B" w:rsidRPr="00C90B00">
        <w:rPr>
          <w:rFonts w:ascii="宋体" w:eastAsia="宋体" w:hint="eastAsia"/>
          <w:noProof/>
        </w:rPr>
        <w:t>见</w:t>
      </w:r>
      <w:r w:rsidR="00BE264B" w:rsidRPr="008C7B06">
        <w:rPr>
          <w:rFonts w:ascii="Times New Roman" w:eastAsia="宋体"/>
          <w:noProof/>
        </w:rPr>
        <w:t>附录</w:t>
      </w:r>
      <w:r w:rsidR="00BE264B" w:rsidRPr="008C7B06">
        <w:rPr>
          <w:rFonts w:ascii="Times New Roman" w:eastAsia="宋体"/>
          <w:noProof/>
        </w:rPr>
        <w:t>A</w:t>
      </w:r>
      <w:r w:rsidR="00BE264B" w:rsidRPr="008C7B06">
        <w:rPr>
          <w:rFonts w:ascii="Times New Roman" w:eastAsia="宋体"/>
          <w:noProof/>
        </w:rPr>
        <w:t>。</w:t>
      </w:r>
    </w:p>
    <w:p w:rsidR="00BE264B" w:rsidRPr="00C90B00" w:rsidRDefault="00CF5711" w:rsidP="00693A42">
      <w:pPr>
        <w:pStyle w:val="affb"/>
        <w:numPr>
          <w:ilvl w:val="0"/>
          <w:numId w:val="0"/>
        </w:numPr>
        <w:spacing w:before="156" w:after="156"/>
        <w:rPr>
          <w:rFonts w:ascii="黑体t.祯畴." w:eastAsia="黑体t.祯畴." w:cs="黑体t.祯畴."/>
          <w:color w:val="000000"/>
        </w:rPr>
      </w:pPr>
      <w:r>
        <w:rPr>
          <w:rFonts w:ascii="黑体t.祯畴." w:eastAsia="黑体t.祯畴." w:cs="黑体t.祯畴." w:hint="eastAsia"/>
          <w:color w:val="000000"/>
        </w:rPr>
        <w:t>4</w:t>
      </w:r>
      <w:r>
        <w:rPr>
          <w:rFonts w:ascii="黑体t.祯畴." w:eastAsia="黑体t.祯畴." w:cs="黑体t.祯畴."/>
          <w:color w:val="000000"/>
        </w:rPr>
        <w:t xml:space="preserve">.3  </w:t>
      </w:r>
      <w:r w:rsidR="00BE264B" w:rsidRPr="00C90B00">
        <w:rPr>
          <w:rFonts w:ascii="黑体t.祯畴." w:eastAsia="黑体t.祯畴." w:cs="黑体t.祯畴." w:hint="eastAsia"/>
          <w:color w:val="000000"/>
        </w:rPr>
        <w:t>性能检测及再制造性评估</w:t>
      </w:r>
    </w:p>
    <w:p w:rsidR="00BE264B" w:rsidRPr="00C90B00" w:rsidRDefault="00CF5711" w:rsidP="00693A42">
      <w:pPr>
        <w:pStyle w:val="affc"/>
        <w:numPr>
          <w:ilvl w:val="0"/>
          <w:numId w:val="0"/>
        </w:numPr>
        <w:spacing w:beforeLines="0" w:afterLines="0"/>
        <w:rPr>
          <w:rFonts w:ascii="宋体" w:eastAsia="宋体"/>
          <w:noProof/>
        </w:rPr>
      </w:pPr>
      <w:r w:rsidRPr="00CF5711">
        <w:rPr>
          <w:rFonts w:hAnsi="黑体" w:hint="eastAsia"/>
          <w:noProof/>
        </w:rPr>
        <w:t>4</w:t>
      </w:r>
      <w:r w:rsidRPr="00CF5711">
        <w:rPr>
          <w:rFonts w:hAnsi="黑体"/>
          <w:noProof/>
        </w:rPr>
        <w:t>.</w:t>
      </w:r>
      <w:r w:rsidR="008C7B06">
        <w:rPr>
          <w:rFonts w:hAnsi="黑体"/>
          <w:noProof/>
        </w:rPr>
        <w:t>3</w:t>
      </w:r>
      <w:r w:rsidRPr="00CF5711">
        <w:rPr>
          <w:rFonts w:hAnsi="黑体"/>
          <w:noProof/>
        </w:rPr>
        <w:t>.</w:t>
      </w:r>
      <w:r w:rsidR="008C7B06">
        <w:rPr>
          <w:rFonts w:hAnsi="黑体"/>
          <w:noProof/>
        </w:rPr>
        <w:t>1</w:t>
      </w:r>
      <w:r>
        <w:rPr>
          <w:rFonts w:hAnsi="黑体"/>
          <w:noProof/>
        </w:rPr>
        <w:t xml:space="preserve">  </w:t>
      </w:r>
      <w:r w:rsidR="00BE264B">
        <w:rPr>
          <w:rFonts w:ascii="宋体" w:eastAsia="宋体" w:hint="eastAsia"/>
          <w:noProof/>
        </w:rPr>
        <w:t>参</w:t>
      </w:r>
      <w:r w:rsidR="00BE264B" w:rsidRPr="008C7B06">
        <w:rPr>
          <w:rFonts w:ascii="Times New Roman" w:eastAsia="宋体"/>
          <w:noProof/>
        </w:rPr>
        <w:t>照</w:t>
      </w:r>
      <w:r w:rsidR="00BE264B" w:rsidRPr="008C7B06">
        <w:rPr>
          <w:rFonts w:ascii="Times New Roman" w:eastAsia="宋体"/>
          <w:noProof/>
        </w:rPr>
        <w:t xml:space="preserve">JB/T </w:t>
      </w:r>
      <w:r w:rsidR="009E6342" w:rsidRPr="00693A42">
        <w:rPr>
          <w:rFonts w:hAnsi="黑体"/>
          <w:noProof/>
        </w:rPr>
        <w:t>XXXX</w:t>
      </w:r>
      <w:r w:rsidR="00BE264B" w:rsidRPr="008C7B06">
        <w:rPr>
          <w:rFonts w:ascii="Times New Roman" w:eastAsia="宋体"/>
          <w:noProof/>
        </w:rPr>
        <w:t>对回收的</w:t>
      </w:r>
      <w:r w:rsidR="00FA55BB" w:rsidRPr="008C7B06">
        <w:rPr>
          <w:rFonts w:ascii="Times New Roman" w:eastAsia="宋体"/>
          <w:noProof/>
        </w:rPr>
        <w:t>旧</w:t>
      </w:r>
      <w:r w:rsidR="00FE5289">
        <w:rPr>
          <w:rFonts w:ascii="宋体" w:eastAsia="宋体" w:hint="eastAsia"/>
          <w:noProof/>
        </w:rPr>
        <w:t>水井钻机</w:t>
      </w:r>
      <w:r w:rsidR="00FA55BB">
        <w:rPr>
          <w:rFonts w:ascii="宋体" w:eastAsia="宋体" w:hint="eastAsia"/>
          <w:noProof/>
        </w:rPr>
        <w:t>进行初步检验，判断其可再制造性</w:t>
      </w:r>
      <w:r w:rsidR="00BE264B" w:rsidRPr="00C90B00">
        <w:rPr>
          <w:rFonts w:ascii="宋体" w:eastAsia="宋体" w:hint="eastAsia"/>
          <w:noProof/>
        </w:rPr>
        <w:t>。</w:t>
      </w:r>
    </w:p>
    <w:p w:rsidR="00BE264B" w:rsidRPr="00C90B00" w:rsidRDefault="00CF5711" w:rsidP="00693A42">
      <w:pPr>
        <w:pStyle w:val="affc"/>
        <w:numPr>
          <w:ilvl w:val="0"/>
          <w:numId w:val="0"/>
        </w:numPr>
        <w:spacing w:beforeLines="0" w:afterLines="0"/>
        <w:rPr>
          <w:rFonts w:ascii="宋体" w:eastAsia="宋体"/>
          <w:noProof/>
        </w:rPr>
      </w:pPr>
      <w:r w:rsidRPr="00CF5711">
        <w:rPr>
          <w:rFonts w:hAnsi="黑体" w:hint="eastAsia"/>
          <w:noProof/>
        </w:rPr>
        <w:t>4</w:t>
      </w:r>
      <w:r w:rsidRPr="00CF5711">
        <w:rPr>
          <w:rFonts w:hAnsi="黑体"/>
          <w:noProof/>
        </w:rPr>
        <w:t>.</w:t>
      </w:r>
      <w:r w:rsidR="008C7B06">
        <w:rPr>
          <w:rFonts w:hAnsi="黑体"/>
          <w:noProof/>
        </w:rPr>
        <w:t>3</w:t>
      </w:r>
      <w:r w:rsidRPr="00CF5711">
        <w:rPr>
          <w:rFonts w:hAnsi="黑体"/>
          <w:noProof/>
        </w:rPr>
        <w:t>.</w:t>
      </w:r>
      <w:r w:rsidR="008C7B06">
        <w:rPr>
          <w:rFonts w:hAnsi="黑体"/>
          <w:noProof/>
        </w:rPr>
        <w:t>2</w:t>
      </w:r>
      <w:r>
        <w:rPr>
          <w:rFonts w:hAnsi="黑体"/>
          <w:noProof/>
        </w:rPr>
        <w:t xml:space="preserve">  </w:t>
      </w:r>
      <w:r w:rsidR="00BE264B" w:rsidRPr="00C90B00">
        <w:rPr>
          <w:rFonts w:ascii="宋体" w:eastAsia="宋体" w:hint="eastAsia"/>
          <w:noProof/>
        </w:rPr>
        <w:t>按照原型</w:t>
      </w:r>
      <w:r w:rsidR="00FE5289">
        <w:rPr>
          <w:rFonts w:ascii="宋体" w:eastAsia="宋体" w:hint="eastAsia"/>
          <w:noProof/>
        </w:rPr>
        <w:t>水井钻机</w:t>
      </w:r>
      <w:r w:rsidR="00BE264B" w:rsidRPr="00C90B00">
        <w:rPr>
          <w:rFonts w:ascii="宋体" w:eastAsia="宋体" w:hint="eastAsia"/>
          <w:noProof/>
        </w:rPr>
        <w:t>性能参数进行</w:t>
      </w:r>
      <w:r w:rsidR="00BE264B" w:rsidRPr="009E6342">
        <w:rPr>
          <w:rFonts w:ascii="宋体" w:eastAsia="宋体" w:hAnsi="宋体" w:hint="eastAsia"/>
          <w:noProof/>
        </w:rPr>
        <w:t>数据核对，性能参数应包括</w:t>
      </w:r>
      <w:r w:rsidR="009E6342" w:rsidRPr="009E6342">
        <w:rPr>
          <w:rFonts w:ascii="宋体" w:eastAsia="宋体" w:hAnsi="宋体" w:hint="eastAsia"/>
        </w:rPr>
        <w:t>最大提升力、最大输出扭矩、最大加压力、最高旋转速度、卷扬最大拉力和卷扬最大提升速度</w:t>
      </w:r>
      <w:r w:rsidR="00BE264B" w:rsidRPr="009E6342">
        <w:rPr>
          <w:rFonts w:ascii="宋体" w:eastAsia="宋体" w:hAnsi="宋体" w:hint="eastAsia"/>
          <w:noProof/>
        </w:rPr>
        <w:t>等</w:t>
      </w:r>
      <w:r w:rsidR="00BE264B" w:rsidRPr="00C90B00">
        <w:rPr>
          <w:rFonts w:ascii="宋体" w:eastAsia="宋体" w:hint="eastAsia"/>
          <w:noProof/>
        </w:rPr>
        <w:t>。</w:t>
      </w:r>
    </w:p>
    <w:p w:rsidR="00BE264B" w:rsidRPr="00C90B00" w:rsidRDefault="00CF5711" w:rsidP="00693A42">
      <w:pPr>
        <w:pStyle w:val="affc"/>
        <w:numPr>
          <w:ilvl w:val="0"/>
          <w:numId w:val="0"/>
        </w:numPr>
        <w:spacing w:beforeLines="0" w:afterLines="0"/>
        <w:rPr>
          <w:rFonts w:ascii="宋体" w:eastAsia="宋体"/>
          <w:noProof/>
        </w:rPr>
      </w:pPr>
      <w:r w:rsidRPr="00CF5711">
        <w:rPr>
          <w:rFonts w:hAnsi="黑体" w:hint="eastAsia"/>
          <w:noProof/>
        </w:rPr>
        <w:t>4</w:t>
      </w:r>
      <w:r w:rsidRPr="00CF5711">
        <w:rPr>
          <w:rFonts w:hAnsi="黑体"/>
          <w:noProof/>
        </w:rPr>
        <w:t>.</w:t>
      </w:r>
      <w:r w:rsidR="008C7B06">
        <w:rPr>
          <w:rFonts w:hAnsi="黑体"/>
          <w:noProof/>
        </w:rPr>
        <w:t>3</w:t>
      </w:r>
      <w:r w:rsidRPr="00CF5711">
        <w:rPr>
          <w:rFonts w:hAnsi="黑体"/>
          <w:noProof/>
        </w:rPr>
        <w:t>.</w:t>
      </w:r>
      <w:r w:rsidR="008C7B06">
        <w:rPr>
          <w:rFonts w:hAnsi="黑体"/>
          <w:noProof/>
        </w:rPr>
        <w:t>3</w:t>
      </w:r>
      <w:r>
        <w:rPr>
          <w:rFonts w:hAnsi="黑体"/>
          <w:noProof/>
        </w:rPr>
        <w:t xml:space="preserve">  </w:t>
      </w:r>
      <w:r w:rsidR="00FA55BB">
        <w:rPr>
          <w:rFonts w:ascii="宋体" w:eastAsia="宋体" w:hint="eastAsia"/>
          <w:noProof/>
        </w:rPr>
        <w:t>可再制造性</w:t>
      </w:r>
      <w:r w:rsidR="00BE264B" w:rsidRPr="00C90B00">
        <w:rPr>
          <w:rFonts w:ascii="宋体" w:eastAsia="宋体" w:hint="eastAsia"/>
          <w:noProof/>
        </w:rPr>
        <w:t>评估应包括零部件失效分析、剩余寿命评估、环境影响分析、资源利用及成本分析、能效分析等。</w:t>
      </w:r>
    </w:p>
    <w:p w:rsidR="00BE264B" w:rsidRPr="00C90B00" w:rsidRDefault="00CF5711" w:rsidP="00693A42">
      <w:pPr>
        <w:pStyle w:val="affb"/>
        <w:numPr>
          <w:ilvl w:val="0"/>
          <w:numId w:val="0"/>
        </w:numPr>
        <w:spacing w:before="156" w:after="156"/>
        <w:rPr>
          <w:rFonts w:ascii="黑体t.祯畴." w:eastAsia="黑体t.祯畴." w:cs="黑体t.祯畴."/>
          <w:color w:val="000000"/>
        </w:rPr>
      </w:pPr>
      <w:r>
        <w:rPr>
          <w:rFonts w:ascii="黑体t.祯畴." w:eastAsia="黑体t.祯畴." w:cs="黑体t.祯畴." w:hint="eastAsia"/>
          <w:color w:val="000000"/>
        </w:rPr>
        <w:lastRenderedPageBreak/>
        <w:t>4</w:t>
      </w:r>
      <w:r>
        <w:rPr>
          <w:rFonts w:ascii="黑体t.祯畴." w:eastAsia="黑体t.祯畴." w:cs="黑体t.祯畴."/>
          <w:color w:val="000000"/>
        </w:rPr>
        <w:t xml:space="preserve">.4  </w:t>
      </w:r>
      <w:r w:rsidR="00FA55BB">
        <w:rPr>
          <w:rFonts w:ascii="黑体t.祯畴." w:eastAsia="黑体t.祯畴." w:cs="黑体t.祯畴." w:hint="eastAsia"/>
          <w:color w:val="000000"/>
        </w:rPr>
        <w:t>再制造总体方案</w:t>
      </w:r>
      <w:r w:rsidR="00BE264B" w:rsidRPr="00C90B00">
        <w:rPr>
          <w:rFonts w:ascii="黑体t.祯畴." w:eastAsia="黑体t.祯畴." w:cs="黑体t.祯畴." w:hint="eastAsia"/>
          <w:color w:val="000000"/>
        </w:rPr>
        <w:t>制定</w:t>
      </w:r>
    </w:p>
    <w:p w:rsidR="00BE264B" w:rsidRPr="00C90B00" w:rsidRDefault="008C7B06" w:rsidP="00693A42">
      <w:pPr>
        <w:pStyle w:val="affc"/>
        <w:numPr>
          <w:ilvl w:val="0"/>
          <w:numId w:val="0"/>
        </w:numPr>
        <w:spacing w:beforeLines="0" w:afterLines="0"/>
        <w:rPr>
          <w:rFonts w:ascii="宋体" w:eastAsia="宋体"/>
          <w:noProof/>
        </w:rPr>
      </w:pPr>
      <w:r w:rsidRPr="00CF5711">
        <w:rPr>
          <w:rFonts w:hAnsi="黑体" w:hint="eastAsia"/>
          <w:noProof/>
        </w:rPr>
        <w:t>4</w:t>
      </w:r>
      <w:r w:rsidRPr="00CF5711">
        <w:rPr>
          <w:rFonts w:hAnsi="黑体"/>
          <w:noProof/>
        </w:rPr>
        <w:t>.</w:t>
      </w:r>
      <w:r>
        <w:rPr>
          <w:rFonts w:hAnsi="黑体"/>
          <w:noProof/>
        </w:rPr>
        <w:t>4</w:t>
      </w:r>
      <w:r w:rsidRPr="00CF5711">
        <w:rPr>
          <w:rFonts w:hAnsi="黑体"/>
          <w:noProof/>
        </w:rPr>
        <w:t>.</w:t>
      </w:r>
      <w:r>
        <w:rPr>
          <w:rFonts w:hAnsi="黑体"/>
          <w:noProof/>
        </w:rPr>
        <w:t xml:space="preserve">1  </w:t>
      </w:r>
      <w:r w:rsidR="00BE264B" w:rsidRPr="00C90B00">
        <w:rPr>
          <w:rFonts w:ascii="宋体" w:eastAsia="宋体" w:hint="eastAsia"/>
          <w:noProof/>
        </w:rPr>
        <w:t>再制造总体方案应包含再制造评估结果及再制造要求。</w:t>
      </w:r>
    </w:p>
    <w:p w:rsidR="00BE264B" w:rsidRPr="00C90B00" w:rsidRDefault="008C7B06" w:rsidP="00693A42">
      <w:pPr>
        <w:pStyle w:val="affc"/>
        <w:numPr>
          <w:ilvl w:val="0"/>
          <w:numId w:val="0"/>
        </w:numPr>
        <w:spacing w:beforeLines="0" w:afterLines="0"/>
        <w:rPr>
          <w:rFonts w:ascii="宋体" w:eastAsia="宋体"/>
          <w:noProof/>
        </w:rPr>
      </w:pPr>
      <w:r w:rsidRPr="00CF5711">
        <w:rPr>
          <w:rFonts w:hAnsi="黑体" w:hint="eastAsia"/>
          <w:noProof/>
        </w:rPr>
        <w:t>4</w:t>
      </w:r>
      <w:r w:rsidRPr="00CF5711">
        <w:rPr>
          <w:rFonts w:hAnsi="黑体"/>
          <w:noProof/>
        </w:rPr>
        <w:t>.</w:t>
      </w:r>
      <w:r>
        <w:rPr>
          <w:rFonts w:hAnsi="黑体"/>
          <w:noProof/>
        </w:rPr>
        <w:t>4</w:t>
      </w:r>
      <w:r w:rsidRPr="00CF5711">
        <w:rPr>
          <w:rFonts w:hAnsi="黑体"/>
          <w:noProof/>
        </w:rPr>
        <w:t>.</w:t>
      </w:r>
      <w:r>
        <w:rPr>
          <w:rFonts w:hAnsi="黑体"/>
          <w:noProof/>
        </w:rPr>
        <w:t xml:space="preserve">2  </w:t>
      </w:r>
      <w:r w:rsidR="00BE264B" w:rsidRPr="00C90B00">
        <w:rPr>
          <w:rFonts w:ascii="宋体" w:eastAsia="宋体" w:hint="eastAsia"/>
          <w:noProof/>
        </w:rPr>
        <w:t>再制造总体方案应明确给定再制造</w:t>
      </w:r>
      <w:r w:rsidR="00FE5289">
        <w:rPr>
          <w:rFonts w:ascii="宋体" w:eastAsia="宋体" w:hint="eastAsia"/>
          <w:noProof/>
        </w:rPr>
        <w:t>水井钻机</w:t>
      </w:r>
      <w:r w:rsidR="00BE264B" w:rsidRPr="00C90B00">
        <w:rPr>
          <w:rFonts w:ascii="宋体" w:eastAsia="宋体" w:hint="eastAsia"/>
          <w:noProof/>
        </w:rPr>
        <w:t>的总体技术要求。</w:t>
      </w:r>
    </w:p>
    <w:p w:rsidR="00BE264B" w:rsidRPr="00C90B00" w:rsidRDefault="008C7B06" w:rsidP="00693A42">
      <w:pPr>
        <w:pStyle w:val="affc"/>
        <w:numPr>
          <w:ilvl w:val="0"/>
          <w:numId w:val="0"/>
        </w:numPr>
        <w:spacing w:beforeLines="0" w:afterLines="0"/>
        <w:rPr>
          <w:rFonts w:ascii="宋体" w:eastAsia="宋体"/>
          <w:noProof/>
        </w:rPr>
      </w:pPr>
      <w:r w:rsidRPr="00CF5711">
        <w:rPr>
          <w:rFonts w:hAnsi="黑体" w:hint="eastAsia"/>
          <w:noProof/>
        </w:rPr>
        <w:t>4</w:t>
      </w:r>
      <w:r w:rsidRPr="00CF5711">
        <w:rPr>
          <w:rFonts w:hAnsi="黑体"/>
          <w:noProof/>
        </w:rPr>
        <w:t>.</w:t>
      </w:r>
      <w:r>
        <w:rPr>
          <w:rFonts w:hAnsi="黑体"/>
          <w:noProof/>
        </w:rPr>
        <w:t>4</w:t>
      </w:r>
      <w:r w:rsidRPr="00CF5711">
        <w:rPr>
          <w:rFonts w:hAnsi="黑体"/>
          <w:noProof/>
        </w:rPr>
        <w:t>.</w:t>
      </w:r>
      <w:r>
        <w:rPr>
          <w:rFonts w:hAnsi="黑体"/>
          <w:noProof/>
        </w:rPr>
        <w:t xml:space="preserve">3  </w:t>
      </w:r>
      <w:r w:rsidR="00BE264B" w:rsidRPr="00C90B00">
        <w:rPr>
          <w:rFonts w:ascii="宋体" w:eastAsia="宋体" w:hint="eastAsia"/>
          <w:noProof/>
        </w:rPr>
        <w:t>再制造总体方案应包含技术方案、质量和安全保障措施、成本预算、周期等内容。</w:t>
      </w:r>
    </w:p>
    <w:p w:rsidR="00BE264B" w:rsidRPr="00C90B00" w:rsidRDefault="00CF5711" w:rsidP="00693A42">
      <w:pPr>
        <w:pStyle w:val="affb"/>
        <w:numPr>
          <w:ilvl w:val="0"/>
          <w:numId w:val="0"/>
        </w:numPr>
        <w:spacing w:before="156" w:after="156"/>
        <w:rPr>
          <w:rFonts w:ascii="黑体t.祯畴." w:eastAsia="黑体t.祯畴." w:cs="黑体t.祯畴."/>
          <w:color w:val="000000"/>
        </w:rPr>
      </w:pPr>
      <w:r>
        <w:rPr>
          <w:rFonts w:ascii="黑体t.祯畴." w:eastAsia="黑体t.祯畴." w:cs="黑体t.祯畴." w:hint="eastAsia"/>
          <w:color w:val="000000"/>
        </w:rPr>
        <w:t>4</w:t>
      </w:r>
      <w:r>
        <w:rPr>
          <w:rFonts w:ascii="黑体t.祯畴." w:eastAsia="黑体t.祯畴." w:cs="黑体t.祯畴."/>
          <w:color w:val="000000"/>
        </w:rPr>
        <w:t xml:space="preserve">.5  </w:t>
      </w:r>
      <w:r w:rsidR="00BE264B" w:rsidRPr="00C90B00">
        <w:rPr>
          <w:rFonts w:ascii="黑体t.祯畴." w:eastAsia="黑体t.祯畴." w:cs="黑体t.祯畴." w:hint="eastAsia"/>
          <w:color w:val="000000"/>
        </w:rPr>
        <w:t>再制造设计</w:t>
      </w:r>
    </w:p>
    <w:p w:rsidR="00BE264B" w:rsidRPr="00C90B00" w:rsidRDefault="008C7B06" w:rsidP="00693A42">
      <w:pPr>
        <w:pStyle w:val="affc"/>
        <w:numPr>
          <w:ilvl w:val="0"/>
          <w:numId w:val="0"/>
        </w:numPr>
        <w:spacing w:beforeLines="0" w:afterLines="0"/>
        <w:rPr>
          <w:rFonts w:ascii="宋体t.祯畴." w:eastAsia="宋体t.祯畴." w:cs="宋体t.祯畴."/>
          <w:color w:val="000000"/>
        </w:rPr>
      </w:pPr>
      <w:r w:rsidRPr="00CF5711">
        <w:rPr>
          <w:rFonts w:hAnsi="黑体" w:hint="eastAsia"/>
          <w:noProof/>
        </w:rPr>
        <w:t>4</w:t>
      </w:r>
      <w:r w:rsidRPr="00CF5711">
        <w:rPr>
          <w:rFonts w:hAnsi="黑体"/>
          <w:noProof/>
        </w:rPr>
        <w:t>.</w:t>
      </w:r>
      <w:r>
        <w:rPr>
          <w:rFonts w:hAnsi="黑体"/>
          <w:noProof/>
        </w:rPr>
        <w:t>5</w:t>
      </w:r>
      <w:r w:rsidRPr="00CF5711">
        <w:rPr>
          <w:rFonts w:hAnsi="黑体"/>
          <w:noProof/>
        </w:rPr>
        <w:t>.</w:t>
      </w:r>
      <w:r>
        <w:rPr>
          <w:rFonts w:hAnsi="黑体"/>
          <w:noProof/>
        </w:rPr>
        <w:t xml:space="preserve">1  </w:t>
      </w:r>
      <w:r w:rsidR="00BE264B" w:rsidRPr="00C90B00">
        <w:rPr>
          <w:rFonts w:ascii="宋体t.祯畴." w:eastAsia="宋体t.祯畴." w:cs="宋体t.祯畴." w:hint="eastAsia"/>
          <w:color w:val="000000"/>
        </w:rPr>
        <w:t>结合</w:t>
      </w:r>
      <w:r w:rsidR="00500CA3">
        <w:rPr>
          <w:rFonts w:ascii="宋体t.祯畴." w:eastAsia="宋体t.祯畴." w:cs="宋体t.祯畴." w:hint="eastAsia"/>
          <w:color w:val="000000"/>
        </w:rPr>
        <w:t>可</w:t>
      </w:r>
      <w:r w:rsidR="00BE264B" w:rsidRPr="00C90B00">
        <w:rPr>
          <w:rFonts w:ascii="宋体t.祯畴." w:eastAsia="宋体t.祯畴." w:cs="宋体t.祯畴." w:hint="eastAsia"/>
          <w:color w:val="000000"/>
        </w:rPr>
        <w:t>再制造性评估及再制造总体方案要求，对机械结构、液压系统及电气系统等进行再制造产品技术方案和工艺设计等，形成</w:t>
      </w:r>
      <w:r w:rsidR="00500CA3">
        <w:rPr>
          <w:rFonts w:ascii="宋体t.祯畴." w:eastAsia="宋体t.祯畴." w:cs="宋体t.祯畴." w:hint="eastAsia"/>
          <w:color w:val="000000"/>
        </w:rPr>
        <w:t>技术</w:t>
      </w:r>
      <w:r w:rsidR="00BE264B" w:rsidRPr="00C90B00">
        <w:rPr>
          <w:rFonts w:ascii="宋体t.祯畴." w:eastAsia="宋体t.祯畴." w:cs="宋体t.祯畴." w:hint="eastAsia"/>
          <w:color w:val="000000"/>
        </w:rPr>
        <w:t>文件。</w:t>
      </w:r>
      <w:r w:rsidR="00500CA3">
        <w:rPr>
          <w:rFonts w:ascii="宋体t.祯畴." w:eastAsia="宋体t.祯畴." w:cs="宋体t.祯畴." w:hint="eastAsia"/>
          <w:color w:val="000000"/>
        </w:rPr>
        <w:t>技术</w:t>
      </w:r>
      <w:r w:rsidR="00BE264B" w:rsidRPr="00C90B00">
        <w:rPr>
          <w:rFonts w:ascii="宋体t.祯畴." w:eastAsia="宋体t.祯畴." w:cs="宋体t.祯畴." w:hint="eastAsia"/>
          <w:color w:val="000000"/>
        </w:rPr>
        <w:t>文件应</w:t>
      </w:r>
      <w:proofErr w:type="gramStart"/>
      <w:r w:rsidR="00BE264B" w:rsidRPr="00C90B00">
        <w:rPr>
          <w:rFonts w:ascii="宋体t.祯畴." w:eastAsia="宋体t.祯畴." w:cs="宋体t.祯畴." w:hint="eastAsia"/>
          <w:color w:val="000000"/>
        </w:rPr>
        <w:t>满足再</w:t>
      </w:r>
      <w:proofErr w:type="gramEnd"/>
      <w:r w:rsidR="00BE264B" w:rsidRPr="00C90B00">
        <w:rPr>
          <w:rFonts w:ascii="宋体t.祯畴." w:eastAsia="宋体t.祯畴." w:cs="宋体t.祯畴." w:hint="eastAsia"/>
          <w:color w:val="000000"/>
        </w:rPr>
        <w:t>制造生产、检验、标志、安全及环保要求。</w:t>
      </w:r>
    </w:p>
    <w:p w:rsidR="00BE264B" w:rsidRPr="00C90B00" w:rsidRDefault="008C7B06" w:rsidP="00693A42">
      <w:pPr>
        <w:pStyle w:val="affc"/>
        <w:numPr>
          <w:ilvl w:val="0"/>
          <w:numId w:val="0"/>
        </w:numPr>
        <w:spacing w:beforeLines="0" w:afterLines="0"/>
        <w:rPr>
          <w:rFonts w:ascii="宋体t.祯畴." w:eastAsia="宋体t.祯畴." w:cs="宋体t.祯畴."/>
          <w:color w:val="000000"/>
        </w:rPr>
      </w:pPr>
      <w:r w:rsidRPr="00CF5711">
        <w:rPr>
          <w:rFonts w:hAnsi="黑体" w:hint="eastAsia"/>
          <w:noProof/>
        </w:rPr>
        <w:t>4</w:t>
      </w:r>
      <w:r w:rsidRPr="00CF5711">
        <w:rPr>
          <w:rFonts w:hAnsi="黑体"/>
          <w:noProof/>
        </w:rPr>
        <w:t>.</w:t>
      </w:r>
      <w:r>
        <w:rPr>
          <w:rFonts w:hAnsi="黑体"/>
          <w:noProof/>
        </w:rPr>
        <w:t>5</w:t>
      </w:r>
      <w:r w:rsidRPr="00CF5711">
        <w:rPr>
          <w:rFonts w:hAnsi="黑体"/>
          <w:noProof/>
        </w:rPr>
        <w:t>.</w:t>
      </w:r>
      <w:r>
        <w:rPr>
          <w:rFonts w:hAnsi="黑体"/>
          <w:noProof/>
        </w:rPr>
        <w:t xml:space="preserve">2  </w:t>
      </w:r>
      <w:r w:rsidR="00BE264B" w:rsidRPr="00C90B00">
        <w:rPr>
          <w:rFonts w:ascii="宋体t.祯畴." w:eastAsia="宋体t.祯畴." w:cs="宋体t.祯畴." w:hint="eastAsia"/>
          <w:color w:val="000000"/>
        </w:rPr>
        <w:t>结合原型</w:t>
      </w:r>
      <w:r w:rsidR="00FE5289">
        <w:rPr>
          <w:rFonts w:ascii="宋体t.祯畴." w:eastAsia="宋体t.祯畴." w:cs="宋体t.祯畴." w:hint="eastAsia"/>
          <w:color w:val="000000"/>
        </w:rPr>
        <w:t>水井钻机</w:t>
      </w:r>
      <w:r w:rsidR="00BE264B" w:rsidRPr="00C90B00">
        <w:rPr>
          <w:rFonts w:ascii="宋体t.祯畴." w:eastAsia="宋体t.祯畴." w:cs="宋体t.祯畴." w:hint="eastAsia"/>
          <w:color w:val="000000"/>
        </w:rPr>
        <w:t>实际使用情况进行优化设计。</w:t>
      </w:r>
    </w:p>
    <w:p w:rsidR="00BE264B" w:rsidRPr="00C90B00" w:rsidRDefault="00CF5711" w:rsidP="00693A42">
      <w:pPr>
        <w:pStyle w:val="affb"/>
        <w:numPr>
          <w:ilvl w:val="0"/>
          <w:numId w:val="0"/>
        </w:numPr>
        <w:spacing w:before="156" w:after="156"/>
        <w:rPr>
          <w:rFonts w:ascii="黑体t.祯畴." w:eastAsia="黑体t.祯畴." w:cs="黑体t.祯畴."/>
          <w:color w:val="000000"/>
        </w:rPr>
      </w:pPr>
      <w:r>
        <w:rPr>
          <w:rFonts w:ascii="黑体t.祯畴." w:eastAsia="黑体t.祯畴." w:cs="黑体t.祯畴."/>
          <w:color w:val="000000"/>
        </w:rPr>
        <w:t xml:space="preserve">4.6  </w:t>
      </w:r>
      <w:r w:rsidR="00BE264B" w:rsidRPr="00C90B00">
        <w:rPr>
          <w:rFonts w:ascii="黑体t.祯畴." w:eastAsia="黑体t.祯畴." w:cs="黑体t.祯畴." w:hint="eastAsia"/>
          <w:color w:val="000000"/>
        </w:rPr>
        <w:t>拆解与清洗</w:t>
      </w:r>
    </w:p>
    <w:p w:rsidR="00BE264B" w:rsidRPr="00C90B00" w:rsidRDefault="008C7B06" w:rsidP="00693A42">
      <w:pPr>
        <w:pStyle w:val="affc"/>
        <w:numPr>
          <w:ilvl w:val="0"/>
          <w:numId w:val="0"/>
        </w:numPr>
        <w:spacing w:beforeLines="0" w:before="50" w:afterLines="0" w:after="50"/>
        <w:rPr>
          <w:rFonts w:ascii="黑体t.祯畴." w:eastAsia="黑体t.祯畴." w:cs="黑体t.祯畴."/>
          <w:color w:val="000000"/>
        </w:rPr>
      </w:pPr>
      <w:r w:rsidRPr="00CF5711">
        <w:rPr>
          <w:rFonts w:hAnsi="黑体" w:hint="eastAsia"/>
          <w:noProof/>
        </w:rPr>
        <w:t>4</w:t>
      </w:r>
      <w:r w:rsidRPr="00CF5711">
        <w:rPr>
          <w:rFonts w:hAnsi="黑体"/>
          <w:noProof/>
        </w:rPr>
        <w:t>.</w:t>
      </w:r>
      <w:r>
        <w:rPr>
          <w:rFonts w:hAnsi="黑体"/>
          <w:noProof/>
        </w:rPr>
        <w:t>6</w:t>
      </w:r>
      <w:r w:rsidRPr="00CF5711">
        <w:rPr>
          <w:rFonts w:hAnsi="黑体"/>
          <w:noProof/>
        </w:rPr>
        <w:t>.</w:t>
      </w:r>
      <w:r>
        <w:rPr>
          <w:rFonts w:hAnsi="黑体"/>
          <w:noProof/>
        </w:rPr>
        <w:t xml:space="preserve">1  </w:t>
      </w:r>
      <w:r w:rsidR="00BE264B" w:rsidRPr="00C90B00">
        <w:rPr>
          <w:rFonts w:ascii="黑体t.祯畴." w:eastAsia="黑体t.祯畴." w:cs="黑体t.祯畴." w:hint="eastAsia"/>
          <w:color w:val="000000"/>
        </w:rPr>
        <w:t>拆解</w:t>
      </w:r>
    </w:p>
    <w:p w:rsidR="00BE264B" w:rsidRPr="00C90B00" w:rsidRDefault="00BE264B" w:rsidP="00693A42">
      <w:pPr>
        <w:pStyle w:val="affc"/>
        <w:numPr>
          <w:ilvl w:val="0"/>
          <w:numId w:val="0"/>
        </w:numPr>
        <w:spacing w:beforeLines="0" w:afterLines="0"/>
        <w:rPr>
          <w:rFonts w:ascii="宋体t.祯畴." w:eastAsia="宋体t.祯畴." w:cs="宋体t.祯畴."/>
          <w:color w:val="000000"/>
        </w:rPr>
      </w:pPr>
      <w:r w:rsidRPr="00C90B00">
        <w:rPr>
          <w:rFonts w:ascii="黑体t.祯畴." w:eastAsia="黑体t.祯畴." w:cs="黑体t.祯畴."/>
          <w:color w:val="000000"/>
        </w:rPr>
        <w:t>4.6.1.1</w:t>
      </w:r>
      <w:r>
        <w:rPr>
          <w:rFonts w:ascii="黑体t.祯畴." w:eastAsia="黑体t.祯畴." w:cs="黑体t.祯畴." w:hint="eastAsia"/>
          <w:color w:val="000000"/>
        </w:rPr>
        <w:t xml:space="preserve">  </w:t>
      </w:r>
      <w:r w:rsidRPr="00C90B00">
        <w:rPr>
          <w:rFonts w:ascii="宋体t.祯畴." w:eastAsia="宋体t.祯畴." w:cs="宋体t.祯畴." w:hint="eastAsia"/>
          <w:color w:val="000000"/>
        </w:rPr>
        <w:t>拆解前应充分了解原型</w:t>
      </w:r>
      <w:r w:rsidR="00FE5289">
        <w:rPr>
          <w:rFonts w:ascii="宋体t.祯畴." w:eastAsia="宋体t.祯畴." w:cs="宋体t.祯畴." w:hint="eastAsia"/>
          <w:color w:val="000000"/>
        </w:rPr>
        <w:t>水井钻机</w:t>
      </w:r>
      <w:r w:rsidRPr="00C90B00">
        <w:rPr>
          <w:rFonts w:ascii="宋体t.祯畴." w:eastAsia="宋体t.祯畴." w:cs="宋体t.祯畴." w:hint="eastAsia"/>
          <w:color w:val="000000"/>
        </w:rPr>
        <w:t>的结构特点、工作原理和状态，并应编制拆解作业指导书。</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4.6.1.2</w:t>
      </w:r>
      <w:r>
        <w:rPr>
          <w:rFonts w:ascii="黑体t.祯畴." w:eastAsia="黑体t.祯畴." w:cs="黑体t.祯畴." w:hint="eastAsia"/>
          <w:color w:val="000000"/>
        </w:rPr>
        <w:t xml:space="preserve">  </w:t>
      </w:r>
      <w:r w:rsidRPr="00C90B00">
        <w:rPr>
          <w:rFonts w:ascii="宋体t.祯畴." w:eastAsia="宋体t.祯畴." w:cs="宋体t.祯畴." w:hint="eastAsia"/>
          <w:color w:val="000000"/>
        </w:rPr>
        <w:t>拆解前应对其功能和性能状态进行确认，并根据各单元的不同功能、性能状态采用不同的拆解方案。</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4.6.1.3</w:t>
      </w:r>
      <w:r>
        <w:rPr>
          <w:rFonts w:ascii="黑体t.祯畴." w:eastAsia="黑体t.祯畴." w:cs="黑体t.祯畴." w:hint="eastAsia"/>
          <w:color w:val="000000"/>
        </w:rPr>
        <w:t xml:space="preserve">  </w:t>
      </w:r>
      <w:r w:rsidRPr="00C90B00">
        <w:rPr>
          <w:rFonts w:ascii="宋体t.祯畴." w:eastAsia="宋体t.祯畴." w:cs="宋体t.祯畴." w:hint="eastAsia"/>
          <w:color w:val="000000"/>
        </w:rPr>
        <w:t>一般拆解成基本零件和部件，拆解过程中</w:t>
      </w:r>
      <w:r w:rsidR="00500CA3">
        <w:rPr>
          <w:rFonts w:ascii="宋体t.祯畴." w:eastAsia="宋体t.祯畴." w:cs="宋体t.祯畴." w:hint="eastAsia"/>
          <w:color w:val="000000"/>
        </w:rPr>
        <w:t>宜</w:t>
      </w:r>
      <w:r w:rsidRPr="00C90B00">
        <w:rPr>
          <w:rFonts w:ascii="宋体t.祯畴." w:eastAsia="宋体t.祯畴." w:cs="宋体t.祯畴." w:hint="eastAsia"/>
          <w:color w:val="000000"/>
        </w:rPr>
        <w:t>避免损坏零部件，并按照</w:t>
      </w:r>
      <w:r w:rsidR="00665BE2">
        <w:rPr>
          <w:rFonts w:ascii="宋体t.祯畴." w:eastAsia="宋体t.祯畴." w:cs="宋体t.祯畴." w:hint="eastAsia"/>
          <w:color w:val="000000"/>
        </w:rPr>
        <w:t>直接使用件</w:t>
      </w:r>
      <w:r w:rsidRPr="00C90B00">
        <w:rPr>
          <w:rFonts w:ascii="宋体t.祯畴." w:eastAsia="宋体t.祯畴." w:cs="宋体t.祯畴." w:hint="eastAsia"/>
          <w:color w:val="000000"/>
        </w:rPr>
        <w:t>、可</w:t>
      </w:r>
      <w:r w:rsidR="00665BE2">
        <w:rPr>
          <w:rFonts w:ascii="宋体t.祯畴." w:eastAsia="宋体t.祯畴." w:cs="宋体t.祯畴." w:hint="eastAsia"/>
          <w:color w:val="000000"/>
        </w:rPr>
        <w:t>再制造件</w:t>
      </w:r>
      <w:r w:rsidRPr="00C90B00">
        <w:rPr>
          <w:rFonts w:ascii="宋体t.祯畴." w:eastAsia="宋体t.祯畴." w:cs="宋体t.祯畴." w:hint="eastAsia"/>
          <w:color w:val="000000"/>
        </w:rPr>
        <w:t>、</w:t>
      </w:r>
      <w:r w:rsidR="00665BE2">
        <w:rPr>
          <w:rFonts w:ascii="宋体t.祯畴." w:eastAsia="宋体t.祯畴." w:cs="宋体t.祯畴." w:hint="eastAsia"/>
          <w:color w:val="000000"/>
        </w:rPr>
        <w:t>弃用件和更新件</w:t>
      </w:r>
      <w:r w:rsidRPr="00C90B00">
        <w:rPr>
          <w:rFonts w:ascii="宋体t.祯畴." w:eastAsia="宋体t.祯畴." w:cs="宋体t.祯畴." w:hint="eastAsia"/>
          <w:color w:val="000000"/>
        </w:rPr>
        <w:t>等类别对零部件进行分类。</w:t>
      </w:r>
    </w:p>
    <w:p w:rsidR="00BE264B" w:rsidRPr="00BE264B" w:rsidRDefault="00BE264B" w:rsidP="00693A42">
      <w:pPr>
        <w:pStyle w:val="affd"/>
        <w:numPr>
          <w:ilvl w:val="0"/>
          <w:numId w:val="0"/>
        </w:numPr>
        <w:spacing w:beforeLines="0" w:afterLines="0"/>
        <w:rPr>
          <w:rFonts w:ascii="宋体" w:eastAsia="宋体" w:hAnsi="宋体"/>
        </w:rPr>
      </w:pPr>
      <w:r w:rsidRPr="00BE264B">
        <w:rPr>
          <w:rFonts w:hAnsi="黑体" w:cs="黑体t.祯畴."/>
          <w:color w:val="000000"/>
        </w:rPr>
        <w:t>4.6.1.</w:t>
      </w:r>
      <w:r w:rsidR="00665BE2">
        <w:rPr>
          <w:rFonts w:hAnsi="黑体" w:cs="黑体t.祯畴." w:hint="eastAsia"/>
          <w:color w:val="000000"/>
        </w:rPr>
        <w:t>4</w:t>
      </w:r>
      <w:r>
        <w:rPr>
          <w:rFonts w:ascii="宋体" w:eastAsia="宋体" w:hAnsi="宋体" w:cs="黑体t.祯畴." w:hint="eastAsia"/>
          <w:color w:val="000000"/>
        </w:rPr>
        <w:t xml:space="preserve">  </w:t>
      </w:r>
      <w:r w:rsidRPr="00BE264B">
        <w:rPr>
          <w:rFonts w:ascii="宋体" w:eastAsia="宋体" w:hAnsi="宋体" w:hint="eastAsia"/>
        </w:rPr>
        <w:t>拆解应满足以下要求：</w:t>
      </w:r>
    </w:p>
    <w:p w:rsidR="00BE264B" w:rsidRPr="00693A42" w:rsidRDefault="00BE264B" w:rsidP="00693A42">
      <w:pPr>
        <w:ind w:firstLineChars="202" w:firstLine="424"/>
        <w:rPr>
          <w:rFonts w:ascii="Times New Roman" w:eastAsia="宋体t.祯畴."/>
          <w:color w:val="000000"/>
        </w:rPr>
      </w:pPr>
      <w:r w:rsidRPr="00693A42">
        <w:rPr>
          <w:rFonts w:ascii="Times New Roman" w:eastAsia="宋体e眠副浡渀."/>
          <w:color w:val="000000"/>
        </w:rPr>
        <w:t>a</w:t>
      </w:r>
      <w:r w:rsidR="00693A42" w:rsidRPr="00693A42">
        <w:rPr>
          <w:rFonts w:ascii="Times New Roman" w:eastAsia="宋体e眠副浡渀."/>
          <w:color w:val="000000"/>
        </w:rPr>
        <w:t>）</w:t>
      </w:r>
      <w:r w:rsidR="009E6342" w:rsidRPr="00693A42">
        <w:rPr>
          <w:rFonts w:ascii="Times New Roman" w:eastAsia="宋体e眠副浡渀."/>
          <w:color w:val="000000"/>
        </w:rPr>
        <w:t xml:space="preserve"> </w:t>
      </w:r>
      <w:r w:rsidRPr="00693A42">
        <w:rPr>
          <w:rFonts w:ascii="Times New Roman" w:eastAsia="宋体t.祯畴."/>
          <w:color w:val="000000"/>
        </w:rPr>
        <w:t>拆解时应严格按照作业指导书的规定操作，使用适当的方法和工具；</w:t>
      </w:r>
    </w:p>
    <w:p w:rsidR="00BE264B" w:rsidRPr="00693A42" w:rsidRDefault="00BE264B" w:rsidP="00693A42">
      <w:pPr>
        <w:ind w:firstLineChars="202" w:firstLine="424"/>
        <w:rPr>
          <w:rFonts w:ascii="Times New Roman" w:eastAsia="宋体t.祯畴."/>
          <w:color w:val="000000"/>
        </w:rPr>
      </w:pPr>
      <w:r w:rsidRPr="00693A42">
        <w:rPr>
          <w:rFonts w:ascii="Times New Roman" w:eastAsia="宋体e眠副浡渀."/>
          <w:color w:val="000000"/>
        </w:rPr>
        <w:t>b</w:t>
      </w:r>
      <w:r w:rsidR="00693A42" w:rsidRPr="00693A42">
        <w:rPr>
          <w:rFonts w:ascii="Times New Roman" w:eastAsia="宋体e眠副浡渀."/>
          <w:color w:val="000000"/>
        </w:rPr>
        <w:t>）</w:t>
      </w:r>
      <w:r w:rsidR="009E6342" w:rsidRPr="00693A42">
        <w:rPr>
          <w:rFonts w:ascii="Times New Roman" w:eastAsia="宋体e眠副浡渀."/>
          <w:color w:val="000000"/>
        </w:rPr>
        <w:t xml:space="preserve"> </w:t>
      </w:r>
      <w:r w:rsidRPr="00693A42">
        <w:rPr>
          <w:rFonts w:ascii="Times New Roman" w:eastAsia="宋体t.祯畴."/>
          <w:color w:val="000000"/>
        </w:rPr>
        <w:t>拆解前应排空各系统、零部件中的液体；</w:t>
      </w:r>
    </w:p>
    <w:p w:rsidR="00BE264B" w:rsidRPr="00693A42" w:rsidRDefault="00BE264B" w:rsidP="00693A42">
      <w:pPr>
        <w:ind w:firstLineChars="202" w:firstLine="424"/>
        <w:rPr>
          <w:rFonts w:ascii="Times New Roman" w:eastAsia="宋体t.祯畴."/>
          <w:color w:val="000000"/>
        </w:rPr>
      </w:pPr>
      <w:r w:rsidRPr="00693A42">
        <w:rPr>
          <w:rFonts w:ascii="Times New Roman" w:eastAsia="宋体e眠副浡渀."/>
          <w:color w:val="000000"/>
        </w:rPr>
        <w:t>c</w:t>
      </w:r>
      <w:r w:rsidR="00693A42" w:rsidRPr="00693A42">
        <w:rPr>
          <w:rFonts w:ascii="Times New Roman" w:eastAsia="宋体e眠副浡渀."/>
          <w:color w:val="000000"/>
        </w:rPr>
        <w:t>）</w:t>
      </w:r>
      <w:r w:rsidR="009E6342" w:rsidRPr="00693A42">
        <w:rPr>
          <w:rFonts w:ascii="Times New Roman" w:eastAsia="宋体e眠副浡渀."/>
          <w:color w:val="000000"/>
        </w:rPr>
        <w:t xml:space="preserve"> </w:t>
      </w:r>
      <w:r w:rsidRPr="00693A42">
        <w:rPr>
          <w:rFonts w:ascii="Times New Roman" w:eastAsia="宋体t.祯畴."/>
          <w:color w:val="000000"/>
        </w:rPr>
        <w:t>拆解结构体前应先拆解仪器仪表、管路及线缆；</w:t>
      </w:r>
    </w:p>
    <w:p w:rsidR="00BE264B" w:rsidRPr="00693A42" w:rsidRDefault="00BE264B" w:rsidP="00693A42">
      <w:pPr>
        <w:ind w:firstLineChars="202" w:firstLine="424"/>
        <w:rPr>
          <w:rFonts w:ascii="Times New Roman" w:eastAsia="宋体t.祯畴."/>
          <w:color w:val="000000"/>
        </w:rPr>
      </w:pPr>
      <w:r w:rsidRPr="00693A42">
        <w:rPr>
          <w:rFonts w:ascii="Times New Roman" w:eastAsia="宋体e眠副浡渀."/>
          <w:color w:val="000000"/>
        </w:rPr>
        <w:t>d</w:t>
      </w:r>
      <w:r w:rsidR="00693A42" w:rsidRPr="00693A42">
        <w:rPr>
          <w:rFonts w:ascii="Times New Roman" w:eastAsia="宋体e眠副浡渀."/>
          <w:color w:val="000000"/>
        </w:rPr>
        <w:t>）</w:t>
      </w:r>
      <w:r w:rsidR="009E6342" w:rsidRPr="00693A42">
        <w:rPr>
          <w:rFonts w:ascii="Times New Roman" w:eastAsia="宋体e眠副浡渀."/>
          <w:color w:val="000000"/>
        </w:rPr>
        <w:t xml:space="preserve"> </w:t>
      </w:r>
      <w:r w:rsidRPr="00693A42">
        <w:rPr>
          <w:rFonts w:ascii="Times New Roman" w:eastAsia="宋体t.祯畴."/>
          <w:color w:val="000000"/>
        </w:rPr>
        <w:t>拆解旋转件和不能互换的零件前应先完成定位标记</w:t>
      </w:r>
      <w:r w:rsidR="00665BE2" w:rsidRPr="00693A42">
        <w:rPr>
          <w:rFonts w:ascii="Times New Roman" w:eastAsia="宋体t.祯畴."/>
          <w:color w:val="000000"/>
        </w:rPr>
        <w:t>；</w:t>
      </w:r>
    </w:p>
    <w:p w:rsidR="00BE264B" w:rsidRDefault="00BE264B" w:rsidP="00693A42">
      <w:pPr>
        <w:ind w:firstLineChars="202" w:firstLine="424"/>
        <w:rPr>
          <w:rFonts w:ascii="宋体t.祯畴." w:eastAsia="宋体t.祯畴." w:cs="宋体t.祯畴."/>
          <w:color w:val="000000"/>
        </w:rPr>
      </w:pPr>
      <w:r>
        <w:rPr>
          <w:rFonts w:ascii="宋体t.祯畴." w:eastAsia="宋体t.祯畴." w:cs="宋体t.祯畴." w:hint="eastAsia"/>
          <w:color w:val="000000"/>
        </w:rPr>
        <w:t>e）</w:t>
      </w:r>
      <w:r w:rsidR="009E6342">
        <w:rPr>
          <w:rFonts w:ascii="宋体t.祯畴." w:eastAsia="宋体t.祯畴." w:cs="宋体t.祯畴." w:hint="eastAsia"/>
          <w:color w:val="000000"/>
        </w:rPr>
        <w:t xml:space="preserve"> </w:t>
      </w:r>
      <w:r>
        <w:rPr>
          <w:rFonts w:ascii="宋体t.祯畴." w:eastAsia="宋体t.祯畴." w:cs="宋体t.祯畴." w:hint="eastAsia"/>
          <w:color w:val="000000"/>
        </w:rPr>
        <w:t>拆解过程中产生的固体废弃物和废液的处置应符合国家相关标准的规定。</w:t>
      </w:r>
    </w:p>
    <w:p w:rsidR="00BE264B" w:rsidRPr="00C90B00" w:rsidRDefault="00BE264B" w:rsidP="00693A42">
      <w:pPr>
        <w:ind w:firstLine="360"/>
        <w:rPr>
          <w:rFonts w:ascii="宋体t.祯畴." w:eastAsia="宋体t.祯畴." w:cs="宋体t.祯畴."/>
          <w:color w:val="000000"/>
          <w:sz w:val="18"/>
          <w:szCs w:val="18"/>
        </w:rPr>
      </w:pPr>
      <w:r w:rsidRPr="00C90B00">
        <w:rPr>
          <w:rFonts w:ascii="黑体t.祯畴." w:eastAsia="黑体t.祯畴." w:cs="黑体t.祯畴." w:hint="eastAsia"/>
          <w:color w:val="000000"/>
          <w:sz w:val="18"/>
          <w:szCs w:val="18"/>
        </w:rPr>
        <w:t>注：</w:t>
      </w:r>
      <w:r w:rsidRPr="00C90B00">
        <w:rPr>
          <w:rFonts w:ascii="宋体t.祯畴." w:eastAsia="宋体t.祯畴." w:cs="宋体t.祯畴." w:hint="eastAsia"/>
          <w:color w:val="000000"/>
          <w:sz w:val="18"/>
          <w:szCs w:val="18"/>
        </w:rPr>
        <w:t>拆解方法一般包括通用工具法、敲击法、</w:t>
      </w:r>
      <w:proofErr w:type="gramStart"/>
      <w:r w:rsidRPr="00C90B00">
        <w:rPr>
          <w:rFonts w:ascii="宋体t.祯畴." w:eastAsia="宋体t.祯畴." w:cs="宋体t.祯畴." w:hint="eastAsia"/>
          <w:color w:val="000000"/>
          <w:sz w:val="18"/>
          <w:szCs w:val="18"/>
        </w:rPr>
        <w:t>拉卸法</w:t>
      </w:r>
      <w:proofErr w:type="gramEnd"/>
      <w:r w:rsidRPr="00C90B00">
        <w:rPr>
          <w:rFonts w:ascii="宋体t.祯畴." w:eastAsia="宋体t.祯畴." w:cs="宋体t.祯畴." w:hint="eastAsia"/>
          <w:color w:val="000000"/>
          <w:sz w:val="18"/>
          <w:szCs w:val="18"/>
        </w:rPr>
        <w:t>和顶压法、热胀法、渗液法、加工法、</w:t>
      </w:r>
      <w:proofErr w:type="gramStart"/>
      <w:r w:rsidRPr="00C90B00">
        <w:rPr>
          <w:rFonts w:ascii="宋体t.祯畴." w:eastAsia="宋体t.祯畴." w:cs="宋体t.祯畴." w:hint="eastAsia"/>
          <w:color w:val="000000"/>
          <w:sz w:val="18"/>
          <w:szCs w:val="18"/>
        </w:rPr>
        <w:t>气刨法</w:t>
      </w:r>
      <w:proofErr w:type="gramEnd"/>
      <w:r w:rsidRPr="00C90B00">
        <w:rPr>
          <w:rFonts w:ascii="宋体t.祯畴." w:eastAsia="宋体t.祯畴." w:cs="宋体t.祯畴." w:hint="eastAsia"/>
          <w:color w:val="000000"/>
          <w:sz w:val="18"/>
          <w:szCs w:val="18"/>
        </w:rPr>
        <w:t>和火焰切割法等。</w:t>
      </w:r>
    </w:p>
    <w:p w:rsidR="00BE264B" w:rsidRPr="00C90B00" w:rsidRDefault="008C7B06" w:rsidP="00693A42">
      <w:pPr>
        <w:pStyle w:val="affc"/>
        <w:numPr>
          <w:ilvl w:val="0"/>
          <w:numId w:val="0"/>
        </w:numPr>
        <w:spacing w:before="156" w:after="156"/>
        <w:rPr>
          <w:rFonts w:ascii="黑体t.祯畴." w:eastAsia="黑体t.祯畴." w:cs="黑体t.祯畴."/>
          <w:color w:val="000000"/>
        </w:rPr>
      </w:pPr>
      <w:r w:rsidRPr="00CF5711">
        <w:rPr>
          <w:rFonts w:hAnsi="黑体" w:hint="eastAsia"/>
          <w:noProof/>
        </w:rPr>
        <w:t>4</w:t>
      </w:r>
      <w:r w:rsidRPr="00CF5711">
        <w:rPr>
          <w:rFonts w:hAnsi="黑体"/>
          <w:noProof/>
        </w:rPr>
        <w:t>.</w:t>
      </w:r>
      <w:r>
        <w:rPr>
          <w:rFonts w:hAnsi="黑体"/>
          <w:noProof/>
        </w:rPr>
        <w:t>6</w:t>
      </w:r>
      <w:r w:rsidRPr="00CF5711">
        <w:rPr>
          <w:rFonts w:hAnsi="黑体"/>
          <w:noProof/>
        </w:rPr>
        <w:t>.</w:t>
      </w:r>
      <w:r>
        <w:rPr>
          <w:rFonts w:hAnsi="黑体"/>
          <w:noProof/>
        </w:rPr>
        <w:t xml:space="preserve">2  </w:t>
      </w:r>
      <w:r w:rsidR="00BE264B" w:rsidRPr="00C90B00">
        <w:rPr>
          <w:rFonts w:ascii="黑体t.祯畴." w:eastAsia="黑体t.祯畴." w:cs="黑体t.祯畴." w:hint="eastAsia"/>
          <w:color w:val="000000"/>
        </w:rPr>
        <w:t>清洗</w:t>
      </w:r>
    </w:p>
    <w:p w:rsidR="00BE264B" w:rsidRPr="00C90B00" w:rsidRDefault="00BE264B" w:rsidP="00693A42">
      <w:pPr>
        <w:ind w:firstLineChars="0" w:firstLine="0"/>
        <w:rPr>
          <w:rFonts w:ascii="黑体t.祯畴." w:eastAsia="黑体t.祯畴." w:cs="黑体t.祯畴."/>
          <w:color w:val="000000"/>
        </w:rPr>
      </w:pPr>
      <w:r w:rsidRPr="00C90B00">
        <w:rPr>
          <w:rFonts w:ascii="黑体t.祯畴." w:eastAsia="黑体t.祯畴." w:cs="黑体t.祯畴."/>
          <w:color w:val="000000"/>
        </w:rPr>
        <w:t>4.6.2.1</w:t>
      </w:r>
      <w:r>
        <w:rPr>
          <w:rFonts w:ascii="黑体t.祯畴." w:eastAsia="黑体t.祯畴." w:cs="黑体t.祯畴." w:hint="eastAsia"/>
          <w:color w:val="000000"/>
        </w:rPr>
        <w:t xml:space="preserve">  </w:t>
      </w:r>
      <w:r w:rsidRPr="00C90B00">
        <w:rPr>
          <w:rFonts w:ascii="宋体t.祯畴." w:eastAsia="宋体t.祯畴." w:cs="宋体t.祯畴." w:hint="eastAsia"/>
          <w:color w:val="000000"/>
        </w:rPr>
        <w:t>拆解后应对非弃用件进行清洗。</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4.6.2.2</w:t>
      </w:r>
      <w:r>
        <w:rPr>
          <w:rFonts w:ascii="黑体t.祯畴." w:eastAsia="黑体t.祯畴." w:cs="黑体t.祯畴." w:hint="eastAsia"/>
          <w:color w:val="000000"/>
        </w:rPr>
        <w:t xml:space="preserve">  </w:t>
      </w:r>
      <w:r w:rsidRPr="00C90B00">
        <w:rPr>
          <w:rFonts w:ascii="宋体t.祯畴." w:eastAsia="宋体t.祯畴." w:cs="宋体t.祯畴." w:hint="eastAsia"/>
          <w:color w:val="000000"/>
        </w:rPr>
        <w:t>根据污垢、零部件的物理及化学性质釆用相应的清洗方法。</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4.6.2.3</w:t>
      </w:r>
      <w:r>
        <w:rPr>
          <w:rFonts w:ascii="黑体t.祯畴." w:eastAsia="黑体t.祯畴." w:cs="黑体t.祯畴." w:hint="eastAsia"/>
          <w:color w:val="000000"/>
        </w:rPr>
        <w:t xml:space="preserve">  </w:t>
      </w:r>
      <w:r w:rsidRPr="00C90B00">
        <w:rPr>
          <w:rFonts w:ascii="宋体t.祯畴." w:eastAsia="宋体t.祯畴." w:cs="宋体t.祯畴." w:hint="eastAsia"/>
          <w:color w:val="000000"/>
        </w:rPr>
        <w:t>清洗作业应不影响零部件标识</w:t>
      </w:r>
      <w:r w:rsidR="00665BE2">
        <w:rPr>
          <w:rFonts w:ascii="宋体t.祯畴." w:eastAsia="宋体t.祯畴." w:cs="宋体t.祯畴." w:hint="eastAsia"/>
          <w:color w:val="000000"/>
        </w:rPr>
        <w:t>和</w:t>
      </w:r>
      <w:r w:rsidRPr="00C90B00">
        <w:rPr>
          <w:rFonts w:ascii="宋体t.祯畴." w:eastAsia="宋体t.祯畴." w:cs="宋体t.祯畴." w:hint="eastAsia"/>
          <w:color w:val="000000"/>
        </w:rPr>
        <w:t>标记的可辨识性。</w:t>
      </w:r>
    </w:p>
    <w:p w:rsidR="00BE264B"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4.6.2.4</w:t>
      </w:r>
      <w:r>
        <w:rPr>
          <w:rFonts w:ascii="黑体t.祯畴." w:eastAsia="黑体t.祯畴." w:cs="黑体t.祯畴." w:hint="eastAsia"/>
          <w:color w:val="000000"/>
        </w:rPr>
        <w:t xml:space="preserve">  </w:t>
      </w:r>
      <w:r w:rsidRPr="00C90B00">
        <w:rPr>
          <w:rFonts w:ascii="宋体t.祯畴." w:eastAsia="宋体t.祯畴." w:cs="宋体t.祯畴." w:hint="eastAsia"/>
          <w:color w:val="000000"/>
        </w:rPr>
        <w:t>清洗后的零部件应清洁无污物，无</w:t>
      </w:r>
      <w:proofErr w:type="gramStart"/>
      <w:r w:rsidRPr="00C90B00">
        <w:rPr>
          <w:rFonts w:ascii="宋体t.祯畴." w:eastAsia="宋体t.祯畴." w:cs="宋体t.祯畴." w:hint="eastAsia"/>
          <w:color w:val="000000"/>
        </w:rPr>
        <w:t>有害</w:t>
      </w:r>
      <w:r>
        <w:rPr>
          <w:rFonts w:ascii="宋体t.祯畴." w:eastAsia="宋体t.祯畴." w:cs="宋体t.祯畴." w:hint="eastAsia"/>
          <w:color w:val="000000"/>
        </w:rPr>
        <w:t>清理</w:t>
      </w:r>
      <w:proofErr w:type="gramEnd"/>
      <w:r w:rsidRPr="00C90B00">
        <w:rPr>
          <w:rFonts w:ascii="宋体t.祯畴." w:eastAsia="宋体t.祯畴." w:cs="宋体t.祯畴." w:hint="eastAsia"/>
          <w:color w:val="000000"/>
        </w:rPr>
        <w:t>残留。</w:t>
      </w:r>
    </w:p>
    <w:p w:rsidR="00BE264B" w:rsidRPr="00C90B00" w:rsidRDefault="00BE264B" w:rsidP="00693A42">
      <w:pPr>
        <w:ind w:firstLineChars="0" w:firstLine="0"/>
        <w:rPr>
          <w:rFonts w:ascii="宋体t.祯畴." w:eastAsia="宋体t.祯畴." w:cs="宋体t.祯畴."/>
          <w:color w:val="000000"/>
        </w:rPr>
      </w:pPr>
      <w:r>
        <w:rPr>
          <w:rFonts w:ascii="黑体t.祯畴." w:eastAsia="黑体t.祯畴." w:cs="黑体t.祯畴."/>
          <w:color w:val="000000"/>
        </w:rPr>
        <w:t>4.6.2.</w:t>
      </w:r>
      <w:r>
        <w:rPr>
          <w:rFonts w:ascii="黑体t.祯畴." w:eastAsia="黑体t.祯畴." w:cs="黑体t.祯畴." w:hint="eastAsia"/>
          <w:color w:val="000000"/>
        </w:rPr>
        <w:t xml:space="preserve">5  </w:t>
      </w:r>
      <w:r w:rsidRPr="00062542">
        <w:rPr>
          <w:rFonts w:ascii="宋体t.祯畴." w:eastAsia="宋体t.祯畴." w:cs="宋体t.祯畴." w:hint="eastAsia"/>
          <w:color w:val="000000"/>
        </w:rPr>
        <w:t>清洗过程中</w:t>
      </w:r>
      <w:r>
        <w:rPr>
          <w:rFonts w:ascii="宋体t.祯畴." w:eastAsia="宋体t.祯畴." w:cs="宋体t.祯畴." w:hint="eastAsia"/>
          <w:color w:val="000000"/>
        </w:rPr>
        <w:t>产生的废液、废渣、废气应进行无害化处理，并符合国家相关标准规定。</w:t>
      </w:r>
    </w:p>
    <w:p w:rsidR="00BE264B" w:rsidRPr="00C90B00" w:rsidRDefault="008C7B06" w:rsidP="00693A42">
      <w:pPr>
        <w:pStyle w:val="affc"/>
        <w:numPr>
          <w:ilvl w:val="0"/>
          <w:numId w:val="0"/>
        </w:numPr>
        <w:spacing w:before="156" w:after="156"/>
        <w:rPr>
          <w:rFonts w:ascii="黑体t.祯畴." w:eastAsia="黑体t.祯畴." w:cs="黑体t.祯畴."/>
          <w:color w:val="000000"/>
        </w:rPr>
      </w:pPr>
      <w:r w:rsidRPr="00CF5711">
        <w:rPr>
          <w:rFonts w:hAnsi="黑体" w:hint="eastAsia"/>
          <w:noProof/>
        </w:rPr>
        <w:t>4</w:t>
      </w:r>
      <w:r w:rsidRPr="00CF5711">
        <w:rPr>
          <w:rFonts w:hAnsi="黑体"/>
          <w:noProof/>
        </w:rPr>
        <w:t>.</w:t>
      </w:r>
      <w:r>
        <w:rPr>
          <w:rFonts w:hAnsi="黑体"/>
          <w:noProof/>
        </w:rPr>
        <w:t>6</w:t>
      </w:r>
      <w:r w:rsidRPr="00CF5711">
        <w:rPr>
          <w:rFonts w:hAnsi="黑体"/>
          <w:noProof/>
        </w:rPr>
        <w:t>.</w:t>
      </w:r>
      <w:r>
        <w:rPr>
          <w:rFonts w:hAnsi="黑体"/>
          <w:noProof/>
        </w:rPr>
        <w:t xml:space="preserve">3  </w:t>
      </w:r>
      <w:r w:rsidR="00BE264B" w:rsidRPr="00C90B00">
        <w:rPr>
          <w:rFonts w:ascii="黑体t.祯畴." w:eastAsia="黑体t.祯畴." w:cs="黑体t.祯畴." w:hint="eastAsia"/>
          <w:color w:val="000000"/>
        </w:rPr>
        <w:t>检测与分类</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4.6.3.1</w:t>
      </w:r>
      <w:r>
        <w:rPr>
          <w:rFonts w:ascii="黑体t.祯畴." w:eastAsia="黑体t.祯畴." w:cs="黑体t.祯畴." w:hint="eastAsia"/>
          <w:color w:val="000000"/>
        </w:rPr>
        <w:t xml:space="preserve">  </w:t>
      </w:r>
      <w:r w:rsidRPr="00C90B00">
        <w:rPr>
          <w:rFonts w:ascii="宋体t.祯畴." w:eastAsia="宋体t.祯畴." w:cs="宋体t.祯畴." w:hint="eastAsia"/>
          <w:color w:val="000000"/>
        </w:rPr>
        <w:t>分类前应制定检测方案，方案应包括检测内容、检测方法、评判依据、检测结果、检测仪器仪表、检测工具、检测工装、检测环境及检测场地。</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4.6.3.2</w:t>
      </w:r>
      <w:r>
        <w:rPr>
          <w:rFonts w:ascii="黑体t.祯畴." w:eastAsia="黑体t.祯畴." w:cs="黑体t.祯畴." w:hint="eastAsia"/>
          <w:color w:val="000000"/>
        </w:rPr>
        <w:t xml:space="preserve">  </w:t>
      </w:r>
      <w:r w:rsidRPr="00C90B00">
        <w:rPr>
          <w:rFonts w:ascii="宋体t.祯畴." w:eastAsia="宋体t.祯畴." w:cs="宋体t.祯畴." w:hint="eastAsia"/>
          <w:color w:val="000000"/>
        </w:rPr>
        <w:t>检测方法应包括但不限于目测、测量、无损探伤检测、渗漏检测</w:t>
      </w:r>
      <w:r w:rsidR="00D7265D">
        <w:rPr>
          <w:rFonts w:ascii="宋体t.祯畴." w:eastAsia="宋体t.祯畴." w:cs="宋体t.祯畴." w:hint="eastAsia"/>
          <w:color w:val="000000"/>
        </w:rPr>
        <w:t>和</w:t>
      </w:r>
      <w:r w:rsidRPr="00C90B00">
        <w:rPr>
          <w:rFonts w:ascii="宋体t.祯畴." w:eastAsia="宋体t.祯畴." w:cs="宋体t.祯畴." w:hint="eastAsia"/>
          <w:color w:val="000000"/>
        </w:rPr>
        <w:t>压力检测。</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4.6.3.3</w:t>
      </w:r>
      <w:r>
        <w:rPr>
          <w:rFonts w:ascii="黑体t.祯畴." w:eastAsia="黑体t.祯畴." w:cs="黑体t.祯畴." w:hint="eastAsia"/>
          <w:color w:val="000000"/>
        </w:rPr>
        <w:t xml:space="preserve">  </w:t>
      </w:r>
      <w:r w:rsidRPr="00C90B00">
        <w:rPr>
          <w:rFonts w:ascii="宋体t.祯畴." w:eastAsia="宋体t.祯畴." w:cs="宋体t.祯畴." w:hint="eastAsia"/>
          <w:color w:val="000000"/>
        </w:rPr>
        <w:t>经检测的旧零部件</w:t>
      </w:r>
      <w:r w:rsidRPr="00C90B00">
        <w:rPr>
          <w:rFonts w:ascii="宋体e眠副浡渀." w:eastAsia="宋体e眠副浡渀." w:cs="宋体e眠副浡渀."/>
          <w:color w:val="000000"/>
        </w:rPr>
        <w:t>,</w:t>
      </w:r>
      <w:r w:rsidRPr="00C90B00">
        <w:rPr>
          <w:rFonts w:ascii="宋体t.祯畴." w:eastAsia="宋体t.祯畴." w:cs="宋体t.祯畴." w:hint="eastAsia"/>
          <w:color w:val="000000"/>
        </w:rPr>
        <w:t>应依据检测结果分为可直接使用件、可再制造件和弃用件。分类应做好记录，记录一般包括零部件的外观状态、主要尺寸、原制造企业信息和配套机型等。</w:t>
      </w:r>
    </w:p>
    <w:p w:rsidR="00BE264B" w:rsidRDefault="00BE264B" w:rsidP="00693A42">
      <w:pPr>
        <w:ind w:firstLineChars="0" w:firstLine="0"/>
        <w:rPr>
          <w:rFonts w:ascii="宋体t.祯畴." w:eastAsia="宋体t.祯畴." w:cs="宋体t.祯畴." w:hint="eastAsia"/>
          <w:color w:val="000000"/>
        </w:rPr>
      </w:pPr>
      <w:r w:rsidRPr="00C90B00">
        <w:rPr>
          <w:rFonts w:ascii="黑体t.祯畴." w:eastAsia="黑体t.祯畴." w:cs="黑体t.祯畴."/>
          <w:color w:val="000000"/>
        </w:rPr>
        <w:t>4.6.3.4</w:t>
      </w:r>
      <w:r>
        <w:rPr>
          <w:rFonts w:ascii="黑体t.祯畴." w:eastAsia="黑体t.祯畴." w:cs="黑体t.祯畴." w:hint="eastAsia"/>
          <w:color w:val="000000"/>
        </w:rPr>
        <w:t xml:space="preserve">  </w:t>
      </w:r>
      <w:r w:rsidRPr="00C90B00">
        <w:rPr>
          <w:rFonts w:ascii="宋体t.祯畴." w:eastAsia="宋体t.祯畴." w:cs="宋体t.祯畴." w:hint="eastAsia"/>
          <w:color w:val="000000"/>
        </w:rPr>
        <w:t>分类完成后的零部件应采取必要的防护措施分类存放，对弃用件的存放和处置应符合国家相关标准规定。</w:t>
      </w:r>
    </w:p>
    <w:p w:rsidR="00D7265D" w:rsidRDefault="008C7B06" w:rsidP="00693A42">
      <w:pPr>
        <w:pStyle w:val="affb"/>
        <w:numPr>
          <w:ilvl w:val="0"/>
          <w:numId w:val="0"/>
        </w:numPr>
        <w:spacing w:before="156" w:after="156"/>
        <w:rPr>
          <w:rFonts w:ascii="黑体t.祯畴." w:eastAsia="黑体t.祯畴." w:cs="黑体t.祯畴."/>
          <w:color w:val="000000"/>
        </w:rPr>
      </w:pPr>
      <w:r w:rsidRPr="00CF5711">
        <w:rPr>
          <w:rFonts w:hAnsi="黑体" w:hint="eastAsia"/>
          <w:noProof/>
        </w:rPr>
        <w:t>4</w:t>
      </w:r>
      <w:r w:rsidRPr="00CF5711">
        <w:rPr>
          <w:rFonts w:hAnsi="黑体"/>
          <w:noProof/>
        </w:rPr>
        <w:t>.</w:t>
      </w:r>
      <w:r>
        <w:rPr>
          <w:rFonts w:hAnsi="黑体"/>
          <w:noProof/>
        </w:rPr>
        <w:t xml:space="preserve">7  </w:t>
      </w:r>
      <w:r w:rsidR="00D7265D">
        <w:rPr>
          <w:rFonts w:ascii="黑体t.祯畴." w:eastAsia="黑体t.祯畴." w:cs="黑体t.祯畴." w:hint="eastAsia"/>
          <w:color w:val="000000"/>
        </w:rPr>
        <w:t>零部件可再制造性评估</w:t>
      </w:r>
    </w:p>
    <w:p w:rsidR="00D7265D" w:rsidRPr="00C90B00" w:rsidRDefault="00D7265D" w:rsidP="00693A42">
      <w:pPr>
        <w:pStyle w:val="affc"/>
        <w:numPr>
          <w:ilvl w:val="0"/>
          <w:numId w:val="0"/>
        </w:numPr>
        <w:spacing w:beforeLines="0" w:afterLines="0"/>
        <w:ind w:firstLineChars="200" w:firstLine="420"/>
        <w:rPr>
          <w:rFonts w:ascii="宋体t.祯畴." w:eastAsia="宋体t.祯畴." w:cs="宋体t.祯畴."/>
          <w:color w:val="000000"/>
        </w:rPr>
      </w:pPr>
      <w:r>
        <w:rPr>
          <w:rFonts w:ascii="宋体t.祯畴." w:eastAsia="宋体t.祯畴." w:cs="宋体t.祯畴." w:hint="eastAsia"/>
          <w:color w:val="000000"/>
        </w:rPr>
        <w:lastRenderedPageBreak/>
        <w:t>对于拆解、清洗和检测后的旧水井钻机</w:t>
      </w:r>
      <w:r w:rsidRPr="008C1DC6">
        <w:rPr>
          <w:rFonts w:ascii="宋体t.祯畴." w:eastAsia="宋体t.祯畴." w:cs="宋体t.祯畴." w:hint="eastAsia"/>
          <w:color w:val="000000"/>
        </w:rPr>
        <w:t>零部件</w:t>
      </w:r>
      <w:r>
        <w:rPr>
          <w:rFonts w:ascii="宋体t.祯畴." w:eastAsia="宋体t.祯畴." w:cs="宋体t.祯畴." w:hint="eastAsia"/>
          <w:color w:val="000000"/>
        </w:rPr>
        <w:t>，应参照</w:t>
      </w:r>
      <w:r>
        <w:rPr>
          <w:rFonts w:ascii="宋体" w:eastAsia="宋体" w:hint="eastAsia"/>
          <w:noProof/>
        </w:rPr>
        <w:t>JB/T XXXX</w:t>
      </w:r>
      <w:r>
        <w:rPr>
          <w:rFonts w:ascii="宋体t.祯畴." w:eastAsia="宋体t.祯畴." w:cs="宋体t.祯畴." w:hint="eastAsia"/>
          <w:color w:val="000000"/>
        </w:rPr>
        <w:t>对回收的旧水井钻机</w:t>
      </w:r>
      <w:r w:rsidRPr="008C1DC6">
        <w:rPr>
          <w:rFonts w:ascii="宋体t.祯畴." w:eastAsia="宋体t.祯畴." w:cs="宋体t.祯畴." w:hint="eastAsia"/>
          <w:color w:val="000000"/>
        </w:rPr>
        <w:t>零部件</w:t>
      </w:r>
      <w:r>
        <w:rPr>
          <w:rFonts w:ascii="宋体t.祯畴." w:eastAsia="宋体t.祯畴." w:cs="宋体t.祯畴." w:hint="eastAsia"/>
          <w:color w:val="000000"/>
        </w:rPr>
        <w:t>进行评估，判断其可再制造性</w:t>
      </w:r>
      <w:r w:rsidRPr="008C1DC6">
        <w:rPr>
          <w:rFonts w:ascii="宋体t.祯畴." w:eastAsia="宋体t.祯畴." w:cs="宋体t.祯畴." w:hint="eastAsia"/>
          <w:color w:val="000000"/>
        </w:rPr>
        <w:t>。</w:t>
      </w:r>
    </w:p>
    <w:p w:rsidR="00BE264B" w:rsidRDefault="008C7B06" w:rsidP="00693A42">
      <w:pPr>
        <w:pStyle w:val="affb"/>
        <w:numPr>
          <w:ilvl w:val="0"/>
          <w:numId w:val="0"/>
        </w:numPr>
        <w:spacing w:before="156" w:after="156"/>
        <w:rPr>
          <w:rFonts w:ascii="黑体t.祯畴." w:eastAsia="黑体t.祯畴." w:cs="黑体t.祯畴."/>
          <w:color w:val="000000"/>
        </w:rPr>
      </w:pPr>
      <w:r w:rsidRPr="00CF5711">
        <w:rPr>
          <w:rFonts w:hAnsi="黑体" w:hint="eastAsia"/>
          <w:noProof/>
        </w:rPr>
        <w:t>4</w:t>
      </w:r>
      <w:r w:rsidRPr="00CF5711">
        <w:rPr>
          <w:rFonts w:hAnsi="黑体"/>
          <w:noProof/>
        </w:rPr>
        <w:t>.</w:t>
      </w:r>
      <w:r>
        <w:rPr>
          <w:rFonts w:hAnsi="黑体"/>
          <w:noProof/>
        </w:rPr>
        <w:t xml:space="preserve">8  </w:t>
      </w:r>
      <w:r w:rsidR="00BE264B">
        <w:rPr>
          <w:rFonts w:ascii="黑体t.祯畴." w:eastAsia="黑体t.祯畴." w:cs="黑体t.祯畴." w:hint="eastAsia"/>
          <w:color w:val="000000"/>
        </w:rPr>
        <w:t>零部件再制造设计</w:t>
      </w:r>
    </w:p>
    <w:p w:rsidR="00BE264B" w:rsidRDefault="008C7B06" w:rsidP="00693A42">
      <w:pPr>
        <w:pStyle w:val="affc"/>
        <w:numPr>
          <w:ilvl w:val="0"/>
          <w:numId w:val="0"/>
        </w:numPr>
        <w:spacing w:beforeLines="0" w:afterLines="0"/>
        <w:rPr>
          <w:rFonts w:ascii="宋体t.祯畴." w:eastAsia="宋体t.祯畴." w:cs="宋体t.祯畴."/>
          <w:color w:val="000000"/>
        </w:rPr>
      </w:pPr>
      <w:r w:rsidRPr="00CF5711">
        <w:rPr>
          <w:rFonts w:hAnsi="黑体" w:hint="eastAsia"/>
          <w:noProof/>
        </w:rPr>
        <w:t>4</w:t>
      </w:r>
      <w:r w:rsidRPr="00CF5711">
        <w:rPr>
          <w:rFonts w:hAnsi="黑体"/>
          <w:noProof/>
        </w:rPr>
        <w:t>.</w:t>
      </w:r>
      <w:r>
        <w:rPr>
          <w:rFonts w:hAnsi="黑体"/>
          <w:noProof/>
        </w:rPr>
        <w:t>8</w:t>
      </w:r>
      <w:r w:rsidRPr="00CF5711">
        <w:rPr>
          <w:rFonts w:hAnsi="黑体"/>
          <w:noProof/>
        </w:rPr>
        <w:t>.</w:t>
      </w:r>
      <w:r>
        <w:rPr>
          <w:rFonts w:hAnsi="黑体"/>
          <w:noProof/>
        </w:rPr>
        <w:t xml:space="preserve">1  </w:t>
      </w:r>
      <w:r w:rsidR="00BE264B" w:rsidRPr="008C1DC6">
        <w:rPr>
          <w:rFonts w:ascii="宋体t.祯畴." w:eastAsia="宋体t.祯畴." w:cs="宋体t.祯畴." w:hint="eastAsia"/>
          <w:color w:val="000000"/>
        </w:rPr>
        <w:t>根据零部件再制造性评估结果及原型新品的技术要求，制定零部件再制造设计方案。</w:t>
      </w:r>
    </w:p>
    <w:p w:rsidR="00BE264B" w:rsidRDefault="008C7B06" w:rsidP="00693A42">
      <w:pPr>
        <w:pStyle w:val="affc"/>
        <w:numPr>
          <w:ilvl w:val="0"/>
          <w:numId w:val="0"/>
        </w:numPr>
        <w:spacing w:beforeLines="0" w:afterLines="0"/>
        <w:rPr>
          <w:rFonts w:ascii="宋体t.祯畴." w:eastAsia="宋体t.祯畴." w:cs="宋体t.祯畴."/>
          <w:color w:val="000000"/>
        </w:rPr>
      </w:pPr>
      <w:r w:rsidRPr="00CF5711">
        <w:rPr>
          <w:rFonts w:hAnsi="黑体" w:hint="eastAsia"/>
          <w:noProof/>
        </w:rPr>
        <w:t>4</w:t>
      </w:r>
      <w:r w:rsidRPr="00CF5711">
        <w:rPr>
          <w:rFonts w:hAnsi="黑体"/>
          <w:noProof/>
        </w:rPr>
        <w:t>.</w:t>
      </w:r>
      <w:r>
        <w:rPr>
          <w:rFonts w:hAnsi="黑体"/>
          <w:noProof/>
        </w:rPr>
        <w:t>8</w:t>
      </w:r>
      <w:r w:rsidRPr="00CF5711">
        <w:rPr>
          <w:rFonts w:hAnsi="黑体"/>
          <w:noProof/>
        </w:rPr>
        <w:t>.</w:t>
      </w:r>
      <w:r>
        <w:rPr>
          <w:rFonts w:hAnsi="黑体"/>
          <w:noProof/>
        </w:rPr>
        <w:t xml:space="preserve">2  </w:t>
      </w:r>
      <w:r w:rsidR="00BE264B">
        <w:rPr>
          <w:rFonts w:ascii="宋体t.祯畴." w:eastAsia="宋体t.祯畴." w:cs="宋体t.祯畴." w:hint="eastAsia"/>
          <w:color w:val="000000"/>
        </w:rPr>
        <w:t>零部件再制造方案设计应明确规定再制造零部件的质量要求，其综合性能不低于原型新产品技术要求。</w:t>
      </w:r>
    </w:p>
    <w:p w:rsidR="00BE264B" w:rsidRPr="00291B76" w:rsidRDefault="008C7B06" w:rsidP="00693A42">
      <w:pPr>
        <w:pStyle w:val="affc"/>
        <w:numPr>
          <w:ilvl w:val="0"/>
          <w:numId w:val="0"/>
        </w:numPr>
        <w:spacing w:beforeLines="0" w:afterLines="0"/>
        <w:rPr>
          <w:rFonts w:ascii="宋体t.祯畴." w:eastAsia="宋体t.祯畴." w:cs="宋体t.祯畴."/>
          <w:color w:val="000000"/>
        </w:rPr>
      </w:pPr>
      <w:r w:rsidRPr="00CF5711">
        <w:rPr>
          <w:rFonts w:hAnsi="黑体" w:hint="eastAsia"/>
          <w:noProof/>
        </w:rPr>
        <w:t>4</w:t>
      </w:r>
      <w:r w:rsidRPr="00CF5711">
        <w:rPr>
          <w:rFonts w:hAnsi="黑体"/>
          <w:noProof/>
        </w:rPr>
        <w:t>.</w:t>
      </w:r>
      <w:r>
        <w:rPr>
          <w:rFonts w:hAnsi="黑体"/>
          <w:noProof/>
        </w:rPr>
        <w:t>8</w:t>
      </w:r>
      <w:r w:rsidRPr="00CF5711">
        <w:rPr>
          <w:rFonts w:hAnsi="黑体"/>
          <w:noProof/>
        </w:rPr>
        <w:t>.</w:t>
      </w:r>
      <w:r>
        <w:rPr>
          <w:rFonts w:hAnsi="黑体"/>
          <w:noProof/>
        </w:rPr>
        <w:t xml:space="preserve">3  </w:t>
      </w:r>
      <w:r w:rsidR="00BE264B">
        <w:rPr>
          <w:rFonts w:ascii="宋体t.祯畴." w:eastAsia="宋体t.祯畴." w:cs="宋体t.祯畴." w:hint="eastAsia"/>
          <w:color w:val="000000"/>
        </w:rPr>
        <w:t>零部件再制造方案设计应至少包括再制造零部件的再制造图样和工艺设计等。</w:t>
      </w:r>
    </w:p>
    <w:p w:rsidR="00BE264B" w:rsidRPr="00C90B00" w:rsidRDefault="008C7B06" w:rsidP="00693A42">
      <w:pPr>
        <w:pStyle w:val="affb"/>
        <w:numPr>
          <w:ilvl w:val="0"/>
          <w:numId w:val="0"/>
        </w:numPr>
        <w:spacing w:before="156" w:after="156"/>
        <w:rPr>
          <w:rFonts w:ascii="黑体t.祯畴." w:eastAsia="黑体t.祯畴." w:cs="黑体t.祯畴."/>
          <w:color w:val="000000"/>
        </w:rPr>
      </w:pPr>
      <w:r w:rsidRPr="00CF5711">
        <w:rPr>
          <w:rFonts w:hAnsi="黑体" w:hint="eastAsia"/>
          <w:noProof/>
        </w:rPr>
        <w:t>4</w:t>
      </w:r>
      <w:r w:rsidRPr="00CF5711">
        <w:rPr>
          <w:rFonts w:hAnsi="黑体"/>
          <w:noProof/>
        </w:rPr>
        <w:t>.</w:t>
      </w:r>
      <w:r>
        <w:rPr>
          <w:rFonts w:hAnsi="黑体"/>
          <w:noProof/>
        </w:rPr>
        <w:t xml:space="preserve">9  </w:t>
      </w:r>
      <w:r w:rsidR="00BE264B" w:rsidRPr="00C90B00">
        <w:rPr>
          <w:rFonts w:ascii="黑体t.祯畴." w:eastAsia="黑体t.祯畴." w:cs="黑体t.祯畴." w:hint="eastAsia"/>
          <w:color w:val="000000"/>
        </w:rPr>
        <w:t>零部件再制造加工</w:t>
      </w:r>
    </w:p>
    <w:p w:rsidR="00BE264B" w:rsidRPr="00C90B00" w:rsidRDefault="008C7B06" w:rsidP="00693A42">
      <w:pPr>
        <w:pStyle w:val="affc"/>
        <w:numPr>
          <w:ilvl w:val="0"/>
          <w:numId w:val="0"/>
        </w:numPr>
        <w:spacing w:beforeLines="0" w:afterLines="0"/>
        <w:rPr>
          <w:rFonts w:ascii="宋体t.祯畴." w:eastAsia="宋体t.祯畴." w:cs="宋体t.祯畴."/>
          <w:color w:val="000000"/>
        </w:rPr>
      </w:pPr>
      <w:r w:rsidRPr="00CF5711">
        <w:rPr>
          <w:rFonts w:hAnsi="黑体" w:hint="eastAsia"/>
          <w:noProof/>
        </w:rPr>
        <w:t>4</w:t>
      </w:r>
      <w:r w:rsidRPr="00CF5711">
        <w:rPr>
          <w:rFonts w:hAnsi="黑体"/>
          <w:noProof/>
        </w:rPr>
        <w:t>.</w:t>
      </w:r>
      <w:r>
        <w:rPr>
          <w:rFonts w:hAnsi="黑体"/>
          <w:noProof/>
        </w:rPr>
        <w:t>9</w:t>
      </w:r>
      <w:r w:rsidRPr="00CF5711">
        <w:rPr>
          <w:rFonts w:hAnsi="黑体"/>
          <w:noProof/>
        </w:rPr>
        <w:t>.</w:t>
      </w:r>
      <w:r>
        <w:rPr>
          <w:rFonts w:hAnsi="黑体"/>
          <w:noProof/>
        </w:rPr>
        <w:t xml:space="preserve">1  </w:t>
      </w:r>
      <w:r w:rsidR="00BE264B" w:rsidRPr="00C90B00">
        <w:rPr>
          <w:rFonts w:ascii="宋体t.祯畴." w:eastAsia="宋体t.祯畴." w:cs="宋体t.祯畴." w:hint="eastAsia"/>
          <w:color w:val="000000"/>
        </w:rPr>
        <w:t>根据再制造总体方案要求形成专项方案，包括但不限于产品图样、质量保证措施、制造工艺、检验大纲。</w:t>
      </w:r>
    </w:p>
    <w:p w:rsidR="00BE264B" w:rsidRPr="00C90B00" w:rsidRDefault="008C7B06" w:rsidP="00693A42">
      <w:pPr>
        <w:pStyle w:val="affc"/>
        <w:numPr>
          <w:ilvl w:val="0"/>
          <w:numId w:val="0"/>
        </w:numPr>
        <w:spacing w:beforeLines="0" w:afterLines="0"/>
        <w:rPr>
          <w:rFonts w:ascii="宋体t.祯畴." w:eastAsia="宋体t.祯畴." w:cs="宋体t.祯畴."/>
          <w:color w:val="000000"/>
        </w:rPr>
      </w:pPr>
      <w:r w:rsidRPr="00CF5711">
        <w:rPr>
          <w:rFonts w:hAnsi="黑体" w:hint="eastAsia"/>
          <w:noProof/>
        </w:rPr>
        <w:t>4</w:t>
      </w:r>
      <w:r w:rsidRPr="00CF5711">
        <w:rPr>
          <w:rFonts w:hAnsi="黑体"/>
          <w:noProof/>
        </w:rPr>
        <w:t>.</w:t>
      </w:r>
      <w:r>
        <w:rPr>
          <w:rFonts w:hAnsi="黑体"/>
          <w:noProof/>
        </w:rPr>
        <w:t>9</w:t>
      </w:r>
      <w:r w:rsidRPr="00CF5711">
        <w:rPr>
          <w:rFonts w:hAnsi="黑体"/>
          <w:noProof/>
        </w:rPr>
        <w:t>.</w:t>
      </w:r>
      <w:r>
        <w:rPr>
          <w:rFonts w:hAnsi="黑体"/>
          <w:noProof/>
        </w:rPr>
        <w:t xml:space="preserve">2  </w:t>
      </w:r>
      <w:r w:rsidR="00BE264B" w:rsidRPr="00C90B00">
        <w:rPr>
          <w:rFonts w:ascii="宋体t.祯畴." w:eastAsia="宋体t.祯畴." w:cs="宋体t.祯畴." w:hint="eastAsia"/>
          <w:color w:val="000000"/>
        </w:rPr>
        <w:t>再制造过程应按照再制造设计形成的技术文件执行。</w:t>
      </w:r>
    </w:p>
    <w:p w:rsidR="00BE264B" w:rsidRPr="00C90B00" w:rsidRDefault="008C7B06" w:rsidP="00693A42">
      <w:pPr>
        <w:pStyle w:val="affc"/>
        <w:numPr>
          <w:ilvl w:val="0"/>
          <w:numId w:val="0"/>
        </w:numPr>
        <w:spacing w:beforeLines="0" w:afterLines="0"/>
        <w:rPr>
          <w:rFonts w:ascii="宋体t.祯畴." w:eastAsia="宋体t.祯畴." w:cs="宋体t.祯畴."/>
          <w:color w:val="000000"/>
        </w:rPr>
      </w:pPr>
      <w:r w:rsidRPr="00CF5711">
        <w:rPr>
          <w:rFonts w:hAnsi="黑体" w:hint="eastAsia"/>
          <w:noProof/>
        </w:rPr>
        <w:t>4</w:t>
      </w:r>
      <w:r w:rsidRPr="00CF5711">
        <w:rPr>
          <w:rFonts w:hAnsi="黑体"/>
          <w:noProof/>
        </w:rPr>
        <w:t>.</w:t>
      </w:r>
      <w:r>
        <w:rPr>
          <w:rFonts w:hAnsi="黑体"/>
          <w:noProof/>
        </w:rPr>
        <w:t>9</w:t>
      </w:r>
      <w:r w:rsidRPr="00CF5711">
        <w:rPr>
          <w:rFonts w:hAnsi="黑体"/>
          <w:noProof/>
        </w:rPr>
        <w:t>.</w:t>
      </w:r>
      <w:r>
        <w:rPr>
          <w:rFonts w:hAnsi="黑体"/>
          <w:noProof/>
        </w:rPr>
        <w:t xml:space="preserve">3  </w:t>
      </w:r>
      <w:r w:rsidR="00BE264B" w:rsidRPr="00C90B00">
        <w:rPr>
          <w:rFonts w:ascii="宋体t.祯畴." w:eastAsia="宋体t.祯畴." w:cs="宋体t.祯畴." w:hint="eastAsia"/>
          <w:color w:val="000000"/>
        </w:rPr>
        <w:t>生产过程应形成相应的文件和记录。</w:t>
      </w:r>
    </w:p>
    <w:p w:rsidR="00BE264B" w:rsidRPr="00C90B00" w:rsidRDefault="008C7B06" w:rsidP="00693A42">
      <w:pPr>
        <w:pStyle w:val="affc"/>
        <w:numPr>
          <w:ilvl w:val="0"/>
          <w:numId w:val="0"/>
        </w:numPr>
        <w:spacing w:beforeLines="0" w:afterLines="0"/>
        <w:rPr>
          <w:rFonts w:ascii="宋体t.祯畴." w:eastAsia="宋体t.祯畴." w:cs="宋体t.祯畴."/>
          <w:color w:val="000000"/>
        </w:rPr>
      </w:pPr>
      <w:r w:rsidRPr="00CF5711">
        <w:rPr>
          <w:rFonts w:hAnsi="黑体" w:hint="eastAsia"/>
          <w:noProof/>
        </w:rPr>
        <w:t>4</w:t>
      </w:r>
      <w:r w:rsidRPr="00CF5711">
        <w:rPr>
          <w:rFonts w:hAnsi="黑体"/>
          <w:noProof/>
        </w:rPr>
        <w:t>.</w:t>
      </w:r>
      <w:r>
        <w:rPr>
          <w:rFonts w:hAnsi="黑体"/>
          <w:noProof/>
        </w:rPr>
        <w:t>9</w:t>
      </w:r>
      <w:r w:rsidRPr="00CF5711">
        <w:rPr>
          <w:rFonts w:hAnsi="黑体"/>
          <w:noProof/>
        </w:rPr>
        <w:t>.</w:t>
      </w:r>
      <w:r>
        <w:rPr>
          <w:rFonts w:hAnsi="黑体"/>
          <w:noProof/>
        </w:rPr>
        <w:t xml:space="preserve">4  </w:t>
      </w:r>
      <w:r w:rsidR="00BE264B" w:rsidRPr="00C90B00">
        <w:rPr>
          <w:rFonts w:ascii="宋体t.祯畴." w:eastAsia="宋体t.祯畴." w:cs="宋体t.祯畴." w:hint="eastAsia"/>
          <w:color w:val="000000"/>
        </w:rPr>
        <w:t>根据可再制造件的特性及损伤程度选择合适的修复技术。</w:t>
      </w:r>
    </w:p>
    <w:p w:rsidR="00BE264B" w:rsidRDefault="008C7B06" w:rsidP="00693A42">
      <w:pPr>
        <w:pStyle w:val="affc"/>
        <w:numPr>
          <w:ilvl w:val="0"/>
          <w:numId w:val="0"/>
        </w:numPr>
        <w:spacing w:beforeLines="0" w:afterLines="0"/>
        <w:rPr>
          <w:rFonts w:ascii="宋体t.祯畴." w:eastAsia="宋体t.祯畴." w:cs="宋体t.祯畴." w:hint="eastAsia"/>
          <w:color w:val="000000"/>
        </w:rPr>
      </w:pPr>
      <w:r w:rsidRPr="00CF5711">
        <w:rPr>
          <w:rFonts w:hAnsi="黑体" w:hint="eastAsia"/>
          <w:noProof/>
        </w:rPr>
        <w:t>4</w:t>
      </w:r>
      <w:r w:rsidRPr="00CF5711">
        <w:rPr>
          <w:rFonts w:hAnsi="黑体"/>
          <w:noProof/>
        </w:rPr>
        <w:t>.</w:t>
      </w:r>
      <w:r>
        <w:rPr>
          <w:rFonts w:hAnsi="黑体"/>
          <w:noProof/>
        </w:rPr>
        <w:t>9</w:t>
      </w:r>
      <w:r w:rsidRPr="00CF5711">
        <w:rPr>
          <w:rFonts w:hAnsi="黑体"/>
          <w:noProof/>
        </w:rPr>
        <w:t>.</w:t>
      </w:r>
      <w:r>
        <w:rPr>
          <w:rFonts w:hAnsi="黑体"/>
          <w:noProof/>
        </w:rPr>
        <w:t xml:space="preserve">5  </w:t>
      </w:r>
      <w:r w:rsidR="00BE264B" w:rsidRPr="00C90B00">
        <w:rPr>
          <w:rFonts w:ascii="宋体t.祯畴." w:eastAsia="宋体t.祯畴." w:cs="宋体t.祯畴." w:hint="eastAsia"/>
          <w:color w:val="000000"/>
        </w:rPr>
        <w:t>再制造件的功能和性能应</w:t>
      </w:r>
      <w:proofErr w:type="gramStart"/>
      <w:r w:rsidR="00BE264B" w:rsidRPr="00C90B00">
        <w:rPr>
          <w:rFonts w:ascii="宋体t.祯畴." w:eastAsia="宋体t.祯畴." w:cs="宋体t.祯畴." w:hint="eastAsia"/>
          <w:color w:val="000000"/>
        </w:rPr>
        <w:t>满足再</w:t>
      </w:r>
      <w:proofErr w:type="gramEnd"/>
      <w:r w:rsidR="00BE264B" w:rsidRPr="00C90B00">
        <w:rPr>
          <w:rFonts w:ascii="宋体t.祯畴." w:eastAsia="宋体t.祯畴." w:cs="宋体t.祯畴." w:hint="eastAsia"/>
          <w:color w:val="000000"/>
        </w:rPr>
        <w:t>制造设计要求。</w:t>
      </w:r>
    </w:p>
    <w:p w:rsidR="00D7265D" w:rsidRPr="00C90B00" w:rsidRDefault="008C7B06" w:rsidP="00693A42">
      <w:pPr>
        <w:pStyle w:val="affb"/>
        <w:numPr>
          <w:ilvl w:val="0"/>
          <w:numId w:val="0"/>
        </w:numPr>
        <w:spacing w:before="156" w:after="156"/>
        <w:rPr>
          <w:rFonts w:ascii="黑体t.祯畴." w:eastAsia="黑体t.祯畴." w:cs="黑体t.祯畴."/>
          <w:color w:val="000000"/>
        </w:rPr>
      </w:pPr>
      <w:r w:rsidRPr="00CF5711">
        <w:rPr>
          <w:rFonts w:hAnsi="黑体" w:hint="eastAsia"/>
          <w:noProof/>
        </w:rPr>
        <w:t>4</w:t>
      </w:r>
      <w:r w:rsidRPr="00CF5711">
        <w:rPr>
          <w:rFonts w:hAnsi="黑体"/>
          <w:noProof/>
        </w:rPr>
        <w:t>.</w:t>
      </w:r>
      <w:r>
        <w:rPr>
          <w:rFonts w:hAnsi="黑体"/>
          <w:noProof/>
        </w:rPr>
        <w:t xml:space="preserve">10  </w:t>
      </w:r>
      <w:r w:rsidR="00D7265D" w:rsidRPr="00C90B00">
        <w:rPr>
          <w:rFonts w:ascii="黑体t.祯畴." w:eastAsia="黑体t.祯畴." w:cs="黑体t.祯畴." w:hint="eastAsia"/>
          <w:color w:val="000000"/>
        </w:rPr>
        <w:t>再制造零部件</w:t>
      </w:r>
      <w:r w:rsidR="00D7265D">
        <w:rPr>
          <w:rFonts w:ascii="黑体t.祯畴." w:eastAsia="黑体t.祯畴." w:cs="黑体t.祯畴." w:hint="eastAsia"/>
          <w:color w:val="000000"/>
        </w:rPr>
        <w:t>检验</w:t>
      </w:r>
    </w:p>
    <w:p w:rsidR="00D7265D" w:rsidRPr="00D7265D" w:rsidRDefault="00D7265D" w:rsidP="00693A42">
      <w:pPr>
        <w:pStyle w:val="affc"/>
        <w:numPr>
          <w:ilvl w:val="0"/>
          <w:numId w:val="0"/>
        </w:numPr>
        <w:spacing w:beforeLines="0" w:afterLines="0"/>
        <w:ind w:firstLineChars="200" w:firstLine="420"/>
        <w:rPr>
          <w:rFonts w:ascii="宋体t.祯畴." w:eastAsia="宋体t.祯畴." w:cs="宋体t.祯畴."/>
          <w:color w:val="000000"/>
        </w:rPr>
      </w:pPr>
      <w:r>
        <w:rPr>
          <w:rFonts w:ascii="宋体t.祯畴." w:eastAsia="宋体t.祯畴." w:cs="宋体t.祯畴." w:hint="eastAsia"/>
          <w:color w:val="000000"/>
        </w:rPr>
        <w:t>对加工后的再制造零部件进行检验，其质量指标不应低于原型新品的质量指标</w:t>
      </w:r>
      <w:r w:rsidRPr="00C90B00">
        <w:rPr>
          <w:rFonts w:ascii="宋体t.祯畴." w:eastAsia="宋体t.祯畴." w:cs="宋体t.祯畴." w:hint="eastAsia"/>
          <w:color w:val="000000"/>
        </w:rPr>
        <w:t>。</w:t>
      </w:r>
    </w:p>
    <w:p w:rsidR="00BE264B" w:rsidRPr="00C90B00" w:rsidRDefault="008C7B06" w:rsidP="00693A42">
      <w:pPr>
        <w:pStyle w:val="affb"/>
        <w:numPr>
          <w:ilvl w:val="0"/>
          <w:numId w:val="0"/>
        </w:numPr>
        <w:spacing w:before="156" w:after="156"/>
        <w:rPr>
          <w:rFonts w:ascii="黑体t.祯畴." w:eastAsia="黑体t.祯畴." w:cs="黑体t.祯畴."/>
          <w:color w:val="000000"/>
        </w:rPr>
      </w:pPr>
      <w:r w:rsidRPr="00CF5711">
        <w:rPr>
          <w:rFonts w:hAnsi="黑体" w:hint="eastAsia"/>
          <w:noProof/>
        </w:rPr>
        <w:t>4</w:t>
      </w:r>
      <w:r w:rsidRPr="00CF5711">
        <w:rPr>
          <w:rFonts w:hAnsi="黑体"/>
          <w:noProof/>
        </w:rPr>
        <w:t>.</w:t>
      </w:r>
      <w:r>
        <w:rPr>
          <w:rFonts w:hAnsi="黑体"/>
          <w:noProof/>
        </w:rPr>
        <w:t xml:space="preserve">11  </w:t>
      </w:r>
      <w:r w:rsidR="00BE264B" w:rsidRPr="00C90B00">
        <w:rPr>
          <w:rFonts w:ascii="黑体t.祯畴." w:eastAsia="黑体t.祯畴." w:cs="黑体t.祯畴." w:hint="eastAsia"/>
          <w:color w:val="000000"/>
        </w:rPr>
        <w:t>装配与调试</w:t>
      </w:r>
    </w:p>
    <w:p w:rsidR="00BE264B" w:rsidRPr="00C90B00" w:rsidRDefault="008C7B06" w:rsidP="00693A42">
      <w:pPr>
        <w:pStyle w:val="affc"/>
        <w:numPr>
          <w:ilvl w:val="0"/>
          <w:numId w:val="0"/>
        </w:numPr>
        <w:spacing w:beforeLines="0" w:afterLines="0"/>
        <w:rPr>
          <w:rFonts w:ascii="宋体t.祯畴." w:eastAsia="宋体t.祯畴." w:cs="宋体t.祯畴."/>
          <w:color w:val="000000"/>
        </w:rPr>
      </w:pPr>
      <w:r w:rsidRPr="00CF5711">
        <w:rPr>
          <w:rFonts w:hAnsi="黑体" w:hint="eastAsia"/>
          <w:noProof/>
        </w:rPr>
        <w:t>4</w:t>
      </w:r>
      <w:r w:rsidRPr="00CF5711">
        <w:rPr>
          <w:rFonts w:hAnsi="黑体"/>
          <w:noProof/>
        </w:rPr>
        <w:t>.</w:t>
      </w:r>
      <w:r>
        <w:rPr>
          <w:rFonts w:hAnsi="黑体"/>
          <w:noProof/>
        </w:rPr>
        <w:t>11</w:t>
      </w:r>
      <w:r w:rsidRPr="00CF5711">
        <w:rPr>
          <w:rFonts w:hAnsi="黑体"/>
          <w:noProof/>
        </w:rPr>
        <w:t>.</w:t>
      </w:r>
      <w:r>
        <w:rPr>
          <w:rFonts w:hAnsi="黑体"/>
          <w:noProof/>
        </w:rPr>
        <w:t xml:space="preserve">1  </w:t>
      </w:r>
      <w:r w:rsidR="00BE264B" w:rsidRPr="00C90B00">
        <w:rPr>
          <w:rFonts w:ascii="宋体t.祯畴." w:eastAsia="宋体t.祯畴." w:cs="宋体t.祯畴." w:hint="eastAsia"/>
          <w:color w:val="000000"/>
        </w:rPr>
        <w:t>产品零部件应检验合格后再进行装配，装配应符</w:t>
      </w:r>
      <w:r w:rsidR="00BE264B" w:rsidRPr="00693A42">
        <w:rPr>
          <w:rFonts w:ascii="Times New Roman" w:eastAsia="宋体t.祯畴."/>
          <w:color w:val="000000"/>
        </w:rPr>
        <w:t>合</w:t>
      </w:r>
      <w:r w:rsidR="00BE264B" w:rsidRPr="00693A42">
        <w:rPr>
          <w:rFonts w:ascii="Times New Roman" w:eastAsia="宋体e眠副浡渀."/>
          <w:color w:val="000000"/>
        </w:rPr>
        <w:t>JB/T 5945</w:t>
      </w:r>
      <w:r w:rsidR="00BE264B" w:rsidRPr="00693A42">
        <w:rPr>
          <w:rFonts w:ascii="Times New Roman" w:eastAsia="宋体t.祯畴."/>
          <w:color w:val="000000"/>
        </w:rPr>
        <w:t>的规定。</w:t>
      </w:r>
    </w:p>
    <w:p w:rsidR="00BE264B" w:rsidRPr="00C90B00" w:rsidRDefault="008C7B06" w:rsidP="00693A42">
      <w:pPr>
        <w:pStyle w:val="affc"/>
        <w:numPr>
          <w:ilvl w:val="0"/>
          <w:numId w:val="0"/>
        </w:numPr>
        <w:spacing w:beforeLines="0" w:afterLines="0"/>
        <w:rPr>
          <w:rFonts w:ascii="宋体t.祯畴." w:eastAsia="宋体t.祯畴." w:cs="宋体t.祯畴."/>
          <w:color w:val="000000"/>
        </w:rPr>
      </w:pPr>
      <w:r w:rsidRPr="00CF5711">
        <w:rPr>
          <w:rFonts w:hAnsi="黑体" w:hint="eastAsia"/>
          <w:noProof/>
        </w:rPr>
        <w:t>4</w:t>
      </w:r>
      <w:r w:rsidRPr="00CF5711">
        <w:rPr>
          <w:rFonts w:hAnsi="黑体"/>
          <w:noProof/>
        </w:rPr>
        <w:t>.</w:t>
      </w:r>
      <w:r>
        <w:rPr>
          <w:rFonts w:hAnsi="黑体"/>
          <w:noProof/>
        </w:rPr>
        <w:t>11</w:t>
      </w:r>
      <w:r w:rsidRPr="00CF5711">
        <w:rPr>
          <w:rFonts w:hAnsi="黑体"/>
          <w:noProof/>
        </w:rPr>
        <w:t>.</w:t>
      </w:r>
      <w:r>
        <w:rPr>
          <w:rFonts w:hAnsi="黑体"/>
          <w:noProof/>
        </w:rPr>
        <w:t xml:space="preserve">2  </w:t>
      </w:r>
      <w:r w:rsidR="00BE264B" w:rsidRPr="00C90B00">
        <w:rPr>
          <w:rFonts w:ascii="宋体t.祯畴." w:eastAsia="宋体t.祯畴." w:cs="宋体t.祯畴." w:hint="eastAsia"/>
          <w:color w:val="000000"/>
        </w:rPr>
        <w:t>再制造</w:t>
      </w:r>
      <w:r w:rsidR="00FE5289">
        <w:rPr>
          <w:rFonts w:ascii="宋体t.祯畴." w:eastAsia="宋体t.祯畴." w:cs="宋体t.祯畴." w:hint="eastAsia"/>
          <w:color w:val="000000"/>
        </w:rPr>
        <w:t>水井钻机</w:t>
      </w:r>
      <w:r w:rsidR="00BE264B">
        <w:rPr>
          <w:rFonts w:ascii="宋体t.祯畴." w:eastAsia="宋体t.祯畴." w:cs="宋体t.祯畴." w:hint="eastAsia"/>
          <w:color w:val="000000"/>
        </w:rPr>
        <w:t>装配及调试前应编制相应工艺指导文件</w:t>
      </w:r>
      <w:r w:rsidR="00BE264B" w:rsidRPr="00C90B00">
        <w:rPr>
          <w:rFonts w:ascii="宋体t.祯畴." w:eastAsia="宋体t.祯畴." w:cs="宋体t.祯畴." w:hint="eastAsia"/>
          <w:color w:val="000000"/>
        </w:rPr>
        <w:t>。</w:t>
      </w:r>
    </w:p>
    <w:p w:rsidR="00BE264B" w:rsidRPr="00C90B00" w:rsidRDefault="008C7B06" w:rsidP="00693A42">
      <w:pPr>
        <w:pStyle w:val="affc"/>
        <w:numPr>
          <w:ilvl w:val="0"/>
          <w:numId w:val="0"/>
        </w:numPr>
        <w:spacing w:beforeLines="0" w:afterLines="0"/>
        <w:rPr>
          <w:rFonts w:ascii="宋体t.祯畴." w:eastAsia="宋体t.祯畴." w:cs="宋体t.祯畴."/>
          <w:color w:val="000000"/>
        </w:rPr>
      </w:pPr>
      <w:r w:rsidRPr="00CF5711">
        <w:rPr>
          <w:rFonts w:hAnsi="黑体" w:hint="eastAsia"/>
          <w:noProof/>
        </w:rPr>
        <w:t>4</w:t>
      </w:r>
      <w:r w:rsidRPr="00CF5711">
        <w:rPr>
          <w:rFonts w:hAnsi="黑体"/>
          <w:noProof/>
        </w:rPr>
        <w:t>.</w:t>
      </w:r>
      <w:r>
        <w:rPr>
          <w:rFonts w:hAnsi="黑体"/>
          <w:noProof/>
        </w:rPr>
        <w:t>11</w:t>
      </w:r>
      <w:r w:rsidRPr="00CF5711">
        <w:rPr>
          <w:rFonts w:hAnsi="黑体"/>
          <w:noProof/>
        </w:rPr>
        <w:t>.</w:t>
      </w:r>
      <w:r>
        <w:rPr>
          <w:rFonts w:hAnsi="黑体"/>
          <w:noProof/>
        </w:rPr>
        <w:t xml:space="preserve">3  </w:t>
      </w:r>
      <w:r w:rsidR="00BE264B" w:rsidRPr="00C90B00">
        <w:rPr>
          <w:rFonts w:ascii="宋体t.祯畴." w:eastAsia="宋体t.祯畴." w:cs="宋体t.祯畴." w:hint="eastAsia"/>
          <w:color w:val="000000"/>
        </w:rPr>
        <w:t>再制造</w:t>
      </w:r>
      <w:r w:rsidR="00FE5289">
        <w:rPr>
          <w:rFonts w:ascii="宋体t.祯畴." w:eastAsia="宋体t.祯畴." w:cs="宋体t.祯畴." w:hint="eastAsia"/>
          <w:color w:val="000000"/>
        </w:rPr>
        <w:t>水井钻机</w:t>
      </w:r>
      <w:r w:rsidR="00BE264B" w:rsidRPr="00C90B00">
        <w:rPr>
          <w:rFonts w:ascii="宋体t.祯畴." w:eastAsia="宋体t.祯畴." w:cs="宋体t.祯畴." w:hint="eastAsia"/>
          <w:color w:val="000000"/>
        </w:rPr>
        <w:t>装配用的高强度紧固件应釆用更新件。</w:t>
      </w:r>
    </w:p>
    <w:p w:rsidR="00BE264B" w:rsidRPr="00C90B00" w:rsidRDefault="008C7B06" w:rsidP="00693A42">
      <w:pPr>
        <w:pStyle w:val="affc"/>
        <w:numPr>
          <w:ilvl w:val="0"/>
          <w:numId w:val="0"/>
        </w:numPr>
        <w:spacing w:beforeLines="0" w:afterLines="0"/>
        <w:rPr>
          <w:rFonts w:ascii="宋体t.祯畴." w:eastAsia="宋体t.祯畴." w:cs="宋体t.祯畴."/>
          <w:color w:val="000000"/>
        </w:rPr>
      </w:pPr>
      <w:r w:rsidRPr="00CF5711">
        <w:rPr>
          <w:rFonts w:hAnsi="黑体" w:hint="eastAsia"/>
          <w:noProof/>
        </w:rPr>
        <w:t>4</w:t>
      </w:r>
      <w:r w:rsidRPr="00CF5711">
        <w:rPr>
          <w:rFonts w:hAnsi="黑体"/>
          <w:noProof/>
        </w:rPr>
        <w:t>.</w:t>
      </w:r>
      <w:r>
        <w:rPr>
          <w:rFonts w:hAnsi="黑体"/>
          <w:noProof/>
        </w:rPr>
        <w:t>11</w:t>
      </w:r>
      <w:r w:rsidRPr="00CF5711">
        <w:rPr>
          <w:rFonts w:hAnsi="黑体"/>
          <w:noProof/>
        </w:rPr>
        <w:t>.</w:t>
      </w:r>
      <w:r>
        <w:rPr>
          <w:rFonts w:hAnsi="黑体"/>
          <w:noProof/>
        </w:rPr>
        <w:t xml:space="preserve">4  </w:t>
      </w:r>
      <w:r w:rsidR="00BE264B" w:rsidRPr="00C90B00">
        <w:rPr>
          <w:rFonts w:ascii="宋体t.祯畴." w:eastAsia="宋体t.祯畴." w:cs="宋体t.祯畴." w:hint="eastAsia"/>
          <w:color w:val="000000"/>
        </w:rPr>
        <w:t>零部件应按图样和装配工艺进行组装，应有装配过程的检验和记录。</w:t>
      </w:r>
    </w:p>
    <w:p w:rsidR="00BE264B" w:rsidRPr="00C90B00" w:rsidRDefault="008C7B06" w:rsidP="00693A42">
      <w:pPr>
        <w:pStyle w:val="affc"/>
        <w:numPr>
          <w:ilvl w:val="0"/>
          <w:numId w:val="0"/>
        </w:numPr>
        <w:spacing w:beforeLines="0" w:afterLines="0"/>
        <w:rPr>
          <w:rFonts w:ascii="宋体t.祯畴." w:eastAsia="宋体t.祯畴." w:cs="宋体t.祯畴."/>
          <w:color w:val="000000"/>
        </w:rPr>
      </w:pPr>
      <w:r w:rsidRPr="00CF5711">
        <w:rPr>
          <w:rFonts w:hAnsi="黑体" w:hint="eastAsia"/>
          <w:noProof/>
        </w:rPr>
        <w:t>4</w:t>
      </w:r>
      <w:r w:rsidRPr="00CF5711">
        <w:rPr>
          <w:rFonts w:hAnsi="黑体"/>
          <w:noProof/>
        </w:rPr>
        <w:t>.</w:t>
      </w:r>
      <w:r>
        <w:rPr>
          <w:rFonts w:hAnsi="黑体"/>
          <w:noProof/>
        </w:rPr>
        <w:t>11</w:t>
      </w:r>
      <w:r w:rsidRPr="00CF5711">
        <w:rPr>
          <w:rFonts w:hAnsi="黑体"/>
          <w:noProof/>
        </w:rPr>
        <w:t>.</w:t>
      </w:r>
      <w:r>
        <w:rPr>
          <w:rFonts w:hAnsi="黑体"/>
          <w:noProof/>
        </w:rPr>
        <w:t xml:space="preserve">5  </w:t>
      </w:r>
      <w:r w:rsidR="00BE264B" w:rsidRPr="00C90B00">
        <w:rPr>
          <w:rFonts w:ascii="宋体t.祯畴." w:eastAsia="宋体t.祯畴." w:cs="宋体t.祯畴." w:hint="eastAsia"/>
          <w:color w:val="000000"/>
        </w:rPr>
        <w:t>装配完成后，应按照再制造设计要求进行调试。</w:t>
      </w:r>
    </w:p>
    <w:p w:rsidR="00BE264B" w:rsidRPr="00C90B00" w:rsidRDefault="008C7B06" w:rsidP="00693A42">
      <w:pPr>
        <w:pStyle w:val="affb"/>
        <w:numPr>
          <w:ilvl w:val="0"/>
          <w:numId w:val="0"/>
        </w:numPr>
        <w:spacing w:before="156" w:after="156"/>
        <w:rPr>
          <w:rFonts w:ascii="黑体t.祯畴." w:eastAsia="黑体t.祯畴." w:cs="黑体t.祯畴."/>
          <w:color w:val="000000"/>
        </w:rPr>
      </w:pPr>
      <w:r w:rsidRPr="00CF5711">
        <w:rPr>
          <w:rFonts w:hAnsi="黑体" w:hint="eastAsia"/>
          <w:noProof/>
        </w:rPr>
        <w:t>4</w:t>
      </w:r>
      <w:r w:rsidRPr="00CF5711">
        <w:rPr>
          <w:rFonts w:hAnsi="黑体"/>
          <w:noProof/>
        </w:rPr>
        <w:t>.</w:t>
      </w:r>
      <w:r>
        <w:rPr>
          <w:rFonts w:hAnsi="黑体"/>
          <w:noProof/>
        </w:rPr>
        <w:t xml:space="preserve">12  </w:t>
      </w:r>
      <w:r w:rsidR="00BE264B" w:rsidRPr="00C90B00">
        <w:rPr>
          <w:rFonts w:ascii="黑体t.祯畴." w:eastAsia="黑体t.祯畴." w:cs="黑体t.祯畴." w:hint="eastAsia"/>
          <w:color w:val="000000"/>
        </w:rPr>
        <w:t>涂装</w:t>
      </w:r>
    </w:p>
    <w:p w:rsidR="00BE264B" w:rsidRPr="00C90B00" w:rsidRDefault="008C7B06" w:rsidP="00693A42">
      <w:pPr>
        <w:pStyle w:val="affc"/>
        <w:numPr>
          <w:ilvl w:val="0"/>
          <w:numId w:val="0"/>
        </w:numPr>
        <w:spacing w:beforeLines="0" w:afterLines="0"/>
        <w:rPr>
          <w:rFonts w:ascii="宋体t.祯畴." w:eastAsia="宋体t.祯畴." w:cs="宋体t.祯畴."/>
          <w:color w:val="000000"/>
        </w:rPr>
      </w:pPr>
      <w:r w:rsidRPr="00CF5711">
        <w:rPr>
          <w:rFonts w:hAnsi="黑体" w:hint="eastAsia"/>
          <w:noProof/>
        </w:rPr>
        <w:t>4</w:t>
      </w:r>
      <w:r w:rsidRPr="00CF5711">
        <w:rPr>
          <w:rFonts w:hAnsi="黑体"/>
          <w:noProof/>
        </w:rPr>
        <w:t>.</w:t>
      </w:r>
      <w:r>
        <w:rPr>
          <w:rFonts w:hAnsi="黑体"/>
          <w:noProof/>
        </w:rPr>
        <w:t>11</w:t>
      </w:r>
      <w:r w:rsidRPr="00CF5711">
        <w:rPr>
          <w:rFonts w:hAnsi="黑体"/>
          <w:noProof/>
        </w:rPr>
        <w:t>.</w:t>
      </w:r>
      <w:r>
        <w:rPr>
          <w:rFonts w:hAnsi="黑体"/>
          <w:noProof/>
        </w:rPr>
        <w:t xml:space="preserve">1  </w:t>
      </w:r>
      <w:r w:rsidR="00BE264B" w:rsidRPr="00C90B00">
        <w:rPr>
          <w:rFonts w:ascii="宋体t.祯畴." w:eastAsia="宋体t.祯畴." w:cs="宋体t.祯畴." w:hint="eastAsia"/>
          <w:color w:val="000000"/>
        </w:rPr>
        <w:t>所有需要涂装的原材料或零部件表面，在涂装前应将铁锈、氧化皮、焊渣、油脂、灰尘、泥土、盐、水分和其他污物清除干净。</w:t>
      </w:r>
    </w:p>
    <w:p w:rsidR="00BE264B" w:rsidRPr="00C90B00" w:rsidRDefault="008C7B06" w:rsidP="00693A42">
      <w:pPr>
        <w:pStyle w:val="affc"/>
        <w:numPr>
          <w:ilvl w:val="0"/>
          <w:numId w:val="0"/>
        </w:numPr>
        <w:spacing w:beforeLines="0" w:afterLines="0"/>
        <w:rPr>
          <w:rFonts w:ascii="宋体t.祯畴." w:eastAsia="宋体t.祯畴." w:cs="宋体t.祯畴."/>
          <w:color w:val="000000"/>
        </w:rPr>
      </w:pPr>
      <w:r w:rsidRPr="00CF5711">
        <w:rPr>
          <w:rFonts w:hAnsi="黑体" w:hint="eastAsia"/>
          <w:noProof/>
        </w:rPr>
        <w:t>4</w:t>
      </w:r>
      <w:r w:rsidRPr="00CF5711">
        <w:rPr>
          <w:rFonts w:hAnsi="黑体"/>
          <w:noProof/>
        </w:rPr>
        <w:t>.</w:t>
      </w:r>
      <w:r>
        <w:rPr>
          <w:rFonts w:hAnsi="黑体"/>
          <w:noProof/>
        </w:rPr>
        <w:t>11</w:t>
      </w:r>
      <w:r w:rsidRPr="00CF5711">
        <w:rPr>
          <w:rFonts w:hAnsi="黑体"/>
          <w:noProof/>
        </w:rPr>
        <w:t>.</w:t>
      </w:r>
      <w:r>
        <w:rPr>
          <w:rFonts w:hAnsi="黑体"/>
          <w:noProof/>
        </w:rPr>
        <w:t xml:space="preserve">2  </w:t>
      </w:r>
      <w:proofErr w:type="gramStart"/>
      <w:r w:rsidR="00BE264B" w:rsidRPr="00C90B00">
        <w:rPr>
          <w:rFonts w:ascii="宋体t.祯畴." w:eastAsia="宋体t.祯畴." w:cs="宋体t.祯畴." w:hint="eastAsia"/>
          <w:color w:val="000000"/>
        </w:rPr>
        <w:t>涂装应</w:t>
      </w:r>
      <w:r w:rsidR="00BE264B" w:rsidRPr="00693A42">
        <w:rPr>
          <w:rFonts w:ascii="Times New Roman" w:eastAsia="宋体t.祯畴."/>
          <w:color w:val="000000"/>
        </w:rPr>
        <w:t>符合</w:t>
      </w:r>
      <w:proofErr w:type="gramEnd"/>
      <w:r w:rsidR="00BE264B" w:rsidRPr="00693A42">
        <w:rPr>
          <w:rFonts w:ascii="Times New Roman" w:eastAsia="宋体e眠副浡渀."/>
          <w:color w:val="000000"/>
        </w:rPr>
        <w:t>JB/T 5946</w:t>
      </w:r>
      <w:r w:rsidR="00BE264B" w:rsidRPr="00693A42">
        <w:rPr>
          <w:rFonts w:ascii="Times New Roman" w:eastAsia="宋体t.祯畴."/>
          <w:color w:val="000000"/>
        </w:rPr>
        <w:t>的规定</w:t>
      </w:r>
      <w:r w:rsidR="00BE264B" w:rsidRPr="00C90B00">
        <w:rPr>
          <w:rFonts w:ascii="宋体t.祯畴." w:eastAsia="宋体t.祯畴." w:cs="宋体t.祯畴." w:hint="eastAsia"/>
          <w:color w:val="000000"/>
        </w:rPr>
        <w:t>。</w:t>
      </w:r>
    </w:p>
    <w:p w:rsidR="00BE264B" w:rsidRPr="00C90B00" w:rsidRDefault="008C7B06" w:rsidP="00693A42">
      <w:pPr>
        <w:pStyle w:val="affc"/>
        <w:numPr>
          <w:ilvl w:val="0"/>
          <w:numId w:val="0"/>
        </w:numPr>
        <w:spacing w:beforeLines="0" w:afterLines="0"/>
        <w:rPr>
          <w:rFonts w:ascii="宋体t.祯畴." w:eastAsia="宋体t.祯畴." w:cs="宋体t.祯畴."/>
          <w:color w:val="000000"/>
        </w:rPr>
      </w:pPr>
      <w:r w:rsidRPr="00CF5711">
        <w:rPr>
          <w:rFonts w:hAnsi="黑体" w:hint="eastAsia"/>
          <w:noProof/>
        </w:rPr>
        <w:t>4</w:t>
      </w:r>
      <w:r w:rsidRPr="00CF5711">
        <w:rPr>
          <w:rFonts w:hAnsi="黑体"/>
          <w:noProof/>
        </w:rPr>
        <w:t>.</w:t>
      </w:r>
      <w:r>
        <w:rPr>
          <w:rFonts w:hAnsi="黑体"/>
          <w:noProof/>
        </w:rPr>
        <w:t>11</w:t>
      </w:r>
      <w:r w:rsidRPr="00CF5711">
        <w:rPr>
          <w:rFonts w:hAnsi="黑体"/>
          <w:noProof/>
        </w:rPr>
        <w:t>.</w:t>
      </w:r>
      <w:r>
        <w:rPr>
          <w:rFonts w:hAnsi="黑体"/>
          <w:noProof/>
        </w:rPr>
        <w:t xml:space="preserve">3  </w:t>
      </w:r>
      <w:r w:rsidR="00D7265D">
        <w:rPr>
          <w:rFonts w:ascii="宋体t.祯畴." w:eastAsia="宋体t.祯畴." w:cs="宋体t.祯畴." w:hint="eastAsia"/>
          <w:color w:val="000000"/>
        </w:rPr>
        <w:t>对</w:t>
      </w:r>
      <w:r w:rsidR="00BE264B" w:rsidRPr="00C90B00">
        <w:rPr>
          <w:rFonts w:ascii="宋体t.祯畴." w:eastAsia="宋体t.祯畴." w:cs="宋体t.祯畴." w:hint="eastAsia"/>
          <w:color w:val="000000"/>
        </w:rPr>
        <w:t>不需要涂装的零部件表面，应根据需要</w:t>
      </w:r>
      <w:r w:rsidR="00D7265D">
        <w:rPr>
          <w:rFonts w:ascii="宋体t.祯畴." w:eastAsia="宋体t.祯畴." w:cs="宋体t.祯畴." w:hint="eastAsia"/>
          <w:color w:val="000000"/>
        </w:rPr>
        <w:t>采取</w:t>
      </w:r>
      <w:r w:rsidR="00BE264B" w:rsidRPr="00C90B00">
        <w:rPr>
          <w:rFonts w:ascii="宋体t.祯畴." w:eastAsia="宋体t.祯畴." w:cs="宋体t.祯畴." w:hint="eastAsia"/>
          <w:color w:val="000000"/>
        </w:rPr>
        <w:t>必要的防腐措施。</w:t>
      </w:r>
    </w:p>
    <w:p w:rsidR="00BE264B" w:rsidRPr="00C90B00" w:rsidRDefault="008C7B06" w:rsidP="00693A42">
      <w:pPr>
        <w:pStyle w:val="affa"/>
        <w:numPr>
          <w:ilvl w:val="0"/>
          <w:numId w:val="0"/>
        </w:numPr>
        <w:spacing w:before="312" w:after="312"/>
        <w:rPr>
          <w:rFonts w:ascii="黑体t.祯畴." w:eastAsia="黑体t.祯畴." w:cs="黑体t.祯畴."/>
          <w:color w:val="000000"/>
        </w:rPr>
      </w:pPr>
      <w:r>
        <w:rPr>
          <w:rFonts w:ascii="黑体t.祯畴." w:eastAsia="黑体t.祯畴." w:cs="黑体t.祯畴." w:hint="eastAsia"/>
          <w:color w:val="000000"/>
        </w:rPr>
        <w:t>5</w:t>
      </w:r>
      <w:r>
        <w:rPr>
          <w:rFonts w:ascii="黑体t.祯畴." w:eastAsia="黑体t.祯畴." w:cs="黑体t.祯畴."/>
          <w:color w:val="000000"/>
        </w:rPr>
        <w:t xml:space="preserve">  </w:t>
      </w:r>
      <w:r w:rsidR="00BE264B" w:rsidRPr="00C90B00">
        <w:rPr>
          <w:rFonts w:ascii="黑体t.祯畴." w:eastAsia="黑体t.祯畴." w:cs="黑体t.祯畴." w:hint="eastAsia"/>
          <w:color w:val="000000"/>
        </w:rPr>
        <w:t>整机及主要部件要求</w:t>
      </w:r>
    </w:p>
    <w:p w:rsidR="00BE264B" w:rsidRPr="00C90B00" w:rsidRDefault="008C7B06" w:rsidP="00693A42">
      <w:pPr>
        <w:pStyle w:val="affb"/>
        <w:numPr>
          <w:ilvl w:val="0"/>
          <w:numId w:val="0"/>
        </w:numPr>
        <w:spacing w:before="156" w:after="156"/>
        <w:rPr>
          <w:rFonts w:ascii="黑体t.祯畴." w:eastAsia="黑体t.祯畴." w:cs="黑体t.祯畴."/>
          <w:color w:val="000000"/>
        </w:rPr>
      </w:pPr>
      <w:r>
        <w:rPr>
          <w:rFonts w:hAnsi="黑体"/>
          <w:noProof/>
        </w:rPr>
        <w:t>5</w:t>
      </w:r>
      <w:r w:rsidRPr="00CF5711">
        <w:rPr>
          <w:rFonts w:hAnsi="黑体"/>
          <w:noProof/>
        </w:rPr>
        <w:t>.</w:t>
      </w:r>
      <w:r>
        <w:rPr>
          <w:rFonts w:hAnsi="黑体"/>
          <w:noProof/>
        </w:rPr>
        <w:t xml:space="preserve">1  </w:t>
      </w:r>
      <w:r w:rsidR="00D7265D">
        <w:rPr>
          <w:rFonts w:ascii="黑体t.祯畴." w:eastAsia="黑体t.祯畴." w:cs="黑体t.祯畴." w:hint="eastAsia"/>
          <w:color w:val="000000"/>
        </w:rPr>
        <w:t>通则</w:t>
      </w:r>
    </w:p>
    <w:p w:rsidR="00BE264B" w:rsidRPr="00C90B00" w:rsidRDefault="008C7B06" w:rsidP="00693A42">
      <w:pPr>
        <w:pStyle w:val="affc"/>
        <w:numPr>
          <w:ilvl w:val="0"/>
          <w:numId w:val="0"/>
        </w:numPr>
        <w:spacing w:beforeLines="0" w:afterLines="0"/>
        <w:rPr>
          <w:rFonts w:ascii="宋体t.祯畴." w:eastAsia="宋体t.祯畴." w:cs="宋体t.祯畴."/>
          <w:color w:val="000000"/>
        </w:rPr>
      </w:pPr>
      <w:r>
        <w:rPr>
          <w:rFonts w:hAnsi="黑体"/>
          <w:noProof/>
        </w:rPr>
        <w:t>5</w:t>
      </w:r>
      <w:r w:rsidRPr="00CF5711">
        <w:rPr>
          <w:rFonts w:hAnsi="黑体"/>
          <w:noProof/>
        </w:rPr>
        <w:t>.</w:t>
      </w:r>
      <w:r>
        <w:rPr>
          <w:rFonts w:hAnsi="黑体"/>
          <w:noProof/>
        </w:rPr>
        <w:t>1</w:t>
      </w:r>
      <w:r w:rsidRPr="00CF5711">
        <w:rPr>
          <w:rFonts w:hAnsi="黑体"/>
          <w:noProof/>
        </w:rPr>
        <w:t>.</w:t>
      </w:r>
      <w:r>
        <w:rPr>
          <w:rFonts w:hAnsi="黑体"/>
          <w:noProof/>
        </w:rPr>
        <w:t xml:space="preserve">1  </w:t>
      </w:r>
      <w:r w:rsidR="00BE264B" w:rsidRPr="00C90B00">
        <w:rPr>
          <w:rFonts w:ascii="宋体t.祯畴." w:eastAsia="宋体t.祯畴." w:cs="宋体t.祯畴." w:hint="eastAsia"/>
          <w:color w:val="000000"/>
        </w:rPr>
        <w:t>再制造机械零部件的基本尺寸应恢复到设计要求，且保证互换性。</w:t>
      </w:r>
    </w:p>
    <w:p w:rsidR="00BE264B" w:rsidRPr="00C90B00" w:rsidRDefault="008C7B06" w:rsidP="00693A42">
      <w:pPr>
        <w:pStyle w:val="affc"/>
        <w:numPr>
          <w:ilvl w:val="0"/>
          <w:numId w:val="0"/>
        </w:numPr>
        <w:spacing w:beforeLines="0" w:afterLines="0"/>
        <w:rPr>
          <w:rFonts w:ascii="宋体t.祯畴." w:eastAsia="宋体t.祯畴." w:cs="宋体t.祯畴."/>
          <w:color w:val="000000"/>
        </w:rPr>
      </w:pPr>
      <w:r>
        <w:rPr>
          <w:rFonts w:hAnsi="黑体"/>
          <w:noProof/>
        </w:rPr>
        <w:t>5</w:t>
      </w:r>
      <w:r w:rsidRPr="00CF5711">
        <w:rPr>
          <w:rFonts w:hAnsi="黑体"/>
          <w:noProof/>
        </w:rPr>
        <w:t>.</w:t>
      </w:r>
      <w:r>
        <w:rPr>
          <w:rFonts w:hAnsi="黑体"/>
          <w:noProof/>
        </w:rPr>
        <w:t>1</w:t>
      </w:r>
      <w:r w:rsidRPr="00CF5711">
        <w:rPr>
          <w:rFonts w:hAnsi="黑体"/>
          <w:noProof/>
        </w:rPr>
        <w:t>.</w:t>
      </w:r>
      <w:r>
        <w:rPr>
          <w:rFonts w:hAnsi="黑体"/>
          <w:noProof/>
        </w:rPr>
        <w:t xml:space="preserve">2  </w:t>
      </w:r>
      <w:r w:rsidR="00BE264B" w:rsidRPr="00C90B00">
        <w:rPr>
          <w:rFonts w:ascii="宋体t.祯畴." w:eastAsia="宋体t.祯畴." w:cs="宋体t.祯畴." w:hint="eastAsia"/>
          <w:color w:val="000000"/>
        </w:rPr>
        <w:t>不满足互换性要求的再制造加工件，其图样及技术文件应</w:t>
      </w:r>
      <w:r w:rsidR="00BE264B">
        <w:rPr>
          <w:rFonts w:ascii="宋体t.祯畴." w:eastAsia="宋体t.祯畴." w:cs="宋体t.祯畴." w:hint="eastAsia"/>
          <w:color w:val="000000"/>
        </w:rPr>
        <w:t>按规定</w:t>
      </w:r>
      <w:r w:rsidR="00BE264B" w:rsidRPr="00C90B00">
        <w:rPr>
          <w:rFonts w:ascii="宋体t.祯畴." w:eastAsia="宋体t.祯畴." w:cs="宋体t.祯畴." w:hint="eastAsia"/>
          <w:color w:val="000000"/>
        </w:rPr>
        <w:t>建立</w:t>
      </w:r>
      <w:r w:rsidR="00BE264B">
        <w:rPr>
          <w:rFonts w:ascii="宋体t.祯畴." w:eastAsia="宋体t.祯畴." w:cs="宋体t.祯畴." w:hint="eastAsia"/>
          <w:color w:val="000000"/>
        </w:rPr>
        <w:t>档案</w:t>
      </w:r>
      <w:r w:rsidR="00BE264B" w:rsidRPr="00C90B00">
        <w:rPr>
          <w:rFonts w:ascii="宋体t.祯畴." w:eastAsia="宋体t.祯畴." w:cs="宋体t.祯畴." w:hint="eastAsia"/>
          <w:color w:val="000000"/>
        </w:rPr>
        <w:t>，并作为随机技术文件提供给用户。</w:t>
      </w:r>
    </w:p>
    <w:p w:rsidR="00BE264B" w:rsidRPr="00C90B00" w:rsidRDefault="008C7B06" w:rsidP="00693A42">
      <w:pPr>
        <w:pStyle w:val="affc"/>
        <w:numPr>
          <w:ilvl w:val="0"/>
          <w:numId w:val="0"/>
        </w:numPr>
        <w:spacing w:beforeLines="0" w:afterLines="0"/>
        <w:rPr>
          <w:rFonts w:ascii="宋体t.祯畴." w:eastAsia="宋体t.祯畴." w:cs="宋体t.祯畴."/>
          <w:color w:val="000000"/>
        </w:rPr>
      </w:pPr>
      <w:r>
        <w:rPr>
          <w:rFonts w:hAnsi="黑体"/>
          <w:noProof/>
        </w:rPr>
        <w:t>5</w:t>
      </w:r>
      <w:r w:rsidRPr="00CF5711">
        <w:rPr>
          <w:rFonts w:hAnsi="黑体"/>
          <w:noProof/>
        </w:rPr>
        <w:t>.</w:t>
      </w:r>
      <w:r>
        <w:rPr>
          <w:rFonts w:hAnsi="黑体"/>
          <w:noProof/>
        </w:rPr>
        <w:t>1</w:t>
      </w:r>
      <w:r w:rsidRPr="00CF5711">
        <w:rPr>
          <w:rFonts w:hAnsi="黑体"/>
          <w:noProof/>
        </w:rPr>
        <w:t>.</w:t>
      </w:r>
      <w:r>
        <w:rPr>
          <w:rFonts w:hAnsi="黑体"/>
          <w:noProof/>
        </w:rPr>
        <w:t xml:space="preserve">3  </w:t>
      </w:r>
      <w:r w:rsidR="00BE264B" w:rsidRPr="00C90B00">
        <w:rPr>
          <w:rFonts w:ascii="宋体t.祯畴." w:eastAsia="宋体t.祯畴." w:cs="宋体t.祯畴." w:hint="eastAsia"/>
          <w:color w:val="000000"/>
        </w:rPr>
        <w:t>高强度标准件应选用更新件。</w:t>
      </w:r>
    </w:p>
    <w:p w:rsidR="00BE264B" w:rsidRPr="00C90B00" w:rsidRDefault="008C7B06" w:rsidP="00693A42">
      <w:pPr>
        <w:pStyle w:val="affc"/>
        <w:numPr>
          <w:ilvl w:val="0"/>
          <w:numId w:val="0"/>
        </w:numPr>
        <w:spacing w:beforeLines="0" w:afterLines="0"/>
        <w:rPr>
          <w:rFonts w:ascii="宋体t.祯畴." w:eastAsia="宋体t.祯畴." w:cs="宋体t.祯畴."/>
          <w:color w:val="000000"/>
        </w:rPr>
      </w:pPr>
      <w:r>
        <w:rPr>
          <w:rFonts w:hAnsi="黑体"/>
          <w:noProof/>
        </w:rPr>
        <w:t>5</w:t>
      </w:r>
      <w:r w:rsidRPr="00CF5711">
        <w:rPr>
          <w:rFonts w:hAnsi="黑体"/>
          <w:noProof/>
        </w:rPr>
        <w:t>.</w:t>
      </w:r>
      <w:r>
        <w:rPr>
          <w:rFonts w:hAnsi="黑体"/>
          <w:noProof/>
        </w:rPr>
        <w:t>1</w:t>
      </w:r>
      <w:r w:rsidRPr="00CF5711">
        <w:rPr>
          <w:rFonts w:hAnsi="黑体"/>
          <w:noProof/>
        </w:rPr>
        <w:t>.</w:t>
      </w:r>
      <w:r>
        <w:rPr>
          <w:rFonts w:hAnsi="黑体"/>
          <w:noProof/>
        </w:rPr>
        <w:t xml:space="preserve">4  </w:t>
      </w:r>
      <w:r w:rsidR="00BE264B" w:rsidRPr="00C90B00">
        <w:rPr>
          <w:rFonts w:ascii="宋体t.祯畴." w:eastAsia="宋体t.祯畴." w:cs="宋体t.祯畴." w:hint="eastAsia"/>
          <w:color w:val="000000"/>
        </w:rPr>
        <w:t>对</w:t>
      </w:r>
      <w:proofErr w:type="gramStart"/>
      <w:r w:rsidR="00BE264B" w:rsidRPr="00C90B00">
        <w:rPr>
          <w:rFonts w:ascii="宋体t.祯畴." w:eastAsia="宋体t.祯畴." w:cs="宋体t.祯畴." w:hint="eastAsia"/>
          <w:color w:val="000000"/>
        </w:rPr>
        <w:t>销孔进行</w:t>
      </w:r>
      <w:proofErr w:type="gramEnd"/>
      <w:r w:rsidR="00BE264B" w:rsidRPr="00C90B00">
        <w:rPr>
          <w:rFonts w:ascii="宋体t.祯畴." w:eastAsia="宋体t.祯畴." w:cs="宋体t.祯畴." w:hint="eastAsia"/>
          <w:color w:val="000000"/>
        </w:rPr>
        <w:t>检查，不</w:t>
      </w:r>
      <w:proofErr w:type="gramStart"/>
      <w:r w:rsidR="00BE264B" w:rsidRPr="00C90B00">
        <w:rPr>
          <w:rFonts w:ascii="宋体t.祯畴." w:eastAsia="宋体t.祯畴." w:cs="宋体t.祯畴." w:hint="eastAsia"/>
          <w:color w:val="000000"/>
        </w:rPr>
        <w:t>满足再</w:t>
      </w:r>
      <w:proofErr w:type="gramEnd"/>
      <w:r w:rsidR="00BE264B" w:rsidRPr="00C90B00">
        <w:rPr>
          <w:rFonts w:ascii="宋体t.祯畴." w:eastAsia="宋体t.祯畴." w:cs="宋体t.祯畴." w:hint="eastAsia"/>
          <w:color w:val="000000"/>
        </w:rPr>
        <w:t>制造设计要求时，可采用</w:t>
      </w:r>
      <w:proofErr w:type="gramStart"/>
      <w:r w:rsidR="00BE264B" w:rsidRPr="00C90B00">
        <w:rPr>
          <w:rFonts w:ascii="宋体t.祯畴." w:eastAsia="宋体t.祯畴." w:cs="宋体t.祯畴." w:hint="eastAsia"/>
          <w:color w:val="000000"/>
        </w:rPr>
        <w:t>镗孔镶套或</w:t>
      </w:r>
      <w:proofErr w:type="gramEnd"/>
      <w:r w:rsidR="00BE264B" w:rsidRPr="00C90B00">
        <w:rPr>
          <w:rFonts w:ascii="宋体t.祯畴." w:eastAsia="宋体t.祯畴." w:cs="宋体t.祯畴." w:hint="eastAsia"/>
          <w:color w:val="000000"/>
        </w:rPr>
        <w:t>放大销轴等设计方法。</w:t>
      </w:r>
    </w:p>
    <w:p w:rsidR="00BE264B" w:rsidRPr="00C90B00" w:rsidRDefault="008C7B06" w:rsidP="00693A42">
      <w:pPr>
        <w:pStyle w:val="affc"/>
        <w:numPr>
          <w:ilvl w:val="0"/>
          <w:numId w:val="0"/>
        </w:numPr>
        <w:spacing w:beforeLines="0" w:afterLines="0"/>
        <w:rPr>
          <w:rFonts w:ascii="宋体t.祯畴." w:eastAsia="宋体t.祯畴." w:cs="宋体t.祯畴."/>
          <w:color w:val="000000"/>
        </w:rPr>
      </w:pPr>
      <w:r>
        <w:rPr>
          <w:rFonts w:hAnsi="黑体"/>
          <w:noProof/>
        </w:rPr>
        <w:t>5</w:t>
      </w:r>
      <w:r w:rsidRPr="00CF5711">
        <w:rPr>
          <w:rFonts w:hAnsi="黑体"/>
          <w:noProof/>
        </w:rPr>
        <w:t>.</w:t>
      </w:r>
      <w:r>
        <w:rPr>
          <w:rFonts w:hAnsi="黑体"/>
          <w:noProof/>
        </w:rPr>
        <w:t>1</w:t>
      </w:r>
      <w:r w:rsidRPr="00CF5711">
        <w:rPr>
          <w:rFonts w:hAnsi="黑体"/>
          <w:noProof/>
        </w:rPr>
        <w:t>.</w:t>
      </w:r>
      <w:r w:rsidR="00826446">
        <w:rPr>
          <w:rFonts w:hAnsi="黑体"/>
          <w:noProof/>
        </w:rPr>
        <w:t>5</w:t>
      </w:r>
      <w:bookmarkStart w:id="27" w:name="_GoBack"/>
      <w:bookmarkEnd w:id="27"/>
      <w:r>
        <w:rPr>
          <w:rFonts w:hAnsi="黑体"/>
          <w:noProof/>
        </w:rPr>
        <w:t xml:space="preserve">  </w:t>
      </w:r>
      <w:r w:rsidR="00BE264B" w:rsidRPr="00C90B00">
        <w:rPr>
          <w:rFonts w:ascii="宋体t.祯畴." w:eastAsia="宋体t.祯畴." w:cs="宋体t.祯畴." w:hint="eastAsia"/>
          <w:color w:val="000000"/>
        </w:rPr>
        <w:t>轴承应按</w:t>
      </w:r>
      <w:r w:rsidR="00BE264B" w:rsidRPr="00693A42">
        <w:rPr>
          <w:rFonts w:ascii="Times New Roman" w:eastAsia="宋体t.祯畴."/>
          <w:color w:val="000000"/>
        </w:rPr>
        <w:t>照</w:t>
      </w:r>
      <w:r w:rsidR="00BE264B" w:rsidRPr="00693A42">
        <w:rPr>
          <w:rFonts w:ascii="Times New Roman" w:eastAsia="宋体e眠副浡渀."/>
          <w:color w:val="000000"/>
        </w:rPr>
        <w:t>GB/T</w:t>
      </w:r>
      <w:r w:rsidR="005528D1" w:rsidRPr="00693A42">
        <w:rPr>
          <w:rFonts w:ascii="Times New Roman" w:eastAsia="宋体e眠副浡渀."/>
          <w:w w:val="50"/>
        </w:rPr>
        <w:t xml:space="preserve"> </w:t>
      </w:r>
      <w:r w:rsidR="00BE264B" w:rsidRPr="00693A42">
        <w:rPr>
          <w:rFonts w:ascii="Times New Roman" w:eastAsia="宋体e眠副浡渀."/>
          <w:color w:val="000000"/>
        </w:rPr>
        <w:t>307.2</w:t>
      </w:r>
      <w:r w:rsidR="00BE264B" w:rsidRPr="00693A42">
        <w:rPr>
          <w:rFonts w:ascii="Times New Roman" w:eastAsia="宋体t.祯畴."/>
          <w:color w:val="000000"/>
        </w:rPr>
        <w:t>的规定进</w:t>
      </w:r>
      <w:r w:rsidR="00BE264B" w:rsidRPr="00C90B00">
        <w:rPr>
          <w:rFonts w:ascii="宋体t.祯畴." w:eastAsia="宋体t.祯畴." w:cs="宋体t.祯畴." w:hint="eastAsia"/>
          <w:color w:val="000000"/>
        </w:rPr>
        <w:t>行检查，不满足技术要求的轴承应选用更新件。</w:t>
      </w:r>
    </w:p>
    <w:p w:rsidR="00BE264B" w:rsidRPr="00C90B00" w:rsidRDefault="008C7B06" w:rsidP="00693A42">
      <w:pPr>
        <w:pStyle w:val="affb"/>
        <w:numPr>
          <w:ilvl w:val="0"/>
          <w:numId w:val="0"/>
        </w:numPr>
        <w:spacing w:before="156" w:after="156"/>
        <w:rPr>
          <w:rFonts w:ascii="黑体t.祯畴." w:eastAsia="黑体t.祯畴." w:cs="黑体t.祯畴."/>
          <w:color w:val="000000"/>
        </w:rPr>
      </w:pPr>
      <w:r>
        <w:rPr>
          <w:rFonts w:hAnsi="黑体"/>
          <w:noProof/>
        </w:rPr>
        <w:lastRenderedPageBreak/>
        <w:t>5</w:t>
      </w:r>
      <w:r w:rsidRPr="00CF5711">
        <w:rPr>
          <w:rFonts w:hAnsi="黑体"/>
          <w:noProof/>
        </w:rPr>
        <w:t>.</w:t>
      </w:r>
      <w:r>
        <w:rPr>
          <w:rFonts w:hAnsi="黑体"/>
          <w:noProof/>
        </w:rPr>
        <w:t xml:space="preserve">2  </w:t>
      </w:r>
      <w:r w:rsidR="00BE264B" w:rsidRPr="00C90B00">
        <w:rPr>
          <w:rFonts w:ascii="黑体t.祯畴." w:eastAsia="黑体t.祯畴." w:cs="黑体t.祯畴." w:hint="eastAsia"/>
          <w:color w:val="000000"/>
        </w:rPr>
        <w:t>主要部件要求</w:t>
      </w:r>
    </w:p>
    <w:p w:rsidR="00BE264B" w:rsidRPr="00C90B00" w:rsidRDefault="008C7B06" w:rsidP="00693A42">
      <w:pPr>
        <w:pStyle w:val="affc"/>
        <w:numPr>
          <w:ilvl w:val="0"/>
          <w:numId w:val="0"/>
        </w:numPr>
        <w:spacing w:beforeLines="0" w:before="50" w:afterLines="0" w:after="50"/>
        <w:rPr>
          <w:rFonts w:ascii="黑体t.祯畴." w:eastAsia="黑体t.祯畴." w:cs="黑体t.祯畴."/>
          <w:color w:val="000000"/>
        </w:rPr>
      </w:pPr>
      <w:r>
        <w:rPr>
          <w:rFonts w:hAnsi="黑体"/>
          <w:noProof/>
        </w:rPr>
        <w:t>5</w:t>
      </w:r>
      <w:r w:rsidRPr="00CF5711">
        <w:rPr>
          <w:rFonts w:hAnsi="黑体"/>
          <w:noProof/>
        </w:rPr>
        <w:t>.</w:t>
      </w:r>
      <w:r>
        <w:rPr>
          <w:rFonts w:hAnsi="黑体"/>
          <w:noProof/>
        </w:rPr>
        <w:t>2</w:t>
      </w:r>
      <w:r w:rsidRPr="00CF5711">
        <w:rPr>
          <w:rFonts w:hAnsi="黑体"/>
          <w:noProof/>
        </w:rPr>
        <w:t>.</w:t>
      </w:r>
      <w:r>
        <w:rPr>
          <w:rFonts w:hAnsi="黑体"/>
          <w:noProof/>
        </w:rPr>
        <w:t xml:space="preserve">1  </w:t>
      </w:r>
      <w:r w:rsidR="00BE264B" w:rsidRPr="00C90B00">
        <w:rPr>
          <w:rFonts w:ascii="黑体t.祯畴." w:eastAsia="黑体t.祯畴." w:cs="黑体t.祯畴." w:hint="eastAsia"/>
          <w:color w:val="000000"/>
        </w:rPr>
        <w:t>整机结构件</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5.2.1.1</w:t>
      </w:r>
      <w:r>
        <w:rPr>
          <w:rFonts w:ascii="黑体t.祯畴." w:eastAsia="黑体t.祯畴." w:cs="黑体t.祯畴." w:hint="eastAsia"/>
          <w:color w:val="000000"/>
        </w:rPr>
        <w:t xml:space="preserve">  </w:t>
      </w:r>
      <w:r w:rsidR="00D7265D">
        <w:rPr>
          <w:rFonts w:ascii="宋体t.祯畴." w:eastAsia="宋体t.祯畴." w:cs="宋体t.祯畴." w:hint="eastAsia"/>
          <w:color w:val="000000"/>
        </w:rPr>
        <w:t>对</w:t>
      </w:r>
      <w:r w:rsidRPr="00C90B00">
        <w:rPr>
          <w:rFonts w:ascii="宋体t.祯畴." w:eastAsia="宋体t.祯畴." w:cs="宋体t.祯畴." w:hint="eastAsia"/>
          <w:color w:val="000000"/>
        </w:rPr>
        <w:t>结构件进行检查，出现磨损、变形、开裂等情况不满足技术要求时，应对其再设计并进行修复。</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5.2.1.2</w:t>
      </w:r>
      <w:r>
        <w:rPr>
          <w:rFonts w:ascii="黑体t.祯畴." w:eastAsia="黑体t.祯畴." w:cs="黑体t.祯畴." w:hint="eastAsia"/>
          <w:color w:val="000000"/>
        </w:rPr>
        <w:t xml:space="preserve">  </w:t>
      </w:r>
      <w:r w:rsidRPr="00C90B00">
        <w:rPr>
          <w:rFonts w:ascii="宋体t.祯畴." w:eastAsia="宋体t.祯畴." w:cs="宋体t.祯畴." w:hint="eastAsia"/>
          <w:color w:val="000000"/>
        </w:rPr>
        <w:t>结构件的结构强度应</w:t>
      </w:r>
      <w:proofErr w:type="gramStart"/>
      <w:r w:rsidRPr="00C90B00">
        <w:rPr>
          <w:rFonts w:ascii="宋体t.祯畴." w:eastAsia="宋体t.祯畴." w:cs="宋体t.祯畴." w:hint="eastAsia"/>
          <w:color w:val="000000"/>
        </w:rPr>
        <w:t>满足再</w:t>
      </w:r>
      <w:proofErr w:type="gramEnd"/>
      <w:r w:rsidRPr="00C90B00">
        <w:rPr>
          <w:rFonts w:ascii="宋体t.祯畴." w:eastAsia="宋体t.祯畴." w:cs="宋体t.祯畴." w:hint="eastAsia"/>
          <w:color w:val="000000"/>
        </w:rPr>
        <w:t>制造设计要求。</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5.2.1.3</w:t>
      </w:r>
      <w:r>
        <w:rPr>
          <w:rFonts w:ascii="黑体t.祯畴." w:eastAsia="黑体t.祯畴." w:cs="黑体t.祯畴." w:hint="eastAsia"/>
          <w:color w:val="000000"/>
        </w:rPr>
        <w:t xml:space="preserve">  </w:t>
      </w:r>
      <w:r w:rsidRPr="005D4823">
        <w:rPr>
          <w:rFonts w:ascii="宋体t.祯畴." w:eastAsia="宋体t.祯畴." w:cs="宋体t.祯畴." w:hint="eastAsia"/>
          <w:color w:val="000000"/>
        </w:rPr>
        <w:t>结构件</w:t>
      </w:r>
      <w:r>
        <w:rPr>
          <w:rFonts w:ascii="宋体t.祯畴." w:eastAsia="宋体t.祯畴." w:cs="宋体t.祯畴." w:hint="eastAsia"/>
          <w:color w:val="000000"/>
        </w:rPr>
        <w:t>的</w:t>
      </w:r>
      <w:r w:rsidRPr="00C90B00">
        <w:rPr>
          <w:rFonts w:ascii="宋体t.祯畴." w:eastAsia="宋体t.祯畴." w:cs="宋体t.祯畴." w:hint="eastAsia"/>
          <w:color w:val="000000"/>
        </w:rPr>
        <w:t>主要外形尺寸应符合再制造设计要求。</w:t>
      </w:r>
    </w:p>
    <w:p w:rsidR="00BE264B" w:rsidRPr="00693A42" w:rsidRDefault="00BE264B" w:rsidP="00693A42">
      <w:pPr>
        <w:ind w:firstLineChars="0" w:firstLine="0"/>
        <w:rPr>
          <w:rFonts w:ascii="Times New Roman" w:eastAsia="宋体t.祯畴."/>
          <w:color w:val="000000"/>
        </w:rPr>
      </w:pPr>
      <w:r w:rsidRPr="00C90B00">
        <w:rPr>
          <w:rFonts w:ascii="黑体t.祯畴." w:eastAsia="黑体t.祯畴." w:cs="黑体t.祯畴."/>
          <w:color w:val="000000"/>
        </w:rPr>
        <w:t>5.2.1.4</w:t>
      </w:r>
      <w:r>
        <w:rPr>
          <w:rFonts w:ascii="黑体t.祯畴." w:eastAsia="黑体t.祯畴." w:cs="黑体t.祯畴." w:hint="eastAsia"/>
          <w:color w:val="000000"/>
        </w:rPr>
        <w:t xml:space="preserve">  </w:t>
      </w:r>
      <w:r w:rsidRPr="00C90B00">
        <w:rPr>
          <w:rFonts w:ascii="宋体t.祯畴." w:eastAsia="宋体t.祯畴." w:cs="宋体t.祯畴." w:hint="eastAsia"/>
          <w:color w:val="000000"/>
        </w:rPr>
        <w:t>焊接应符</w:t>
      </w:r>
      <w:r w:rsidRPr="00693A42">
        <w:rPr>
          <w:rFonts w:ascii="Times New Roman" w:eastAsia="宋体t.祯畴."/>
          <w:color w:val="000000"/>
        </w:rPr>
        <w:t>合</w:t>
      </w:r>
      <w:r w:rsidRPr="00693A42">
        <w:rPr>
          <w:rFonts w:ascii="Times New Roman" w:eastAsia="宋体e眠副浡渀."/>
          <w:color w:val="000000"/>
        </w:rPr>
        <w:t>JB/T 5943</w:t>
      </w:r>
      <w:r w:rsidRPr="00693A42">
        <w:rPr>
          <w:rFonts w:ascii="Times New Roman" w:eastAsia="宋体t.祯畴."/>
          <w:color w:val="000000"/>
        </w:rPr>
        <w:t>的规定。</w:t>
      </w:r>
    </w:p>
    <w:p w:rsidR="00BE264B" w:rsidRPr="00C90B00" w:rsidRDefault="008C7B06" w:rsidP="00693A42">
      <w:pPr>
        <w:pStyle w:val="affc"/>
        <w:numPr>
          <w:ilvl w:val="0"/>
          <w:numId w:val="0"/>
        </w:numPr>
        <w:spacing w:before="156" w:after="156"/>
        <w:rPr>
          <w:rFonts w:ascii="黑体t.祯畴." w:eastAsia="黑体t.祯畴." w:cs="黑体t.祯畴."/>
          <w:color w:val="000000"/>
        </w:rPr>
      </w:pPr>
      <w:r>
        <w:rPr>
          <w:rFonts w:hAnsi="黑体"/>
          <w:noProof/>
        </w:rPr>
        <w:t>5</w:t>
      </w:r>
      <w:r w:rsidRPr="00CF5711">
        <w:rPr>
          <w:rFonts w:hAnsi="黑体"/>
          <w:noProof/>
        </w:rPr>
        <w:t>.</w:t>
      </w:r>
      <w:r>
        <w:rPr>
          <w:rFonts w:hAnsi="黑体"/>
          <w:noProof/>
        </w:rPr>
        <w:t>2</w:t>
      </w:r>
      <w:r w:rsidRPr="00CF5711">
        <w:rPr>
          <w:rFonts w:hAnsi="黑体"/>
          <w:noProof/>
        </w:rPr>
        <w:t>.</w:t>
      </w:r>
      <w:r>
        <w:rPr>
          <w:rFonts w:hAnsi="黑体"/>
          <w:noProof/>
        </w:rPr>
        <w:t xml:space="preserve">2  </w:t>
      </w:r>
      <w:r w:rsidR="00BE264B" w:rsidRPr="00C90B00">
        <w:rPr>
          <w:rFonts w:ascii="黑体t.祯畴." w:eastAsia="黑体t.祯畴." w:cs="黑体t.祯畴." w:hint="eastAsia"/>
          <w:color w:val="000000"/>
        </w:rPr>
        <w:t>发动机</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5.2.2.1</w:t>
      </w:r>
      <w:r>
        <w:rPr>
          <w:rFonts w:ascii="黑体t.祯畴." w:eastAsia="黑体t.祯畴." w:cs="黑体t.祯畴." w:hint="eastAsia"/>
          <w:color w:val="000000"/>
        </w:rPr>
        <w:t xml:space="preserve">  </w:t>
      </w:r>
      <w:r w:rsidRPr="00C90B00">
        <w:rPr>
          <w:rFonts w:ascii="宋体t.祯畴." w:eastAsia="宋体t.祯畴." w:cs="宋体t.祯畴." w:hint="eastAsia"/>
          <w:color w:val="000000"/>
        </w:rPr>
        <w:t>对发动机进行检测，对不合格的零部件进行修复或更换，使其</w:t>
      </w:r>
      <w:proofErr w:type="gramStart"/>
      <w:r w:rsidRPr="00C90B00">
        <w:rPr>
          <w:rFonts w:ascii="宋体t.祯畴." w:eastAsia="宋体t.祯畴." w:cs="宋体t.祯畴." w:hint="eastAsia"/>
          <w:color w:val="000000"/>
        </w:rPr>
        <w:t>满足再</w:t>
      </w:r>
      <w:proofErr w:type="gramEnd"/>
      <w:r w:rsidRPr="00C90B00">
        <w:rPr>
          <w:rFonts w:ascii="宋体t.祯畴." w:eastAsia="宋体t.祯畴." w:cs="宋体t.祯畴." w:hint="eastAsia"/>
          <w:color w:val="000000"/>
        </w:rPr>
        <w:t>制造设计要求。不能满足设计要求或发动机排放不达标时，则应更换相同性能等级或更优的新发动机。</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5.2.2.2</w:t>
      </w:r>
      <w:r>
        <w:rPr>
          <w:rFonts w:ascii="黑体t.祯畴." w:eastAsia="黑体t.祯畴." w:cs="黑体t.祯畴." w:hint="eastAsia"/>
          <w:color w:val="000000"/>
        </w:rPr>
        <w:t xml:space="preserve">  </w:t>
      </w:r>
      <w:r w:rsidRPr="00C90B00">
        <w:rPr>
          <w:rFonts w:ascii="宋体t.祯畴." w:eastAsia="宋体t.祯畴." w:cs="宋体t.祯畴." w:hint="eastAsia"/>
          <w:color w:val="000000"/>
        </w:rPr>
        <w:t>再制造发动机应符</w:t>
      </w:r>
      <w:r w:rsidRPr="00693A42">
        <w:rPr>
          <w:rFonts w:ascii="Times New Roman" w:eastAsia="宋体t.祯畴."/>
          <w:color w:val="000000"/>
        </w:rPr>
        <w:t>合</w:t>
      </w:r>
      <w:r w:rsidRPr="00693A42">
        <w:rPr>
          <w:rFonts w:ascii="Times New Roman" w:eastAsia="宋体e眠副浡渀."/>
          <w:color w:val="000000"/>
        </w:rPr>
        <w:t>GB/T</w:t>
      </w:r>
      <w:r w:rsidR="007E0F6E" w:rsidRPr="00693A42">
        <w:rPr>
          <w:rFonts w:ascii="Times New Roman" w:eastAsia="宋体e眠副浡渀."/>
          <w:color w:val="000000"/>
        </w:rPr>
        <w:t xml:space="preserve"> </w:t>
      </w:r>
      <w:r w:rsidRPr="00693A42">
        <w:rPr>
          <w:rFonts w:ascii="Times New Roman" w:eastAsia="宋体e眠副浡渀."/>
          <w:color w:val="000000"/>
        </w:rPr>
        <w:t>32222</w:t>
      </w:r>
      <w:r w:rsidRPr="00693A42">
        <w:rPr>
          <w:rFonts w:ascii="Times New Roman" w:eastAsia="宋体t.祯畴."/>
          <w:color w:val="000000"/>
        </w:rPr>
        <w:t>的规定。</w:t>
      </w:r>
    </w:p>
    <w:p w:rsidR="007A1DFC" w:rsidRDefault="008C7B06" w:rsidP="00693A42">
      <w:pPr>
        <w:pStyle w:val="affc"/>
        <w:numPr>
          <w:ilvl w:val="0"/>
          <w:numId w:val="0"/>
        </w:numPr>
        <w:spacing w:before="156" w:after="156"/>
        <w:rPr>
          <w:rFonts w:ascii="黑体t.祯畴." w:eastAsia="黑体t.祯畴." w:cs="黑体t.祯畴." w:hint="eastAsia"/>
          <w:color w:val="000000"/>
        </w:rPr>
      </w:pPr>
      <w:r>
        <w:rPr>
          <w:rFonts w:hAnsi="黑体"/>
          <w:noProof/>
        </w:rPr>
        <w:t>5</w:t>
      </w:r>
      <w:r w:rsidRPr="00CF5711">
        <w:rPr>
          <w:rFonts w:hAnsi="黑体"/>
          <w:noProof/>
        </w:rPr>
        <w:t>.</w:t>
      </w:r>
      <w:r>
        <w:rPr>
          <w:rFonts w:hAnsi="黑体"/>
          <w:noProof/>
        </w:rPr>
        <w:t>2</w:t>
      </w:r>
      <w:r w:rsidRPr="00CF5711">
        <w:rPr>
          <w:rFonts w:hAnsi="黑体"/>
          <w:noProof/>
        </w:rPr>
        <w:t>.</w:t>
      </w:r>
      <w:r>
        <w:rPr>
          <w:rFonts w:hAnsi="黑体"/>
          <w:noProof/>
        </w:rPr>
        <w:t xml:space="preserve">3  </w:t>
      </w:r>
      <w:r w:rsidR="00BE264B" w:rsidRPr="00C90B00">
        <w:rPr>
          <w:rFonts w:ascii="黑体t.祯畴." w:eastAsia="黑体t.祯畴." w:cs="黑体t.祯畴." w:hint="eastAsia"/>
          <w:color w:val="000000"/>
        </w:rPr>
        <w:t>散热器</w:t>
      </w:r>
    </w:p>
    <w:p w:rsidR="00BE264B" w:rsidRPr="007A1DFC" w:rsidRDefault="00BE264B" w:rsidP="00693A42">
      <w:pPr>
        <w:pStyle w:val="affc"/>
        <w:numPr>
          <w:ilvl w:val="0"/>
          <w:numId w:val="0"/>
        </w:numPr>
        <w:spacing w:beforeLines="0" w:afterLines="0"/>
        <w:ind w:firstLineChars="200" w:firstLine="420"/>
        <w:rPr>
          <w:rFonts w:ascii="黑体t.祯畴." w:eastAsia="黑体t.祯畴." w:cs="黑体t.祯畴."/>
          <w:color w:val="000000"/>
        </w:rPr>
      </w:pPr>
      <w:r w:rsidRPr="007A1DFC">
        <w:rPr>
          <w:rFonts w:ascii="宋体t.祯畴." w:eastAsia="宋体t.祯畴." w:cs="宋体t.祯畴." w:hint="eastAsia"/>
          <w:color w:val="000000"/>
        </w:rPr>
        <w:t>对散热器进行清洗检查。散热器的设计、制造、检验与验收应</w:t>
      </w:r>
      <w:r w:rsidRPr="00693A42">
        <w:rPr>
          <w:rFonts w:ascii="Times New Roman" w:eastAsia="宋体t.祯畴."/>
          <w:color w:val="000000"/>
        </w:rPr>
        <w:t>按照</w:t>
      </w:r>
      <w:r w:rsidRPr="00693A42">
        <w:rPr>
          <w:rFonts w:ascii="Times New Roman" w:eastAsia="宋体e眠副浡渀."/>
          <w:color w:val="000000"/>
        </w:rPr>
        <w:t>QC/T</w:t>
      </w:r>
      <w:r w:rsidR="005528D1" w:rsidRPr="00693A42">
        <w:rPr>
          <w:rFonts w:ascii="Times New Roman" w:eastAsia="宋体e眠副浡渀."/>
          <w:w w:val="50"/>
        </w:rPr>
        <w:t xml:space="preserve"> </w:t>
      </w:r>
      <w:r w:rsidRPr="00693A42">
        <w:rPr>
          <w:rFonts w:ascii="Times New Roman" w:eastAsia="宋体e眠副浡渀."/>
          <w:color w:val="000000"/>
        </w:rPr>
        <w:t>468</w:t>
      </w:r>
      <w:r w:rsidRPr="00693A42">
        <w:rPr>
          <w:rFonts w:ascii="Times New Roman" w:eastAsia="宋体t.祯畴."/>
          <w:color w:val="000000"/>
        </w:rPr>
        <w:t>的规</w:t>
      </w:r>
      <w:r w:rsidRPr="007A1DFC">
        <w:rPr>
          <w:rFonts w:ascii="宋体t.祯畴." w:eastAsia="宋体t.祯畴." w:cs="宋体t.祯畴." w:hint="eastAsia"/>
          <w:color w:val="000000"/>
        </w:rPr>
        <w:t>定进行。</w:t>
      </w:r>
    </w:p>
    <w:p w:rsidR="00BE264B" w:rsidRPr="00C90B00" w:rsidRDefault="008C7B06" w:rsidP="00693A42">
      <w:pPr>
        <w:pStyle w:val="affc"/>
        <w:numPr>
          <w:ilvl w:val="0"/>
          <w:numId w:val="0"/>
        </w:numPr>
        <w:spacing w:before="156" w:after="156"/>
        <w:rPr>
          <w:rFonts w:ascii="黑体t.祯畴." w:eastAsia="黑体t.祯畴." w:cs="黑体t.祯畴."/>
          <w:color w:val="000000"/>
        </w:rPr>
      </w:pPr>
      <w:r>
        <w:rPr>
          <w:rFonts w:hAnsi="黑体"/>
          <w:noProof/>
        </w:rPr>
        <w:t>5</w:t>
      </w:r>
      <w:r w:rsidRPr="00CF5711">
        <w:rPr>
          <w:rFonts w:hAnsi="黑体"/>
          <w:noProof/>
        </w:rPr>
        <w:t>.</w:t>
      </w:r>
      <w:r>
        <w:rPr>
          <w:rFonts w:hAnsi="黑体"/>
          <w:noProof/>
        </w:rPr>
        <w:t>2</w:t>
      </w:r>
      <w:r w:rsidRPr="00CF5711">
        <w:rPr>
          <w:rFonts w:hAnsi="黑体"/>
          <w:noProof/>
        </w:rPr>
        <w:t>.</w:t>
      </w:r>
      <w:r>
        <w:rPr>
          <w:rFonts w:hAnsi="黑体"/>
          <w:noProof/>
        </w:rPr>
        <w:t xml:space="preserve">4  </w:t>
      </w:r>
      <w:r w:rsidR="00BE264B" w:rsidRPr="00C90B00">
        <w:rPr>
          <w:rFonts w:ascii="黑体t.祯畴." w:eastAsia="黑体t.祯畴." w:cs="黑体t.祯畴." w:hint="eastAsia"/>
          <w:color w:val="000000"/>
        </w:rPr>
        <w:t>发动机柴油箱</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4</w:t>
      </w:r>
      <w:r w:rsidRPr="00C90B00">
        <w:rPr>
          <w:rFonts w:ascii="黑体t.祯畴." w:eastAsia="黑体t.祯畴." w:cs="黑体t.祯畴."/>
          <w:color w:val="000000"/>
        </w:rPr>
        <w:t>.1</w:t>
      </w:r>
      <w:r>
        <w:rPr>
          <w:rFonts w:ascii="黑体t.祯畴." w:eastAsia="黑体t.祯畴." w:cs="黑体t.祯畴." w:hint="eastAsia"/>
          <w:color w:val="000000"/>
        </w:rPr>
        <w:t xml:space="preserve">  </w:t>
      </w:r>
      <w:r w:rsidRPr="00C90B00">
        <w:rPr>
          <w:rFonts w:ascii="宋体t.祯畴." w:eastAsia="宋体t.祯畴." w:cs="宋体t.祯畴." w:hint="eastAsia"/>
          <w:color w:val="000000"/>
        </w:rPr>
        <w:t>清洗柴油箱，有破损的应进行修复或更换。</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4</w:t>
      </w:r>
      <w:r w:rsidRPr="00C90B00">
        <w:rPr>
          <w:rFonts w:ascii="黑体t.祯畴." w:eastAsia="黑体t.祯畴." w:cs="黑体t.祯畴."/>
          <w:color w:val="000000"/>
        </w:rPr>
        <w:t>.2</w:t>
      </w:r>
      <w:r>
        <w:rPr>
          <w:rFonts w:ascii="黑体t.祯畴." w:eastAsia="黑体t.祯畴." w:cs="黑体t.祯畴." w:hint="eastAsia"/>
          <w:color w:val="000000"/>
        </w:rPr>
        <w:t xml:space="preserve">  </w:t>
      </w:r>
      <w:r w:rsidRPr="00C90B00">
        <w:rPr>
          <w:rFonts w:ascii="宋体t.祯畴." w:eastAsia="宋体t.祯畴." w:cs="宋体t.祯畴." w:hint="eastAsia"/>
          <w:color w:val="000000"/>
        </w:rPr>
        <w:t>拆解检查柴油箱附件，修复或更换失效的零部件。</w:t>
      </w:r>
    </w:p>
    <w:p w:rsidR="00BE264B" w:rsidRPr="00C90B00" w:rsidRDefault="008C7B06" w:rsidP="00693A42">
      <w:pPr>
        <w:pStyle w:val="affc"/>
        <w:numPr>
          <w:ilvl w:val="0"/>
          <w:numId w:val="0"/>
        </w:numPr>
        <w:spacing w:before="156" w:after="156"/>
        <w:rPr>
          <w:rFonts w:ascii="黑体t.祯畴." w:eastAsia="黑体t.祯畴." w:cs="黑体t.祯畴."/>
          <w:color w:val="000000"/>
        </w:rPr>
      </w:pPr>
      <w:r>
        <w:rPr>
          <w:rFonts w:hAnsi="黑体"/>
          <w:noProof/>
        </w:rPr>
        <w:t>5</w:t>
      </w:r>
      <w:r w:rsidRPr="00CF5711">
        <w:rPr>
          <w:rFonts w:hAnsi="黑体"/>
          <w:noProof/>
        </w:rPr>
        <w:t>.</w:t>
      </w:r>
      <w:r>
        <w:rPr>
          <w:rFonts w:hAnsi="黑体"/>
          <w:noProof/>
        </w:rPr>
        <w:t>2</w:t>
      </w:r>
      <w:r w:rsidRPr="00CF5711">
        <w:rPr>
          <w:rFonts w:hAnsi="黑体"/>
          <w:noProof/>
        </w:rPr>
        <w:t>.</w:t>
      </w:r>
      <w:r>
        <w:rPr>
          <w:rFonts w:hAnsi="黑体"/>
          <w:noProof/>
        </w:rPr>
        <w:t xml:space="preserve">5  </w:t>
      </w:r>
      <w:r w:rsidR="00BE264B" w:rsidRPr="00C90B00">
        <w:rPr>
          <w:rFonts w:ascii="黑体t.祯畴." w:eastAsia="黑体t.祯畴." w:cs="黑体t.祯畴." w:hint="eastAsia"/>
          <w:color w:val="000000"/>
        </w:rPr>
        <w:t>动力头</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5</w:t>
      </w:r>
      <w:r w:rsidRPr="00C90B00">
        <w:rPr>
          <w:rFonts w:ascii="黑体t.祯畴." w:eastAsia="黑体t.祯畴." w:cs="黑体t.祯畴."/>
          <w:color w:val="000000"/>
        </w:rPr>
        <w:t>.1</w:t>
      </w:r>
      <w:r>
        <w:rPr>
          <w:rFonts w:ascii="黑体t.祯畴." w:eastAsia="黑体t.祯畴." w:cs="黑体t.祯畴." w:hint="eastAsia"/>
          <w:color w:val="000000"/>
        </w:rPr>
        <w:t xml:space="preserve">  </w:t>
      </w:r>
      <w:r w:rsidRPr="00C90B00">
        <w:rPr>
          <w:rFonts w:ascii="宋体t.祯畴." w:eastAsia="宋体t.祯畴." w:cs="宋体t.祯畴." w:hint="eastAsia"/>
          <w:color w:val="000000"/>
        </w:rPr>
        <w:t>对动力头</w:t>
      </w:r>
      <w:r>
        <w:rPr>
          <w:rFonts w:ascii="宋体t.祯畴." w:eastAsia="宋体t.祯畴." w:cs="宋体t.祯畴." w:hint="eastAsia"/>
          <w:color w:val="000000"/>
        </w:rPr>
        <w:t>传动箱</w:t>
      </w:r>
      <w:r w:rsidRPr="00C90B00">
        <w:rPr>
          <w:rFonts w:ascii="宋体t.祯畴." w:eastAsia="宋体t.祯畴." w:cs="宋体t.祯畴." w:hint="eastAsia"/>
          <w:color w:val="000000"/>
        </w:rPr>
        <w:t>等零部件进行拆解、清洗</w:t>
      </w:r>
      <w:r w:rsidR="00D7265D">
        <w:rPr>
          <w:rFonts w:ascii="宋体t.祯畴." w:eastAsia="宋体t.祯畴." w:cs="宋体t.祯畴." w:hint="eastAsia"/>
          <w:color w:val="000000"/>
        </w:rPr>
        <w:t>和</w:t>
      </w:r>
      <w:r w:rsidRPr="00C90B00">
        <w:rPr>
          <w:rFonts w:ascii="宋体t.祯畴." w:eastAsia="宋体t.祯畴." w:cs="宋体t.祯畴." w:hint="eastAsia"/>
          <w:color w:val="000000"/>
        </w:rPr>
        <w:t>检测，根据检测结果和技术要求进行修复或更换。</w:t>
      </w:r>
    </w:p>
    <w:p w:rsidR="00BE264B" w:rsidRDefault="00BE264B" w:rsidP="00693A42">
      <w:pPr>
        <w:ind w:firstLineChars="0" w:firstLine="0"/>
        <w:rPr>
          <w:rFonts w:ascii="宋体t.祯畴." w:eastAsia="宋体t.祯畴." w:cs="宋体t.祯畴." w:hint="eastAsia"/>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5</w:t>
      </w:r>
      <w:r w:rsidRPr="00C90B00">
        <w:rPr>
          <w:rFonts w:ascii="黑体t.祯畴." w:eastAsia="黑体t.祯畴." w:cs="黑体t.祯畴."/>
          <w:color w:val="000000"/>
        </w:rPr>
        <w:t>.2</w:t>
      </w:r>
      <w:r>
        <w:rPr>
          <w:rFonts w:ascii="黑体t.祯畴." w:eastAsia="黑体t.祯畴." w:cs="黑体t.祯畴." w:hint="eastAsia"/>
          <w:color w:val="000000"/>
        </w:rPr>
        <w:t xml:space="preserve">  </w:t>
      </w:r>
      <w:r w:rsidRPr="00C90B00">
        <w:rPr>
          <w:rFonts w:ascii="宋体t.祯畴." w:eastAsia="宋体t.祯畴." w:cs="宋体t.祯畴." w:hint="eastAsia"/>
          <w:color w:val="000000"/>
        </w:rPr>
        <w:t>对动力头内部的传动齿轮、传动轴及其连接件进行无损检测，根据检测结果和技术要求进行修复或更换。</w:t>
      </w:r>
    </w:p>
    <w:p w:rsidR="001D43CD" w:rsidRDefault="001D43CD" w:rsidP="00693A42">
      <w:pPr>
        <w:ind w:firstLineChars="0" w:firstLine="0"/>
        <w:rPr>
          <w:rFonts w:ascii="黑体t.祯畴." w:eastAsia="黑体t.祯畴." w:cs="黑体t.祯畴." w:hint="eastAsia"/>
          <w:color w:val="000000"/>
        </w:rPr>
      </w:pPr>
      <w:r w:rsidRPr="00C90B00">
        <w:rPr>
          <w:rFonts w:ascii="黑体t.祯畴." w:eastAsia="黑体t.祯畴." w:cs="黑体t.祯畴."/>
          <w:color w:val="000000"/>
        </w:rPr>
        <w:t>5.2.</w:t>
      </w:r>
      <w:r>
        <w:rPr>
          <w:rFonts w:ascii="黑体t.祯畴." w:eastAsia="黑体t.祯畴." w:cs="黑体t.祯畴." w:hint="eastAsia"/>
          <w:color w:val="000000"/>
        </w:rPr>
        <w:t>5</w:t>
      </w:r>
      <w:r w:rsidRPr="00C90B00">
        <w:rPr>
          <w:rFonts w:ascii="黑体t.祯畴." w:eastAsia="黑体t.祯畴." w:cs="黑体t.祯畴."/>
          <w:color w:val="000000"/>
        </w:rPr>
        <w:t>.3</w:t>
      </w:r>
      <w:r>
        <w:rPr>
          <w:rFonts w:ascii="黑体t.祯畴." w:eastAsia="黑体t.祯畴." w:cs="黑体t.祯畴." w:hint="eastAsia"/>
          <w:color w:val="000000"/>
        </w:rPr>
        <w:t xml:space="preserve">  </w:t>
      </w:r>
      <w:r w:rsidRPr="00C90B00">
        <w:rPr>
          <w:rFonts w:ascii="宋体t.祯畴." w:eastAsia="宋体t.祯畴." w:cs="宋体t.祯畴." w:hint="eastAsia"/>
          <w:color w:val="000000"/>
        </w:rPr>
        <w:t>对动力头</w:t>
      </w:r>
      <w:r>
        <w:rPr>
          <w:rFonts w:ascii="宋体t.祯畴." w:eastAsia="宋体t.祯畴." w:cs="宋体t.祯畴." w:hint="eastAsia"/>
          <w:color w:val="000000"/>
        </w:rPr>
        <w:t>主轴</w:t>
      </w:r>
      <w:r w:rsidRPr="00C90B00">
        <w:rPr>
          <w:rFonts w:ascii="宋体t.祯畴." w:eastAsia="宋体t.祯畴." w:cs="宋体t.祯畴." w:hint="eastAsia"/>
          <w:color w:val="000000"/>
        </w:rPr>
        <w:t>、</w:t>
      </w:r>
      <w:r>
        <w:rPr>
          <w:rFonts w:ascii="宋体t.祯畴." w:eastAsia="宋体t.祯畴." w:cs="宋体t.祯畴." w:hint="eastAsia"/>
          <w:color w:val="000000"/>
        </w:rPr>
        <w:t>浮动</w:t>
      </w:r>
      <w:r w:rsidRPr="00C90B00">
        <w:rPr>
          <w:rFonts w:ascii="宋体t.祯畴." w:eastAsia="宋体t.祯畴." w:cs="宋体t.祯畴." w:hint="eastAsia"/>
          <w:color w:val="000000"/>
        </w:rPr>
        <w:t>轴</w:t>
      </w:r>
      <w:proofErr w:type="gramStart"/>
      <w:r w:rsidRPr="00C90B00">
        <w:rPr>
          <w:rFonts w:ascii="宋体t.祯畴." w:eastAsia="宋体t.祯畴." w:cs="宋体t.祯畴." w:hint="eastAsia"/>
          <w:color w:val="000000"/>
        </w:rPr>
        <w:t>及</w:t>
      </w:r>
      <w:r>
        <w:rPr>
          <w:rFonts w:ascii="宋体t.祯畴." w:eastAsia="宋体t.祯畴." w:cs="宋体t.祯畴." w:hint="eastAsia"/>
          <w:color w:val="000000"/>
        </w:rPr>
        <w:t>变径接头</w:t>
      </w:r>
      <w:proofErr w:type="gramEnd"/>
      <w:r w:rsidRPr="00C90B00">
        <w:rPr>
          <w:rFonts w:ascii="宋体t.祯畴." w:eastAsia="宋体t.祯畴." w:cs="宋体t.祯畴." w:hint="eastAsia"/>
          <w:color w:val="000000"/>
        </w:rPr>
        <w:t>进行无损检测，根据检测结果和技术要求进行修复或更换。</w:t>
      </w:r>
    </w:p>
    <w:p w:rsidR="001D43CD" w:rsidRPr="00C90B00" w:rsidRDefault="001D43CD"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Pr>
          <w:rFonts w:ascii="黑体t.祯畴." w:eastAsia="黑体t.祯畴." w:cs="黑体t.祯畴." w:hint="eastAsia"/>
          <w:color w:val="000000"/>
        </w:rPr>
        <w:t>5</w:t>
      </w:r>
      <w:r w:rsidRPr="00C90B00">
        <w:rPr>
          <w:rFonts w:ascii="黑体t.祯畴." w:eastAsia="黑体t.祯畴." w:cs="黑体t.祯畴."/>
          <w:color w:val="000000"/>
        </w:rPr>
        <w:t>.4</w:t>
      </w:r>
      <w:r>
        <w:rPr>
          <w:rFonts w:ascii="黑体t.祯畴." w:eastAsia="黑体t.祯畴." w:cs="黑体t.祯畴." w:hint="eastAsia"/>
          <w:color w:val="000000"/>
        </w:rPr>
        <w:t xml:space="preserve">  </w:t>
      </w:r>
      <w:r w:rsidRPr="00C90B00">
        <w:rPr>
          <w:rFonts w:ascii="宋体t.祯畴." w:eastAsia="宋体t.祯畴." w:cs="宋体t.祯畴." w:hint="eastAsia"/>
          <w:color w:val="000000"/>
        </w:rPr>
        <w:t>对动力头</w:t>
      </w:r>
      <w:r w:rsidR="009026F1">
        <w:rPr>
          <w:rFonts w:ascii="宋体t.祯畴." w:eastAsia="宋体t.祯畴." w:cs="宋体t.祯畴." w:hint="eastAsia"/>
          <w:color w:val="000000"/>
        </w:rPr>
        <w:t>介质通过装置</w:t>
      </w:r>
      <w:r w:rsidRPr="00C90B00">
        <w:rPr>
          <w:rFonts w:ascii="宋体t.祯畴." w:eastAsia="宋体t.祯畴." w:cs="宋体t.祯畴." w:hint="eastAsia"/>
          <w:color w:val="000000"/>
        </w:rPr>
        <w:t>进行</w:t>
      </w:r>
      <w:r w:rsidR="00397F8B" w:rsidRPr="00C90B00">
        <w:rPr>
          <w:rFonts w:ascii="宋体t.祯畴." w:eastAsia="宋体t.祯畴." w:cs="宋体t.祯畴." w:hint="eastAsia"/>
          <w:color w:val="000000"/>
        </w:rPr>
        <w:t>拆解、清洗</w:t>
      </w:r>
      <w:r w:rsidR="00397F8B">
        <w:rPr>
          <w:rFonts w:ascii="宋体t.祯畴." w:eastAsia="宋体t.祯畴." w:cs="宋体t.祯畴." w:hint="eastAsia"/>
          <w:color w:val="000000"/>
        </w:rPr>
        <w:t>和</w:t>
      </w:r>
      <w:r w:rsidR="00397F8B" w:rsidRPr="00C90B00">
        <w:rPr>
          <w:rFonts w:ascii="宋体t.祯畴." w:eastAsia="宋体t.祯畴." w:cs="宋体t.祯畴." w:hint="eastAsia"/>
          <w:color w:val="000000"/>
        </w:rPr>
        <w:t>检测</w:t>
      </w:r>
      <w:r w:rsidRPr="00C90B00">
        <w:rPr>
          <w:rFonts w:ascii="宋体t.祯畴." w:eastAsia="宋体t.祯畴." w:cs="宋体t.祯畴." w:hint="eastAsia"/>
          <w:color w:val="000000"/>
        </w:rPr>
        <w:t>，根据检测结果和技术要求进行修复或更换。</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5</w:t>
      </w:r>
      <w:r w:rsidRPr="00C90B00">
        <w:rPr>
          <w:rFonts w:ascii="黑体t.祯畴." w:eastAsia="黑体t.祯畴." w:cs="黑体t.祯畴."/>
          <w:color w:val="000000"/>
        </w:rPr>
        <w:t>.</w:t>
      </w:r>
      <w:r w:rsidR="001D43CD">
        <w:rPr>
          <w:rFonts w:ascii="黑体t.祯畴." w:eastAsia="黑体t.祯畴." w:cs="黑体t.祯畴." w:hint="eastAsia"/>
          <w:color w:val="000000"/>
        </w:rPr>
        <w:t>5</w:t>
      </w:r>
      <w:r>
        <w:rPr>
          <w:rFonts w:ascii="黑体t.祯畴." w:eastAsia="黑体t.祯畴." w:cs="黑体t.祯畴." w:hint="eastAsia"/>
          <w:color w:val="000000"/>
        </w:rPr>
        <w:t xml:space="preserve">  </w:t>
      </w:r>
      <w:r w:rsidRPr="00C90B00">
        <w:rPr>
          <w:rFonts w:ascii="宋体t.祯畴." w:eastAsia="宋体t.祯畴." w:cs="宋体t.祯畴." w:hint="eastAsia"/>
          <w:color w:val="000000"/>
        </w:rPr>
        <w:t>检测动力头的密封件，根据检测结果和技术要求进行修复或更换。</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5</w:t>
      </w:r>
      <w:r w:rsidRPr="00C90B00">
        <w:rPr>
          <w:rFonts w:ascii="黑体t.祯畴." w:eastAsia="黑体t.祯畴." w:cs="黑体t.祯畴."/>
          <w:color w:val="000000"/>
        </w:rPr>
        <w:t>.</w:t>
      </w:r>
      <w:r w:rsidR="001D43CD">
        <w:rPr>
          <w:rFonts w:ascii="黑体t.祯畴." w:eastAsia="黑体t.祯畴." w:cs="黑体t.祯畴." w:hint="eastAsia"/>
          <w:color w:val="000000"/>
        </w:rPr>
        <w:t>6</w:t>
      </w:r>
      <w:r>
        <w:rPr>
          <w:rFonts w:ascii="黑体t.祯畴." w:eastAsia="黑体t.祯畴." w:cs="黑体t.祯畴." w:hint="eastAsia"/>
          <w:color w:val="000000"/>
        </w:rPr>
        <w:t xml:space="preserve">  </w:t>
      </w:r>
      <w:r w:rsidRPr="00C90B00">
        <w:rPr>
          <w:rFonts w:ascii="宋体t.祯畴." w:eastAsia="宋体t.祯畴." w:cs="宋体t.祯畴." w:hint="eastAsia"/>
          <w:color w:val="000000"/>
        </w:rPr>
        <w:t>对动力头进行试验，试验内容</w:t>
      </w:r>
      <w:r w:rsidR="00D7265D">
        <w:rPr>
          <w:rFonts w:ascii="宋体t.祯畴." w:eastAsia="宋体t.祯畴." w:cs="宋体t.祯畴." w:hint="eastAsia"/>
          <w:color w:val="000000"/>
        </w:rPr>
        <w:t>应</w:t>
      </w:r>
      <w:r w:rsidRPr="00C90B00">
        <w:rPr>
          <w:rFonts w:ascii="宋体t.祯畴." w:eastAsia="宋体t.祯畴." w:cs="宋体t.祯畴." w:hint="eastAsia"/>
          <w:color w:val="000000"/>
        </w:rPr>
        <w:t>至少包括空载和负荷试验，检测其噪音和温升指标。</w:t>
      </w:r>
    </w:p>
    <w:p w:rsidR="00BE264B" w:rsidRPr="00C90B00" w:rsidRDefault="008C7B06" w:rsidP="00693A42">
      <w:pPr>
        <w:pStyle w:val="affc"/>
        <w:numPr>
          <w:ilvl w:val="0"/>
          <w:numId w:val="0"/>
        </w:numPr>
        <w:spacing w:before="156" w:after="156"/>
        <w:rPr>
          <w:rFonts w:ascii="黑体t.祯畴." w:eastAsia="黑体t.祯畴." w:cs="黑体t.祯畴."/>
          <w:color w:val="000000"/>
        </w:rPr>
      </w:pPr>
      <w:r>
        <w:rPr>
          <w:rFonts w:hAnsi="黑体"/>
          <w:noProof/>
        </w:rPr>
        <w:t>5</w:t>
      </w:r>
      <w:r w:rsidRPr="00CF5711">
        <w:rPr>
          <w:rFonts w:hAnsi="黑体"/>
          <w:noProof/>
        </w:rPr>
        <w:t>.</w:t>
      </w:r>
      <w:r>
        <w:rPr>
          <w:rFonts w:hAnsi="黑体"/>
          <w:noProof/>
        </w:rPr>
        <w:t>2</w:t>
      </w:r>
      <w:r w:rsidRPr="00CF5711">
        <w:rPr>
          <w:rFonts w:hAnsi="黑体"/>
          <w:noProof/>
        </w:rPr>
        <w:t>.</w:t>
      </w:r>
      <w:r>
        <w:rPr>
          <w:rFonts w:hAnsi="黑体"/>
          <w:noProof/>
        </w:rPr>
        <w:t xml:space="preserve">6  </w:t>
      </w:r>
      <w:r w:rsidR="00BE264B" w:rsidRPr="00C90B00">
        <w:rPr>
          <w:rFonts w:ascii="黑体t.祯畴." w:eastAsia="黑体t.祯畴." w:cs="黑体t.祯畴." w:hint="eastAsia"/>
          <w:color w:val="000000"/>
        </w:rPr>
        <w:t>液压系统</w:t>
      </w:r>
    </w:p>
    <w:p w:rsidR="00BE264B" w:rsidRPr="00C90B00" w:rsidRDefault="00BE264B" w:rsidP="00693A42">
      <w:pPr>
        <w:pStyle w:val="affc"/>
        <w:numPr>
          <w:ilvl w:val="0"/>
          <w:numId w:val="0"/>
        </w:numPr>
        <w:spacing w:before="156" w:after="156"/>
        <w:rPr>
          <w:rFonts w:ascii="黑体t.祯畴." w:eastAsia="黑体t.祯畴." w:cs="黑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6</w:t>
      </w:r>
      <w:r w:rsidRPr="00C90B00">
        <w:rPr>
          <w:rFonts w:ascii="黑体t.祯畴." w:eastAsia="黑体t.祯畴." w:cs="黑体t.祯畴."/>
          <w:color w:val="000000"/>
        </w:rPr>
        <w:t>.1</w:t>
      </w:r>
      <w:r>
        <w:rPr>
          <w:rFonts w:ascii="黑体t.祯畴." w:eastAsia="黑体t.祯畴." w:cs="黑体t.祯畴." w:hint="eastAsia"/>
          <w:color w:val="000000"/>
        </w:rPr>
        <w:t xml:space="preserve">  </w:t>
      </w:r>
      <w:r w:rsidRPr="00C90B00">
        <w:rPr>
          <w:rFonts w:ascii="黑体t.祯畴." w:eastAsia="黑体t.祯畴." w:cs="黑体t.祯畴." w:hint="eastAsia"/>
          <w:color w:val="000000"/>
        </w:rPr>
        <w:t>液压泵和液压马达</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6</w:t>
      </w:r>
      <w:r w:rsidRPr="00C90B00">
        <w:rPr>
          <w:rFonts w:ascii="黑体t.祯畴." w:eastAsia="黑体t.祯畴." w:cs="黑体t.祯畴."/>
          <w:color w:val="000000"/>
        </w:rPr>
        <w:t>.1.1</w:t>
      </w:r>
      <w:r w:rsidR="007A1DFC">
        <w:rPr>
          <w:rFonts w:ascii="黑体t.祯畴." w:eastAsia="黑体t.祯畴." w:cs="黑体t.祯畴." w:hint="eastAsia"/>
          <w:color w:val="000000"/>
        </w:rPr>
        <w:t xml:space="preserve">  </w:t>
      </w:r>
      <w:r w:rsidRPr="00C90B00">
        <w:rPr>
          <w:rFonts w:ascii="宋体t.祯畴." w:eastAsia="宋体t.祯畴." w:cs="宋体t.祯畴." w:hint="eastAsia"/>
          <w:color w:val="000000"/>
        </w:rPr>
        <w:t>进行外观清洗检查、拆解和检测，修复或更换有缺陷的零部件。</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6</w:t>
      </w:r>
      <w:r w:rsidRPr="00C90B00">
        <w:rPr>
          <w:rFonts w:ascii="黑体t.祯畴." w:eastAsia="黑体t.祯畴." w:cs="黑体t.祯畴."/>
          <w:color w:val="000000"/>
        </w:rPr>
        <w:t>.1.2</w:t>
      </w:r>
      <w:r w:rsidR="007A1DFC">
        <w:rPr>
          <w:rFonts w:ascii="黑体t.祯畴." w:eastAsia="黑体t.祯畴." w:cs="黑体t.祯畴." w:hint="eastAsia"/>
          <w:color w:val="000000"/>
        </w:rPr>
        <w:t xml:space="preserve">  </w:t>
      </w:r>
      <w:r w:rsidRPr="00C90B00">
        <w:rPr>
          <w:rFonts w:ascii="宋体t.祯畴." w:eastAsia="宋体t.祯畴." w:cs="宋体t.祯畴." w:hint="eastAsia"/>
          <w:color w:val="000000"/>
        </w:rPr>
        <w:t>修复的液压泵应出具检验报告或按</w:t>
      </w:r>
      <w:r w:rsidRPr="00693A42">
        <w:rPr>
          <w:rFonts w:ascii="Times New Roman" w:eastAsia="宋体t.祯畴."/>
        </w:rPr>
        <w:t>照</w:t>
      </w:r>
      <w:r w:rsidRPr="00693A42">
        <w:rPr>
          <w:rFonts w:ascii="Times New Roman" w:eastAsia="宋体e眠副浡渀."/>
        </w:rPr>
        <w:t>GB/T</w:t>
      </w:r>
      <w:r w:rsidR="00EE12F2" w:rsidRPr="00693A42">
        <w:rPr>
          <w:rFonts w:ascii="Times New Roman" w:eastAsia="宋体e眠副浡渀."/>
          <w:w w:val="50"/>
        </w:rPr>
        <w:t xml:space="preserve"> </w:t>
      </w:r>
      <w:r w:rsidRPr="00693A42">
        <w:rPr>
          <w:rFonts w:ascii="Times New Roman" w:eastAsia="宋体e眠副浡渀."/>
        </w:rPr>
        <w:t>17491</w:t>
      </w:r>
      <w:r w:rsidRPr="00693A42">
        <w:rPr>
          <w:rFonts w:ascii="Times New Roman" w:eastAsia="宋体t.祯畴."/>
        </w:rPr>
        <w:t>、</w:t>
      </w:r>
      <w:r w:rsidRPr="00693A42">
        <w:rPr>
          <w:rFonts w:ascii="Times New Roman" w:eastAsia="宋体e眠副浡渀."/>
        </w:rPr>
        <w:t>GB/T</w:t>
      </w:r>
      <w:r w:rsidR="00EE12F2" w:rsidRPr="00693A42">
        <w:rPr>
          <w:rFonts w:ascii="Times New Roman" w:eastAsia="宋体e眠副浡渀."/>
          <w:w w:val="50"/>
        </w:rPr>
        <w:t xml:space="preserve"> </w:t>
      </w:r>
      <w:r w:rsidRPr="00693A42">
        <w:rPr>
          <w:rFonts w:ascii="Times New Roman" w:eastAsia="宋体e眠副浡渀."/>
        </w:rPr>
        <w:t>23253</w:t>
      </w:r>
      <w:r w:rsidRPr="00693A42">
        <w:rPr>
          <w:rFonts w:ascii="Times New Roman" w:eastAsia="宋体t.祯畴."/>
        </w:rPr>
        <w:t>进</w:t>
      </w:r>
      <w:r w:rsidRPr="00693A42">
        <w:rPr>
          <w:rFonts w:ascii="Times New Roman" w:eastAsia="宋体t.祯畴."/>
          <w:color w:val="000000"/>
        </w:rPr>
        <w:t>行</w:t>
      </w:r>
      <w:r w:rsidRPr="00C90B00">
        <w:rPr>
          <w:rFonts w:ascii="宋体t.祯畴." w:eastAsia="宋体t.祯畴." w:cs="宋体t.祯畴." w:hint="eastAsia"/>
          <w:color w:val="000000"/>
        </w:rPr>
        <w:t>试验并出具试验报告。</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6</w:t>
      </w:r>
      <w:r w:rsidRPr="00C90B00">
        <w:rPr>
          <w:rFonts w:ascii="黑体t.祯畴." w:eastAsia="黑体t.祯畴." w:cs="黑体t.祯畴."/>
          <w:color w:val="000000"/>
        </w:rPr>
        <w:t>.1.3</w:t>
      </w:r>
      <w:r w:rsidR="007A1DFC">
        <w:rPr>
          <w:rFonts w:ascii="黑体t.祯畴." w:eastAsia="黑体t.祯畴." w:cs="黑体t.祯畴." w:hint="eastAsia"/>
          <w:color w:val="000000"/>
        </w:rPr>
        <w:t xml:space="preserve">  </w:t>
      </w:r>
      <w:r w:rsidRPr="00C90B00">
        <w:rPr>
          <w:rFonts w:ascii="宋体t.祯畴." w:eastAsia="宋体t.祯畴." w:cs="宋体t.祯畴." w:hint="eastAsia"/>
          <w:color w:val="000000"/>
        </w:rPr>
        <w:t>修复的液压马达应出具检验报告或</w:t>
      </w:r>
      <w:r w:rsidRPr="00693A42">
        <w:rPr>
          <w:rFonts w:ascii="Times New Roman" w:eastAsia="宋体t.祯畴."/>
          <w:color w:val="000000"/>
        </w:rPr>
        <w:t>按照</w:t>
      </w:r>
      <w:r w:rsidRPr="00693A42">
        <w:rPr>
          <w:rFonts w:ascii="Times New Roman" w:eastAsia="宋体e眠副浡渀."/>
          <w:color w:val="000000"/>
        </w:rPr>
        <w:t>GB/T</w:t>
      </w:r>
      <w:r w:rsidR="00EE12F2" w:rsidRPr="00693A42">
        <w:rPr>
          <w:rFonts w:ascii="Times New Roman" w:eastAsia="宋体e眠副浡渀."/>
          <w:w w:val="50"/>
        </w:rPr>
        <w:t xml:space="preserve"> </w:t>
      </w:r>
      <w:r w:rsidRPr="00693A42">
        <w:rPr>
          <w:rFonts w:ascii="Times New Roman" w:eastAsia="宋体e眠副浡渀."/>
          <w:color w:val="000000"/>
        </w:rPr>
        <w:t>17491</w:t>
      </w:r>
      <w:r w:rsidRPr="00693A42">
        <w:rPr>
          <w:rFonts w:ascii="Times New Roman" w:eastAsia="宋体t.祯畴."/>
          <w:color w:val="000000"/>
        </w:rPr>
        <w:t>进行试验并出具</w:t>
      </w:r>
      <w:r w:rsidRPr="00C90B00">
        <w:rPr>
          <w:rFonts w:ascii="宋体t.祯畴." w:eastAsia="宋体t.祯畴." w:cs="宋体t.祯畴." w:hint="eastAsia"/>
          <w:color w:val="000000"/>
        </w:rPr>
        <w:t>试验报告。</w:t>
      </w:r>
    </w:p>
    <w:p w:rsidR="00BE264B" w:rsidRPr="00C90B00" w:rsidRDefault="00BE264B" w:rsidP="00693A42">
      <w:pPr>
        <w:spacing w:beforeLines="50" w:before="156" w:afterLines="50" w:after="156"/>
        <w:ind w:firstLineChars="0" w:firstLine="0"/>
        <w:rPr>
          <w:rFonts w:ascii="黑体t.祯畴." w:eastAsia="黑体t.祯畴." w:cs="黑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6</w:t>
      </w:r>
      <w:r w:rsidRPr="00C90B00">
        <w:rPr>
          <w:rFonts w:ascii="黑体t.祯畴." w:eastAsia="黑体t.祯畴." w:cs="黑体t.祯畴."/>
          <w:color w:val="000000"/>
        </w:rPr>
        <w:t>.2</w:t>
      </w:r>
      <w:r w:rsidR="007A1DFC">
        <w:rPr>
          <w:rFonts w:ascii="黑体t.祯畴." w:eastAsia="黑体t.祯畴." w:cs="黑体t.祯畴." w:hint="eastAsia"/>
          <w:color w:val="000000"/>
        </w:rPr>
        <w:t xml:space="preserve">  </w:t>
      </w:r>
      <w:r w:rsidRPr="00C90B00">
        <w:rPr>
          <w:rFonts w:ascii="黑体t.祯畴." w:eastAsia="黑体t.祯畴." w:cs="黑体t.祯畴." w:hint="eastAsia"/>
          <w:color w:val="000000"/>
        </w:rPr>
        <w:t>液压阀组</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6</w:t>
      </w:r>
      <w:r w:rsidRPr="00C90B00">
        <w:rPr>
          <w:rFonts w:ascii="黑体t.祯畴." w:eastAsia="黑体t.祯畴." w:cs="黑体t.祯畴."/>
          <w:color w:val="000000"/>
        </w:rPr>
        <w:t>.2.1</w:t>
      </w:r>
      <w:r w:rsidR="007A1DFC">
        <w:rPr>
          <w:rFonts w:ascii="黑体t.祯畴." w:eastAsia="黑体t.祯畴." w:cs="黑体t.祯畴." w:hint="eastAsia"/>
          <w:color w:val="000000"/>
        </w:rPr>
        <w:t xml:space="preserve">  </w:t>
      </w:r>
      <w:proofErr w:type="gramStart"/>
      <w:r w:rsidR="00D7265D">
        <w:rPr>
          <w:rFonts w:ascii="宋体t.祯畴." w:eastAsia="宋体t.祯畴." w:cs="宋体t.祯畴." w:hint="eastAsia"/>
          <w:color w:val="000000"/>
        </w:rPr>
        <w:t>应</w:t>
      </w:r>
      <w:r w:rsidRPr="00C90B00">
        <w:rPr>
          <w:rFonts w:ascii="宋体t.祯畴." w:eastAsia="宋体t.祯畴." w:cs="宋体t.祯畴." w:hint="eastAsia"/>
          <w:color w:val="000000"/>
        </w:rPr>
        <w:t>对阀组进行</w:t>
      </w:r>
      <w:proofErr w:type="gramEnd"/>
      <w:r w:rsidRPr="00C90B00">
        <w:rPr>
          <w:rFonts w:ascii="宋体t.祯畴." w:eastAsia="宋体t.祯畴." w:cs="宋体t.祯畴." w:hint="eastAsia"/>
          <w:color w:val="000000"/>
        </w:rPr>
        <w:t>外观清洗检查、拆解和检测，依据检测记录修复或更换。</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6</w:t>
      </w:r>
      <w:r w:rsidRPr="00C90B00">
        <w:rPr>
          <w:rFonts w:ascii="黑体t.祯畴." w:eastAsia="黑体t.祯畴." w:cs="黑体t.祯畴."/>
          <w:color w:val="000000"/>
        </w:rPr>
        <w:t>.2.2</w:t>
      </w:r>
      <w:r w:rsidR="007A1DFC">
        <w:rPr>
          <w:rFonts w:ascii="黑体t.祯畴." w:eastAsia="黑体t.祯畴." w:cs="黑体t.祯畴." w:hint="eastAsia"/>
          <w:color w:val="000000"/>
        </w:rPr>
        <w:t xml:space="preserve">  </w:t>
      </w:r>
      <w:r w:rsidRPr="00C90B00">
        <w:rPr>
          <w:rFonts w:ascii="宋体t.祯畴." w:eastAsia="宋体t.祯畴." w:cs="宋体t.祯畴." w:hint="eastAsia"/>
          <w:color w:val="000000"/>
        </w:rPr>
        <w:t>修复或更换的</w:t>
      </w:r>
      <w:proofErr w:type="gramStart"/>
      <w:r w:rsidRPr="00C90B00">
        <w:rPr>
          <w:rFonts w:ascii="宋体t.祯畴." w:eastAsia="宋体t.祯畴." w:cs="宋体t.祯畴." w:hint="eastAsia"/>
          <w:color w:val="000000"/>
        </w:rPr>
        <w:t>阀组应满足再</w:t>
      </w:r>
      <w:proofErr w:type="gramEnd"/>
      <w:r w:rsidRPr="00C90B00">
        <w:rPr>
          <w:rFonts w:ascii="宋体t.祯畴." w:eastAsia="宋体t.祯畴." w:cs="宋体t.祯畴." w:hint="eastAsia"/>
          <w:color w:val="000000"/>
        </w:rPr>
        <w:t>制造设计要求。</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6</w:t>
      </w:r>
      <w:r w:rsidRPr="00C90B00">
        <w:rPr>
          <w:rFonts w:ascii="黑体t.祯畴." w:eastAsia="黑体t.祯畴." w:cs="黑体t.祯畴."/>
          <w:color w:val="000000"/>
        </w:rPr>
        <w:t>.2.3</w:t>
      </w:r>
      <w:r w:rsidR="007A1DFC">
        <w:rPr>
          <w:rFonts w:ascii="黑体t.祯畴." w:eastAsia="黑体t.祯畴." w:cs="黑体t.祯畴." w:hint="eastAsia"/>
          <w:color w:val="000000"/>
        </w:rPr>
        <w:t xml:space="preserve">  </w:t>
      </w:r>
      <w:proofErr w:type="gramStart"/>
      <w:r w:rsidRPr="00C90B00">
        <w:rPr>
          <w:rFonts w:ascii="宋体t.祯畴." w:eastAsia="宋体t.祯畴." w:cs="宋体t.祯畴." w:hint="eastAsia"/>
          <w:color w:val="000000"/>
        </w:rPr>
        <w:t>液压阀组应</w:t>
      </w:r>
      <w:proofErr w:type="gramEnd"/>
      <w:r w:rsidRPr="00C90B00">
        <w:rPr>
          <w:rFonts w:ascii="宋体t.祯畴." w:eastAsia="宋体t.祯畴." w:cs="宋体t.祯畴." w:hint="eastAsia"/>
          <w:color w:val="000000"/>
        </w:rPr>
        <w:t>出具检验报告。</w:t>
      </w:r>
    </w:p>
    <w:p w:rsidR="00BE264B" w:rsidRDefault="00BE264B" w:rsidP="00693A42">
      <w:pPr>
        <w:spacing w:beforeLines="50" w:before="156" w:afterLines="50" w:after="156"/>
        <w:ind w:firstLineChars="0" w:firstLine="0"/>
        <w:rPr>
          <w:rFonts w:ascii="黑体t.祯畴." w:eastAsia="黑体t.祯畴." w:cs="黑体t.祯畴." w:hint="eastAsia"/>
          <w:color w:val="000000"/>
        </w:rPr>
      </w:pPr>
      <w:r w:rsidRPr="007A1DFC">
        <w:rPr>
          <w:rFonts w:ascii="黑体" w:eastAsia="黑体" w:hAnsi="黑体" w:cs="黑体t.祯畴."/>
          <w:color w:val="000000"/>
        </w:rPr>
        <w:t>5.2.</w:t>
      </w:r>
      <w:r w:rsidR="008A4A05">
        <w:rPr>
          <w:rFonts w:ascii="黑体" w:eastAsia="黑体" w:hAnsi="黑体" w:cs="黑体t.祯畴." w:hint="eastAsia"/>
          <w:color w:val="000000"/>
        </w:rPr>
        <w:t>6</w:t>
      </w:r>
      <w:r w:rsidRPr="007A1DFC">
        <w:rPr>
          <w:rFonts w:ascii="黑体" w:eastAsia="黑体" w:hAnsi="黑体" w:cs="黑体t.祯畴."/>
          <w:color w:val="000000"/>
        </w:rPr>
        <w:t>.</w:t>
      </w:r>
      <w:r w:rsidR="008A4A05">
        <w:rPr>
          <w:rFonts w:ascii="黑体t.祯畴." w:eastAsia="黑体t.祯畴." w:cs="黑体t.祯畴." w:hint="eastAsia"/>
          <w:color w:val="000000"/>
        </w:rPr>
        <w:t>3</w:t>
      </w:r>
      <w:r w:rsidR="007A1DFC">
        <w:rPr>
          <w:rFonts w:ascii="黑体t.祯畴." w:eastAsia="黑体t.祯畴." w:cs="黑体t.祯畴." w:hint="eastAsia"/>
          <w:color w:val="000000"/>
        </w:rPr>
        <w:t xml:space="preserve">  </w:t>
      </w:r>
      <w:r w:rsidRPr="00C90B00">
        <w:rPr>
          <w:rFonts w:ascii="黑体t.祯畴." w:eastAsia="黑体t.祯畴." w:cs="黑体t.祯畴." w:hint="eastAsia"/>
          <w:color w:val="000000"/>
        </w:rPr>
        <w:t>管</w:t>
      </w:r>
      <w:r w:rsidR="002C1450">
        <w:rPr>
          <w:rFonts w:ascii="黑体t.祯畴." w:eastAsia="黑体t.祯畴." w:cs="黑体t.祯畴." w:hint="eastAsia"/>
          <w:color w:val="000000"/>
        </w:rPr>
        <w:t>汇系统</w:t>
      </w:r>
    </w:p>
    <w:p w:rsidR="00A71D5E" w:rsidRPr="00C90B00" w:rsidRDefault="00A71D5E"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Pr>
          <w:rFonts w:ascii="黑体t.祯畴." w:eastAsia="黑体t.祯畴." w:cs="黑体t.祯畴." w:hint="eastAsia"/>
          <w:color w:val="000000"/>
        </w:rPr>
        <w:t>6</w:t>
      </w:r>
      <w:r w:rsidRPr="00C90B00">
        <w:rPr>
          <w:rFonts w:ascii="黑体t.祯畴." w:eastAsia="黑体t.祯畴." w:cs="黑体t.祯畴."/>
          <w:color w:val="000000"/>
        </w:rPr>
        <w:t>.</w:t>
      </w:r>
      <w:r w:rsidR="008361B4">
        <w:rPr>
          <w:rFonts w:ascii="黑体t.祯畴." w:eastAsia="黑体t.祯畴." w:cs="黑体t.祯畴." w:hint="eastAsia"/>
          <w:color w:val="000000"/>
        </w:rPr>
        <w:t>3</w:t>
      </w:r>
      <w:r w:rsidRPr="00C90B00">
        <w:rPr>
          <w:rFonts w:ascii="黑体t.祯畴." w:eastAsia="黑体t.祯畴." w:cs="黑体t.祯畴."/>
          <w:color w:val="000000"/>
        </w:rPr>
        <w:t>.1</w:t>
      </w:r>
      <w:r>
        <w:rPr>
          <w:rFonts w:ascii="黑体t.祯畴." w:eastAsia="黑体t.祯畴." w:cs="黑体t.祯畴." w:hint="eastAsia"/>
          <w:color w:val="000000"/>
        </w:rPr>
        <w:t xml:space="preserve">  </w:t>
      </w:r>
      <w:proofErr w:type="gramStart"/>
      <w:r w:rsidR="00E64F10">
        <w:rPr>
          <w:rFonts w:ascii="宋体t.祯畴." w:eastAsia="宋体t.祯畴." w:cs="宋体t.祯畴." w:hint="eastAsia"/>
          <w:color w:val="000000"/>
        </w:rPr>
        <w:t>按</w:t>
      </w:r>
      <w:r w:rsidR="008361B4" w:rsidRPr="00C90B00">
        <w:rPr>
          <w:rFonts w:ascii="宋体t.祯畴." w:eastAsia="宋体t.祯畴." w:cs="宋体t.祯畴." w:hint="eastAsia"/>
          <w:color w:val="000000"/>
        </w:rPr>
        <w:t>再制造</w:t>
      </w:r>
      <w:proofErr w:type="gramEnd"/>
      <w:r w:rsidR="008361B4" w:rsidRPr="00C90B00">
        <w:rPr>
          <w:rFonts w:ascii="宋体t.祯畴." w:eastAsia="宋体t.祯畴." w:cs="宋体t.祯畴." w:hint="eastAsia"/>
          <w:color w:val="000000"/>
        </w:rPr>
        <w:t>设计要求对所有管路</w:t>
      </w:r>
      <w:r w:rsidR="008361B4">
        <w:rPr>
          <w:rFonts w:ascii="宋体t.祯畴." w:eastAsia="宋体t.祯畴." w:cs="宋体t.祯畴." w:hint="eastAsia"/>
          <w:color w:val="000000"/>
        </w:rPr>
        <w:t>、接头</w:t>
      </w:r>
      <w:r w:rsidR="008361B4" w:rsidRPr="00C90B00">
        <w:rPr>
          <w:rFonts w:ascii="宋体t.祯畴." w:eastAsia="宋体t.祯畴." w:cs="宋体t.祯畴." w:hint="eastAsia"/>
          <w:color w:val="000000"/>
        </w:rPr>
        <w:t>进行清洗</w:t>
      </w:r>
      <w:r w:rsidR="008361B4">
        <w:rPr>
          <w:rFonts w:ascii="宋体t.祯畴." w:eastAsia="宋体t.祯畴." w:cs="宋体t.祯畴." w:hint="eastAsia"/>
          <w:color w:val="000000"/>
        </w:rPr>
        <w:t>和</w:t>
      </w:r>
      <w:r w:rsidR="008361B4" w:rsidRPr="00C90B00">
        <w:rPr>
          <w:rFonts w:ascii="宋体t.祯畴." w:eastAsia="宋体t.祯畴." w:cs="宋体t.祯畴." w:hint="eastAsia"/>
          <w:color w:val="000000"/>
        </w:rPr>
        <w:t>检查，更换损坏的管路</w:t>
      </w:r>
      <w:r w:rsidR="0026351F">
        <w:rPr>
          <w:rFonts w:ascii="宋体t.祯畴." w:eastAsia="宋体t.祯畴." w:cs="宋体t.祯畴." w:hint="eastAsia"/>
          <w:color w:val="000000"/>
        </w:rPr>
        <w:t>，</w:t>
      </w:r>
      <w:r w:rsidR="00E64F10">
        <w:rPr>
          <w:rFonts w:ascii="宋体t.祯畴." w:eastAsia="宋体t.祯畴." w:cs="宋体t.祯畴." w:hint="eastAsia"/>
          <w:color w:val="000000"/>
        </w:rPr>
        <w:t>检测其密封性</w:t>
      </w:r>
      <w:r w:rsidRPr="00C90B00">
        <w:rPr>
          <w:rFonts w:ascii="宋体t.祯畴." w:eastAsia="宋体t.祯畴." w:cs="宋体t.祯畴." w:hint="eastAsia"/>
          <w:color w:val="000000"/>
        </w:rPr>
        <w:t>。</w:t>
      </w:r>
    </w:p>
    <w:p w:rsidR="00BE264B" w:rsidRPr="00C90B00" w:rsidRDefault="00A71D5E" w:rsidP="00693A42">
      <w:pPr>
        <w:ind w:firstLineChars="0" w:firstLine="0"/>
        <w:rPr>
          <w:rFonts w:ascii="宋体t.祯畴." w:eastAsia="宋体t.祯畴." w:cs="宋体t.祯畴."/>
          <w:color w:val="000000"/>
        </w:rPr>
      </w:pPr>
      <w:r w:rsidRPr="00C90B00">
        <w:rPr>
          <w:rFonts w:ascii="黑体t.祯畴." w:eastAsia="黑体t.祯畴." w:cs="黑体t.祯畴."/>
          <w:color w:val="000000"/>
        </w:rPr>
        <w:lastRenderedPageBreak/>
        <w:t>5.2.</w:t>
      </w:r>
      <w:r>
        <w:rPr>
          <w:rFonts w:ascii="黑体t.祯畴." w:eastAsia="黑体t.祯畴." w:cs="黑体t.祯畴." w:hint="eastAsia"/>
          <w:color w:val="000000"/>
        </w:rPr>
        <w:t>6</w:t>
      </w:r>
      <w:r w:rsidRPr="00C90B00">
        <w:rPr>
          <w:rFonts w:ascii="黑体t.祯畴." w:eastAsia="黑体t.祯畴." w:cs="黑体t.祯畴."/>
          <w:color w:val="000000"/>
        </w:rPr>
        <w:t>.</w:t>
      </w:r>
      <w:r w:rsidR="008361B4">
        <w:rPr>
          <w:rFonts w:ascii="黑体t.祯畴." w:eastAsia="黑体t.祯畴." w:cs="黑体t.祯畴." w:hint="eastAsia"/>
          <w:color w:val="000000"/>
        </w:rPr>
        <w:t>3</w:t>
      </w:r>
      <w:r w:rsidRPr="00C90B00">
        <w:rPr>
          <w:rFonts w:ascii="黑体t.祯畴." w:eastAsia="黑体t.祯畴." w:cs="黑体t.祯畴."/>
          <w:color w:val="000000"/>
        </w:rPr>
        <w:t>.2</w:t>
      </w:r>
      <w:r>
        <w:rPr>
          <w:rFonts w:ascii="黑体t.祯畴." w:eastAsia="黑体t.祯畴." w:cs="黑体t.祯畴." w:hint="eastAsia"/>
          <w:color w:val="000000"/>
        </w:rPr>
        <w:t xml:space="preserve">  </w:t>
      </w:r>
      <w:r w:rsidR="007E667F">
        <w:rPr>
          <w:rFonts w:ascii="宋体t.祯畴." w:eastAsia="宋体t.祯畴." w:cs="宋体t.祯畴." w:hint="eastAsia"/>
          <w:color w:val="000000"/>
        </w:rPr>
        <w:t>对阀门、油雾器、泡沫泵进行清洗、检测</w:t>
      </w:r>
      <w:r w:rsidR="002B4A6F">
        <w:rPr>
          <w:rFonts w:ascii="宋体t.祯畴." w:eastAsia="宋体t.祯畴." w:cs="宋体t.祯畴." w:hint="eastAsia"/>
          <w:color w:val="000000"/>
        </w:rPr>
        <w:t>，根据检测结果和技术要求进行修复或更换</w:t>
      </w:r>
      <w:r w:rsidRPr="00C90B00">
        <w:rPr>
          <w:rFonts w:ascii="宋体t.祯畴." w:eastAsia="宋体t.祯畴." w:cs="宋体t.祯畴." w:hint="eastAsia"/>
          <w:color w:val="000000"/>
        </w:rPr>
        <w:t>。</w:t>
      </w:r>
    </w:p>
    <w:p w:rsidR="00BE264B" w:rsidRPr="00C90B00" w:rsidRDefault="00BE264B" w:rsidP="00693A42">
      <w:pPr>
        <w:spacing w:beforeLines="50" w:before="156" w:afterLines="50" w:after="156"/>
        <w:ind w:firstLineChars="0" w:firstLine="0"/>
        <w:rPr>
          <w:rFonts w:ascii="黑体t.祯畴." w:eastAsia="黑体t.祯畴." w:cs="黑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6</w:t>
      </w:r>
      <w:r w:rsidRPr="00C90B00">
        <w:rPr>
          <w:rFonts w:ascii="黑体t.祯畴." w:eastAsia="黑体t.祯畴." w:cs="黑体t.祯畴."/>
          <w:color w:val="000000"/>
        </w:rPr>
        <w:t>.</w:t>
      </w:r>
      <w:r w:rsidR="008A4A05">
        <w:rPr>
          <w:rFonts w:ascii="黑体t.祯畴." w:eastAsia="黑体t.祯畴." w:cs="黑体t.祯畴." w:hint="eastAsia"/>
          <w:color w:val="000000"/>
        </w:rPr>
        <w:t>4</w:t>
      </w:r>
      <w:r w:rsidR="007A1DFC">
        <w:rPr>
          <w:rFonts w:ascii="黑体t.祯畴." w:eastAsia="黑体t.祯畴." w:cs="黑体t.祯畴." w:hint="eastAsia"/>
          <w:color w:val="000000"/>
        </w:rPr>
        <w:t xml:space="preserve">  </w:t>
      </w:r>
      <w:r w:rsidRPr="00C90B00">
        <w:rPr>
          <w:rFonts w:ascii="黑体t.祯畴." w:eastAsia="黑体t.祯畴." w:cs="黑体t.祯畴." w:hint="eastAsia"/>
          <w:color w:val="000000"/>
        </w:rPr>
        <w:t>过滤装置</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6</w:t>
      </w:r>
      <w:r w:rsidRPr="00C90B00">
        <w:rPr>
          <w:rFonts w:ascii="黑体t.祯畴." w:eastAsia="黑体t.祯畴." w:cs="黑体t.祯畴."/>
          <w:color w:val="000000"/>
        </w:rPr>
        <w:t>.</w:t>
      </w:r>
      <w:r w:rsidR="008A4A05">
        <w:rPr>
          <w:rFonts w:ascii="黑体t.祯畴." w:eastAsia="黑体t.祯畴." w:cs="黑体t.祯畴." w:hint="eastAsia"/>
          <w:color w:val="000000"/>
        </w:rPr>
        <w:t>4</w:t>
      </w:r>
      <w:r w:rsidRPr="00C90B00">
        <w:rPr>
          <w:rFonts w:ascii="黑体t.祯畴." w:eastAsia="黑体t.祯畴." w:cs="黑体t.祯畴."/>
          <w:color w:val="000000"/>
        </w:rPr>
        <w:t>.1</w:t>
      </w:r>
      <w:r w:rsidR="007A1DFC">
        <w:rPr>
          <w:rFonts w:ascii="黑体t.祯畴." w:eastAsia="黑体t.祯畴." w:cs="黑体t.祯畴." w:hint="eastAsia"/>
          <w:color w:val="000000"/>
        </w:rPr>
        <w:t xml:space="preserve">  </w:t>
      </w:r>
      <w:r w:rsidRPr="00C90B00">
        <w:rPr>
          <w:rFonts w:ascii="宋体t.祯畴." w:eastAsia="宋体t.祯畴." w:cs="宋体t.祯畴." w:hint="eastAsia"/>
          <w:color w:val="000000"/>
        </w:rPr>
        <w:t>对过滤器进行清洗、检查，更换有裂纹或缺陷的过滤器，更换所有滤芯。</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6</w:t>
      </w:r>
      <w:r w:rsidRPr="00C90B00">
        <w:rPr>
          <w:rFonts w:ascii="黑体t.祯畴." w:eastAsia="黑体t.祯畴." w:cs="黑体t.祯畴."/>
          <w:color w:val="000000"/>
        </w:rPr>
        <w:t>.</w:t>
      </w:r>
      <w:r w:rsidR="008A4A05">
        <w:rPr>
          <w:rFonts w:ascii="黑体t.祯畴." w:eastAsia="黑体t.祯畴." w:cs="黑体t.祯畴." w:hint="eastAsia"/>
          <w:color w:val="000000"/>
        </w:rPr>
        <w:t>4</w:t>
      </w:r>
      <w:r w:rsidRPr="00C90B00">
        <w:rPr>
          <w:rFonts w:ascii="黑体t.祯畴." w:eastAsia="黑体t.祯畴." w:cs="黑体t.祯畴."/>
          <w:color w:val="000000"/>
        </w:rPr>
        <w:t>.2</w:t>
      </w:r>
      <w:r w:rsidR="007A1DFC">
        <w:rPr>
          <w:rFonts w:ascii="黑体t.祯畴." w:eastAsia="黑体t.祯畴." w:cs="黑体t.祯畴." w:hint="eastAsia"/>
          <w:color w:val="000000"/>
        </w:rPr>
        <w:t xml:space="preserve">  </w:t>
      </w:r>
      <w:r w:rsidRPr="00C90B00">
        <w:rPr>
          <w:rFonts w:ascii="宋体t.祯畴." w:eastAsia="宋体t.祯畴." w:cs="宋体t.祯畴." w:hint="eastAsia"/>
          <w:color w:val="000000"/>
        </w:rPr>
        <w:t>堵塞指示器应用专用清洗剂进行清洗检查，</w:t>
      </w:r>
      <w:r w:rsidR="00D7265D">
        <w:rPr>
          <w:rFonts w:ascii="宋体t.祯畴." w:eastAsia="宋体t.祯畴." w:cs="宋体t.祯畴." w:hint="eastAsia"/>
          <w:color w:val="000000"/>
        </w:rPr>
        <w:t>上</w:t>
      </w:r>
      <w:r w:rsidRPr="00C90B00">
        <w:rPr>
          <w:rFonts w:ascii="宋体t.祯畴." w:eastAsia="宋体t.祯畴." w:cs="宋体t.祯畴." w:hint="eastAsia"/>
          <w:color w:val="000000"/>
        </w:rPr>
        <w:t>电测试，外观破损或工作异常的元器件应更换或修复。</w:t>
      </w:r>
    </w:p>
    <w:p w:rsidR="00BE264B" w:rsidRPr="00C90B00" w:rsidRDefault="00BE264B" w:rsidP="00693A42">
      <w:pPr>
        <w:spacing w:beforeLines="50" w:before="156" w:afterLines="50" w:after="156"/>
        <w:ind w:firstLineChars="0" w:firstLine="0"/>
        <w:rPr>
          <w:rFonts w:ascii="黑体t.祯畴." w:eastAsia="黑体t.祯畴." w:cs="黑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6</w:t>
      </w:r>
      <w:r w:rsidRPr="00C90B00">
        <w:rPr>
          <w:rFonts w:ascii="黑体t.祯畴." w:eastAsia="黑体t.祯畴." w:cs="黑体t.祯畴."/>
          <w:color w:val="000000"/>
        </w:rPr>
        <w:t>.</w:t>
      </w:r>
      <w:r w:rsidR="008A4A05">
        <w:rPr>
          <w:rFonts w:ascii="黑体t.祯畴." w:eastAsia="黑体t.祯畴." w:cs="黑体t.祯畴." w:hint="eastAsia"/>
          <w:color w:val="000000"/>
        </w:rPr>
        <w:t>5</w:t>
      </w:r>
      <w:r w:rsidR="007A1DFC">
        <w:rPr>
          <w:rFonts w:ascii="黑体t.祯畴." w:eastAsia="黑体t.祯畴." w:cs="黑体t.祯畴." w:hint="eastAsia"/>
          <w:color w:val="000000"/>
        </w:rPr>
        <w:t xml:space="preserve">  </w:t>
      </w:r>
      <w:r w:rsidRPr="00C90B00">
        <w:rPr>
          <w:rFonts w:ascii="黑体t.祯畴." w:eastAsia="黑体t.祯畴." w:cs="黑体t.祯畴." w:hint="eastAsia"/>
          <w:color w:val="000000"/>
        </w:rPr>
        <w:t>液压油箱</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6</w:t>
      </w:r>
      <w:r w:rsidRPr="00C90B00">
        <w:rPr>
          <w:rFonts w:ascii="黑体t.祯畴." w:eastAsia="黑体t.祯畴." w:cs="黑体t.祯畴."/>
          <w:color w:val="000000"/>
        </w:rPr>
        <w:t>.</w:t>
      </w:r>
      <w:r w:rsidR="008A4A05">
        <w:rPr>
          <w:rFonts w:ascii="黑体t.祯畴." w:eastAsia="黑体t.祯畴." w:cs="黑体t.祯畴." w:hint="eastAsia"/>
          <w:color w:val="000000"/>
        </w:rPr>
        <w:t>5</w:t>
      </w:r>
      <w:r w:rsidRPr="00C90B00">
        <w:rPr>
          <w:rFonts w:ascii="黑体t.祯畴." w:eastAsia="黑体t.祯畴." w:cs="黑体t.祯畴."/>
          <w:color w:val="000000"/>
        </w:rPr>
        <w:t>.1</w:t>
      </w:r>
      <w:r w:rsidR="007A1DFC">
        <w:rPr>
          <w:rFonts w:ascii="黑体t.祯畴." w:eastAsia="黑体t.祯畴." w:cs="黑体t.祯畴." w:hint="eastAsia"/>
          <w:color w:val="000000"/>
        </w:rPr>
        <w:t xml:space="preserve">  </w:t>
      </w:r>
      <w:r w:rsidRPr="00C90B00">
        <w:rPr>
          <w:rFonts w:ascii="宋体t.祯畴." w:eastAsia="宋体t.祯畴." w:cs="宋体t.祯畴." w:hint="eastAsia"/>
          <w:color w:val="000000"/>
        </w:rPr>
        <w:t>清洗液压油箱，有破损的应进行修复或更换。</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6</w:t>
      </w:r>
      <w:r w:rsidRPr="00C90B00">
        <w:rPr>
          <w:rFonts w:ascii="黑体t.祯畴." w:eastAsia="黑体t.祯畴." w:cs="黑体t.祯畴."/>
          <w:color w:val="000000"/>
        </w:rPr>
        <w:t>.</w:t>
      </w:r>
      <w:r w:rsidR="008A4A05">
        <w:rPr>
          <w:rFonts w:ascii="黑体t.祯畴." w:eastAsia="黑体t.祯畴." w:cs="黑体t.祯畴." w:hint="eastAsia"/>
          <w:color w:val="000000"/>
        </w:rPr>
        <w:t>5</w:t>
      </w:r>
      <w:r w:rsidRPr="00C90B00">
        <w:rPr>
          <w:rFonts w:ascii="黑体t.祯畴." w:eastAsia="黑体t.祯畴." w:cs="黑体t.祯畴."/>
          <w:color w:val="000000"/>
        </w:rPr>
        <w:t>.2</w:t>
      </w:r>
      <w:r w:rsidR="007A1DFC">
        <w:rPr>
          <w:rFonts w:ascii="黑体t.祯畴." w:eastAsia="黑体t.祯畴." w:cs="黑体t.祯畴." w:hint="eastAsia"/>
          <w:color w:val="000000"/>
        </w:rPr>
        <w:t xml:space="preserve">  </w:t>
      </w:r>
      <w:r w:rsidRPr="00C90B00">
        <w:rPr>
          <w:rFonts w:ascii="宋体t.祯畴." w:eastAsia="宋体t.祯畴." w:cs="宋体t.祯畴." w:hint="eastAsia"/>
          <w:color w:val="000000"/>
        </w:rPr>
        <w:t>拆解检查液压油箱附件，修复或更换失效的零部件。</w:t>
      </w:r>
    </w:p>
    <w:p w:rsidR="00BE264B" w:rsidRPr="00C90B00" w:rsidRDefault="00BE264B" w:rsidP="00693A42">
      <w:pPr>
        <w:spacing w:beforeLines="50" w:before="156" w:afterLines="50" w:after="156"/>
        <w:ind w:firstLineChars="0" w:firstLine="0"/>
        <w:rPr>
          <w:rFonts w:ascii="黑体t.祯畴." w:eastAsia="黑体t.祯畴." w:cs="黑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6</w:t>
      </w:r>
      <w:r w:rsidRPr="00C90B00">
        <w:rPr>
          <w:rFonts w:ascii="黑体t.祯畴." w:eastAsia="黑体t.祯畴." w:cs="黑体t.祯畴."/>
          <w:color w:val="000000"/>
        </w:rPr>
        <w:t>.</w:t>
      </w:r>
      <w:r w:rsidR="008A4A05">
        <w:rPr>
          <w:rFonts w:ascii="黑体t.祯畴." w:eastAsia="黑体t.祯畴." w:cs="黑体t.祯畴." w:hint="eastAsia"/>
          <w:color w:val="000000"/>
        </w:rPr>
        <w:t>6</w:t>
      </w:r>
      <w:r w:rsidR="007A1DFC">
        <w:rPr>
          <w:rFonts w:ascii="黑体t.祯畴." w:eastAsia="黑体t.祯畴." w:cs="黑体t.祯畴." w:hint="eastAsia"/>
          <w:color w:val="000000"/>
        </w:rPr>
        <w:t xml:space="preserve">  </w:t>
      </w:r>
      <w:r w:rsidRPr="00C90B00">
        <w:rPr>
          <w:rFonts w:ascii="黑体t.祯畴." w:eastAsia="黑体t.祯畴." w:cs="黑体t.祯畴." w:hint="eastAsia"/>
          <w:color w:val="000000"/>
        </w:rPr>
        <w:t>液压缸</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6</w:t>
      </w:r>
      <w:r w:rsidRPr="00C90B00">
        <w:rPr>
          <w:rFonts w:ascii="黑体t.祯畴." w:eastAsia="黑体t.祯畴." w:cs="黑体t.祯畴."/>
          <w:color w:val="000000"/>
        </w:rPr>
        <w:t>.</w:t>
      </w:r>
      <w:r w:rsidR="008A4A05">
        <w:rPr>
          <w:rFonts w:ascii="黑体t.祯畴." w:eastAsia="黑体t.祯畴." w:cs="黑体t.祯畴." w:hint="eastAsia"/>
          <w:color w:val="000000"/>
        </w:rPr>
        <w:t>6</w:t>
      </w:r>
      <w:r w:rsidRPr="00C90B00">
        <w:rPr>
          <w:rFonts w:ascii="黑体t.祯畴." w:eastAsia="黑体t.祯畴." w:cs="黑体t.祯畴."/>
          <w:color w:val="000000"/>
        </w:rPr>
        <w:t>.1</w:t>
      </w:r>
      <w:r w:rsidR="007A1DFC">
        <w:rPr>
          <w:rFonts w:ascii="黑体t.祯畴." w:eastAsia="黑体t.祯畴." w:cs="黑体t.祯畴." w:hint="eastAsia"/>
          <w:color w:val="000000"/>
        </w:rPr>
        <w:t xml:space="preserve">  </w:t>
      </w:r>
      <w:r w:rsidRPr="00C90B00">
        <w:rPr>
          <w:rFonts w:ascii="宋体t.祯畴." w:eastAsia="宋体t.祯畴." w:cs="宋体t.祯畴." w:hint="eastAsia"/>
          <w:color w:val="000000"/>
        </w:rPr>
        <w:t>对液压缸进行拆解和检测，对损坏或有缺陷的活塞杆、缸筒、活塞等进行修复或更换。</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6</w:t>
      </w:r>
      <w:r w:rsidRPr="00C90B00">
        <w:rPr>
          <w:rFonts w:ascii="黑体t.祯畴." w:eastAsia="黑体t.祯畴." w:cs="黑体t.祯畴."/>
          <w:color w:val="000000"/>
        </w:rPr>
        <w:t>.</w:t>
      </w:r>
      <w:r w:rsidR="008A4A05">
        <w:rPr>
          <w:rFonts w:ascii="黑体t.祯畴." w:eastAsia="黑体t.祯畴." w:cs="黑体t.祯畴." w:hint="eastAsia"/>
          <w:color w:val="000000"/>
        </w:rPr>
        <w:t>6</w:t>
      </w:r>
      <w:r w:rsidRPr="00C90B00">
        <w:rPr>
          <w:rFonts w:ascii="黑体t.祯畴." w:eastAsia="黑体t.祯畴." w:cs="黑体t.祯畴."/>
          <w:color w:val="000000"/>
        </w:rPr>
        <w:t>.2</w:t>
      </w:r>
      <w:r w:rsidR="007A1DFC">
        <w:rPr>
          <w:rFonts w:ascii="黑体t.祯畴." w:eastAsia="黑体t.祯畴." w:cs="黑体t.祯畴." w:hint="eastAsia"/>
          <w:color w:val="000000"/>
        </w:rPr>
        <w:t xml:space="preserve">  </w:t>
      </w:r>
      <w:r w:rsidRPr="00C90B00">
        <w:rPr>
          <w:rFonts w:ascii="宋体t.祯畴." w:eastAsia="宋体t.祯畴." w:cs="宋体t.祯畴." w:hint="eastAsia"/>
          <w:color w:val="000000"/>
        </w:rPr>
        <w:t>更换所有损坏的关节轴承。</w:t>
      </w:r>
    </w:p>
    <w:p w:rsidR="00BE264B" w:rsidRPr="00C90B00" w:rsidRDefault="00BE264B" w:rsidP="00693A42">
      <w:pPr>
        <w:ind w:firstLineChars="0" w:firstLine="0"/>
        <w:rPr>
          <w:rFonts w:ascii="宋体t.祯畴." w:eastAsia="宋体t.祯畴." w:cs="宋体t.祯畴."/>
        </w:rPr>
      </w:pPr>
      <w:r w:rsidRPr="00C90B00">
        <w:rPr>
          <w:rFonts w:ascii="黑体t.祯畴." w:eastAsia="黑体t.祯畴." w:cs="黑体t.祯畴."/>
          <w:color w:val="000000"/>
        </w:rPr>
        <w:t>5.2.</w:t>
      </w:r>
      <w:r w:rsidR="008A4A05">
        <w:rPr>
          <w:rFonts w:ascii="黑体t.祯畴." w:eastAsia="黑体t.祯畴." w:cs="黑体t.祯畴." w:hint="eastAsia"/>
          <w:color w:val="000000"/>
        </w:rPr>
        <w:t>6</w:t>
      </w:r>
      <w:r w:rsidRPr="00C90B00">
        <w:rPr>
          <w:rFonts w:ascii="黑体t.祯畴." w:eastAsia="黑体t.祯畴." w:cs="黑体t.祯畴."/>
          <w:color w:val="000000"/>
        </w:rPr>
        <w:t>.</w:t>
      </w:r>
      <w:r w:rsidR="008A4A05">
        <w:rPr>
          <w:rFonts w:ascii="黑体t.祯畴." w:eastAsia="黑体t.祯畴." w:cs="黑体t.祯畴." w:hint="eastAsia"/>
          <w:color w:val="000000"/>
        </w:rPr>
        <w:t>6</w:t>
      </w:r>
      <w:r w:rsidRPr="00C90B00">
        <w:rPr>
          <w:rFonts w:ascii="黑体t.祯畴." w:eastAsia="黑体t.祯畴." w:cs="黑体t.祯畴."/>
          <w:color w:val="000000"/>
        </w:rPr>
        <w:t>.3</w:t>
      </w:r>
      <w:r w:rsidR="007A1DFC">
        <w:rPr>
          <w:rFonts w:ascii="黑体t.祯畴." w:eastAsia="黑体t.祯畴." w:cs="黑体t.祯畴." w:hint="eastAsia"/>
          <w:color w:val="000000"/>
        </w:rPr>
        <w:t xml:space="preserve">  </w:t>
      </w:r>
      <w:r w:rsidRPr="00C90B00">
        <w:rPr>
          <w:rFonts w:ascii="宋体t.祯畴." w:eastAsia="宋体t.祯畴." w:cs="宋体t.祯畴." w:hint="eastAsia"/>
          <w:color w:val="000000"/>
        </w:rPr>
        <w:t>更换所有密封件。</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rPr>
        <w:t>5.2.</w:t>
      </w:r>
      <w:r w:rsidR="008A4A05">
        <w:rPr>
          <w:rFonts w:ascii="黑体t.祯畴." w:eastAsia="黑体t.祯畴." w:cs="黑体t.祯畴." w:hint="eastAsia"/>
        </w:rPr>
        <w:t>6</w:t>
      </w:r>
      <w:r w:rsidRPr="00C90B00">
        <w:rPr>
          <w:rFonts w:ascii="黑体t.祯畴." w:eastAsia="黑体t.祯畴." w:cs="黑体t.祯畴."/>
        </w:rPr>
        <w:t>.</w:t>
      </w:r>
      <w:r w:rsidR="008A4A05">
        <w:rPr>
          <w:rFonts w:ascii="黑体t.祯畴." w:eastAsia="黑体t.祯畴." w:cs="黑体t.祯畴." w:hint="eastAsia"/>
        </w:rPr>
        <w:t>6</w:t>
      </w:r>
      <w:r w:rsidRPr="00C90B00">
        <w:rPr>
          <w:rFonts w:ascii="黑体t.祯畴." w:eastAsia="黑体t.祯畴." w:cs="黑体t.祯畴."/>
        </w:rPr>
        <w:t>.4</w:t>
      </w:r>
      <w:r w:rsidR="007A1DFC">
        <w:rPr>
          <w:rFonts w:ascii="黑体t.祯畴." w:eastAsia="黑体t.祯畴." w:cs="黑体t.祯畴." w:hint="eastAsia"/>
        </w:rPr>
        <w:t xml:space="preserve">  </w:t>
      </w:r>
      <w:r w:rsidRPr="00C90B00">
        <w:rPr>
          <w:rFonts w:ascii="宋体t.祯畴." w:eastAsia="宋体t.祯畴." w:cs="宋体t.祯畴." w:hint="eastAsia"/>
        </w:rPr>
        <w:t>液压缸应符合</w:t>
      </w:r>
      <w:r w:rsidRPr="00693A42">
        <w:rPr>
          <w:rFonts w:ascii="Times New Roman" w:eastAsia="宋体e眠副浡渀."/>
        </w:rPr>
        <w:t>JB/T</w:t>
      </w:r>
      <w:r w:rsidR="00EE12F2" w:rsidRPr="00693A42">
        <w:rPr>
          <w:rFonts w:ascii="Times New Roman" w:eastAsia="宋体e眠副浡渀."/>
          <w:w w:val="50"/>
        </w:rPr>
        <w:t xml:space="preserve"> </w:t>
      </w:r>
      <w:r w:rsidRPr="00693A42">
        <w:rPr>
          <w:rFonts w:ascii="Times New Roman" w:eastAsia="宋体e眠副浡渀."/>
        </w:rPr>
        <w:t>10205</w:t>
      </w:r>
      <w:r w:rsidRPr="00693A42">
        <w:rPr>
          <w:rFonts w:ascii="Times New Roman" w:eastAsia="宋体t.祯畴."/>
        </w:rPr>
        <w:t>的</w:t>
      </w:r>
      <w:r w:rsidRPr="00C90B00">
        <w:rPr>
          <w:rFonts w:ascii="宋体t.祯畴." w:eastAsia="宋体t.祯畴." w:cs="宋体t.祯畴." w:hint="eastAsia"/>
          <w:color w:val="000000"/>
        </w:rPr>
        <w:t>规定。</w:t>
      </w:r>
    </w:p>
    <w:p w:rsidR="00BE264B" w:rsidRPr="00C90B00" w:rsidRDefault="008C7B06" w:rsidP="00693A42">
      <w:pPr>
        <w:pStyle w:val="affc"/>
        <w:numPr>
          <w:ilvl w:val="0"/>
          <w:numId w:val="0"/>
        </w:numPr>
        <w:spacing w:before="156" w:after="156"/>
        <w:rPr>
          <w:rFonts w:ascii="黑体t.祯畴." w:eastAsia="黑体t.祯畴." w:cs="黑体t.祯畴."/>
          <w:color w:val="000000"/>
        </w:rPr>
      </w:pPr>
      <w:r>
        <w:rPr>
          <w:rFonts w:hAnsi="黑体"/>
          <w:noProof/>
        </w:rPr>
        <w:t>5</w:t>
      </w:r>
      <w:r w:rsidRPr="00CF5711">
        <w:rPr>
          <w:rFonts w:hAnsi="黑体"/>
          <w:noProof/>
        </w:rPr>
        <w:t>.</w:t>
      </w:r>
      <w:r>
        <w:rPr>
          <w:rFonts w:hAnsi="黑体"/>
          <w:noProof/>
        </w:rPr>
        <w:t>2</w:t>
      </w:r>
      <w:r w:rsidRPr="00CF5711">
        <w:rPr>
          <w:rFonts w:hAnsi="黑体"/>
          <w:noProof/>
        </w:rPr>
        <w:t>.</w:t>
      </w:r>
      <w:r>
        <w:rPr>
          <w:rFonts w:hAnsi="黑体"/>
          <w:noProof/>
        </w:rPr>
        <w:t xml:space="preserve">7  </w:t>
      </w:r>
      <w:r w:rsidR="00BE264B" w:rsidRPr="00C90B00">
        <w:rPr>
          <w:rFonts w:ascii="黑体t.祯畴." w:eastAsia="黑体t.祯畴." w:cs="黑体t.祯畴." w:hint="eastAsia"/>
          <w:color w:val="000000"/>
        </w:rPr>
        <w:t>减速机</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7</w:t>
      </w:r>
      <w:r w:rsidRPr="00C90B00">
        <w:rPr>
          <w:rFonts w:ascii="黑体t.祯畴." w:eastAsia="黑体t.祯畴." w:cs="黑体t.祯畴."/>
          <w:color w:val="000000"/>
        </w:rPr>
        <w:t>.1</w:t>
      </w:r>
      <w:r w:rsidR="007A1DFC">
        <w:rPr>
          <w:rFonts w:ascii="黑体t.祯畴." w:eastAsia="黑体t.祯畴." w:cs="黑体t.祯畴." w:hint="eastAsia"/>
          <w:color w:val="000000"/>
        </w:rPr>
        <w:t xml:space="preserve">  </w:t>
      </w:r>
      <w:r w:rsidRPr="00C90B00">
        <w:rPr>
          <w:rFonts w:ascii="宋体t.祯畴." w:eastAsia="宋体t.祯畴." w:cs="宋体t.祯畴." w:hint="eastAsia"/>
          <w:color w:val="000000"/>
        </w:rPr>
        <w:t>对减速机进行拆解和检测，对不</w:t>
      </w:r>
      <w:proofErr w:type="gramStart"/>
      <w:r w:rsidRPr="00C90B00">
        <w:rPr>
          <w:rFonts w:ascii="宋体t.祯畴." w:eastAsia="宋体t.祯畴." w:cs="宋体t.祯畴." w:hint="eastAsia"/>
          <w:color w:val="000000"/>
        </w:rPr>
        <w:t>满足再</w:t>
      </w:r>
      <w:proofErr w:type="gramEnd"/>
      <w:r w:rsidRPr="00C90B00">
        <w:rPr>
          <w:rFonts w:ascii="宋体t.祯畴." w:eastAsia="宋体t.祯畴." w:cs="宋体t.祯畴." w:hint="eastAsia"/>
          <w:color w:val="000000"/>
        </w:rPr>
        <w:t>制造设计要求的零部件进行修复或更换。</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7</w:t>
      </w:r>
      <w:r w:rsidRPr="00C90B00">
        <w:rPr>
          <w:rFonts w:ascii="黑体t.祯畴." w:eastAsia="黑体t.祯畴." w:cs="黑体t.祯畴."/>
          <w:color w:val="000000"/>
        </w:rPr>
        <w:t>.2</w:t>
      </w:r>
      <w:r w:rsidR="007A1DFC">
        <w:rPr>
          <w:rFonts w:ascii="黑体t.祯畴." w:eastAsia="黑体t.祯畴." w:cs="黑体t.祯畴." w:hint="eastAsia"/>
          <w:color w:val="000000"/>
        </w:rPr>
        <w:t xml:space="preserve">  </w:t>
      </w:r>
      <w:r w:rsidRPr="00C90B00">
        <w:rPr>
          <w:rFonts w:ascii="宋体t.祯畴." w:eastAsia="宋体t.祯畴." w:cs="宋体t.祯畴." w:hint="eastAsia"/>
          <w:color w:val="000000"/>
        </w:rPr>
        <w:t>对减速机进行空载试验，</w:t>
      </w:r>
      <w:r w:rsidR="00D7265D">
        <w:rPr>
          <w:rFonts w:ascii="宋体t.祯畴." w:eastAsia="宋体t.祯畴." w:cs="宋体t.祯畴." w:hint="eastAsia"/>
          <w:color w:val="000000"/>
        </w:rPr>
        <w:t>其结果应</w:t>
      </w:r>
      <w:proofErr w:type="gramStart"/>
      <w:r w:rsidRPr="00C90B00">
        <w:rPr>
          <w:rFonts w:ascii="宋体t.祯畴." w:eastAsia="宋体t.祯畴." w:cs="宋体t.祯畴." w:hint="eastAsia"/>
          <w:color w:val="000000"/>
        </w:rPr>
        <w:t>满足再</w:t>
      </w:r>
      <w:proofErr w:type="gramEnd"/>
      <w:r w:rsidRPr="00C90B00">
        <w:rPr>
          <w:rFonts w:ascii="宋体t.祯畴." w:eastAsia="宋体t.祯畴." w:cs="宋体t.祯畴." w:hint="eastAsia"/>
          <w:color w:val="000000"/>
        </w:rPr>
        <w:t>制造设计要求。</w:t>
      </w:r>
    </w:p>
    <w:p w:rsidR="00BE264B" w:rsidRPr="00C90B00" w:rsidRDefault="008C7B06" w:rsidP="00693A42">
      <w:pPr>
        <w:pStyle w:val="affc"/>
        <w:numPr>
          <w:ilvl w:val="0"/>
          <w:numId w:val="0"/>
        </w:numPr>
        <w:spacing w:before="156" w:after="156"/>
        <w:rPr>
          <w:rFonts w:ascii="黑体t.祯畴." w:eastAsia="黑体t.祯畴." w:cs="黑体t.祯畴."/>
          <w:color w:val="000000"/>
        </w:rPr>
      </w:pPr>
      <w:r>
        <w:rPr>
          <w:rFonts w:hAnsi="黑体"/>
          <w:noProof/>
        </w:rPr>
        <w:t>5</w:t>
      </w:r>
      <w:r w:rsidRPr="00CF5711">
        <w:rPr>
          <w:rFonts w:hAnsi="黑体"/>
          <w:noProof/>
        </w:rPr>
        <w:t>.</w:t>
      </w:r>
      <w:r>
        <w:rPr>
          <w:rFonts w:hAnsi="黑体"/>
          <w:noProof/>
        </w:rPr>
        <w:t>2</w:t>
      </w:r>
      <w:r w:rsidRPr="00CF5711">
        <w:rPr>
          <w:rFonts w:hAnsi="黑体"/>
          <w:noProof/>
        </w:rPr>
        <w:t>.</w:t>
      </w:r>
      <w:r>
        <w:rPr>
          <w:rFonts w:hAnsi="黑体"/>
          <w:noProof/>
        </w:rPr>
        <w:t xml:space="preserve">8  </w:t>
      </w:r>
      <w:r w:rsidR="00BE264B" w:rsidRPr="00C90B00">
        <w:rPr>
          <w:rFonts w:ascii="黑体t.祯畴." w:eastAsia="黑体t.祯畴." w:cs="黑体t.祯畴." w:hint="eastAsia"/>
          <w:color w:val="000000"/>
        </w:rPr>
        <w:t>四轮一带</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8</w:t>
      </w:r>
      <w:r w:rsidRPr="00C90B00">
        <w:rPr>
          <w:rFonts w:ascii="黑体t.祯畴." w:eastAsia="黑体t.祯畴." w:cs="黑体t.祯畴."/>
          <w:color w:val="000000"/>
        </w:rPr>
        <w:t>.1</w:t>
      </w:r>
      <w:r w:rsidR="007A1DFC">
        <w:rPr>
          <w:rFonts w:ascii="黑体t.祯畴." w:eastAsia="黑体t.祯畴." w:cs="黑体t.祯畴." w:hint="eastAsia"/>
          <w:color w:val="000000"/>
        </w:rPr>
        <w:t xml:space="preserve">  </w:t>
      </w:r>
      <w:r w:rsidRPr="00C90B00">
        <w:rPr>
          <w:rFonts w:ascii="宋体t.祯畴." w:eastAsia="宋体t.祯畴." w:cs="宋体t.祯畴." w:hint="eastAsia"/>
          <w:color w:val="000000"/>
        </w:rPr>
        <w:t>对履带板进行检测，修复或更换损坏的履带板。</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8A4A05">
        <w:rPr>
          <w:rFonts w:ascii="黑体t.祯畴." w:eastAsia="黑体t.祯畴." w:cs="黑体t.祯畴." w:hint="eastAsia"/>
          <w:color w:val="000000"/>
        </w:rPr>
        <w:t>8</w:t>
      </w:r>
      <w:r w:rsidRPr="00C90B00">
        <w:rPr>
          <w:rFonts w:ascii="黑体t.祯畴." w:eastAsia="黑体t.祯畴." w:cs="黑体t.祯畴."/>
          <w:color w:val="000000"/>
        </w:rPr>
        <w:t>.2</w:t>
      </w:r>
      <w:r w:rsidR="007A1DFC">
        <w:rPr>
          <w:rFonts w:ascii="黑体t.祯畴." w:eastAsia="黑体t.祯畴." w:cs="黑体t.祯畴." w:hint="eastAsia"/>
          <w:color w:val="000000"/>
        </w:rPr>
        <w:t xml:space="preserve">  </w:t>
      </w:r>
      <w:r w:rsidRPr="00C90B00">
        <w:rPr>
          <w:rFonts w:ascii="宋体t.祯畴." w:eastAsia="宋体t.祯畴." w:cs="宋体t.祯畴." w:hint="eastAsia"/>
          <w:color w:val="000000"/>
        </w:rPr>
        <w:t>对驱动轮、支重轮、拖链轮、引导轮及链条进行检测，不满足设计要求的应采用更新件。</w:t>
      </w:r>
    </w:p>
    <w:p w:rsidR="00BE264B" w:rsidRPr="00C90B00" w:rsidRDefault="008C7B06" w:rsidP="00693A42">
      <w:pPr>
        <w:pStyle w:val="affc"/>
        <w:numPr>
          <w:ilvl w:val="0"/>
          <w:numId w:val="0"/>
        </w:numPr>
        <w:spacing w:before="156" w:after="156"/>
        <w:rPr>
          <w:rFonts w:ascii="黑体t.祯畴." w:eastAsia="黑体t.祯畴." w:cs="黑体t.祯畴."/>
          <w:color w:val="000000"/>
        </w:rPr>
      </w:pPr>
      <w:r>
        <w:rPr>
          <w:rFonts w:hAnsi="黑体"/>
          <w:noProof/>
        </w:rPr>
        <w:t>5</w:t>
      </w:r>
      <w:r w:rsidRPr="00CF5711">
        <w:rPr>
          <w:rFonts w:hAnsi="黑体"/>
          <w:noProof/>
        </w:rPr>
        <w:t>.</w:t>
      </w:r>
      <w:r>
        <w:rPr>
          <w:rFonts w:hAnsi="黑体"/>
          <w:noProof/>
        </w:rPr>
        <w:t>2</w:t>
      </w:r>
      <w:r w:rsidRPr="00CF5711">
        <w:rPr>
          <w:rFonts w:hAnsi="黑体"/>
          <w:noProof/>
        </w:rPr>
        <w:t>.</w:t>
      </w:r>
      <w:r>
        <w:rPr>
          <w:rFonts w:hAnsi="黑体"/>
          <w:noProof/>
        </w:rPr>
        <w:t xml:space="preserve">9  </w:t>
      </w:r>
      <w:r w:rsidR="00BE264B" w:rsidRPr="00C90B00">
        <w:rPr>
          <w:rFonts w:ascii="黑体t.祯畴." w:eastAsia="黑体t.祯畴." w:cs="黑体t.祯畴." w:hint="eastAsia"/>
          <w:color w:val="000000"/>
        </w:rPr>
        <w:t>电气系统</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972941">
        <w:rPr>
          <w:rFonts w:ascii="黑体t.祯畴." w:eastAsia="黑体t.祯畴." w:cs="黑体t.祯畴." w:hint="eastAsia"/>
          <w:color w:val="000000"/>
        </w:rPr>
        <w:t>9</w:t>
      </w:r>
      <w:r w:rsidRPr="00C90B00">
        <w:rPr>
          <w:rFonts w:ascii="黑体t.祯畴." w:eastAsia="黑体t.祯畴." w:cs="黑体t.祯畴."/>
          <w:color w:val="000000"/>
        </w:rPr>
        <w:t>.1</w:t>
      </w:r>
      <w:r w:rsidR="007A1DFC">
        <w:rPr>
          <w:rFonts w:ascii="黑体t.祯畴." w:eastAsia="黑体t.祯畴." w:cs="黑体t.祯畴." w:hint="eastAsia"/>
          <w:color w:val="000000"/>
        </w:rPr>
        <w:t xml:space="preserve">  </w:t>
      </w:r>
      <w:r w:rsidRPr="00C90B00">
        <w:rPr>
          <w:rFonts w:ascii="宋体t.祯畴." w:eastAsia="宋体t.祯畴." w:cs="宋体t.祯畴." w:hint="eastAsia"/>
          <w:color w:val="000000"/>
        </w:rPr>
        <w:t>应对电气系统进行无损拆解和清洗。</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972941">
        <w:rPr>
          <w:rFonts w:ascii="黑体t.祯畴." w:eastAsia="黑体t.祯畴." w:cs="黑体t.祯畴." w:hint="eastAsia"/>
          <w:color w:val="000000"/>
        </w:rPr>
        <w:t>9</w:t>
      </w:r>
      <w:r w:rsidRPr="00C90B00">
        <w:rPr>
          <w:rFonts w:ascii="黑体t.祯畴." w:eastAsia="黑体t.祯畴." w:cs="黑体t.祯畴."/>
          <w:color w:val="000000"/>
        </w:rPr>
        <w:t>.2</w:t>
      </w:r>
      <w:r w:rsidR="007A1DFC">
        <w:rPr>
          <w:rFonts w:ascii="黑体t.祯畴." w:eastAsia="黑体t.祯畴." w:cs="黑体t.祯畴." w:hint="eastAsia"/>
          <w:color w:val="000000"/>
        </w:rPr>
        <w:t xml:space="preserve">  </w:t>
      </w:r>
      <w:r w:rsidRPr="00C90B00">
        <w:rPr>
          <w:rFonts w:ascii="宋体t.祯畴." w:eastAsia="宋体t.祯畴." w:cs="宋体t.祯畴." w:hint="eastAsia"/>
          <w:color w:val="000000"/>
        </w:rPr>
        <w:t>电气零部件应用专用清洗剂进行清洗，并进行外观检查和</w:t>
      </w:r>
      <w:r w:rsidR="00D7265D" w:rsidRPr="00C90B00">
        <w:rPr>
          <w:rFonts w:ascii="宋体t.祯畴." w:eastAsia="宋体t.祯畴." w:cs="宋体t.祯畴." w:hint="eastAsia"/>
          <w:color w:val="000000"/>
        </w:rPr>
        <w:t>上</w:t>
      </w:r>
      <w:r w:rsidRPr="00C90B00">
        <w:rPr>
          <w:rFonts w:ascii="宋体t.祯畴." w:eastAsia="宋体t.祯畴." w:cs="宋体t.祯畴." w:hint="eastAsia"/>
          <w:color w:val="000000"/>
        </w:rPr>
        <w:t>电测试。应更换外观破损或工作异常的元器件。</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972941">
        <w:rPr>
          <w:rFonts w:ascii="黑体t.祯畴." w:eastAsia="黑体t.祯畴." w:cs="黑体t.祯畴." w:hint="eastAsia"/>
          <w:color w:val="000000"/>
        </w:rPr>
        <w:t>9</w:t>
      </w:r>
      <w:r w:rsidRPr="00C90B00">
        <w:rPr>
          <w:rFonts w:ascii="黑体t.祯畴." w:eastAsia="黑体t.祯畴." w:cs="黑体t.祯畴."/>
          <w:color w:val="000000"/>
        </w:rPr>
        <w:t>.3</w:t>
      </w:r>
      <w:r w:rsidR="007A1DFC">
        <w:rPr>
          <w:rFonts w:ascii="黑体t.祯畴." w:eastAsia="黑体t.祯畴." w:cs="黑体t.祯畴." w:hint="eastAsia"/>
          <w:color w:val="000000"/>
        </w:rPr>
        <w:t xml:space="preserve">  </w:t>
      </w:r>
      <w:r w:rsidRPr="00C90B00">
        <w:rPr>
          <w:rFonts w:ascii="宋体t.祯畴." w:eastAsia="宋体t.祯畴." w:cs="宋体t.祯畴." w:hint="eastAsia"/>
          <w:color w:val="000000"/>
        </w:rPr>
        <w:t>压力传感器、流量计、编码器、转速传感器、液位传感器等应由具有专业能力的企业进行计量标定后使用，不满足技术要求的应进行修复和更换。</w:t>
      </w:r>
    </w:p>
    <w:p w:rsidR="00BE264B" w:rsidRPr="00C90B00" w:rsidRDefault="00BE264B"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sidR="00972941">
        <w:rPr>
          <w:rFonts w:ascii="黑体t.祯畴." w:eastAsia="黑体t.祯畴." w:cs="黑体t.祯畴." w:hint="eastAsia"/>
          <w:color w:val="000000"/>
        </w:rPr>
        <w:t>9</w:t>
      </w:r>
      <w:r w:rsidRPr="00C90B00">
        <w:rPr>
          <w:rFonts w:ascii="黑体t.祯畴." w:eastAsia="黑体t.祯畴." w:cs="黑体t.祯畴."/>
          <w:color w:val="000000"/>
        </w:rPr>
        <w:t>.4</w:t>
      </w:r>
      <w:r w:rsidR="007A1DFC">
        <w:rPr>
          <w:rFonts w:ascii="黑体t.祯畴." w:eastAsia="黑体t.祯畴." w:cs="黑体t.祯畴." w:hint="eastAsia"/>
          <w:color w:val="000000"/>
        </w:rPr>
        <w:t xml:space="preserve">  </w:t>
      </w:r>
      <w:r w:rsidRPr="00C90B00">
        <w:rPr>
          <w:rFonts w:ascii="宋体t.祯畴." w:eastAsia="宋体t.祯畴." w:cs="宋体t.祯畴." w:hint="eastAsia"/>
          <w:color w:val="000000"/>
        </w:rPr>
        <w:t>可对电气系统和软件系统根据设计要求进行功能检测和升级。</w:t>
      </w:r>
    </w:p>
    <w:p w:rsidR="00BE264B" w:rsidRPr="00C90B00" w:rsidRDefault="008C7B06" w:rsidP="00693A42">
      <w:pPr>
        <w:pStyle w:val="affc"/>
        <w:numPr>
          <w:ilvl w:val="0"/>
          <w:numId w:val="0"/>
        </w:numPr>
        <w:spacing w:before="156" w:after="156"/>
        <w:rPr>
          <w:rFonts w:ascii="黑体t.祯畴." w:eastAsia="黑体t.祯畴." w:cs="黑体t.祯畴."/>
          <w:color w:val="000000"/>
        </w:rPr>
      </w:pPr>
      <w:r>
        <w:rPr>
          <w:rFonts w:hAnsi="黑体"/>
          <w:noProof/>
        </w:rPr>
        <w:t>5</w:t>
      </w:r>
      <w:r w:rsidRPr="00CF5711">
        <w:rPr>
          <w:rFonts w:hAnsi="黑体"/>
          <w:noProof/>
        </w:rPr>
        <w:t>.</w:t>
      </w:r>
      <w:r>
        <w:rPr>
          <w:rFonts w:hAnsi="黑体"/>
          <w:noProof/>
        </w:rPr>
        <w:t>2</w:t>
      </w:r>
      <w:r w:rsidRPr="00CF5711">
        <w:rPr>
          <w:rFonts w:hAnsi="黑体"/>
          <w:noProof/>
        </w:rPr>
        <w:t>.</w:t>
      </w:r>
      <w:r>
        <w:rPr>
          <w:rFonts w:hAnsi="黑体"/>
          <w:noProof/>
        </w:rPr>
        <w:t xml:space="preserve">10  </w:t>
      </w:r>
      <w:r w:rsidR="00BE264B" w:rsidRPr="00C90B00">
        <w:rPr>
          <w:rFonts w:ascii="黑体t.祯畴." w:eastAsia="黑体t.祯畴." w:cs="黑体t.祯畴." w:hint="eastAsia"/>
          <w:color w:val="000000"/>
        </w:rPr>
        <w:t>安全防护装置</w:t>
      </w:r>
    </w:p>
    <w:p w:rsidR="00BE264B" w:rsidRDefault="007E0F6E" w:rsidP="00693A42">
      <w:pPr>
        <w:ind w:left="420" w:firstLineChars="2" w:firstLine="4"/>
        <w:rPr>
          <w:rFonts w:ascii="宋体t.祯畴." w:eastAsia="宋体t.祯畴." w:cs="宋体t.祯畴." w:hint="eastAsia"/>
          <w:color w:val="000000"/>
        </w:rPr>
      </w:pPr>
      <w:r w:rsidRPr="000E6A6D">
        <w:rPr>
          <w:rFonts w:hint="eastAsia"/>
        </w:rPr>
        <w:t>安全防护装置</w:t>
      </w:r>
      <w:r w:rsidRPr="00693A42">
        <w:rPr>
          <w:rFonts w:ascii="Times New Roman"/>
        </w:rPr>
        <w:t>应符合</w:t>
      </w:r>
      <w:r w:rsidRPr="00693A42">
        <w:rPr>
          <w:rFonts w:ascii="Times New Roman"/>
        </w:rPr>
        <w:t>GB/T</w:t>
      </w:r>
      <w:r w:rsidR="00EE12F2" w:rsidRPr="00693A42">
        <w:rPr>
          <w:rFonts w:ascii="Times New Roman" w:eastAsia="宋体e眠副浡渀."/>
          <w:w w:val="50"/>
        </w:rPr>
        <w:t xml:space="preserve"> </w:t>
      </w:r>
      <w:r w:rsidRPr="00693A42">
        <w:rPr>
          <w:rFonts w:ascii="Times New Roman"/>
        </w:rPr>
        <w:t>25607</w:t>
      </w:r>
      <w:r w:rsidRPr="00693A42">
        <w:rPr>
          <w:rFonts w:ascii="Times New Roman"/>
        </w:rPr>
        <w:t>的规定</w:t>
      </w:r>
      <w:r w:rsidR="00BE264B" w:rsidRPr="00693A42">
        <w:rPr>
          <w:rFonts w:ascii="Times New Roman" w:eastAsia="宋体t.祯畴."/>
          <w:color w:val="000000"/>
        </w:rPr>
        <w:t>。</w:t>
      </w:r>
    </w:p>
    <w:p w:rsidR="005F1A31" w:rsidRPr="00C90B00" w:rsidRDefault="008C7B06" w:rsidP="00693A42">
      <w:pPr>
        <w:pStyle w:val="affc"/>
        <w:numPr>
          <w:ilvl w:val="0"/>
          <w:numId w:val="0"/>
        </w:numPr>
        <w:spacing w:before="156" w:after="156"/>
        <w:rPr>
          <w:rFonts w:ascii="黑体t.祯畴." w:eastAsia="黑体t.祯畴." w:cs="黑体t.祯畴."/>
          <w:color w:val="000000"/>
        </w:rPr>
      </w:pPr>
      <w:r>
        <w:rPr>
          <w:rFonts w:hAnsi="黑体"/>
          <w:noProof/>
        </w:rPr>
        <w:t>5</w:t>
      </w:r>
      <w:r w:rsidRPr="00CF5711">
        <w:rPr>
          <w:rFonts w:hAnsi="黑体"/>
          <w:noProof/>
        </w:rPr>
        <w:t>.</w:t>
      </w:r>
      <w:r>
        <w:rPr>
          <w:rFonts w:hAnsi="黑体"/>
          <w:noProof/>
        </w:rPr>
        <w:t>2</w:t>
      </w:r>
      <w:r w:rsidRPr="00CF5711">
        <w:rPr>
          <w:rFonts w:hAnsi="黑体"/>
          <w:noProof/>
        </w:rPr>
        <w:t>.</w:t>
      </w:r>
      <w:r>
        <w:rPr>
          <w:rFonts w:hAnsi="黑体"/>
          <w:noProof/>
        </w:rPr>
        <w:t xml:space="preserve">11  </w:t>
      </w:r>
      <w:r w:rsidR="00041056">
        <w:rPr>
          <w:rFonts w:ascii="黑体t.祯畴." w:eastAsia="黑体t.祯畴." w:cs="黑体t.祯畴." w:hint="eastAsia"/>
          <w:color w:val="000000"/>
        </w:rPr>
        <w:t>进给</w:t>
      </w:r>
      <w:r w:rsidR="005F1A31">
        <w:rPr>
          <w:rFonts w:ascii="黑体t.祯畴." w:eastAsia="黑体t.祯畴." w:cs="黑体t.祯畴." w:hint="eastAsia"/>
          <w:color w:val="000000"/>
        </w:rPr>
        <w:t>系统</w:t>
      </w:r>
    </w:p>
    <w:p w:rsidR="005F1A31" w:rsidRPr="00C90B00" w:rsidRDefault="005F1A31" w:rsidP="00693A42">
      <w:pPr>
        <w:ind w:firstLineChars="0" w:firstLine="0"/>
        <w:rPr>
          <w:rFonts w:ascii="宋体t.祯畴." w:eastAsia="宋体t.祯畴." w:cs="宋体t.祯畴."/>
          <w:color w:val="000000"/>
        </w:rPr>
      </w:pPr>
      <w:r w:rsidRPr="00C90B00">
        <w:rPr>
          <w:rFonts w:ascii="黑体t.祯畴." w:eastAsia="黑体t.祯畴." w:cs="黑体t.祯畴."/>
          <w:color w:val="000000"/>
        </w:rPr>
        <w:t>5.2.</w:t>
      </w:r>
      <w:r>
        <w:rPr>
          <w:rFonts w:ascii="黑体t.祯畴." w:eastAsia="黑体t.祯畴." w:cs="黑体t.祯畴." w:hint="eastAsia"/>
          <w:color w:val="000000"/>
        </w:rPr>
        <w:t>11</w:t>
      </w:r>
      <w:r w:rsidRPr="00C90B00">
        <w:rPr>
          <w:rFonts w:ascii="黑体t.祯畴." w:eastAsia="黑体t.祯畴." w:cs="黑体t.祯畴."/>
          <w:color w:val="000000"/>
        </w:rPr>
        <w:t>.1</w:t>
      </w:r>
      <w:r>
        <w:rPr>
          <w:rFonts w:ascii="黑体t.祯畴." w:eastAsia="黑体t.祯畴." w:cs="黑体t.祯畴." w:hint="eastAsia"/>
          <w:color w:val="000000"/>
        </w:rPr>
        <w:t xml:space="preserve">  </w:t>
      </w:r>
      <w:proofErr w:type="gramStart"/>
      <w:r w:rsidRPr="00C90B00">
        <w:rPr>
          <w:rFonts w:ascii="宋体t.祯畴." w:eastAsia="宋体t.祯畴." w:cs="宋体t.祯畴." w:hint="eastAsia"/>
          <w:color w:val="000000"/>
        </w:rPr>
        <w:t>对</w:t>
      </w:r>
      <w:r w:rsidR="00041056">
        <w:rPr>
          <w:rFonts w:ascii="宋体t.祯畴." w:eastAsia="宋体t.祯畴." w:cs="宋体t.祯畴." w:hint="eastAsia"/>
          <w:color w:val="000000"/>
        </w:rPr>
        <w:t>进给</w:t>
      </w:r>
      <w:proofErr w:type="gramEnd"/>
      <w:r w:rsidRPr="00C90B00">
        <w:rPr>
          <w:rFonts w:ascii="宋体t.祯畴." w:eastAsia="宋体t.祯畴." w:cs="宋体t.祯畴." w:hint="eastAsia"/>
          <w:color w:val="000000"/>
        </w:rPr>
        <w:t>系统</w:t>
      </w:r>
      <w:r w:rsidR="00041056">
        <w:rPr>
          <w:rFonts w:ascii="宋体t.祯畴." w:eastAsia="宋体t.祯畴." w:cs="宋体t.祯畴." w:hint="eastAsia"/>
          <w:color w:val="000000"/>
        </w:rPr>
        <w:t>的滑道</w:t>
      </w:r>
      <w:r w:rsidRPr="00C90B00">
        <w:rPr>
          <w:rFonts w:ascii="宋体t.祯畴." w:eastAsia="宋体t.祯畴." w:cs="宋体t.祯畴." w:hint="eastAsia"/>
          <w:color w:val="000000"/>
        </w:rPr>
        <w:t>进行无损</w:t>
      </w:r>
      <w:r w:rsidR="00E13183">
        <w:rPr>
          <w:rFonts w:ascii="宋体t.祯畴." w:eastAsia="宋体t.祯畴." w:cs="宋体t.祯畴." w:hint="eastAsia"/>
          <w:color w:val="000000"/>
        </w:rPr>
        <w:t>检测，根据检测结果和技术要求进行修复或更换</w:t>
      </w:r>
      <w:r w:rsidRPr="00C90B00">
        <w:rPr>
          <w:rFonts w:ascii="宋体t.祯畴." w:eastAsia="宋体t.祯畴." w:cs="宋体t.祯畴." w:hint="eastAsia"/>
          <w:color w:val="000000"/>
        </w:rPr>
        <w:t>。</w:t>
      </w:r>
    </w:p>
    <w:p w:rsidR="005F1A31" w:rsidRDefault="005F1A31" w:rsidP="00693A42">
      <w:pPr>
        <w:ind w:firstLineChars="0" w:firstLine="0"/>
        <w:rPr>
          <w:rFonts w:ascii="宋体t.祯畴." w:eastAsia="宋体t.祯畴." w:cs="宋体t.祯畴." w:hint="eastAsia"/>
          <w:color w:val="000000"/>
        </w:rPr>
      </w:pPr>
      <w:r w:rsidRPr="00C90B00">
        <w:rPr>
          <w:rFonts w:ascii="黑体t.祯畴." w:eastAsia="黑体t.祯畴." w:cs="黑体t.祯畴."/>
          <w:color w:val="000000"/>
        </w:rPr>
        <w:t>5.2.</w:t>
      </w:r>
      <w:r>
        <w:rPr>
          <w:rFonts w:ascii="黑体t.祯畴." w:eastAsia="黑体t.祯畴." w:cs="黑体t.祯畴." w:hint="eastAsia"/>
          <w:color w:val="000000"/>
        </w:rPr>
        <w:t>11</w:t>
      </w:r>
      <w:r w:rsidRPr="00C90B00">
        <w:rPr>
          <w:rFonts w:ascii="黑体t.祯畴." w:eastAsia="黑体t.祯畴." w:cs="黑体t.祯畴."/>
          <w:color w:val="000000"/>
        </w:rPr>
        <w:t>.2</w:t>
      </w:r>
      <w:r>
        <w:rPr>
          <w:rFonts w:ascii="黑体t.祯畴." w:eastAsia="黑体t.祯畴." w:cs="黑体t.祯畴." w:hint="eastAsia"/>
          <w:color w:val="000000"/>
        </w:rPr>
        <w:t xml:space="preserve">  </w:t>
      </w:r>
      <w:r w:rsidR="00D46C21">
        <w:rPr>
          <w:rFonts w:ascii="宋体t.祯畴." w:eastAsia="宋体t.祯畴." w:cs="宋体t.祯畴." w:hint="eastAsia"/>
          <w:color w:val="000000"/>
        </w:rPr>
        <w:t>对滑轮或链轮进行</w:t>
      </w:r>
      <w:r w:rsidR="00B93D32" w:rsidRPr="00C90B00">
        <w:rPr>
          <w:rFonts w:ascii="宋体t.祯畴." w:eastAsia="宋体t.祯畴." w:cs="宋体t.祯畴." w:hint="eastAsia"/>
          <w:color w:val="000000"/>
        </w:rPr>
        <w:t>清洗</w:t>
      </w:r>
      <w:r w:rsidR="00B93D32">
        <w:rPr>
          <w:rFonts w:ascii="宋体t.祯畴." w:eastAsia="宋体t.祯畴." w:cs="宋体t.祯畴." w:hint="eastAsia"/>
          <w:color w:val="000000"/>
        </w:rPr>
        <w:t>和</w:t>
      </w:r>
      <w:r w:rsidR="00B93D32" w:rsidRPr="00C90B00">
        <w:rPr>
          <w:rFonts w:ascii="宋体t.祯畴." w:eastAsia="宋体t.祯畴." w:cs="宋体t.祯畴." w:hint="eastAsia"/>
          <w:color w:val="000000"/>
        </w:rPr>
        <w:t>检测，根据检测结果和技术要求进行修复或更换</w:t>
      </w:r>
      <w:r w:rsidRPr="00C90B00">
        <w:rPr>
          <w:rFonts w:ascii="宋体t.祯畴." w:eastAsia="宋体t.祯畴." w:cs="宋体t.祯畴." w:hint="eastAsia"/>
          <w:color w:val="000000"/>
        </w:rPr>
        <w:t>。</w:t>
      </w:r>
    </w:p>
    <w:p w:rsidR="004A264E" w:rsidRPr="008C7B06" w:rsidRDefault="008C7B06" w:rsidP="00693A42">
      <w:pPr>
        <w:ind w:firstLineChars="0" w:firstLine="0"/>
        <w:rPr>
          <w:rFonts w:ascii="宋体t.祯畴." w:eastAsia="宋体t.祯畴." w:cs="宋体t.祯畴."/>
          <w:color w:val="000000"/>
        </w:rPr>
      </w:pPr>
      <w:r w:rsidRPr="008C7B06">
        <w:rPr>
          <w:rFonts w:ascii="黑体t.祯畴." w:eastAsia="黑体t.祯畴." w:cs="黑体t.祯畴."/>
          <w:color w:val="000000"/>
        </w:rPr>
        <w:t>5.2.</w:t>
      </w:r>
      <w:r w:rsidRPr="008C7B06">
        <w:rPr>
          <w:rFonts w:ascii="黑体t.祯畴." w:eastAsia="黑体t.祯畴." w:cs="黑体t.祯畴." w:hint="eastAsia"/>
          <w:color w:val="000000"/>
        </w:rPr>
        <w:t>11</w:t>
      </w:r>
      <w:r w:rsidRPr="008C7B06">
        <w:rPr>
          <w:rFonts w:ascii="黑体t.祯畴." w:eastAsia="黑体t.祯畴." w:cs="黑体t.祯畴."/>
          <w:color w:val="000000"/>
        </w:rPr>
        <w:t>.</w:t>
      </w:r>
      <w:r>
        <w:rPr>
          <w:rFonts w:ascii="黑体t.祯畴." w:eastAsia="黑体t.祯畴." w:cs="黑体t.祯畴."/>
          <w:color w:val="000000"/>
        </w:rPr>
        <w:t>3</w:t>
      </w:r>
      <w:r w:rsidRPr="008C7B06">
        <w:rPr>
          <w:rFonts w:ascii="黑体t.祯畴." w:eastAsia="黑体t.祯畴." w:cs="黑体t.祯畴."/>
          <w:color w:val="000000"/>
        </w:rPr>
        <w:t xml:space="preserve">  </w:t>
      </w:r>
      <w:r w:rsidR="004A264E" w:rsidRPr="008C7B06">
        <w:rPr>
          <w:rFonts w:ascii="宋体t.祯畴." w:eastAsia="宋体t.祯畴." w:cs="宋体t.祯畴." w:hint="eastAsia"/>
          <w:color w:val="000000"/>
        </w:rPr>
        <w:t>对链条或钢丝绳进行清洗和检测，根据检测结果和技术要求进行修复或更换。</w:t>
      </w:r>
    </w:p>
    <w:p w:rsidR="00BE264B" w:rsidRPr="00C90B00" w:rsidRDefault="008C7B06" w:rsidP="00693A42">
      <w:pPr>
        <w:pStyle w:val="affa"/>
        <w:numPr>
          <w:ilvl w:val="0"/>
          <w:numId w:val="0"/>
        </w:numPr>
        <w:spacing w:before="312" w:after="312"/>
        <w:rPr>
          <w:rFonts w:ascii="黑体t.祯畴." w:eastAsia="黑体t.祯畴." w:cs="黑体t.祯畴."/>
          <w:color w:val="000000"/>
        </w:rPr>
      </w:pPr>
      <w:r>
        <w:rPr>
          <w:rFonts w:ascii="黑体t.祯畴." w:eastAsia="黑体t.祯畴." w:cs="黑体t.祯畴."/>
          <w:color w:val="000000"/>
        </w:rPr>
        <w:t>6</w:t>
      </w:r>
      <w:r w:rsidR="00CF5711">
        <w:rPr>
          <w:rFonts w:ascii="黑体t.祯畴." w:eastAsia="黑体t.祯畴." w:cs="黑体t.祯畴."/>
          <w:color w:val="000000"/>
        </w:rPr>
        <w:t xml:space="preserve">  </w:t>
      </w:r>
      <w:r w:rsidR="00BE264B" w:rsidRPr="00C90B00">
        <w:rPr>
          <w:rFonts w:ascii="黑体t.祯畴." w:eastAsia="黑体t.祯畴." w:cs="黑体t.祯畴." w:hint="eastAsia"/>
          <w:color w:val="000000"/>
        </w:rPr>
        <w:t>安全环保要求</w:t>
      </w:r>
    </w:p>
    <w:p w:rsidR="00BE264B" w:rsidRPr="00C90B00" w:rsidRDefault="008C7B06" w:rsidP="00693A42">
      <w:pPr>
        <w:pStyle w:val="affb"/>
        <w:numPr>
          <w:ilvl w:val="0"/>
          <w:numId w:val="0"/>
        </w:numPr>
        <w:spacing w:beforeLines="0" w:afterLines="0"/>
        <w:rPr>
          <w:rFonts w:ascii="宋体t.祯畴." w:eastAsia="宋体t.祯畴." w:cs="宋体t.祯畴."/>
          <w:color w:val="000000"/>
        </w:rPr>
      </w:pPr>
      <w:r>
        <w:rPr>
          <w:rFonts w:ascii="黑体t.祯畴." w:eastAsia="黑体t.祯畴." w:cs="黑体t.祯畴."/>
          <w:color w:val="000000"/>
        </w:rPr>
        <w:lastRenderedPageBreak/>
        <w:t>6</w:t>
      </w:r>
      <w:r w:rsidRPr="00C90B00">
        <w:rPr>
          <w:rFonts w:ascii="黑体t.祯畴." w:eastAsia="黑体t.祯畴." w:cs="黑体t.祯畴."/>
          <w:color w:val="000000"/>
        </w:rPr>
        <w:t>.</w:t>
      </w:r>
      <w:r>
        <w:rPr>
          <w:rFonts w:ascii="黑体t.祯畴." w:eastAsia="黑体t.祯畴." w:cs="黑体t.祯畴."/>
          <w:color w:val="000000"/>
        </w:rPr>
        <w:t xml:space="preserve">1  </w:t>
      </w:r>
      <w:r w:rsidR="00BE264B" w:rsidRPr="00C90B00">
        <w:rPr>
          <w:rFonts w:ascii="宋体t.祯畴." w:eastAsia="宋体t.祯畴." w:cs="宋体t.祯畴." w:hint="eastAsia"/>
          <w:color w:val="000000"/>
        </w:rPr>
        <w:t>再制造企业应建立健全质量管理体系、质量控制和检验制度，并制定安全生产和绿色生产制度。</w:t>
      </w:r>
    </w:p>
    <w:p w:rsidR="00BE264B" w:rsidRPr="00C90B00" w:rsidRDefault="008C7B06" w:rsidP="00693A42">
      <w:pPr>
        <w:pStyle w:val="affb"/>
        <w:numPr>
          <w:ilvl w:val="0"/>
          <w:numId w:val="0"/>
        </w:numPr>
        <w:spacing w:beforeLines="0" w:afterLines="0"/>
        <w:rPr>
          <w:rFonts w:ascii="宋体t.祯畴." w:eastAsia="宋体t.祯畴." w:cs="宋体t.祯畴."/>
          <w:color w:val="000000"/>
        </w:rPr>
      </w:pPr>
      <w:r>
        <w:rPr>
          <w:rFonts w:ascii="黑体t.祯畴." w:eastAsia="黑体t.祯畴." w:cs="黑体t.祯畴."/>
          <w:color w:val="000000"/>
        </w:rPr>
        <w:t>6</w:t>
      </w:r>
      <w:r w:rsidRPr="00C90B00">
        <w:rPr>
          <w:rFonts w:ascii="黑体t.祯畴." w:eastAsia="黑体t.祯畴." w:cs="黑体t.祯畴."/>
          <w:color w:val="000000"/>
        </w:rPr>
        <w:t>.</w:t>
      </w:r>
      <w:r>
        <w:rPr>
          <w:rFonts w:ascii="黑体t.祯畴." w:eastAsia="黑体t.祯畴." w:cs="黑体t.祯畴."/>
          <w:color w:val="000000"/>
        </w:rPr>
        <w:t xml:space="preserve">2  </w:t>
      </w:r>
      <w:r w:rsidR="00BE264B" w:rsidRPr="00C90B00">
        <w:rPr>
          <w:rFonts w:ascii="宋体t.祯畴." w:eastAsia="宋体t.祯畴." w:cs="宋体t.祯畴." w:hint="eastAsia"/>
          <w:color w:val="000000"/>
        </w:rPr>
        <w:t>再制造企业应采取防火</w:t>
      </w:r>
      <w:r w:rsidR="00414584">
        <w:rPr>
          <w:rFonts w:ascii="宋体t.祯畴." w:eastAsia="宋体t.祯畴." w:cs="宋体t.祯畴." w:hint="eastAsia"/>
          <w:color w:val="000000"/>
        </w:rPr>
        <w:t>和</w:t>
      </w:r>
      <w:r w:rsidR="00BE264B" w:rsidRPr="00C90B00">
        <w:rPr>
          <w:rFonts w:ascii="宋体t.祯畴." w:eastAsia="宋体t.祯畴." w:cs="宋体t.祯畴." w:hint="eastAsia"/>
          <w:color w:val="000000"/>
        </w:rPr>
        <w:t>防高压流体伤害的措施。</w:t>
      </w:r>
    </w:p>
    <w:p w:rsidR="00BE264B" w:rsidRPr="00C90B00" w:rsidRDefault="008C7B06" w:rsidP="00693A42">
      <w:pPr>
        <w:pStyle w:val="affb"/>
        <w:numPr>
          <w:ilvl w:val="0"/>
          <w:numId w:val="0"/>
        </w:numPr>
        <w:spacing w:beforeLines="0" w:afterLines="0"/>
        <w:rPr>
          <w:rFonts w:ascii="宋体t.祯畴." w:eastAsia="宋体t.祯畴." w:cs="宋体t.祯畴."/>
          <w:color w:val="000000"/>
        </w:rPr>
      </w:pPr>
      <w:r>
        <w:rPr>
          <w:rFonts w:ascii="黑体t.祯畴." w:eastAsia="黑体t.祯畴." w:cs="黑体t.祯畴."/>
          <w:color w:val="000000"/>
        </w:rPr>
        <w:t>6</w:t>
      </w:r>
      <w:r w:rsidRPr="00C90B00">
        <w:rPr>
          <w:rFonts w:ascii="黑体t.祯畴." w:eastAsia="黑体t.祯畴." w:cs="黑体t.祯畴."/>
          <w:color w:val="000000"/>
        </w:rPr>
        <w:t>.</w:t>
      </w:r>
      <w:r>
        <w:rPr>
          <w:rFonts w:ascii="黑体t.祯畴." w:eastAsia="黑体t.祯畴." w:cs="黑体t.祯畴."/>
          <w:color w:val="000000"/>
        </w:rPr>
        <w:t xml:space="preserve">3  </w:t>
      </w:r>
      <w:r w:rsidR="00BE264B" w:rsidRPr="00C90B00">
        <w:rPr>
          <w:rFonts w:ascii="宋体t.祯畴." w:eastAsia="宋体t.祯畴." w:cs="宋体t.祯畴." w:hint="eastAsia"/>
          <w:color w:val="000000"/>
        </w:rPr>
        <w:t>各零部件拆解前应收集元器件内残留液体，不应随意排放。</w:t>
      </w:r>
    </w:p>
    <w:p w:rsidR="00BE264B" w:rsidRPr="00C90B00" w:rsidRDefault="008C7B06" w:rsidP="00693A42">
      <w:pPr>
        <w:pStyle w:val="affb"/>
        <w:numPr>
          <w:ilvl w:val="0"/>
          <w:numId w:val="0"/>
        </w:numPr>
        <w:spacing w:beforeLines="0" w:afterLines="0"/>
        <w:rPr>
          <w:rFonts w:ascii="宋体t.祯畴." w:eastAsia="宋体t.祯畴." w:cs="宋体t.祯畴."/>
          <w:color w:val="000000"/>
        </w:rPr>
      </w:pPr>
      <w:r>
        <w:rPr>
          <w:rFonts w:ascii="黑体t.祯畴." w:eastAsia="黑体t.祯畴." w:cs="黑体t.祯畴."/>
          <w:color w:val="000000"/>
        </w:rPr>
        <w:t>6</w:t>
      </w:r>
      <w:r w:rsidRPr="00C90B00">
        <w:rPr>
          <w:rFonts w:ascii="黑体t.祯畴." w:eastAsia="黑体t.祯畴." w:cs="黑体t.祯畴."/>
          <w:color w:val="000000"/>
        </w:rPr>
        <w:t>.</w:t>
      </w:r>
      <w:r>
        <w:rPr>
          <w:rFonts w:ascii="黑体t.祯畴." w:eastAsia="黑体t.祯畴." w:cs="黑体t.祯畴."/>
          <w:color w:val="000000"/>
        </w:rPr>
        <w:t xml:space="preserve">4  </w:t>
      </w:r>
      <w:r w:rsidR="00BE264B" w:rsidRPr="00C90B00">
        <w:rPr>
          <w:rFonts w:ascii="宋体t.祯畴." w:eastAsia="宋体t.祯畴." w:cs="宋体t.祯畴." w:hint="eastAsia"/>
          <w:color w:val="000000"/>
        </w:rPr>
        <w:t>再制造企业应减少噪音和振动影响，必要时釆取相应的隔音与减振措施。</w:t>
      </w:r>
    </w:p>
    <w:p w:rsidR="00BE264B" w:rsidRPr="00693A42" w:rsidRDefault="008C7B06" w:rsidP="00693A42">
      <w:pPr>
        <w:pStyle w:val="affb"/>
        <w:numPr>
          <w:ilvl w:val="0"/>
          <w:numId w:val="0"/>
        </w:numPr>
        <w:spacing w:beforeLines="0" w:afterLines="0"/>
        <w:rPr>
          <w:rFonts w:ascii="Times New Roman" w:eastAsia="宋体t.祯畴."/>
        </w:rPr>
      </w:pPr>
      <w:r>
        <w:rPr>
          <w:rFonts w:ascii="黑体t.祯畴." w:eastAsia="黑体t.祯畴." w:cs="黑体t.祯畴."/>
          <w:color w:val="000000"/>
        </w:rPr>
        <w:t>6</w:t>
      </w:r>
      <w:r w:rsidRPr="00C90B00">
        <w:rPr>
          <w:rFonts w:ascii="黑体t.祯畴." w:eastAsia="黑体t.祯畴." w:cs="黑体t.祯畴."/>
          <w:color w:val="000000"/>
        </w:rPr>
        <w:t>.</w:t>
      </w:r>
      <w:r>
        <w:rPr>
          <w:rFonts w:ascii="黑体t.祯畴." w:eastAsia="黑体t.祯畴." w:cs="黑体t.祯畴."/>
          <w:color w:val="000000"/>
        </w:rPr>
        <w:t xml:space="preserve">5  </w:t>
      </w:r>
      <w:r w:rsidR="00BE264B" w:rsidRPr="00C90B00">
        <w:rPr>
          <w:rFonts w:ascii="宋体t.祯畴." w:eastAsia="宋体t.祯畴." w:cs="宋体t.祯畴." w:hint="eastAsia"/>
          <w:color w:val="000000"/>
        </w:rPr>
        <w:t>作业环境条件等要求应符</w:t>
      </w:r>
      <w:r w:rsidR="00BE264B" w:rsidRPr="00693A42">
        <w:rPr>
          <w:rFonts w:ascii="Times New Roman" w:eastAsia="宋体t.祯畴."/>
          <w:color w:val="000000"/>
        </w:rPr>
        <w:t>合</w:t>
      </w:r>
      <w:r w:rsidR="00BE264B" w:rsidRPr="00693A42">
        <w:rPr>
          <w:rFonts w:ascii="Times New Roman" w:eastAsia="宋体e眠副浡渀."/>
        </w:rPr>
        <w:t>GB/T</w:t>
      </w:r>
      <w:r w:rsidR="00EE12F2" w:rsidRPr="00693A42">
        <w:rPr>
          <w:rFonts w:ascii="Times New Roman" w:eastAsia="宋体e眠副浡渀."/>
          <w:w w:val="50"/>
        </w:rPr>
        <w:t xml:space="preserve"> </w:t>
      </w:r>
      <w:r w:rsidR="00BE264B" w:rsidRPr="00693A42">
        <w:rPr>
          <w:rFonts w:ascii="Times New Roman" w:eastAsia="宋体e眠副浡渀."/>
        </w:rPr>
        <w:t>45001</w:t>
      </w:r>
      <w:r w:rsidR="00BE264B" w:rsidRPr="00693A42">
        <w:rPr>
          <w:rFonts w:ascii="Times New Roman" w:eastAsia="宋体t.祯畴."/>
        </w:rPr>
        <w:t>的规定。</w:t>
      </w:r>
    </w:p>
    <w:p w:rsidR="00BE264B" w:rsidRPr="00C90B00" w:rsidRDefault="008C7B06" w:rsidP="00693A42">
      <w:pPr>
        <w:pStyle w:val="affb"/>
        <w:numPr>
          <w:ilvl w:val="0"/>
          <w:numId w:val="0"/>
        </w:numPr>
        <w:spacing w:beforeLines="0" w:afterLines="0"/>
        <w:rPr>
          <w:rFonts w:ascii="宋体t.祯畴." w:eastAsia="宋体t.祯畴." w:cs="宋体t.祯畴."/>
        </w:rPr>
      </w:pPr>
      <w:r>
        <w:rPr>
          <w:rFonts w:ascii="黑体t.祯畴." w:eastAsia="黑体t.祯畴." w:cs="黑体t.祯畴."/>
          <w:color w:val="000000"/>
        </w:rPr>
        <w:t>6</w:t>
      </w:r>
      <w:r w:rsidRPr="00C90B00">
        <w:rPr>
          <w:rFonts w:ascii="黑体t.祯畴." w:eastAsia="黑体t.祯畴." w:cs="黑体t.祯畴."/>
          <w:color w:val="000000"/>
        </w:rPr>
        <w:t>.</w:t>
      </w:r>
      <w:r>
        <w:rPr>
          <w:rFonts w:ascii="黑体t.祯畴." w:eastAsia="黑体t.祯畴." w:cs="黑体t.祯畴."/>
          <w:color w:val="000000"/>
        </w:rPr>
        <w:t xml:space="preserve">6  </w:t>
      </w:r>
      <w:r w:rsidR="00BE264B" w:rsidRPr="00C90B00">
        <w:rPr>
          <w:rFonts w:ascii="宋体t.祯畴." w:eastAsia="宋体t.祯畴." w:cs="宋体t.祯畴." w:hint="eastAsia"/>
        </w:rPr>
        <w:t>对安全装置</w:t>
      </w:r>
      <w:r w:rsidR="00414584">
        <w:rPr>
          <w:rFonts w:ascii="宋体t.祯畴." w:eastAsia="宋体t.祯畴." w:cs="宋体t.祯畴." w:hint="eastAsia"/>
        </w:rPr>
        <w:t>和</w:t>
      </w:r>
      <w:r w:rsidR="00BE264B" w:rsidRPr="00C90B00">
        <w:rPr>
          <w:rFonts w:ascii="宋体t.祯畴." w:eastAsia="宋体t.祯畴." w:cs="宋体t.祯畴." w:hint="eastAsia"/>
        </w:rPr>
        <w:t>警戒报警装置进行检查，对失效的安全装置</w:t>
      </w:r>
      <w:r w:rsidR="00414584">
        <w:rPr>
          <w:rFonts w:ascii="宋体t.祯畴." w:eastAsia="宋体t.祯畴." w:cs="宋体t.祯畴." w:hint="eastAsia"/>
        </w:rPr>
        <w:t>和</w:t>
      </w:r>
      <w:r w:rsidR="00BE264B" w:rsidRPr="00C90B00">
        <w:rPr>
          <w:rFonts w:ascii="宋体t.祯畴." w:eastAsia="宋体t.祯畴." w:cs="宋体t.祯畴." w:hint="eastAsia"/>
        </w:rPr>
        <w:t>报警装置进行更换或修复。</w:t>
      </w:r>
    </w:p>
    <w:p w:rsidR="00BE264B" w:rsidRPr="00C90B00" w:rsidRDefault="008C7B06" w:rsidP="00693A42">
      <w:pPr>
        <w:pStyle w:val="affb"/>
        <w:numPr>
          <w:ilvl w:val="0"/>
          <w:numId w:val="0"/>
        </w:numPr>
        <w:spacing w:beforeLines="0" w:afterLines="0"/>
        <w:rPr>
          <w:rFonts w:ascii="宋体t.祯畴." w:eastAsia="宋体t.祯畴." w:cs="宋体t.祯畴."/>
        </w:rPr>
      </w:pPr>
      <w:r>
        <w:rPr>
          <w:rFonts w:ascii="黑体t.祯畴." w:eastAsia="黑体t.祯畴." w:cs="黑体t.祯畴."/>
          <w:color w:val="000000"/>
        </w:rPr>
        <w:t>6</w:t>
      </w:r>
      <w:r w:rsidRPr="00C90B00">
        <w:rPr>
          <w:rFonts w:ascii="黑体t.祯畴." w:eastAsia="黑体t.祯畴." w:cs="黑体t.祯畴."/>
          <w:color w:val="000000"/>
        </w:rPr>
        <w:t>.</w:t>
      </w:r>
      <w:r>
        <w:rPr>
          <w:rFonts w:ascii="黑体t.祯畴." w:eastAsia="黑体t.祯畴." w:cs="黑体t.祯畴."/>
          <w:color w:val="000000"/>
        </w:rPr>
        <w:t xml:space="preserve">7  </w:t>
      </w:r>
      <w:r w:rsidR="00BE264B" w:rsidRPr="00C90B00">
        <w:rPr>
          <w:rFonts w:ascii="宋体t.祯畴." w:eastAsia="宋体t.祯畴." w:cs="宋体t.祯畴." w:hint="eastAsia"/>
        </w:rPr>
        <w:t>再制造</w:t>
      </w:r>
      <w:r w:rsidR="00FE5289">
        <w:rPr>
          <w:rFonts w:ascii="宋体t.祯畴." w:eastAsia="宋体t.祯畴." w:cs="宋体t.祯畴." w:hint="eastAsia"/>
        </w:rPr>
        <w:t>水井钻机</w:t>
      </w:r>
      <w:r w:rsidR="00BE264B" w:rsidRPr="00C90B00">
        <w:rPr>
          <w:rFonts w:ascii="宋体t.祯畴." w:eastAsia="宋体t.祯畴." w:cs="宋体t.祯畴." w:hint="eastAsia"/>
        </w:rPr>
        <w:t>的安全环保要求应符</w:t>
      </w:r>
      <w:r w:rsidR="00BE264B" w:rsidRPr="00693A42">
        <w:rPr>
          <w:rFonts w:ascii="Times New Roman" w:eastAsia="宋体t.祯畴."/>
        </w:rPr>
        <w:t>合</w:t>
      </w:r>
      <w:r w:rsidR="007E0F6E" w:rsidRPr="00693A42">
        <w:rPr>
          <w:rFonts w:ascii="Times New Roman" w:eastAsia="宋体"/>
          <w:noProof/>
        </w:rPr>
        <w:t>JB/T</w:t>
      </w:r>
      <w:r w:rsidR="007E0F6E" w:rsidRPr="00693A42">
        <w:rPr>
          <w:rFonts w:hAnsi="黑体"/>
          <w:noProof/>
        </w:rPr>
        <w:t xml:space="preserve"> XXXX</w:t>
      </w:r>
      <w:r w:rsidR="00BE264B" w:rsidRPr="00693A42">
        <w:rPr>
          <w:rFonts w:ascii="Times New Roman" w:eastAsia="宋体t.祯畴."/>
        </w:rPr>
        <w:t>的规</w:t>
      </w:r>
      <w:r w:rsidR="00BE264B" w:rsidRPr="00C90B00">
        <w:rPr>
          <w:rFonts w:ascii="宋体t.祯畴." w:eastAsia="宋体t.祯畴." w:cs="宋体t.祯畴." w:hint="eastAsia"/>
        </w:rPr>
        <w:t>定。</w:t>
      </w:r>
    </w:p>
    <w:p w:rsidR="00BE264B" w:rsidRPr="00DD2B5D" w:rsidRDefault="008C7B06" w:rsidP="00693A42">
      <w:pPr>
        <w:pStyle w:val="affa"/>
        <w:numPr>
          <w:ilvl w:val="0"/>
          <w:numId w:val="0"/>
        </w:numPr>
        <w:spacing w:before="312" w:after="312"/>
        <w:rPr>
          <w:rFonts w:ascii="黑体t.祯畴." w:eastAsia="黑体t.祯畴." w:cs="黑体t.祯畴."/>
        </w:rPr>
      </w:pPr>
      <w:r>
        <w:rPr>
          <w:rFonts w:ascii="黑体t.祯畴." w:eastAsia="黑体t.祯畴." w:cs="黑体t.祯畴."/>
        </w:rPr>
        <w:t>7</w:t>
      </w:r>
      <w:r w:rsidR="00CF5711">
        <w:rPr>
          <w:rFonts w:ascii="黑体t.祯畴." w:eastAsia="黑体t.祯畴." w:cs="黑体t.祯畴."/>
        </w:rPr>
        <w:t xml:space="preserve">  </w:t>
      </w:r>
      <w:r w:rsidR="00DE3749">
        <w:rPr>
          <w:rFonts w:ascii="黑体t.祯畴." w:eastAsia="黑体t.祯畴." w:cs="黑体t.祯畴." w:hint="eastAsia"/>
        </w:rPr>
        <w:t>检验方法</w:t>
      </w:r>
    </w:p>
    <w:p w:rsidR="00BE264B" w:rsidRPr="00DD2B5D" w:rsidRDefault="00693A42" w:rsidP="00693A42">
      <w:pPr>
        <w:pStyle w:val="affb"/>
        <w:numPr>
          <w:ilvl w:val="0"/>
          <w:numId w:val="0"/>
        </w:numPr>
        <w:spacing w:before="156" w:after="156"/>
        <w:rPr>
          <w:rFonts w:ascii="黑体t.祯畴." w:eastAsia="黑体t.祯畴." w:cs="黑体t.祯畴."/>
        </w:rPr>
      </w:pPr>
      <w:r>
        <w:rPr>
          <w:rFonts w:ascii="黑体t.祯畴." w:eastAsia="黑体t.祯畴." w:cs="黑体t.祯畴." w:hint="eastAsia"/>
        </w:rPr>
        <w:t>7</w:t>
      </w:r>
      <w:r>
        <w:rPr>
          <w:rFonts w:ascii="黑体t.祯畴." w:eastAsia="黑体t.祯畴." w:cs="黑体t.祯畴."/>
        </w:rPr>
        <w:t xml:space="preserve">.1  </w:t>
      </w:r>
      <w:r w:rsidR="00DE3749">
        <w:rPr>
          <w:rFonts w:ascii="黑体t.祯畴." w:eastAsia="黑体t.祯畴." w:cs="黑体t.祯畴." w:hint="eastAsia"/>
        </w:rPr>
        <w:t>性能</w:t>
      </w:r>
      <w:r w:rsidR="00BE264B" w:rsidRPr="00DD2B5D">
        <w:rPr>
          <w:rFonts w:ascii="黑体t.祯畴." w:eastAsia="黑体t.祯畴." w:cs="黑体t.祯畴." w:hint="eastAsia"/>
        </w:rPr>
        <w:t>检验</w:t>
      </w:r>
    </w:p>
    <w:p w:rsidR="00BE264B" w:rsidRPr="00DE3749" w:rsidRDefault="00DE3749" w:rsidP="00693A42">
      <w:pPr>
        <w:ind w:firstLine="420"/>
        <w:rPr>
          <w:rFonts w:ascii="宋体e眠副浡渀." w:eastAsia="宋体e眠副浡渀." w:cs="宋体e眠副浡渀."/>
          <w:color w:val="000000"/>
        </w:rPr>
      </w:pPr>
      <w:r w:rsidRPr="00C90B00">
        <w:rPr>
          <w:rFonts w:ascii="宋体t.祯畴." w:eastAsia="宋体t.祯畴." w:cs="宋体t.祯畴." w:hint="eastAsia"/>
        </w:rPr>
        <w:t>再</w:t>
      </w:r>
      <w:r w:rsidRPr="00DE3749">
        <w:rPr>
          <w:rFonts w:ascii="宋体t.祯畴." w:eastAsia="宋体t.祯畴." w:cs="宋体t.祯畴." w:hint="eastAsia"/>
          <w:color w:val="000000"/>
        </w:rPr>
        <w:t>制造水井钻机的技术性能指标和安全质量指标应</w:t>
      </w:r>
      <w:r w:rsidR="00BE264B" w:rsidRPr="00693A42">
        <w:rPr>
          <w:rFonts w:ascii="Times New Roman" w:eastAsia="宋体e眠副浡渀." w:hint="eastAsia"/>
          <w:color w:val="000000"/>
        </w:rPr>
        <w:t>按</w:t>
      </w:r>
      <w:r w:rsidR="00BE264B" w:rsidRPr="00693A42">
        <w:rPr>
          <w:rFonts w:ascii="Times New Roman" w:eastAsia="宋体e眠副浡渀." w:hint="eastAsia"/>
          <w:color w:val="000000"/>
        </w:rPr>
        <w:t>JB/T</w:t>
      </w:r>
      <w:r w:rsidRPr="00693A42">
        <w:rPr>
          <w:rFonts w:ascii="Times New Roman" w:eastAsia="宋体e眠副浡渀." w:hint="eastAsia"/>
          <w:color w:val="000000"/>
        </w:rPr>
        <w:t xml:space="preserve"> </w:t>
      </w:r>
      <w:r w:rsidR="009E6342" w:rsidRPr="00693A42">
        <w:rPr>
          <w:rFonts w:ascii="黑体" w:eastAsia="黑体" w:hAnsi="黑体" w:hint="eastAsia"/>
          <w:color w:val="000000"/>
        </w:rPr>
        <w:t>XXXX</w:t>
      </w:r>
      <w:r w:rsidRPr="00693A42">
        <w:rPr>
          <w:rFonts w:ascii="Times New Roman" w:eastAsia="宋体e眠副浡渀." w:hint="eastAsia"/>
          <w:color w:val="000000"/>
        </w:rPr>
        <w:t>进行检验，应符合</w:t>
      </w:r>
      <w:r w:rsidRPr="00693A42">
        <w:rPr>
          <w:rFonts w:ascii="Times New Roman" w:eastAsia="宋体e眠副浡渀." w:hint="eastAsia"/>
          <w:color w:val="000000"/>
        </w:rPr>
        <w:t xml:space="preserve">JB/T </w:t>
      </w:r>
      <w:r w:rsidRPr="00693A42">
        <w:rPr>
          <w:rFonts w:ascii="黑体" w:eastAsia="黑体" w:hAnsi="黑体" w:hint="eastAsia"/>
          <w:color w:val="000000"/>
        </w:rPr>
        <w:t>XXXX</w:t>
      </w:r>
      <w:r w:rsidRPr="00693A42">
        <w:rPr>
          <w:rFonts w:ascii="Times New Roman" w:eastAsia="宋体e眠副浡渀." w:hint="eastAsia"/>
          <w:color w:val="000000"/>
        </w:rPr>
        <w:t>的要</w:t>
      </w:r>
      <w:r w:rsidRPr="00DE3749">
        <w:rPr>
          <w:rFonts w:ascii="宋体e眠副浡渀." w:eastAsia="宋体e眠副浡渀." w:cs="宋体e眠副浡渀." w:hint="eastAsia"/>
          <w:color w:val="000000"/>
        </w:rPr>
        <w:t>求</w:t>
      </w:r>
      <w:r w:rsidR="00BE264B" w:rsidRPr="00DE3749">
        <w:rPr>
          <w:rFonts w:ascii="宋体e眠副浡渀." w:eastAsia="宋体e眠副浡渀." w:cs="宋体e眠副浡渀." w:hint="eastAsia"/>
          <w:color w:val="000000"/>
        </w:rPr>
        <w:t>。</w:t>
      </w:r>
    </w:p>
    <w:p w:rsidR="00BE264B" w:rsidRPr="00DE3749" w:rsidRDefault="00693A42" w:rsidP="00693A42">
      <w:pPr>
        <w:pStyle w:val="affb"/>
        <w:numPr>
          <w:ilvl w:val="0"/>
          <w:numId w:val="0"/>
        </w:numPr>
        <w:spacing w:before="156" w:after="156"/>
        <w:rPr>
          <w:rFonts w:ascii="黑体t.祯畴." w:eastAsia="黑体t.祯畴." w:cs="黑体t.祯畴."/>
          <w:color w:val="000000"/>
        </w:rPr>
      </w:pPr>
      <w:r>
        <w:rPr>
          <w:rFonts w:ascii="黑体t.祯畴." w:eastAsia="黑体t.祯畴." w:cs="黑体t.祯畴." w:hint="eastAsia"/>
          <w:color w:val="000000"/>
        </w:rPr>
        <w:t>7</w:t>
      </w:r>
      <w:r>
        <w:rPr>
          <w:rFonts w:ascii="黑体t.祯畴." w:eastAsia="黑体t.祯畴." w:cs="黑体t.祯畴."/>
          <w:color w:val="000000"/>
        </w:rPr>
        <w:t xml:space="preserve">.2  </w:t>
      </w:r>
      <w:r w:rsidR="00DE3749" w:rsidRPr="00DE3749">
        <w:rPr>
          <w:rFonts w:ascii="黑体t.祯畴." w:eastAsia="黑体t.祯畴." w:cs="黑体t.祯畴." w:hint="eastAsia"/>
          <w:color w:val="000000"/>
        </w:rPr>
        <w:t>外观检验</w:t>
      </w:r>
    </w:p>
    <w:p w:rsidR="00BE264B" w:rsidRPr="00DE3749" w:rsidRDefault="00DE3749" w:rsidP="00693A42">
      <w:pPr>
        <w:ind w:left="420" w:firstLineChars="1" w:firstLine="2"/>
        <w:rPr>
          <w:rFonts w:ascii="宋体t.祯畴." w:eastAsia="宋体t.祯畴." w:cs="宋体t.祯畴."/>
          <w:color w:val="000000"/>
        </w:rPr>
      </w:pPr>
      <w:r w:rsidRPr="00DE3749">
        <w:rPr>
          <w:rFonts w:ascii="宋体t.祯畴." w:eastAsia="宋体t.祯畴." w:cs="宋体t.祯畴." w:hint="eastAsia"/>
          <w:color w:val="000000"/>
        </w:rPr>
        <w:t>再制造水井钻机的表面质量</w:t>
      </w:r>
      <w:r w:rsidRPr="00693A42">
        <w:rPr>
          <w:rFonts w:ascii="Times New Roman" w:eastAsia="宋体t.祯畴."/>
          <w:color w:val="000000"/>
        </w:rPr>
        <w:t>应</w:t>
      </w:r>
      <w:r w:rsidRPr="00693A42">
        <w:rPr>
          <w:rFonts w:ascii="Times New Roman" w:eastAsia="宋体e眠副浡渀."/>
          <w:color w:val="000000"/>
        </w:rPr>
        <w:t>按</w:t>
      </w:r>
      <w:r w:rsidRPr="00693A42">
        <w:rPr>
          <w:rFonts w:ascii="Times New Roman" w:eastAsia="宋体e眠副浡渀."/>
          <w:color w:val="000000"/>
        </w:rPr>
        <w:t xml:space="preserve">JB/T </w:t>
      </w:r>
      <w:r w:rsidRPr="00693A42">
        <w:rPr>
          <w:rFonts w:ascii="黑体" w:eastAsia="黑体" w:hAnsi="黑体"/>
          <w:color w:val="000000"/>
        </w:rPr>
        <w:t>XXXX</w:t>
      </w:r>
      <w:r w:rsidRPr="00693A42">
        <w:rPr>
          <w:rFonts w:ascii="Times New Roman" w:eastAsia="宋体e眠副浡渀."/>
          <w:color w:val="000000"/>
        </w:rPr>
        <w:t>进行检验，应符合</w:t>
      </w:r>
      <w:r w:rsidRPr="00693A42">
        <w:rPr>
          <w:rFonts w:ascii="Times New Roman" w:eastAsia="宋体e眠副浡渀."/>
          <w:color w:val="000000"/>
        </w:rPr>
        <w:t xml:space="preserve">JB/T </w:t>
      </w:r>
      <w:r w:rsidRPr="00693A42">
        <w:rPr>
          <w:rFonts w:ascii="黑体" w:eastAsia="黑体" w:hAnsi="黑体"/>
          <w:color w:val="000000"/>
        </w:rPr>
        <w:t>XXXX</w:t>
      </w:r>
      <w:r w:rsidRPr="00693A42">
        <w:rPr>
          <w:rFonts w:ascii="Times New Roman" w:eastAsia="宋体e眠副浡渀."/>
          <w:color w:val="000000"/>
        </w:rPr>
        <w:t>的要求</w:t>
      </w:r>
      <w:r w:rsidR="00BE264B" w:rsidRPr="00693A42">
        <w:rPr>
          <w:rFonts w:ascii="Times New Roman" w:eastAsia="宋体t.祯畴."/>
          <w:color w:val="000000"/>
        </w:rPr>
        <w:t>。</w:t>
      </w:r>
    </w:p>
    <w:p w:rsidR="00BE264B" w:rsidRPr="00693A42" w:rsidRDefault="00693A42" w:rsidP="00693A42">
      <w:pPr>
        <w:pStyle w:val="affa"/>
        <w:numPr>
          <w:ilvl w:val="0"/>
          <w:numId w:val="0"/>
        </w:numPr>
        <w:spacing w:before="312" w:after="312"/>
        <w:rPr>
          <w:rFonts w:hAnsi="黑体" w:cs="黑体t.祯畴."/>
          <w:color w:val="000000"/>
        </w:rPr>
      </w:pPr>
      <w:r w:rsidRPr="00693A42">
        <w:rPr>
          <w:rFonts w:hAnsi="黑体" w:cs="黑体t.祯畴." w:hint="eastAsia"/>
          <w:color w:val="000000"/>
        </w:rPr>
        <w:t>8</w:t>
      </w:r>
      <w:r w:rsidRPr="00693A42">
        <w:rPr>
          <w:rFonts w:hAnsi="黑体" w:cs="黑体t.祯畴."/>
          <w:color w:val="000000"/>
        </w:rPr>
        <w:t xml:space="preserve">  </w:t>
      </w:r>
      <w:r w:rsidR="00BE264B" w:rsidRPr="00693A42">
        <w:rPr>
          <w:rFonts w:hAnsi="黑体" w:cs="黑体t.祯畴." w:hint="eastAsia"/>
          <w:color w:val="000000"/>
        </w:rPr>
        <w:t>标志</w:t>
      </w:r>
    </w:p>
    <w:p w:rsidR="00BE264B" w:rsidRPr="00693A42" w:rsidRDefault="00693A42" w:rsidP="00693A42">
      <w:pPr>
        <w:pStyle w:val="affb"/>
        <w:numPr>
          <w:ilvl w:val="0"/>
          <w:numId w:val="0"/>
        </w:numPr>
        <w:spacing w:beforeLines="0" w:afterLines="0"/>
        <w:rPr>
          <w:rFonts w:ascii="Times New Roman" w:eastAsia="宋体t.祯畴."/>
          <w:color w:val="000000"/>
        </w:rPr>
      </w:pPr>
      <w:r w:rsidRPr="00693A42">
        <w:rPr>
          <w:rFonts w:hAnsi="黑体" w:cs="宋体t.祯畴." w:hint="eastAsia"/>
          <w:color w:val="000000"/>
        </w:rPr>
        <w:t>8</w:t>
      </w:r>
      <w:r w:rsidRPr="00693A42">
        <w:rPr>
          <w:rFonts w:hAnsi="黑体" w:cs="宋体t.祯畴."/>
          <w:color w:val="000000"/>
        </w:rPr>
        <w:t xml:space="preserve">.1  </w:t>
      </w:r>
      <w:r w:rsidR="00BE264B" w:rsidRPr="00C90B00">
        <w:rPr>
          <w:rFonts w:ascii="宋体t.祯畴." w:eastAsia="宋体t.祯畴." w:cs="宋体t.祯畴." w:hint="eastAsia"/>
          <w:color w:val="000000"/>
        </w:rPr>
        <w:t>在再制造</w:t>
      </w:r>
      <w:r w:rsidR="00FE5289" w:rsidRPr="00DE3749">
        <w:rPr>
          <w:rFonts w:ascii="宋体t.祯畴." w:eastAsia="宋体t.祯畴." w:cs="宋体t.祯畴." w:hint="eastAsia"/>
          <w:color w:val="000000"/>
        </w:rPr>
        <w:t>水井钻机</w:t>
      </w:r>
      <w:r w:rsidR="00BE264B" w:rsidRPr="00DE3749">
        <w:rPr>
          <w:rFonts w:ascii="宋体t.祯畴." w:eastAsia="宋体t.祯畴." w:cs="宋体t.祯畴." w:hint="eastAsia"/>
          <w:color w:val="000000"/>
        </w:rPr>
        <w:t>醒目处固定产品标牌，标牌</w:t>
      </w:r>
      <w:r w:rsidR="00BE264B" w:rsidRPr="00693A42">
        <w:rPr>
          <w:rFonts w:ascii="Times New Roman" w:eastAsia="宋体t.祯畴."/>
          <w:color w:val="000000"/>
        </w:rPr>
        <w:t>应符合</w:t>
      </w:r>
      <w:r w:rsidR="00BE264B" w:rsidRPr="00693A42">
        <w:rPr>
          <w:rFonts w:ascii="Times New Roman" w:eastAsia="宋体e眠副浡渀."/>
          <w:color w:val="000000"/>
        </w:rPr>
        <w:t>GB/T</w:t>
      </w:r>
      <w:r w:rsidR="00EE12F2" w:rsidRPr="00693A42">
        <w:rPr>
          <w:rFonts w:ascii="Times New Roman" w:eastAsia="宋体e眠副浡渀."/>
          <w:w w:val="50"/>
        </w:rPr>
        <w:t xml:space="preserve"> </w:t>
      </w:r>
      <w:r w:rsidR="00BE264B" w:rsidRPr="00693A42">
        <w:rPr>
          <w:rFonts w:ascii="Times New Roman" w:eastAsia="宋体e眠副浡渀."/>
          <w:color w:val="000000"/>
        </w:rPr>
        <w:t>13306</w:t>
      </w:r>
      <w:r w:rsidR="00BE264B" w:rsidRPr="00693A42">
        <w:rPr>
          <w:rFonts w:ascii="Times New Roman" w:eastAsia="宋体t.祯畴."/>
          <w:color w:val="000000"/>
        </w:rPr>
        <w:t>的规定，并应标明下列内容：</w:t>
      </w:r>
    </w:p>
    <w:p w:rsidR="00BE264B" w:rsidRPr="00693A42" w:rsidRDefault="00BE264B" w:rsidP="00693A42">
      <w:pPr>
        <w:ind w:firstLineChars="202" w:firstLine="424"/>
        <w:rPr>
          <w:rFonts w:ascii="Times New Roman" w:eastAsia="宋体t.祯畴."/>
          <w:color w:val="000000"/>
        </w:rPr>
      </w:pPr>
      <w:r w:rsidRPr="00693A42">
        <w:rPr>
          <w:rFonts w:ascii="Times New Roman" w:eastAsia="宋体e眠副浡渀."/>
          <w:color w:val="000000"/>
        </w:rPr>
        <w:t>a</w:t>
      </w:r>
      <w:r w:rsidR="00693A42" w:rsidRPr="00693A42">
        <w:rPr>
          <w:rFonts w:ascii="Times New Roman" w:eastAsia="宋体e眠副浡渀."/>
          <w:color w:val="000000"/>
        </w:rPr>
        <w:t>）</w:t>
      </w:r>
      <w:r w:rsidR="009E6342" w:rsidRPr="00693A42">
        <w:rPr>
          <w:rFonts w:ascii="Times New Roman" w:eastAsia="宋体e眠副浡渀."/>
          <w:color w:val="000000"/>
        </w:rPr>
        <w:t xml:space="preserve"> </w:t>
      </w:r>
      <w:r w:rsidRPr="00693A42">
        <w:rPr>
          <w:rFonts w:ascii="Times New Roman" w:eastAsia="宋体t.祯畴."/>
          <w:color w:val="000000"/>
        </w:rPr>
        <w:t>产品名称</w:t>
      </w:r>
      <w:r w:rsidR="00414584" w:rsidRPr="00693A42">
        <w:rPr>
          <w:rFonts w:ascii="Times New Roman" w:eastAsia="宋体t.祯畴."/>
          <w:color w:val="000000"/>
        </w:rPr>
        <w:t>和</w:t>
      </w:r>
      <w:r w:rsidRPr="00693A42">
        <w:rPr>
          <w:rFonts w:ascii="Times New Roman" w:eastAsia="宋体t.祯畴."/>
          <w:color w:val="000000"/>
        </w:rPr>
        <w:t>型号；</w:t>
      </w:r>
    </w:p>
    <w:p w:rsidR="00BE264B" w:rsidRPr="00693A42" w:rsidRDefault="00BE264B" w:rsidP="00693A42">
      <w:pPr>
        <w:ind w:firstLineChars="202" w:firstLine="424"/>
        <w:rPr>
          <w:rFonts w:ascii="Times New Roman" w:eastAsia="宋体t.祯畴."/>
          <w:color w:val="000000"/>
        </w:rPr>
      </w:pPr>
      <w:r w:rsidRPr="00693A42">
        <w:rPr>
          <w:rFonts w:ascii="Times New Roman" w:eastAsia="宋体e眠副浡渀."/>
          <w:color w:val="000000"/>
        </w:rPr>
        <w:t>b</w:t>
      </w:r>
      <w:r w:rsidR="00693A42" w:rsidRPr="00693A42">
        <w:rPr>
          <w:rFonts w:ascii="Times New Roman" w:eastAsia="宋体e眠副浡渀."/>
          <w:color w:val="000000"/>
        </w:rPr>
        <w:t>）</w:t>
      </w:r>
      <w:r w:rsidR="009E6342" w:rsidRPr="00693A42">
        <w:rPr>
          <w:rFonts w:ascii="Times New Roman" w:eastAsia="宋体e眠副浡渀."/>
          <w:color w:val="000000"/>
        </w:rPr>
        <w:t xml:space="preserve"> </w:t>
      </w:r>
      <w:r w:rsidR="009E6342" w:rsidRPr="00693A42">
        <w:rPr>
          <w:rFonts w:ascii="Times New Roman"/>
          <w:color w:val="000000"/>
        </w:rPr>
        <w:t>最大提升力</w:t>
      </w:r>
      <w:r w:rsidRPr="00693A42">
        <w:rPr>
          <w:rFonts w:ascii="Times New Roman" w:eastAsia="宋体t.祯畴."/>
          <w:color w:val="000000"/>
        </w:rPr>
        <w:t>；</w:t>
      </w:r>
    </w:p>
    <w:p w:rsidR="00BE264B" w:rsidRPr="00693A42" w:rsidRDefault="00BE264B" w:rsidP="00693A42">
      <w:pPr>
        <w:ind w:firstLineChars="202" w:firstLine="424"/>
        <w:rPr>
          <w:rFonts w:ascii="Times New Roman" w:eastAsia="宋体t.祯畴."/>
          <w:color w:val="000000"/>
        </w:rPr>
      </w:pPr>
      <w:r w:rsidRPr="00693A42">
        <w:rPr>
          <w:rFonts w:ascii="Times New Roman" w:eastAsia="宋体e眠副浡渀."/>
          <w:color w:val="000000"/>
        </w:rPr>
        <w:t>c</w:t>
      </w:r>
      <w:r w:rsidR="00693A42" w:rsidRPr="00693A42">
        <w:rPr>
          <w:rFonts w:ascii="Times New Roman" w:eastAsia="宋体e眠副浡渀."/>
          <w:color w:val="000000"/>
        </w:rPr>
        <w:t>）</w:t>
      </w:r>
      <w:r w:rsidR="009E6342" w:rsidRPr="00693A42">
        <w:rPr>
          <w:rFonts w:ascii="Times New Roman" w:eastAsia="宋体e眠副浡渀."/>
          <w:color w:val="000000"/>
        </w:rPr>
        <w:t xml:space="preserve"> </w:t>
      </w:r>
      <w:r w:rsidRPr="00693A42">
        <w:rPr>
          <w:rFonts w:ascii="Times New Roman" w:eastAsia="宋体t.祯畴."/>
          <w:color w:val="000000"/>
        </w:rPr>
        <w:t>再制造商名称及地址；</w:t>
      </w:r>
    </w:p>
    <w:p w:rsidR="00BE264B" w:rsidRPr="00693A42" w:rsidRDefault="00BE264B" w:rsidP="00693A42">
      <w:pPr>
        <w:ind w:firstLineChars="202" w:firstLine="424"/>
        <w:rPr>
          <w:rFonts w:ascii="Times New Roman" w:eastAsia="宋体t.祯畴."/>
          <w:color w:val="000000"/>
        </w:rPr>
      </w:pPr>
      <w:r w:rsidRPr="00693A42">
        <w:rPr>
          <w:rFonts w:ascii="Times New Roman" w:eastAsia="宋体e眠副浡渀."/>
          <w:color w:val="000000"/>
        </w:rPr>
        <w:t>d</w:t>
      </w:r>
      <w:r w:rsidR="00693A42" w:rsidRPr="00693A42">
        <w:rPr>
          <w:rFonts w:ascii="Times New Roman" w:eastAsia="宋体e眠副浡渀."/>
          <w:color w:val="000000"/>
        </w:rPr>
        <w:t>）</w:t>
      </w:r>
      <w:r w:rsidR="009E6342" w:rsidRPr="00693A42">
        <w:rPr>
          <w:rFonts w:ascii="Times New Roman" w:eastAsia="宋体e眠副浡渀."/>
          <w:color w:val="000000"/>
        </w:rPr>
        <w:t xml:space="preserve"> </w:t>
      </w:r>
      <w:r w:rsidRPr="00693A42">
        <w:rPr>
          <w:rFonts w:ascii="Times New Roman" w:eastAsia="宋体t.祯畴."/>
          <w:color w:val="000000"/>
        </w:rPr>
        <w:t>发动机额定功率；</w:t>
      </w:r>
    </w:p>
    <w:p w:rsidR="00BE264B" w:rsidRPr="00693A42" w:rsidRDefault="00BE264B" w:rsidP="00693A42">
      <w:pPr>
        <w:ind w:firstLineChars="202" w:firstLine="424"/>
        <w:rPr>
          <w:rFonts w:ascii="Times New Roman" w:eastAsia="宋体t.祯畴."/>
          <w:color w:val="000000"/>
        </w:rPr>
      </w:pPr>
      <w:r w:rsidRPr="00693A42">
        <w:rPr>
          <w:rFonts w:ascii="Times New Roman" w:eastAsia="宋体e眠副浡渀."/>
          <w:color w:val="000000"/>
        </w:rPr>
        <w:t>e</w:t>
      </w:r>
      <w:r w:rsidR="00693A42" w:rsidRPr="00693A42">
        <w:rPr>
          <w:rFonts w:ascii="Times New Roman" w:eastAsia="宋体e眠副浡渀."/>
          <w:color w:val="000000"/>
        </w:rPr>
        <w:t>）</w:t>
      </w:r>
      <w:r w:rsidR="009E6342" w:rsidRPr="00693A42">
        <w:rPr>
          <w:rFonts w:ascii="Times New Roman" w:eastAsia="宋体e眠副浡渀."/>
          <w:color w:val="000000"/>
        </w:rPr>
        <w:t xml:space="preserve"> </w:t>
      </w:r>
      <w:r w:rsidR="009E6342" w:rsidRPr="00693A42">
        <w:rPr>
          <w:rFonts w:ascii="Times New Roman"/>
          <w:color w:val="000000"/>
        </w:rPr>
        <w:t>整机</w:t>
      </w:r>
      <w:r w:rsidRPr="00693A42">
        <w:rPr>
          <w:rFonts w:ascii="Times New Roman" w:eastAsia="宋体t.祯畴."/>
          <w:color w:val="000000"/>
        </w:rPr>
        <w:t>质量；</w:t>
      </w:r>
    </w:p>
    <w:p w:rsidR="00693A42" w:rsidRPr="00693A42" w:rsidRDefault="00693A42" w:rsidP="00693A42">
      <w:pPr>
        <w:ind w:firstLineChars="202" w:firstLine="424"/>
        <w:rPr>
          <w:rFonts w:ascii="Times New Roman" w:eastAsia="宋体t.祯畴."/>
          <w:color w:val="000000"/>
        </w:rPr>
      </w:pPr>
      <w:r w:rsidRPr="00693A42">
        <w:rPr>
          <w:rFonts w:ascii="Times New Roman" w:eastAsia="宋体e眠副浡渀."/>
          <w:color w:val="000000"/>
        </w:rPr>
        <w:t>f</w:t>
      </w:r>
      <w:r w:rsidRPr="00693A42">
        <w:rPr>
          <w:rFonts w:ascii="Times New Roman" w:eastAsia="宋体e眠副浡渀."/>
          <w:color w:val="000000"/>
        </w:rPr>
        <w:t>）</w:t>
      </w:r>
      <w:r w:rsidRPr="00693A42">
        <w:rPr>
          <w:rFonts w:ascii="Times New Roman" w:eastAsia="宋体e眠副浡渀."/>
          <w:color w:val="000000"/>
        </w:rPr>
        <w:t xml:space="preserve"> </w:t>
      </w:r>
      <w:r w:rsidRPr="00693A42">
        <w:rPr>
          <w:rFonts w:ascii="Times New Roman" w:eastAsia="宋体t.祯畴."/>
          <w:color w:val="000000"/>
        </w:rPr>
        <w:t>出厂编号和出厂年月</w:t>
      </w:r>
      <w:r>
        <w:rPr>
          <w:rFonts w:ascii="Times New Roman" w:eastAsia="宋体t.祯畴." w:hint="eastAsia"/>
          <w:color w:val="000000"/>
        </w:rPr>
        <w:t>；</w:t>
      </w:r>
    </w:p>
    <w:p w:rsidR="00693A42" w:rsidRPr="00693A42" w:rsidRDefault="00693A42" w:rsidP="00693A42">
      <w:pPr>
        <w:ind w:firstLineChars="202" w:firstLine="424"/>
        <w:rPr>
          <w:rFonts w:ascii="Times New Roman" w:eastAsia="宋体t.祯畴."/>
          <w:color w:val="000000"/>
        </w:rPr>
      </w:pPr>
      <w:r>
        <w:rPr>
          <w:rFonts w:ascii="Times New Roman" w:eastAsia="宋体e眠副浡渀." w:hint="eastAsia"/>
          <w:color w:val="000000"/>
        </w:rPr>
        <w:t>g</w:t>
      </w:r>
      <w:r w:rsidRPr="00693A42">
        <w:rPr>
          <w:rFonts w:ascii="Times New Roman" w:eastAsia="宋体e眠副浡渀."/>
          <w:color w:val="000000"/>
        </w:rPr>
        <w:t>）</w:t>
      </w:r>
      <w:r w:rsidRPr="00693A42">
        <w:rPr>
          <w:rFonts w:ascii="Times New Roman" w:eastAsia="宋体e眠副浡渀."/>
          <w:color w:val="000000"/>
        </w:rPr>
        <w:t xml:space="preserve"> </w:t>
      </w:r>
      <w:r>
        <w:rPr>
          <w:rFonts w:ascii="Times New Roman" w:eastAsia="宋体t.祯畴." w:hint="eastAsia"/>
          <w:color w:val="000000"/>
        </w:rPr>
        <w:t>执行标准</w:t>
      </w:r>
      <w:r>
        <w:rPr>
          <w:rFonts w:ascii="Times New Roman" w:eastAsia="宋体t.祯畴."/>
          <w:color w:val="000000"/>
        </w:rPr>
        <w:t>编号</w:t>
      </w:r>
      <w:r w:rsidRPr="00693A42">
        <w:rPr>
          <w:rFonts w:ascii="Times New Roman" w:eastAsia="宋体t.祯畴."/>
          <w:color w:val="000000"/>
        </w:rPr>
        <w:t>。</w:t>
      </w:r>
    </w:p>
    <w:p w:rsidR="00BE264B" w:rsidRPr="00DE3749" w:rsidRDefault="00693A42" w:rsidP="00693A42">
      <w:pPr>
        <w:pStyle w:val="affb"/>
        <w:numPr>
          <w:ilvl w:val="0"/>
          <w:numId w:val="0"/>
        </w:numPr>
        <w:spacing w:beforeLines="0" w:afterLines="0"/>
        <w:rPr>
          <w:rFonts w:ascii="宋体t.祯畴." w:eastAsia="宋体t.祯畴." w:cs="宋体t.祯畴."/>
          <w:color w:val="000000"/>
        </w:rPr>
      </w:pPr>
      <w:r w:rsidRPr="00693A42">
        <w:rPr>
          <w:rFonts w:hAnsi="黑体" w:cs="宋体t.祯畴." w:hint="eastAsia"/>
          <w:color w:val="000000"/>
        </w:rPr>
        <w:t>8</w:t>
      </w:r>
      <w:r w:rsidRPr="00693A42">
        <w:rPr>
          <w:rFonts w:hAnsi="黑体" w:cs="宋体t.祯畴."/>
          <w:color w:val="000000"/>
        </w:rPr>
        <w:t>.</w:t>
      </w:r>
      <w:r>
        <w:rPr>
          <w:rFonts w:hAnsi="黑体" w:cs="宋体t.祯畴."/>
          <w:color w:val="000000"/>
        </w:rPr>
        <w:t>2</w:t>
      </w:r>
      <w:r w:rsidRPr="00693A42">
        <w:rPr>
          <w:rFonts w:hAnsi="黑体" w:cs="宋体t.祯畴."/>
          <w:color w:val="000000"/>
        </w:rPr>
        <w:t xml:space="preserve">  </w:t>
      </w:r>
      <w:r w:rsidR="00BE264B" w:rsidRPr="00DE3749">
        <w:rPr>
          <w:rFonts w:ascii="宋体t.祯畴." w:eastAsia="宋体t.祯畴." w:cs="宋体t.祯畴." w:hint="eastAsia"/>
          <w:color w:val="000000"/>
        </w:rPr>
        <w:t>起吊标志、润滑指示标志、操作及工作位置指示标志、警示标志</w:t>
      </w:r>
      <w:proofErr w:type="gramStart"/>
      <w:r w:rsidR="00BE264B" w:rsidRPr="00DE3749">
        <w:rPr>
          <w:rFonts w:ascii="宋体t.祯畴." w:eastAsia="宋体t.祯畴." w:cs="宋体t.祯畴." w:hint="eastAsia"/>
          <w:color w:val="000000"/>
        </w:rPr>
        <w:t>应位置</w:t>
      </w:r>
      <w:proofErr w:type="gramEnd"/>
      <w:r w:rsidR="00BE264B" w:rsidRPr="00DE3749">
        <w:rPr>
          <w:rFonts w:ascii="宋体t.祯畴." w:eastAsia="宋体t.祯畴." w:cs="宋体t.祯畴." w:hint="eastAsia"/>
          <w:color w:val="000000"/>
        </w:rPr>
        <w:t>明显，易于辨识。</w:t>
      </w:r>
    </w:p>
    <w:p w:rsidR="00BE264B" w:rsidRPr="00DE3749" w:rsidRDefault="00693A42" w:rsidP="00693A42">
      <w:pPr>
        <w:pStyle w:val="affa"/>
        <w:numPr>
          <w:ilvl w:val="0"/>
          <w:numId w:val="0"/>
        </w:numPr>
        <w:spacing w:before="312" w:after="312"/>
        <w:rPr>
          <w:rFonts w:ascii="黑体t.祯畴." w:eastAsia="黑体t.祯畴." w:cs="黑体t.祯畴."/>
          <w:color w:val="000000"/>
        </w:rPr>
      </w:pPr>
      <w:r>
        <w:rPr>
          <w:rFonts w:ascii="黑体t.祯畴." w:eastAsia="黑体t.祯畴." w:cs="黑体t.祯畴."/>
          <w:color w:val="000000"/>
        </w:rPr>
        <w:t xml:space="preserve">9  </w:t>
      </w:r>
      <w:r w:rsidR="00BE264B" w:rsidRPr="00DE3749">
        <w:rPr>
          <w:rFonts w:ascii="黑体t.祯畴." w:eastAsia="黑体t.祯畴." w:cs="黑体t.祯畴." w:hint="eastAsia"/>
          <w:color w:val="000000"/>
        </w:rPr>
        <w:t>包装</w:t>
      </w:r>
      <w:r w:rsidR="00FC2F9E">
        <w:rPr>
          <w:rFonts w:ascii="黑体t.祯畴." w:eastAsia="黑体t.祯畴." w:cs="黑体t.祯畴." w:hint="eastAsia"/>
          <w:color w:val="000000"/>
        </w:rPr>
        <w:t>标识</w:t>
      </w:r>
    </w:p>
    <w:p w:rsidR="00BE264B" w:rsidRPr="00693A42" w:rsidRDefault="00693A42" w:rsidP="00693A42">
      <w:pPr>
        <w:pStyle w:val="affb"/>
        <w:numPr>
          <w:ilvl w:val="0"/>
          <w:numId w:val="0"/>
        </w:numPr>
        <w:spacing w:beforeLines="0" w:afterLines="0"/>
        <w:rPr>
          <w:rFonts w:ascii="Times New Roman" w:eastAsia="宋体t.祯畴."/>
          <w:color w:val="000000"/>
        </w:rPr>
      </w:pPr>
      <w:r>
        <w:rPr>
          <w:rFonts w:hAnsi="黑体" w:cs="宋体t.祯畴."/>
          <w:color w:val="000000"/>
        </w:rPr>
        <w:t>9</w:t>
      </w:r>
      <w:r w:rsidRPr="00693A42">
        <w:rPr>
          <w:rFonts w:hAnsi="黑体" w:cs="宋体t.祯畴."/>
          <w:color w:val="000000"/>
        </w:rPr>
        <w:t xml:space="preserve">.1  </w:t>
      </w:r>
      <w:r w:rsidR="00FC2F9E">
        <w:rPr>
          <w:rFonts w:ascii="宋体t.祯畴." w:eastAsia="宋体t.祯畴." w:cs="宋体t.祯畴." w:hint="eastAsia"/>
          <w:color w:val="000000"/>
        </w:rPr>
        <w:t>应在再制造零部件外表面明显部位标注符合法规要求的再制造标识，如果零部件外表面无法标注标识，应在零部件外包装标注标识</w:t>
      </w:r>
      <w:r w:rsidR="00BE264B" w:rsidRPr="00DE3749">
        <w:rPr>
          <w:rFonts w:ascii="宋体t.祯畴." w:eastAsia="宋体t.祯畴." w:cs="宋体t.祯畴." w:hint="eastAsia"/>
          <w:color w:val="000000"/>
        </w:rPr>
        <w:t>。</w:t>
      </w:r>
      <w:r w:rsidR="00FC2F9E">
        <w:rPr>
          <w:rFonts w:ascii="宋体t.祯畴." w:eastAsia="宋体t.祯畴." w:cs="宋体t.祯畴." w:hint="eastAsia"/>
          <w:color w:val="000000"/>
        </w:rPr>
        <w:t>其他</w:t>
      </w:r>
      <w:r w:rsidR="00FC2F9E" w:rsidRPr="00693A42">
        <w:rPr>
          <w:rFonts w:ascii="Times New Roman" w:eastAsia="宋体t.祯畴."/>
          <w:color w:val="000000"/>
        </w:rPr>
        <w:t>应符合</w:t>
      </w:r>
      <w:r w:rsidR="00FC2F9E" w:rsidRPr="00693A42">
        <w:rPr>
          <w:rFonts w:ascii="Times New Roman" w:eastAsia="宋体t.祯畴."/>
          <w:color w:val="000000"/>
        </w:rPr>
        <w:t>GB/T</w:t>
      </w:r>
      <w:r w:rsidR="00EE12F2" w:rsidRPr="00693A42">
        <w:rPr>
          <w:rFonts w:ascii="Times New Roman" w:eastAsia="宋体e眠副浡渀."/>
          <w:w w:val="50"/>
        </w:rPr>
        <w:t xml:space="preserve"> </w:t>
      </w:r>
      <w:r w:rsidR="00FC2F9E" w:rsidRPr="00693A42">
        <w:rPr>
          <w:rFonts w:ascii="Times New Roman" w:eastAsia="宋体t.祯畴."/>
          <w:color w:val="000000"/>
        </w:rPr>
        <w:t>6388</w:t>
      </w:r>
      <w:r w:rsidR="00FC2F9E" w:rsidRPr="00693A42">
        <w:rPr>
          <w:rFonts w:ascii="Times New Roman" w:eastAsia="宋体t.祯畴."/>
          <w:color w:val="000000"/>
        </w:rPr>
        <w:t>的规定。</w:t>
      </w:r>
    </w:p>
    <w:p w:rsidR="00BE264B" w:rsidRPr="00DE3749" w:rsidRDefault="00693A42" w:rsidP="00693A42">
      <w:pPr>
        <w:pStyle w:val="affb"/>
        <w:numPr>
          <w:ilvl w:val="0"/>
          <w:numId w:val="0"/>
        </w:numPr>
        <w:spacing w:beforeLines="0" w:afterLines="0"/>
        <w:rPr>
          <w:rFonts w:ascii="宋体" w:eastAsia="宋体" w:hAnsi="宋体" w:cs="宋体t.祯畴."/>
          <w:color w:val="000000"/>
        </w:rPr>
      </w:pPr>
      <w:r>
        <w:rPr>
          <w:rFonts w:hAnsi="黑体" w:cs="宋体t.祯畴."/>
          <w:color w:val="000000"/>
        </w:rPr>
        <w:t>9</w:t>
      </w:r>
      <w:r w:rsidRPr="00693A42">
        <w:rPr>
          <w:rFonts w:hAnsi="黑体" w:cs="宋体t.祯畴."/>
          <w:color w:val="000000"/>
        </w:rPr>
        <w:t>.</w:t>
      </w:r>
      <w:r>
        <w:rPr>
          <w:rFonts w:hAnsi="黑体" w:cs="宋体t.祯畴."/>
          <w:color w:val="000000"/>
        </w:rPr>
        <w:t>3</w:t>
      </w:r>
      <w:r w:rsidRPr="00693A42">
        <w:rPr>
          <w:rFonts w:hAnsi="黑体" w:cs="宋体t.祯畴."/>
          <w:color w:val="000000"/>
        </w:rPr>
        <w:t xml:space="preserve">  </w:t>
      </w:r>
      <w:r w:rsidR="00FC2F9E">
        <w:rPr>
          <w:rFonts w:ascii="宋体t.祯畴." w:eastAsia="宋体t.祯畴." w:cs="宋体t.祯畴." w:hint="eastAsia"/>
          <w:color w:val="000000"/>
        </w:rPr>
        <w:t>再制造零部件标识应清晰易见和坚固耐久且不易替换</w:t>
      </w:r>
      <w:r w:rsidR="00BE264B" w:rsidRPr="00DE3749">
        <w:rPr>
          <w:rFonts w:ascii="宋体" w:eastAsia="宋体" w:hAnsi="宋体" w:cs="宋体t.祯畴." w:hint="eastAsia"/>
          <w:color w:val="000000"/>
        </w:rPr>
        <w:t>。</w:t>
      </w:r>
    </w:p>
    <w:p w:rsidR="00BE264B" w:rsidRPr="00693A42" w:rsidRDefault="00BE264B" w:rsidP="00693A42">
      <w:pPr>
        <w:ind w:firstLineChars="0" w:firstLine="0"/>
        <w:jc w:val="center"/>
        <w:rPr>
          <w:rFonts w:ascii="黑体" w:eastAsia="黑体" w:hAnsi="黑体" w:cs="黑体t.祯畴."/>
          <w:color w:val="000000"/>
        </w:rPr>
      </w:pPr>
      <w:r>
        <w:rPr>
          <w:rFonts w:ascii="黑体t.祯畴." w:eastAsia="黑体t.祯畴." w:cs="黑体t.祯畴."/>
          <w:color w:val="000000"/>
        </w:rPr>
        <w:br w:type="page"/>
      </w:r>
      <w:r w:rsidRPr="00693A42">
        <w:rPr>
          <w:rFonts w:ascii="黑体" w:eastAsia="黑体" w:hAnsi="黑体" w:cs="黑体t.祯畴." w:hint="eastAsia"/>
          <w:color w:val="000000"/>
        </w:rPr>
        <w:lastRenderedPageBreak/>
        <w:t>附录</w:t>
      </w:r>
      <w:r w:rsidRPr="00693A42">
        <w:rPr>
          <w:rFonts w:ascii="黑体" w:eastAsia="黑体" w:hAnsi="黑体" w:cs="黑体t.祯畴."/>
          <w:color w:val="000000"/>
        </w:rPr>
        <w:t>A</w:t>
      </w:r>
    </w:p>
    <w:p w:rsidR="00BE264B" w:rsidRPr="00693A42" w:rsidRDefault="00BE264B" w:rsidP="00693A42">
      <w:pPr>
        <w:ind w:firstLineChars="0" w:firstLine="0"/>
        <w:jc w:val="center"/>
        <w:rPr>
          <w:rFonts w:ascii="黑体" w:eastAsia="黑体" w:hAnsi="黑体" w:cs="黑体t.祯畴."/>
          <w:color w:val="000000"/>
        </w:rPr>
      </w:pPr>
      <w:r w:rsidRPr="00693A42">
        <w:rPr>
          <w:rFonts w:ascii="黑体" w:eastAsia="黑体" w:hAnsi="黑体" w:cs="黑体t.祯畴." w:hint="eastAsia"/>
          <w:color w:val="000000"/>
        </w:rPr>
        <w:t>（资料性）</w:t>
      </w:r>
    </w:p>
    <w:p w:rsidR="00BE264B" w:rsidRPr="00693A42" w:rsidRDefault="00FE5289" w:rsidP="00693A42">
      <w:pPr>
        <w:ind w:firstLineChars="0" w:firstLine="0"/>
        <w:jc w:val="center"/>
        <w:rPr>
          <w:rFonts w:ascii="黑体" w:eastAsia="黑体" w:hAnsi="黑体" w:cs="黑体t.祯畴."/>
          <w:color w:val="000000"/>
        </w:rPr>
      </w:pPr>
      <w:r w:rsidRPr="00693A42">
        <w:rPr>
          <w:rFonts w:ascii="黑体" w:eastAsia="黑体" w:hAnsi="黑体" w:cs="黑体t.祯畴." w:hint="eastAsia"/>
          <w:color w:val="000000"/>
        </w:rPr>
        <w:t>水井钻机</w:t>
      </w:r>
      <w:r w:rsidR="00BE264B" w:rsidRPr="00693A42">
        <w:rPr>
          <w:rFonts w:ascii="黑体" w:eastAsia="黑体" w:hAnsi="黑体" w:cs="黑体t.祯畴." w:hint="eastAsia"/>
          <w:color w:val="000000"/>
        </w:rPr>
        <w:t>再制造流程图</w:t>
      </w:r>
    </w:p>
    <w:p w:rsidR="00BE264B" w:rsidRPr="00693A42" w:rsidRDefault="00FE5289" w:rsidP="00693A42">
      <w:pPr>
        <w:spacing w:beforeLines="50" w:before="156" w:afterLines="50" w:after="156"/>
        <w:ind w:firstLine="420"/>
        <w:jc w:val="left"/>
        <w:rPr>
          <w:rFonts w:ascii="Times New Roman" w:eastAsia="宋体t.祯畴."/>
          <w:color w:val="000000"/>
        </w:rPr>
      </w:pPr>
      <w:r w:rsidRPr="00693A42">
        <w:rPr>
          <w:rFonts w:ascii="Times New Roman" w:eastAsia="宋体t.祯畴."/>
          <w:color w:val="000000"/>
        </w:rPr>
        <w:t>水井钻机</w:t>
      </w:r>
      <w:r w:rsidR="00BE264B" w:rsidRPr="00693A42">
        <w:rPr>
          <w:rFonts w:ascii="Times New Roman" w:eastAsia="宋体t.祯畴."/>
          <w:color w:val="000000"/>
        </w:rPr>
        <w:t>再制造流程见图</w:t>
      </w:r>
      <w:r w:rsidR="00BE264B" w:rsidRPr="00693A42">
        <w:rPr>
          <w:rFonts w:ascii="Times New Roman" w:eastAsia="宋体e眠副浡渀."/>
          <w:color w:val="000000"/>
        </w:rPr>
        <w:t>A.1</w:t>
      </w:r>
      <w:r w:rsidR="00BE264B" w:rsidRPr="00693A42">
        <w:rPr>
          <w:rFonts w:ascii="Times New Roman" w:eastAsia="宋体t.祯畴."/>
          <w:color w:val="000000"/>
        </w:rPr>
        <w:t>。</w:t>
      </w:r>
    </w:p>
    <w:p w:rsidR="00BE264B" w:rsidRDefault="0079796C" w:rsidP="0079796C">
      <w:pPr>
        <w:spacing w:after="170"/>
        <w:ind w:firstLineChars="0" w:firstLine="0"/>
        <w:jc w:val="center"/>
      </w:pPr>
      <w:r>
        <w:rPr>
          <w:noProof/>
        </w:rPr>
        <w:drawing>
          <wp:inline distT="0" distB="0" distL="0" distR="0">
            <wp:extent cx="4984232" cy="2782250"/>
            <wp:effectExtent l="0" t="0" r="698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44687" cy="2815997"/>
                    </a:xfrm>
                    <a:prstGeom prst="rect">
                      <a:avLst/>
                    </a:prstGeom>
                    <a:noFill/>
                    <a:ln>
                      <a:noFill/>
                    </a:ln>
                  </pic:spPr>
                </pic:pic>
              </a:graphicData>
            </a:graphic>
          </wp:inline>
        </w:drawing>
      </w:r>
    </w:p>
    <w:p w:rsidR="00BE264B" w:rsidRPr="00D25B72" w:rsidRDefault="00BE264B" w:rsidP="0079796C">
      <w:pPr>
        <w:spacing w:after="170"/>
        <w:ind w:firstLine="420"/>
        <w:jc w:val="center"/>
        <w:rPr>
          <w:rFonts w:ascii="黑体" w:eastAsia="黑体" w:hAnsi="黑体"/>
        </w:rPr>
      </w:pPr>
      <w:r w:rsidRPr="00D25B72">
        <w:rPr>
          <w:rFonts w:ascii="黑体" w:eastAsia="黑体" w:hAnsi="黑体" w:hint="eastAsia"/>
        </w:rPr>
        <w:t xml:space="preserve">图A.1 </w:t>
      </w:r>
      <w:r w:rsidR="00693A42">
        <w:rPr>
          <w:rFonts w:ascii="黑体" w:eastAsia="黑体" w:hAnsi="黑体"/>
        </w:rPr>
        <w:t xml:space="preserve"> </w:t>
      </w:r>
      <w:r w:rsidR="00FE5289" w:rsidRPr="00D25B72">
        <w:rPr>
          <w:rFonts w:ascii="黑体" w:eastAsia="黑体" w:hAnsi="黑体" w:hint="eastAsia"/>
        </w:rPr>
        <w:t>水井钻机</w:t>
      </w:r>
      <w:r w:rsidRPr="00D25B72">
        <w:rPr>
          <w:rFonts w:ascii="黑体" w:eastAsia="黑体" w:hAnsi="黑体" w:hint="eastAsia"/>
        </w:rPr>
        <w:t>再制造流程</w:t>
      </w:r>
    </w:p>
    <w:p w:rsidR="00BE264B" w:rsidRDefault="00BE264B" w:rsidP="0079796C">
      <w:pPr>
        <w:spacing w:after="170"/>
        <w:ind w:firstLine="420"/>
        <w:jc w:val="center"/>
      </w:pPr>
    </w:p>
    <w:p w:rsidR="00BE264B" w:rsidRPr="00CC5496" w:rsidRDefault="00BE264B" w:rsidP="0079796C">
      <w:pPr>
        <w:pStyle w:val="affffffffb"/>
        <w:ind w:firstLine="420"/>
        <w:rPr>
          <w:rFonts w:hint="eastAsia"/>
        </w:rPr>
      </w:pPr>
    </w:p>
    <w:p w:rsidR="00693A42" w:rsidRPr="00693A42" w:rsidRDefault="00693A42" w:rsidP="00693A42">
      <w:pPr>
        <w:tabs>
          <w:tab w:val="clear" w:pos="4201"/>
          <w:tab w:val="clear" w:pos="9298"/>
        </w:tabs>
        <w:ind w:firstLine="420"/>
        <w:rPr>
          <w:noProof/>
        </w:rPr>
      </w:pPr>
      <w:bookmarkStart w:id="28" w:name="BookMark8"/>
      <w:r w:rsidRPr="00693A42">
        <w:rPr>
          <w:rFonts w:hint="eastAsia"/>
          <w:noProof/>
        </w:rPr>
        <mc:AlternateContent>
          <mc:Choice Requires="wps">
            <w:drawing>
              <wp:anchor distT="0" distB="0" distL="114300" distR="114300" simplePos="0" relativeHeight="251663360" behindDoc="0" locked="0" layoutInCell="1" allowOverlap="1" wp14:anchorId="6697F965" wp14:editId="6F477E1E">
                <wp:simplePos x="0" y="0"/>
                <wp:positionH relativeFrom="margin">
                  <wp:align>center</wp:align>
                </wp:positionH>
                <wp:positionV relativeFrom="paragraph">
                  <wp:posOffset>192162</wp:posOffset>
                </wp:positionV>
                <wp:extent cx="1445055" cy="5286"/>
                <wp:effectExtent l="0" t="0" r="22225" b="33020"/>
                <wp:wrapNone/>
                <wp:docPr id="6" name="直接连接符 6"/>
                <wp:cNvGraphicFramePr/>
                <a:graphic xmlns:a="http://schemas.openxmlformats.org/drawingml/2006/main">
                  <a:graphicData uri="http://schemas.microsoft.com/office/word/2010/wordprocessingShape">
                    <wps:wsp>
                      <wps:cNvCnPr/>
                      <wps:spPr>
                        <a:xfrm>
                          <a:off x="0" y="0"/>
                          <a:ext cx="1445055" cy="5286"/>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402BF87" id="直接连接符 6" o:spid="_x0000_s1026" style="position:absolute;left:0;text-align:lef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5.15pt" to="113.8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" strokecolor="windowText" strokeweight="1pt">
                <w10:wrap anchorx="margin"/>
              </v:line>
            </w:pict>
          </mc:Fallback>
        </mc:AlternateContent>
      </w:r>
    </w:p>
    <w:p w:rsidR="00693A42" w:rsidRPr="00693A42" w:rsidRDefault="00693A42" w:rsidP="00693A42">
      <w:pPr>
        <w:tabs>
          <w:tab w:val="clear" w:pos="4201"/>
          <w:tab w:val="clear" w:pos="9298"/>
        </w:tabs>
        <w:ind w:firstLine="420"/>
        <w:rPr>
          <w:noProof/>
        </w:rPr>
      </w:pPr>
    </w:p>
    <w:bookmarkEnd w:id="13"/>
    <w:bookmarkEnd w:id="14"/>
    <w:bookmarkEnd w:id="15"/>
    <w:bookmarkEnd w:id="16"/>
    <w:bookmarkEnd w:id="17"/>
    <w:bookmarkEnd w:id="28"/>
    <w:p w:rsidR="00BE264B" w:rsidRDefault="00BE264B" w:rsidP="0079796C">
      <w:pPr>
        <w:pStyle w:val="affffffffb"/>
        <w:ind w:firstLine="420"/>
        <w:jc w:val="center"/>
      </w:pPr>
    </w:p>
    <w:sectPr w:rsidR="00BE264B" w:rsidSect="00CF5711">
      <w:headerReference w:type="even" r:id="rId19"/>
      <w:headerReference w:type="default" r:id="rId20"/>
      <w:footerReference w:type="even" r:id="rId21"/>
      <w:footerReference w:type="default" r:id="rId22"/>
      <w:headerReference w:type="first" r:id="rId23"/>
      <w:footerReference w:type="first" r:id="rId24"/>
      <w:pgSz w:w="11906" w:h="16838" w:code="9"/>
      <w:pgMar w:top="1134" w:right="1134" w:bottom="1134" w:left="1418" w:header="1418" w:footer="1134" w:gutter="0"/>
      <w:pgNumType w:start="1"/>
      <w:cols w:space="720"/>
      <w:formProt w:val="0"/>
      <w:titlePg/>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796" w:rsidRDefault="006D5796">
      <w:pPr>
        <w:ind w:firstLine="420"/>
      </w:pPr>
      <w:r>
        <w:separator/>
      </w:r>
    </w:p>
  </w:endnote>
  <w:endnote w:type="continuationSeparator" w:id="0">
    <w:p w:rsidR="006D5796" w:rsidRDefault="006D5796">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t.祯畴.">
    <w:altName w:val="黑体"/>
    <w:panose1 w:val="00000000000000000000"/>
    <w:charset w:val="86"/>
    <w:family w:val="swiss"/>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宋体e眠副浡渀.">
    <w:altName w:val="宋体"/>
    <w:charset w:val="86"/>
    <w:family w:val="roman"/>
    <w:pitch w:val="default"/>
    <w:sig w:usb0="00000000" w:usb1="00000000" w:usb2="00000010" w:usb3="00000000" w:csb0="00040000" w:csb1="00000000"/>
  </w:font>
  <w:font w:name="宋体t.祯畴.">
    <w:altName w:val="宋体"/>
    <w:panose1 w:val="00000000000000000000"/>
    <w:charset w:val="86"/>
    <w:family w:val="roman"/>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A42" w:rsidRDefault="00693A42">
    <w:pPr>
      <w:pStyle w:val="affff4"/>
      <w:ind w:right="21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A42" w:rsidRPr="000A1F20" w:rsidRDefault="00693A42" w:rsidP="00693A42">
    <w:pPr>
      <w:pStyle w:val="afffffc"/>
      <w:spacing w:before="0"/>
      <w:rPr>
        <w:rStyle w:val="affffd"/>
        <w:rFonts w:hAnsi="宋体"/>
      </w:rPr>
    </w:pPr>
    <w:r w:rsidRPr="000A1F20">
      <w:rPr>
        <w:rStyle w:val="affffd"/>
        <w:rFonts w:hAnsi="宋体"/>
      </w:rPr>
      <w:fldChar w:fldCharType="begin"/>
    </w:r>
    <w:r w:rsidRPr="000A1F20">
      <w:rPr>
        <w:rStyle w:val="affffd"/>
        <w:rFonts w:hAnsi="宋体"/>
      </w:rPr>
      <w:instrText xml:space="preserve">PAGE  </w:instrText>
    </w:r>
    <w:r w:rsidRPr="000A1F20">
      <w:rPr>
        <w:rStyle w:val="affffd"/>
        <w:rFonts w:hAnsi="宋体"/>
      </w:rPr>
      <w:fldChar w:fldCharType="separate"/>
    </w:r>
    <w:r w:rsidRPr="000A1F20">
      <w:rPr>
        <w:rStyle w:val="affffd"/>
        <w:rFonts w:hAnsi="宋体"/>
        <w:noProof/>
      </w:rPr>
      <w:t>1</w:t>
    </w:r>
    <w:r w:rsidRPr="000A1F20">
      <w:rPr>
        <w:rStyle w:val="affffd"/>
        <w:rFonts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A42" w:rsidRDefault="00693A42">
    <w:pPr>
      <w:pStyle w:val="affff4"/>
      <w:ind w:right="21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A42" w:rsidRPr="00A72256" w:rsidRDefault="00693A42" w:rsidP="00693A42">
    <w:pPr>
      <w:pStyle w:val="afffffc"/>
      <w:spacing w:before="0"/>
      <w:ind w:rightChars="67" w:right="141" w:firstLine="420"/>
      <w:rPr>
        <w:rStyle w:val="affffd"/>
        <w:rFonts w:ascii="宋体" w:hAnsi="宋体"/>
      </w:rPr>
    </w:pPr>
    <w:r w:rsidRPr="00A72256">
      <w:rPr>
        <w:rStyle w:val="affffd"/>
        <w:rFonts w:ascii="宋体" w:hAnsi="宋体" w:hint="eastAsia"/>
      </w:rPr>
      <w:t>Ⅰ</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A42" w:rsidRDefault="00693A42">
    <w:pPr>
      <w:pStyle w:val="affff4"/>
      <w:ind w:right="210" w:firstLine="360"/>
    </w:pPr>
    <w:r>
      <w:rPr>
        <w:rFonts w:hAnsi="宋体" w:hint="eastAsia"/>
      </w:rPr>
      <w:t>Ⅰ</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A42" w:rsidRDefault="00693A42" w:rsidP="00C06C66">
    <w:pPr>
      <w:pStyle w:val="affffffff9"/>
      <w:spacing w:before="0"/>
    </w:pPr>
    <w:r>
      <w:fldChar w:fldCharType="begin"/>
    </w:r>
    <w:r>
      <w:instrText xml:space="preserve"> PAGE  \* MERGEFORMAT </w:instrText>
    </w:r>
    <w:r>
      <w:fldChar w:fldCharType="separate"/>
    </w:r>
    <w:r w:rsidR="00826446" w:rsidRPr="00826446">
      <w:rPr>
        <w:noProof/>
        <w:lang w:val="en-US" w:eastAsia="zh-CN"/>
      </w:rPr>
      <w:t>8</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A42" w:rsidRDefault="00693A42" w:rsidP="00C06C66">
    <w:pPr>
      <w:pStyle w:val="afffffc"/>
      <w:spacing w:before="0"/>
    </w:pPr>
    <w:r>
      <w:fldChar w:fldCharType="begin"/>
    </w:r>
    <w:r>
      <w:instrText xml:space="preserve"> PAGE  \* MERGEFORMAT </w:instrText>
    </w:r>
    <w:r>
      <w:fldChar w:fldCharType="separate"/>
    </w:r>
    <w:r w:rsidR="00826446" w:rsidRPr="00826446">
      <w:rPr>
        <w:noProof/>
        <w:lang w:val="en-US" w:eastAsia="zh-CN"/>
      </w:rPr>
      <w:t>7</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3211429"/>
      <w:docPartObj>
        <w:docPartGallery w:val="Page Numbers (Bottom of Page)"/>
        <w:docPartUnique/>
      </w:docPartObj>
    </w:sdtPr>
    <w:sdtContent>
      <w:p w:rsidR="00C06C66" w:rsidRDefault="00C06C66">
        <w:pPr>
          <w:pStyle w:val="affff4"/>
          <w:ind w:right="210" w:firstLine="360"/>
        </w:pPr>
        <w:r>
          <w:fldChar w:fldCharType="begin"/>
        </w:r>
        <w:r>
          <w:instrText>PAGE   \* MERGEFORMAT</w:instrText>
        </w:r>
        <w:r>
          <w:fldChar w:fldCharType="separate"/>
        </w:r>
        <w:r w:rsidR="00826446" w:rsidRPr="00826446">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796" w:rsidRDefault="006D5796">
      <w:pPr>
        <w:ind w:firstLine="420"/>
      </w:pPr>
      <w:r>
        <w:separator/>
      </w:r>
    </w:p>
  </w:footnote>
  <w:footnote w:type="continuationSeparator" w:id="0">
    <w:p w:rsidR="006D5796" w:rsidRDefault="006D5796">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A42" w:rsidRDefault="00693A42" w:rsidP="00693A42">
    <w:pPr>
      <w:ind w:firstLine="420"/>
    </w:pPr>
    <w:r w:rsidRPr="006C696F">
      <w:t>T/NJ 11</w:t>
    </w:r>
    <w:r>
      <w:rPr>
        <w:rFonts w:hint="eastAsia"/>
      </w:rPr>
      <w:t>41</w:t>
    </w:r>
    <w:r>
      <w:t>-202</w:t>
    </w:r>
    <w:r>
      <w:rPr>
        <w:rFonts w:hint="eastAsia"/>
      </w:rPr>
      <w:t>2</w:t>
    </w:r>
    <w:r w:rsidRPr="006C696F">
      <w:t xml:space="preserve">/T/CAAMM </w:t>
    </w:r>
    <w:r>
      <w:rPr>
        <w:rFonts w:hint="eastAsia"/>
      </w:rPr>
      <w:t>2XX</w:t>
    </w:r>
    <w:r>
      <w:t>-202</w:t>
    </w:r>
    <w:r>
      <w:rPr>
        <w:rFonts w:hint="eastAsia"/>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A42" w:rsidRPr="006C696F" w:rsidRDefault="00693A42" w:rsidP="00693A42">
    <w:pPr>
      <w:pStyle w:val="12"/>
      <w:wordWrap w:val="0"/>
      <w:rPr>
        <w:rFonts w:ascii="黑体" w:eastAsia="黑体" w:hAnsi="黑体"/>
        <w:sz w:val="21"/>
        <w:szCs w:val="21"/>
      </w:rPr>
    </w:pPr>
    <w:r w:rsidRPr="006C696F">
      <w:rPr>
        <w:rFonts w:ascii="黑体" w:eastAsia="黑体" w:hAnsi="黑体" w:hint="eastAsia"/>
        <w:sz w:val="21"/>
        <w:szCs w:val="21"/>
      </w:rPr>
      <w:t>T</w:t>
    </w:r>
    <w:r w:rsidRPr="006C696F">
      <w:rPr>
        <w:rFonts w:ascii="黑体" w:eastAsia="黑体" w:hAnsi="黑体"/>
        <w:sz w:val="21"/>
        <w:szCs w:val="21"/>
      </w:rPr>
      <w:t>/</w:t>
    </w:r>
    <w:r w:rsidRPr="006C696F">
      <w:rPr>
        <w:rFonts w:ascii="黑体" w:eastAsia="黑体" w:hAnsi="黑体" w:hint="eastAsia"/>
        <w:sz w:val="21"/>
        <w:szCs w:val="21"/>
      </w:rPr>
      <w:t>NJ</w:t>
    </w:r>
    <w:r w:rsidRPr="006C696F">
      <w:rPr>
        <w:rFonts w:ascii="黑体" w:eastAsia="黑体" w:hAnsi="黑体"/>
        <w:sz w:val="21"/>
        <w:szCs w:val="21"/>
      </w:rPr>
      <w:t xml:space="preserve"> </w:t>
    </w:r>
    <w:r w:rsidRPr="006C696F">
      <w:rPr>
        <w:rFonts w:ascii="黑体" w:eastAsia="黑体" w:hAnsi="黑体" w:hint="eastAsia"/>
        <w:sz w:val="21"/>
        <w:szCs w:val="21"/>
      </w:rPr>
      <w:t>1117-</w:t>
    </w:r>
    <w:r>
      <w:rPr>
        <w:rFonts w:ascii="黑体" w:eastAsia="黑体" w:hAnsi="黑体" w:hint="eastAsia"/>
        <w:sz w:val="21"/>
        <w:szCs w:val="21"/>
      </w:rPr>
      <w:t>2023</w:t>
    </w:r>
    <w:r w:rsidRPr="006C696F">
      <w:rPr>
        <w:rFonts w:ascii="黑体" w:eastAsia="黑体" w:hAnsi="黑体" w:hint="eastAsia"/>
        <w:sz w:val="21"/>
        <w:szCs w:val="21"/>
      </w:rPr>
      <w:t>/T/CAAMM 81-</w:t>
    </w:r>
    <w:r>
      <w:rPr>
        <w:rFonts w:ascii="黑体" w:eastAsia="黑体" w:hAnsi="黑体" w:hint="eastAsia"/>
        <w:sz w:val="21"/>
        <w:szCs w:val="21"/>
      </w:rPr>
      <w:t>2023</w:t>
    </w:r>
  </w:p>
  <w:p w:rsidR="00693A42" w:rsidRDefault="00693A42" w:rsidP="00693A42">
    <w:pPr>
      <w:pStyle w:val="affff5"/>
      <w:ind w:firstLineChars="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A42" w:rsidRDefault="00693A42" w:rsidP="00693A42">
    <w:pPr>
      <w:pStyle w:val="affff5"/>
      <w:ind w:firstLineChars="0"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A42" w:rsidRPr="00491EE6" w:rsidRDefault="00693A42" w:rsidP="00693A42">
    <w:pPr>
      <w:pStyle w:val="12"/>
      <w:wordWrap w:val="0"/>
      <w:spacing w:before="0" w:afterLines="100" w:after="240"/>
      <w:ind w:firstLine="422"/>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Pr>
        <w:rFonts w:ascii="黑体" w:eastAsia="黑体" w:hAnsi="黑体" w:hint="eastAsia"/>
        <w:sz w:val="21"/>
        <w:szCs w:val="21"/>
      </w:rPr>
      <w:t>141</w:t>
    </w:r>
    <w:r w:rsidRPr="00491EE6">
      <w:rPr>
        <w:rFonts w:ascii="黑体" w:eastAsia="黑体" w:hAnsi="黑体"/>
        <w:sz w:val="21"/>
        <w:szCs w:val="21"/>
      </w:rPr>
      <w:t>—</w:t>
    </w:r>
    <w:r>
      <w:rPr>
        <w:rFonts w:ascii="黑体" w:eastAsia="黑体" w:hAnsi="黑体"/>
        <w:sz w:val="21"/>
        <w:szCs w:val="21"/>
      </w:rPr>
      <w:t>2023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w:t>
    </w:r>
    <w:r>
      <w:rPr>
        <w:rFonts w:ascii="黑体" w:eastAsia="黑体" w:hAnsi="黑体"/>
        <w:sz w:val="21"/>
        <w:szCs w:val="21"/>
      </w:rPr>
      <w:t>2023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A42" w:rsidRPr="00491EE6" w:rsidRDefault="00693A42" w:rsidP="00C06C66">
    <w:pPr>
      <w:pStyle w:val="12"/>
      <w:spacing w:before="0" w:afterLines="100" w:after="240"/>
      <w:ind w:firstLine="42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sidR="00C06C66">
      <w:rPr>
        <w:rFonts w:ascii="黑体" w:eastAsia="黑体" w:hAnsi="黑体"/>
        <w:sz w:val="21"/>
        <w:szCs w:val="21"/>
      </w:rPr>
      <w:t>433</w:t>
    </w:r>
    <w:r w:rsidRPr="00491EE6">
      <w:rPr>
        <w:rFonts w:ascii="黑体" w:eastAsia="黑体" w:hAnsi="黑体"/>
        <w:sz w:val="21"/>
        <w:szCs w:val="21"/>
      </w:rPr>
      <w:t>—20</w:t>
    </w:r>
    <w:r>
      <w:rPr>
        <w:rFonts w:ascii="黑体" w:eastAsia="黑体" w:hAnsi="黑体" w:hint="eastAsia"/>
        <w:sz w:val="21"/>
        <w:szCs w:val="21"/>
      </w:rPr>
      <w:t>22</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—20</w:t>
    </w:r>
    <w:r>
      <w:rPr>
        <w:rFonts w:ascii="黑体" w:eastAsia="黑体" w:hAnsi="黑体" w:hint="eastAsia"/>
        <w:sz w:val="21"/>
        <w:szCs w:val="21"/>
      </w:rPr>
      <w:t>22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C66" w:rsidRPr="00491EE6" w:rsidRDefault="00C06C66" w:rsidP="00C06C66">
    <w:pPr>
      <w:pStyle w:val="12"/>
      <w:spacing w:before="0" w:afterLines="100" w:after="240"/>
      <w:jc w:val="left"/>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Pr>
        <w:rFonts w:ascii="黑体" w:eastAsia="黑体" w:hAnsi="黑体"/>
        <w:sz w:val="21"/>
        <w:szCs w:val="21"/>
      </w:rPr>
      <w:t>433</w:t>
    </w:r>
    <w:r w:rsidRPr="00491EE6">
      <w:rPr>
        <w:rFonts w:ascii="黑体" w:eastAsia="黑体" w:hAnsi="黑体"/>
        <w:sz w:val="21"/>
        <w:szCs w:val="21"/>
      </w:rPr>
      <w:t>—20</w:t>
    </w:r>
    <w:r>
      <w:rPr>
        <w:rFonts w:ascii="黑体" w:eastAsia="黑体" w:hAnsi="黑体" w:hint="eastAsia"/>
        <w:sz w:val="21"/>
        <w:szCs w:val="21"/>
      </w:rPr>
      <w:t>22</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—20</w:t>
    </w:r>
    <w:r>
      <w:rPr>
        <w:rFonts w:ascii="黑体" w:eastAsia="黑体" w:hAnsi="黑体" w:hint="eastAsia"/>
        <w:sz w:val="21"/>
        <w:szCs w:val="21"/>
      </w:rPr>
      <w:t>22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C66" w:rsidRPr="00491EE6" w:rsidRDefault="00C06C66" w:rsidP="00C06C66">
    <w:pPr>
      <w:pStyle w:val="12"/>
      <w:spacing w:before="0" w:afterLines="100" w:after="240"/>
      <w:ind w:firstLine="42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Pr>
        <w:rFonts w:ascii="黑体" w:eastAsia="黑体" w:hAnsi="黑体"/>
        <w:sz w:val="21"/>
        <w:szCs w:val="21"/>
      </w:rPr>
      <w:t>433</w:t>
    </w:r>
    <w:r w:rsidRPr="00491EE6">
      <w:rPr>
        <w:rFonts w:ascii="黑体" w:eastAsia="黑体" w:hAnsi="黑体"/>
        <w:sz w:val="21"/>
        <w:szCs w:val="21"/>
      </w:rPr>
      <w:t>—20</w:t>
    </w:r>
    <w:r>
      <w:rPr>
        <w:rFonts w:ascii="黑体" w:eastAsia="黑体" w:hAnsi="黑体" w:hint="eastAsia"/>
        <w:sz w:val="21"/>
        <w:szCs w:val="21"/>
      </w:rPr>
      <w:t>22</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—20</w:t>
    </w:r>
    <w:r>
      <w:rPr>
        <w:rFonts w:ascii="黑体" w:eastAsia="黑体" w:hAnsi="黑体" w:hint="eastAsia"/>
        <w:sz w:val="21"/>
        <w:szCs w:val="21"/>
      </w:rPr>
      <w:t>22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C66" w:rsidRPr="00491EE6" w:rsidRDefault="00C06C66" w:rsidP="00C06C66">
    <w:pPr>
      <w:pStyle w:val="12"/>
      <w:spacing w:before="0" w:afterLines="100" w:after="240"/>
      <w:ind w:firstLine="42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Pr>
        <w:rFonts w:ascii="黑体" w:eastAsia="黑体" w:hAnsi="黑体"/>
        <w:sz w:val="21"/>
        <w:szCs w:val="21"/>
      </w:rPr>
      <w:t>433</w:t>
    </w:r>
    <w:r w:rsidRPr="00491EE6">
      <w:rPr>
        <w:rFonts w:ascii="黑体" w:eastAsia="黑体" w:hAnsi="黑体"/>
        <w:sz w:val="21"/>
        <w:szCs w:val="21"/>
      </w:rPr>
      <w:t>—20</w:t>
    </w:r>
    <w:r>
      <w:rPr>
        <w:rFonts w:ascii="黑体" w:eastAsia="黑体" w:hAnsi="黑体" w:hint="eastAsia"/>
        <w:sz w:val="21"/>
        <w:szCs w:val="21"/>
      </w:rPr>
      <w:t>22</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—20</w:t>
    </w:r>
    <w:r>
      <w:rPr>
        <w:rFonts w:ascii="黑体" w:eastAsia="黑体" w:hAnsi="黑体" w:hint="eastAsia"/>
        <w:sz w:val="21"/>
        <w:szCs w:val="21"/>
      </w:rPr>
      <w:t>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1724084"/>
    <w:multiLevelType w:val="multilevel"/>
    <w:tmpl w:val="91724084"/>
    <w:lvl w:ilvl="0">
      <w:start w:val="1"/>
      <w:numFmt w:val="none"/>
      <w:pStyle w:val="a"/>
      <w:suff w:val="nothing"/>
      <w:lvlText w:val="%1注："/>
      <w:lvlJc w:val="left"/>
      <w:pPr>
        <w:tabs>
          <w:tab w:val="num" w:pos="283"/>
        </w:tabs>
        <w:ind w:left="930" w:hanging="363"/>
      </w:pPr>
      <w:rPr>
        <w:rFonts w:ascii="黑体" w:eastAsia="黑体" w:hAnsi="黑体" w:hint="eastAsia"/>
        <w:b w:val="0"/>
        <w:i w:val="0"/>
        <w:sz w:val="18"/>
      </w:rPr>
    </w:lvl>
    <w:lvl w:ilvl="1">
      <w:start w:val="1"/>
      <w:numFmt w:val="lowerLetter"/>
      <w:lvlText w:val="%2)"/>
      <w:lvlJc w:val="left"/>
      <w:pPr>
        <w:tabs>
          <w:tab w:val="num" w:pos="1344"/>
        </w:tabs>
        <w:ind w:left="930" w:hanging="363"/>
      </w:pPr>
      <w:rPr>
        <w:rFonts w:hint="eastAsia"/>
      </w:rPr>
    </w:lvl>
    <w:lvl w:ilvl="2">
      <w:start w:val="1"/>
      <w:numFmt w:val="lowerRoman"/>
      <w:lvlText w:val="%3."/>
      <w:lvlJc w:val="right"/>
      <w:pPr>
        <w:tabs>
          <w:tab w:val="num" w:pos="1344"/>
        </w:tabs>
        <w:ind w:left="930" w:hanging="363"/>
      </w:pPr>
      <w:rPr>
        <w:rFonts w:hint="eastAsia"/>
      </w:rPr>
    </w:lvl>
    <w:lvl w:ilvl="3">
      <w:start w:val="1"/>
      <w:numFmt w:val="decimal"/>
      <w:lvlText w:val="%4."/>
      <w:lvlJc w:val="left"/>
      <w:pPr>
        <w:tabs>
          <w:tab w:val="num" w:pos="1344"/>
        </w:tabs>
        <w:ind w:left="930" w:hanging="363"/>
      </w:pPr>
      <w:rPr>
        <w:rFonts w:hint="eastAsia"/>
      </w:rPr>
    </w:lvl>
    <w:lvl w:ilvl="4">
      <w:start w:val="1"/>
      <w:numFmt w:val="lowerLetter"/>
      <w:lvlText w:val="%5)"/>
      <w:lvlJc w:val="left"/>
      <w:pPr>
        <w:tabs>
          <w:tab w:val="num" w:pos="1344"/>
        </w:tabs>
        <w:ind w:left="930" w:hanging="363"/>
      </w:pPr>
      <w:rPr>
        <w:rFonts w:hint="eastAsia"/>
      </w:rPr>
    </w:lvl>
    <w:lvl w:ilvl="5">
      <w:start w:val="1"/>
      <w:numFmt w:val="lowerRoman"/>
      <w:lvlText w:val="%6."/>
      <w:lvlJc w:val="right"/>
      <w:pPr>
        <w:tabs>
          <w:tab w:val="num" w:pos="1344"/>
        </w:tabs>
        <w:ind w:left="930" w:hanging="363"/>
      </w:pPr>
      <w:rPr>
        <w:rFonts w:hint="eastAsia"/>
      </w:rPr>
    </w:lvl>
    <w:lvl w:ilvl="6">
      <w:start w:val="1"/>
      <w:numFmt w:val="decimal"/>
      <w:lvlText w:val="%7."/>
      <w:lvlJc w:val="left"/>
      <w:pPr>
        <w:tabs>
          <w:tab w:val="num" w:pos="1344"/>
        </w:tabs>
        <w:ind w:left="930" w:hanging="363"/>
      </w:pPr>
      <w:rPr>
        <w:rFonts w:hint="eastAsia"/>
      </w:rPr>
    </w:lvl>
    <w:lvl w:ilvl="7">
      <w:start w:val="1"/>
      <w:numFmt w:val="lowerLetter"/>
      <w:lvlText w:val="%8)"/>
      <w:lvlJc w:val="left"/>
      <w:pPr>
        <w:tabs>
          <w:tab w:val="num" w:pos="1344"/>
        </w:tabs>
        <w:ind w:left="930" w:hanging="363"/>
      </w:pPr>
      <w:rPr>
        <w:rFonts w:hint="eastAsia"/>
      </w:rPr>
    </w:lvl>
    <w:lvl w:ilvl="8">
      <w:start w:val="1"/>
      <w:numFmt w:val="lowerRoman"/>
      <w:lvlText w:val="%9."/>
      <w:lvlJc w:val="right"/>
      <w:pPr>
        <w:tabs>
          <w:tab w:val="num" w:pos="1344"/>
        </w:tabs>
        <w:ind w:left="930" w:hanging="363"/>
      </w:pPr>
      <w:rPr>
        <w:rFonts w:hint="eastAsia"/>
      </w:rPr>
    </w:lvl>
  </w:abstractNum>
  <w:abstractNum w:abstractNumId="1" w15:restartNumberingAfterBreak="0">
    <w:nsid w:val="B346D993"/>
    <w:multiLevelType w:val="multilevel"/>
    <w:tmpl w:val="B346D993"/>
    <w:lvl w:ilvl="0">
      <w:start w:val="1"/>
      <w:numFmt w:val="none"/>
      <w:pStyle w:val="a0"/>
      <w:suff w:val="nothing"/>
      <w:lvlText w:val="%1——"/>
      <w:lvlJc w:val="left"/>
      <w:pPr>
        <w:tabs>
          <w:tab w:val="num" w:pos="0"/>
        </w:tabs>
        <w:ind w:left="833" w:hanging="408"/>
      </w:pPr>
      <w:rPr>
        <w:rFonts w:hint="eastAsia"/>
        <w:lang w:val="en-US"/>
      </w:rPr>
    </w:lvl>
    <w:lvl w:ilvl="1">
      <w:start w:val="1"/>
      <w:numFmt w:val="bullet"/>
      <w:pStyle w:val="a1"/>
      <w:lvlText w:val=""/>
      <w:lvlJc w:val="left"/>
      <w:pPr>
        <w:tabs>
          <w:tab w:val="num" w:pos="760"/>
        </w:tabs>
        <w:ind w:left="1264" w:hanging="413"/>
      </w:pPr>
      <w:rPr>
        <w:rFonts w:ascii="Symbol" w:hAnsi="Symbol" w:hint="default"/>
        <w:color w:val="auto"/>
      </w:rPr>
    </w:lvl>
    <w:lvl w:ilvl="2">
      <w:start w:val="1"/>
      <w:numFmt w:val="bullet"/>
      <w:pStyle w:val="a2"/>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2" w15:restartNumberingAfterBreak="0">
    <w:nsid w:val="02A6C1A0"/>
    <w:multiLevelType w:val="multilevel"/>
    <w:tmpl w:val="02A6C1A0"/>
    <w:lvl w:ilvl="0">
      <w:start w:val="1"/>
      <w:numFmt w:val="lowerLetter"/>
      <w:pStyle w:val="a3"/>
      <w:lvlText w:val="%1)"/>
      <w:lvlJc w:val="left"/>
      <w:pPr>
        <w:tabs>
          <w:tab w:val="num" w:pos="839"/>
        </w:tabs>
        <w:ind w:left="839" w:hanging="419"/>
      </w:pPr>
      <w:rPr>
        <w:rFonts w:ascii="宋体" w:eastAsia="宋体" w:hAnsi="宋体" w:hint="eastAsia"/>
        <w:b w:val="0"/>
        <w:i w:val="0"/>
        <w:sz w:val="21"/>
      </w:rPr>
    </w:lvl>
    <w:lvl w:ilvl="1">
      <w:start w:val="1"/>
      <w:numFmt w:val="decimal"/>
      <w:pStyle w:val="a4"/>
      <w:lvlText w:val="%2)"/>
      <w:lvlJc w:val="left"/>
      <w:pPr>
        <w:tabs>
          <w:tab w:val="num" w:pos="840"/>
        </w:tabs>
        <w:ind w:left="839" w:hanging="419"/>
      </w:pPr>
      <w:rPr>
        <w:rFonts w:ascii="宋体" w:eastAsia="宋体" w:hAnsi="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3" w15:restartNumberingAfterBreak="0">
    <w:nsid w:val="065C7819"/>
    <w:multiLevelType w:val="multilevel"/>
    <w:tmpl w:val="065C7819"/>
    <w:lvl w:ilvl="0">
      <w:start w:val="1"/>
      <w:numFmt w:val="decimal"/>
      <w:pStyle w:val="a5"/>
      <w:suff w:val="nothing"/>
      <w:lvlText w:val="%1　"/>
      <w:lvlJc w:val="left"/>
      <w:pPr>
        <w:tabs>
          <w:tab w:val="num" w:pos="0"/>
        </w:tabs>
        <w:ind w:left="0" w:firstLine="0"/>
      </w:pPr>
      <w:rPr>
        <w:rFonts w:ascii="黑体" w:eastAsia="黑体" w:hAnsi="黑体" w:hint="eastAsia"/>
        <w:b w:val="0"/>
        <w:i w:val="0"/>
        <w:color w:val="auto"/>
        <w:sz w:val="21"/>
        <w:szCs w:val="21"/>
      </w:rPr>
    </w:lvl>
    <w:lvl w:ilvl="1">
      <w:start w:val="1"/>
      <w:numFmt w:val="decimal"/>
      <w:pStyle w:val="a6"/>
      <w:suff w:val="nothing"/>
      <w:lvlText w:val="%1.%2　"/>
      <w:lvlJc w:val="left"/>
      <w:pPr>
        <w:tabs>
          <w:tab w:val="num" w:pos="3970"/>
        </w:tabs>
        <w:ind w:left="3970" w:firstLine="0"/>
      </w:pPr>
      <w:rPr>
        <w:rFonts w:ascii="黑体" w:eastAsia="黑体" w:hAnsi="黑体" w:cs="Times New Roman" w:hint="eastAsia"/>
        <w:b w:val="0"/>
        <w:bCs w:val="0"/>
        <w:i w:val="0"/>
        <w:iCs w:val="0"/>
        <w:caps w:val="0"/>
        <w:smallCaps w:val="0"/>
        <w:strike w:val="0"/>
        <w:dstrike w:val="0"/>
        <w:vanish w:val="0"/>
        <w:color w:val="auto"/>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a7"/>
      <w:suff w:val="nothing"/>
      <w:lvlText w:val="%1.%2.%3　"/>
      <w:lvlJc w:val="left"/>
      <w:pPr>
        <w:tabs>
          <w:tab w:val="num" w:pos="-2835"/>
        </w:tabs>
        <w:ind w:left="284" w:firstLine="0"/>
      </w:pPr>
      <w:rPr>
        <w:rFonts w:ascii="黑体" w:eastAsia="黑体" w:hAnsi="黑体" w:hint="eastAsia"/>
        <w:b w:val="0"/>
        <w:i w:val="0"/>
        <w:sz w:val="21"/>
      </w:rPr>
    </w:lvl>
    <w:lvl w:ilvl="3">
      <w:start w:val="1"/>
      <w:numFmt w:val="decimal"/>
      <w:pStyle w:val="a8"/>
      <w:suff w:val="nothing"/>
      <w:lvlText w:val="%1.%2.%3.%4　"/>
      <w:lvlJc w:val="left"/>
      <w:pPr>
        <w:tabs>
          <w:tab w:val="num" w:pos="0"/>
        </w:tabs>
        <w:ind w:left="1135" w:firstLine="0"/>
      </w:pPr>
      <w:rPr>
        <w:rFonts w:ascii="黑体" w:eastAsia="黑体" w:hAnsi="黑体" w:hint="eastAsia"/>
        <w:b w:val="0"/>
        <w:i w:val="0"/>
        <w:sz w:val="21"/>
      </w:rPr>
    </w:lvl>
    <w:lvl w:ilvl="4">
      <w:start w:val="1"/>
      <w:numFmt w:val="decimal"/>
      <w:pStyle w:val="a9"/>
      <w:suff w:val="nothing"/>
      <w:lvlText w:val="%1.%2.%3.%4.%5　"/>
      <w:lvlJc w:val="left"/>
      <w:pPr>
        <w:tabs>
          <w:tab w:val="num" w:pos="0"/>
        </w:tabs>
        <w:ind w:left="0" w:firstLine="0"/>
      </w:pPr>
      <w:rPr>
        <w:rFonts w:ascii="黑体" w:eastAsia="黑体" w:hAnsi="黑体" w:hint="eastAsia"/>
        <w:b w:val="0"/>
        <w:i w:val="0"/>
        <w:sz w:val="21"/>
      </w:rPr>
    </w:lvl>
    <w:lvl w:ilvl="5">
      <w:start w:val="1"/>
      <w:numFmt w:val="decimal"/>
      <w:pStyle w:val="aa"/>
      <w:suff w:val="nothing"/>
      <w:lvlText w:val="%1.%2.%3.%4.%5.%6　"/>
      <w:lvlJc w:val="left"/>
      <w:pPr>
        <w:tabs>
          <w:tab w:val="num" w:pos="0"/>
        </w:tabs>
        <w:ind w:left="709" w:firstLine="0"/>
      </w:pPr>
      <w:rPr>
        <w:rFonts w:ascii="黑体" w:eastAsia="黑体" w:hAnsi="黑体" w:hint="eastAsia"/>
        <w:b w:val="0"/>
        <w:i w:val="0"/>
        <w:sz w:val="21"/>
      </w:rPr>
    </w:lvl>
    <w:lvl w:ilvl="6">
      <w:start w:val="1"/>
      <w:numFmt w:val="decimal"/>
      <w:suff w:val="nothing"/>
      <w:lvlText w:val="%1%2.%3.%4.%5.%6.%7　"/>
      <w:lvlJc w:val="left"/>
      <w:pPr>
        <w:tabs>
          <w:tab w:val="num" w:pos="0"/>
        </w:tabs>
        <w:ind w:left="0" w:firstLine="0"/>
      </w:pPr>
      <w:rPr>
        <w:rFonts w:ascii="黑体" w:eastAsia="黑体" w:hAnsi="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 w15:restartNumberingAfterBreak="0">
    <w:nsid w:val="078514D6"/>
    <w:multiLevelType w:val="multilevel"/>
    <w:tmpl w:val="078514D6"/>
    <w:lvl w:ilvl="0">
      <w:start w:val="1"/>
      <w:numFmt w:val="decimal"/>
      <w:pStyle w:val="ab"/>
      <w:suff w:val="nothing"/>
      <w:lvlText w:val="注%1："/>
      <w:lvlJc w:val="left"/>
      <w:pPr>
        <w:tabs>
          <w:tab w:val="num" w:pos="0"/>
        </w:tabs>
        <w:ind w:left="811" w:hanging="448"/>
      </w:pPr>
      <w:rPr>
        <w:rFonts w:ascii="黑体" w:eastAsia="黑体" w:hAnsi="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5" w15:restartNumberingAfterBreak="0">
    <w:nsid w:val="093C6778"/>
    <w:multiLevelType w:val="multilevel"/>
    <w:tmpl w:val="093C6778"/>
    <w:lvl w:ilvl="0">
      <w:start w:val="1"/>
      <w:numFmt w:val="decimal"/>
      <w:pStyle w:val="ac"/>
      <w:suff w:val="nothing"/>
      <w:lvlText w:val="示例%1："/>
      <w:lvlJc w:val="left"/>
      <w:pPr>
        <w:tabs>
          <w:tab w:val="num" w:pos="0"/>
        </w:tabs>
        <w:ind w:left="0" w:firstLine="397"/>
      </w:pPr>
      <w:rPr>
        <w:rFonts w:ascii="黑体" w:eastAsia="黑体" w:hAnsi="黑体" w:hint="eastAsia"/>
        <w:sz w:val="18"/>
      </w:rPr>
    </w:lvl>
    <w:lvl w:ilvl="1">
      <w:start w:val="1"/>
      <w:numFmt w:val="lowerLetter"/>
      <w:lvlText w:val="%2)"/>
      <w:lvlJc w:val="left"/>
      <w:pPr>
        <w:tabs>
          <w:tab w:val="num" w:pos="0"/>
        </w:tabs>
        <w:ind w:left="840" w:hanging="420"/>
      </w:pPr>
      <w:rPr>
        <w:rFonts w:hint="eastAsia"/>
      </w:rPr>
    </w:lvl>
    <w:lvl w:ilvl="2">
      <w:start w:val="1"/>
      <w:numFmt w:val="lowerRoman"/>
      <w:lvlText w:val="%3."/>
      <w:lvlJc w:val="right"/>
      <w:pPr>
        <w:tabs>
          <w:tab w:val="num" w:pos="0"/>
        </w:tabs>
        <w:ind w:left="1260" w:hanging="420"/>
      </w:pPr>
      <w:rPr>
        <w:rFonts w:hint="eastAsia"/>
      </w:rPr>
    </w:lvl>
    <w:lvl w:ilvl="3">
      <w:start w:val="1"/>
      <w:numFmt w:val="decimal"/>
      <w:lvlText w:val="%4."/>
      <w:lvlJc w:val="left"/>
      <w:pPr>
        <w:tabs>
          <w:tab w:val="num" w:pos="0"/>
        </w:tabs>
        <w:ind w:left="1680" w:hanging="420"/>
      </w:pPr>
      <w:rPr>
        <w:rFonts w:hint="eastAsia"/>
      </w:rPr>
    </w:lvl>
    <w:lvl w:ilvl="4">
      <w:start w:val="1"/>
      <w:numFmt w:val="lowerLetter"/>
      <w:lvlText w:val="%5)"/>
      <w:lvlJc w:val="left"/>
      <w:pPr>
        <w:tabs>
          <w:tab w:val="num" w:pos="0"/>
        </w:tabs>
        <w:ind w:left="2100" w:hanging="420"/>
      </w:pPr>
      <w:rPr>
        <w:rFonts w:hint="eastAsia"/>
      </w:rPr>
    </w:lvl>
    <w:lvl w:ilvl="5">
      <w:start w:val="1"/>
      <w:numFmt w:val="lowerRoman"/>
      <w:lvlText w:val="%6."/>
      <w:lvlJc w:val="right"/>
      <w:pPr>
        <w:tabs>
          <w:tab w:val="num" w:pos="0"/>
        </w:tabs>
        <w:ind w:left="2520" w:hanging="420"/>
      </w:pPr>
      <w:rPr>
        <w:rFonts w:hint="eastAsia"/>
      </w:rPr>
    </w:lvl>
    <w:lvl w:ilvl="6">
      <w:start w:val="1"/>
      <w:numFmt w:val="decimal"/>
      <w:lvlText w:val="%7."/>
      <w:lvlJc w:val="left"/>
      <w:pPr>
        <w:tabs>
          <w:tab w:val="num" w:pos="0"/>
        </w:tabs>
        <w:ind w:left="2940" w:hanging="420"/>
      </w:pPr>
      <w:rPr>
        <w:rFonts w:hint="eastAsia"/>
      </w:rPr>
    </w:lvl>
    <w:lvl w:ilvl="7">
      <w:start w:val="1"/>
      <w:numFmt w:val="lowerLetter"/>
      <w:lvlText w:val="%8)"/>
      <w:lvlJc w:val="left"/>
      <w:pPr>
        <w:tabs>
          <w:tab w:val="num" w:pos="0"/>
        </w:tabs>
        <w:ind w:left="3360" w:hanging="420"/>
      </w:pPr>
      <w:rPr>
        <w:rFonts w:hint="eastAsia"/>
      </w:rPr>
    </w:lvl>
    <w:lvl w:ilvl="8">
      <w:start w:val="1"/>
      <w:numFmt w:val="lowerRoman"/>
      <w:lvlText w:val="%9."/>
      <w:lvlJc w:val="right"/>
      <w:pPr>
        <w:tabs>
          <w:tab w:val="num" w:pos="0"/>
        </w:tabs>
        <w:ind w:left="3780" w:hanging="420"/>
      </w:pPr>
      <w:rPr>
        <w:rFonts w:hint="eastAsia"/>
      </w:rPr>
    </w:lvl>
  </w:abstractNum>
  <w:abstractNum w:abstractNumId="6" w15:restartNumberingAfterBreak="0">
    <w:nsid w:val="0AE367E9"/>
    <w:multiLevelType w:val="multilevel"/>
    <w:tmpl w:val="0AE367E9"/>
    <w:lvl w:ilvl="0">
      <w:start w:val="1"/>
      <w:numFmt w:val="none"/>
      <w:pStyle w:val="ad"/>
      <w:suff w:val="nothing"/>
      <w:lvlText w:val="%1示例："/>
      <w:lvlJc w:val="left"/>
      <w:pPr>
        <w:tabs>
          <w:tab w:val="num" w:pos="0"/>
        </w:tabs>
        <w:ind w:left="0" w:firstLine="363"/>
      </w:pPr>
      <w:rPr>
        <w:rFonts w:ascii="黑体" w:eastAsia="黑体" w:hAnsi="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7" w15:restartNumberingAfterBreak="0">
    <w:nsid w:val="0DDE2B46"/>
    <w:multiLevelType w:val="multilevel"/>
    <w:tmpl w:val="0DDE2B46"/>
    <w:lvl w:ilvl="0">
      <w:start w:val="1"/>
      <w:numFmt w:val="lowerLetter"/>
      <w:pStyle w:val="ae"/>
      <w:suff w:val="nothing"/>
      <w:lvlText w:val="%1   "/>
      <w:lvlJc w:val="left"/>
      <w:pPr>
        <w:tabs>
          <w:tab w:val="num" w:pos="0"/>
        </w:tabs>
        <w:ind w:left="544" w:hanging="181"/>
      </w:pPr>
      <w:rPr>
        <w:rFonts w:ascii="宋体" w:eastAsia="宋体" w:hAnsi="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8" w15:restartNumberingAfterBreak="0">
    <w:nsid w:val="1AF15012"/>
    <w:multiLevelType w:val="multilevel"/>
    <w:tmpl w:val="1AF15012"/>
    <w:lvl w:ilvl="0">
      <w:start w:val="1"/>
      <w:numFmt w:val="upperLetter"/>
      <w:pStyle w:val="af"/>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D21852"/>
    <w:multiLevelType w:val="multilevel"/>
    <w:tmpl w:val="8C503B18"/>
    <w:lvl w:ilvl="0">
      <w:start w:val="5"/>
      <w:numFmt w:val="decimal"/>
      <w:lvlText w:val="%1"/>
      <w:lvlJc w:val="left"/>
      <w:pPr>
        <w:ind w:left="870" w:hanging="870"/>
      </w:pPr>
      <w:rPr>
        <w:rFonts w:ascii="黑体t.祯畴." w:eastAsia="黑体t.祯畴." w:cs="黑体t.祯畴." w:hint="default"/>
      </w:rPr>
    </w:lvl>
    <w:lvl w:ilvl="1">
      <w:start w:val="2"/>
      <w:numFmt w:val="decimal"/>
      <w:lvlText w:val="%1.%2"/>
      <w:lvlJc w:val="left"/>
      <w:pPr>
        <w:ind w:left="870" w:hanging="870"/>
      </w:pPr>
      <w:rPr>
        <w:rFonts w:ascii="黑体t.祯畴." w:eastAsia="黑体t.祯畴." w:cs="黑体t.祯畴." w:hint="default"/>
      </w:rPr>
    </w:lvl>
    <w:lvl w:ilvl="2">
      <w:start w:val="11"/>
      <w:numFmt w:val="decimal"/>
      <w:lvlText w:val="%1.%2.%3"/>
      <w:lvlJc w:val="left"/>
      <w:pPr>
        <w:ind w:left="870" w:hanging="870"/>
      </w:pPr>
      <w:rPr>
        <w:rFonts w:ascii="黑体t.祯畴." w:eastAsia="黑体t.祯畴." w:cs="黑体t.祯畴." w:hint="default"/>
      </w:rPr>
    </w:lvl>
    <w:lvl w:ilvl="3">
      <w:start w:val="3"/>
      <w:numFmt w:val="decimal"/>
      <w:lvlText w:val="%1.%2.%3.%4"/>
      <w:lvlJc w:val="left"/>
      <w:pPr>
        <w:ind w:left="1080" w:hanging="1080"/>
      </w:pPr>
      <w:rPr>
        <w:rFonts w:ascii="黑体t.祯畴." w:eastAsia="黑体t.祯畴." w:cs="黑体t.祯畴." w:hint="default"/>
      </w:rPr>
    </w:lvl>
    <w:lvl w:ilvl="4">
      <w:start w:val="1"/>
      <w:numFmt w:val="decimal"/>
      <w:lvlText w:val="%1.%2.%3.%4.%5"/>
      <w:lvlJc w:val="left"/>
      <w:pPr>
        <w:ind w:left="1080" w:hanging="1080"/>
      </w:pPr>
      <w:rPr>
        <w:rFonts w:ascii="黑体t.祯畴." w:eastAsia="黑体t.祯畴." w:cs="黑体t.祯畴." w:hint="default"/>
      </w:rPr>
    </w:lvl>
    <w:lvl w:ilvl="5">
      <w:start w:val="1"/>
      <w:numFmt w:val="decimal"/>
      <w:lvlText w:val="%1.%2.%3.%4.%5.%6"/>
      <w:lvlJc w:val="left"/>
      <w:pPr>
        <w:ind w:left="1440" w:hanging="1440"/>
      </w:pPr>
      <w:rPr>
        <w:rFonts w:ascii="黑体t.祯畴." w:eastAsia="黑体t.祯畴." w:cs="黑体t.祯畴." w:hint="default"/>
      </w:rPr>
    </w:lvl>
    <w:lvl w:ilvl="6">
      <w:start w:val="1"/>
      <w:numFmt w:val="decimal"/>
      <w:lvlText w:val="%1.%2.%3.%4.%5.%6.%7"/>
      <w:lvlJc w:val="left"/>
      <w:pPr>
        <w:ind w:left="1440" w:hanging="1440"/>
      </w:pPr>
      <w:rPr>
        <w:rFonts w:ascii="黑体t.祯畴." w:eastAsia="黑体t.祯畴." w:cs="黑体t.祯畴." w:hint="default"/>
      </w:rPr>
    </w:lvl>
    <w:lvl w:ilvl="7">
      <w:start w:val="1"/>
      <w:numFmt w:val="decimal"/>
      <w:lvlText w:val="%1.%2.%3.%4.%5.%6.%7.%8"/>
      <w:lvlJc w:val="left"/>
      <w:pPr>
        <w:ind w:left="1800" w:hanging="1800"/>
      </w:pPr>
      <w:rPr>
        <w:rFonts w:ascii="黑体t.祯畴." w:eastAsia="黑体t.祯畴." w:cs="黑体t.祯畴." w:hint="default"/>
      </w:rPr>
    </w:lvl>
    <w:lvl w:ilvl="8">
      <w:start w:val="1"/>
      <w:numFmt w:val="decimal"/>
      <w:lvlText w:val="%1.%2.%3.%4.%5.%6.%7.%8.%9"/>
      <w:lvlJc w:val="left"/>
      <w:pPr>
        <w:ind w:left="1800" w:hanging="1800"/>
      </w:pPr>
      <w:rPr>
        <w:rFonts w:ascii="黑体t.祯畴." w:eastAsia="黑体t.祯畴." w:cs="黑体t.祯畴." w:hint="default"/>
      </w:rPr>
    </w:lvl>
  </w:abstractNum>
  <w:abstractNum w:abstractNumId="10" w15:restartNumberingAfterBreak="0">
    <w:nsid w:val="2A8F7113"/>
    <w:multiLevelType w:val="multilevel"/>
    <w:tmpl w:val="2A8F7113"/>
    <w:lvl w:ilvl="0">
      <w:start w:val="1"/>
      <w:numFmt w:val="upperLetter"/>
      <w:pStyle w:val="af0"/>
      <w:suff w:val="space"/>
      <w:lvlText w:val="%1"/>
      <w:lvlJc w:val="left"/>
      <w:pPr>
        <w:tabs>
          <w:tab w:val="num" w:pos="0"/>
        </w:tabs>
        <w:ind w:left="623" w:hanging="425"/>
      </w:pPr>
      <w:rPr>
        <w:rFonts w:hint="eastAsia"/>
      </w:rPr>
    </w:lvl>
    <w:lvl w:ilvl="1">
      <w:start w:val="1"/>
      <w:numFmt w:val="decimal"/>
      <w:pStyle w:val="af1"/>
      <w:suff w:val="nothing"/>
      <w:lvlText w:val="图%1.%2　"/>
      <w:lvlJc w:val="left"/>
      <w:pPr>
        <w:tabs>
          <w:tab w:val="num" w:pos="0"/>
        </w:tabs>
        <w:ind w:left="4961"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1" w15:restartNumberingAfterBreak="0">
    <w:nsid w:val="3D3744E6"/>
    <w:multiLevelType w:val="multilevel"/>
    <w:tmpl w:val="3D3744E6"/>
    <w:lvl w:ilvl="0">
      <w:start w:val="1"/>
      <w:numFmt w:val="decimal"/>
      <w:pStyle w:val="af2"/>
      <w:suff w:val="nothing"/>
      <w:lvlText w:val="表%1　"/>
      <w:lvlJc w:val="left"/>
      <w:pPr>
        <w:tabs>
          <w:tab w:val="num" w:pos="0"/>
        </w:tabs>
        <w:ind w:left="0" w:firstLine="0"/>
      </w:pPr>
      <w:rPr>
        <w:rFonts w:ascii="黑体" w:eastAsia="黑体" w:hAnsi="黑体" w:hint="eastAsia"/>
        <w:b w:val="0"/>
        <w:i w:val="0"/>
        <w:sz w:val="21"/>
        <w:vertAlign w:val="baseline"/>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2" w15:restartNumberingAfterBreak="0">
    <w:nsid w:val="3D733618"/>
    <w:multiLevelType w:val="multilevel"/>
    <w:tmpl w:val="3D733618"/>
    <w:lvl w:ilvl="0">
      <w:start w:val="1"/>
      <w:numFmt w:val="decimal"/>
      <w:pStyle w:val="af3"/>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3" w15:restartNumberingAfterBreak="0">
    <w:nsid w:val="44C50F90"/>
    <w:multiLevelType w:val="multilevel"/>
    <w:tmpl w:val="44C50F90"/>
    <w:lvl w:ilvl="0">
      <w:start w:val="1"/>
      <w:numFmt w:val="lowerLetter"/>
      <w:pStyle w:val="af4"/>
      <w:lvlText w:val="%1)"/>
      <w:lvlJc w:val="left"/>
      <w:pPr>
        <w:tabs>
          <w:tab w:val="left" w:pos="851"/>
        </w:tabs>
        <w:ind w:left="851" w:hanging="426"/>
      </w:pPr>
      <w:rPr>
        <w:rFonts w:ascii="宋体" w:eastAsia="宋体" w:hAnsi="Times New Roman" w:hint="eastAsia"/>
        <w:sz w:val="21"/>
      </w:rPr>
    </w:lvl>
    <w:lvl w:ilvl="1">
      <w:start w:val="1"/>
      <w:numFmt w:val="decimal"/>
      <w:pStyle w:val="af5"/>
      <w:lvlText w:val="%2)"/>
      <w:lvlJc w:val="left"/>
      <w:pPr>
        <w:tabs>
          <w:tab w:val="left" w:pos="1276"/>
        </w:tabs>
        <w:ind w:left="1276" w:hanging="425"/>
      </w:pPr>
      <w:rPr>
        <w:rFonts w:ascii="宋体" w:eastAsia="宋体" w:hAnsi="Times New Roman" w:hint="eastAsia"/>
        <w:sz w:val="21"/>
      </w:rPr>
    </w:lvl>
    <w:lvl w:ilvl="2">
      <w:start w:val="1"/>
      <w:numFmt w:val="decimal"/>
      <w:pStyle w:val="af6"/>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6806F7D"/>
    <w:multiLevelType w:val="hybridMultilevel"/>
    <w:tmpl w:val="9B20C2B2"/>
    <w:lvl w:ilvl="0" w:tplc="7640147C">
      <w:start w:val="1"/>
      <w:numFmt w:val="none"/>
      <w:pStyle w:val="CharChar"/>
      <w:lvlText w:val="图"/>
      <w:lvlJc w:val="left"/>
      <w:pPr>
        <w:tabs>
          <w:tab w:val="num" w:pos="360"/>
        </w:tabs>
        <w:ind w:left="0" w:firstLine="0"/>
      </w:pPr>
      <w:rPr>
        <w:rFonts w:ascii="黑体" w:eastAsia="黑体"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48802D1C"/>
    <w:multiLevelType w:val="multilevel"/>
    <w:tmpl w:val="48802D1C"/>
    <w:lvl w:ilvl="0">
      <w:start w:val="1"/>
      <w:numFmt w:val="upperLetter"/>
      <w:pStyle w:val="af7"/>
      <w:lvlText w:val="%1"/>
      <w:lvlJc w:val="left"/>
      <w:pPr>
        <w:ind w:left="420" w:hanging="420"/>
      </w:pPr>
      <w:rPr>
        <w:rFonts w:hint="eastAsia"/>
      </w:rPr>
    </w:lvl>
    <w:lvl w:ilvl="1">
      <w:start w:val="1"/>
      <w:numFmt w:val="decimal"/>
      <w:pStyle w:val="af8"/>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9"/>
      <w:suff w:val="nothing"/>
      <w:lvlText w:val="示例%1："/>
      <w:lvlJc w:val="left"/>
      <w:pPr>
        <w:tabs>
          <w:tab w:val="num" w:pos="0"/>
        </w:tabs>
        <w:ind w:left="0" w:firstLine="363"/>
      </w:pPr>
      <w:rPr>
        <w:rFonts w:ascii="黑体" w:eastAsia="黑体" w:hAnsi="黑体" w:hint="eastAsia"/>
        <w:b w:val="0"/>
        <w:i w:val="0"/>
        <w:sz w:val="18"/>
        <w:szCs w:val="18"/>
        <w:vertAlign w:val="baseline"/>
      </w:rPr>
    </w:lvl>
    <w:lvl w:ilvl="1">
      <w:start w:val="1"/>
      <w:numFmt w:val="none"/>
      <w:suff w:val="space"/>
      <w:lvlText w:val=""/>
      <w:lvlJc w:val="left"/>
      <w:pPr>
        <w:tabs>
          <w:tab w:val="num" w:pos="0"/>
        </w:tabs>
        <w:ind w:left="0" w:firstLine="0"/>
      </w:pPr>
      <w:rPr>
        <w:rFonts w:hint="eastAsia"/>
        <w:vertAlign w:val="baseline"/>
      </w:rPr>
    </w:lvl>
    <w:lvl w:ilvl="2">
      <w:start w:val="1"/>
      <w:numFmt w:val="decimal"/>
      <w:suff w:val="space"/>
      <w:lvlText w:val="2.2.%3"/>
      <w:lvlJc w:val="left"/>
      <w:pPr>
        <w:tabs>
          <w:tab w:val="num" w:pos="0"/>
        </w:tabs>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7" w15:restartNumberingAfterBreak="0">
    <w:nsid w:val="5603797C"/>
    <w:multiLevelType w:val="multilevel"/>
    <w:tmpl w:val="5603797C"/>
    <w:lvl w:ilvl="0">
      <w:start w:val="1"/>
      <w:numFmt w:val="upperLetter"/>
      <w:pStyle w:val="afa"/>
      <w:suff w:val="space"/>
      <w:lvlText w:val="%1"/>
      <w:lvlJc w:val="left"/>
      <w:pPr>
        <w:ind w:left="425" w:hanging="425"/>
      </w:pPr>
      <w:rPr>
        <w:rFonts w:hint="eastAsia"/>
      </w:rPr>
    </w:lvl>
    <w:lvl w:ilvl="1">
      <w:start w:val="1"/>
      <w:numFmt w:val="decimal"/>
      <w:pStyle w:val="afb"/>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60072ABA"/>
    <w:multiLevelType w:val="multilevel"/>
    <w:tmpl w:val="60072ABA"/>
    <w:lvl w:ilvl="0">
      <w:start w:val="1"/>
      <w:numFmt w:val="lowerLetter"/>
      <w:pStyle w:val="afc"/>
      <w:lvlText w:val="%1)"/>
      <w:lvlJc w:val="left"/>
      <w:pPr>
        <w:tabs>
          <w:tab w:val="num" w:pos="846"/>
        </w:tabs>
        <w:ind w:left="845" w:hanging="419"/>
      </w:pPr>
      <w:rPr>
        <w:rFonts w:ascii="宋体" w:eastAsia="宋体" w:hAnsi="宋体" w:hint="eastAsia"/>
        <w:b w:val="0"/>
        <w:i w:val="0"/>
        <w:sz w:val="21"/>
        <w:szCs w:val="21"/>
      </w:rPr>
    </w:lvl>
    <w:lvl w:ilvl="1">
      <w:start w:val="1"/>
      <w:numFmt w:val="decimal"/>
      <w:pStyle w:val="afd"/>
      <w:lvlText w:val="%2)"/>
      <w:lvlJc w:val="left"/>
      <w:pPr>
        <w:tabs>
          <w:tab w:val="num" w:pos="1266"/>
        </w:tabs>
        <w:ind w:left="1265" w:hanging="419"/>
      </w:pPr>
      <w:rPr>
        <w:rFonts w:hint="eastAsia"/>
      </w:rPr>
    </w:lvl>
    <w:lvl w:ilvl="2">
      <w:start w:val="1"/>
      <w:numFmt w:val="decimal"/>
      <w:pStyle w:val="afe"/>
      <w:lvlText w:val="(%3)"/>
      <w:lvlJc w:val="left"/>
      <w:pPr>
        <w:tabs>
          <w:tab w:val="num" w:pos="6"/>
        </w:tabs>
        <w:ind w:left="1685" w:hanging="420"/>
      </w:pPr>
      <w:rPr>
        <w:rFonts w:ascii="宋体" w:eastAsia="宋体" w:hAnsi="宋体" w:hint="eastAsia"/>
        <w:b w:val="0"/>
        <w:i w:val="0"/>
        <w:sz w:val="21"/>
        <w:szCs w:val="21"/>
      </w:rPr>
    </w:lvl>
    <w:lvl w:ilvl="3">
      <w:start w:val="1"/>
      <w:numFmt w:val="decimal"/>
      <w:lvlText w:val="%4."/>
      <w:lvlJc w:val="left"/>
      <w:pPr>
        <w:tabs>
          <w:tab w:val="num" w:pos="2106"/>
        </w:tabs>
        <w:ind w:left="2105" w:hanging="419"/>
      </w:pPr>
      <w:rPr>
        <w:rFonts w:hint="eastAsia"/>
      </w:rPr>
    </w:lvl>
    <w:lvl w:ilvl="4">
      <w:start w:val="1"/>
      <w:numFmt w:val="lowerLetter"/>
      <w:lvlText w:val="%5)"/>
      <w:lvlJc w:val="left"/>
      <w:pPr>
        <w:tabs>
          <w:tab w:val="num" w:pos="2526"/>
        </w:tabs>
        <w:ind w:left="2525" w:hanging="419"/>
      </w:pPr>
      <w:rPr>
        <w:rFonts w:hint="eastAsia"/>
      </w:rPr>
    </w:lvl>
    <w:lvl w:ilvl="5">
      <w:start w:val="1"/>
      <w:numFmt w:val="lowerRoman"/>
      <w:lvlText w:val="%6."/>
      <w:lvlJc w:val="right"/>
      <w:pPr>
        <w:tabs>
          <w:tab w:val="num" w:pos="2946"/>
        </w:tabs>
        <w:ind w:left="2945" w:hanging="419"/>
      </w:pPr>
      <w:rPr>
        <w:rFonts w:hint="eastAsia"/>
      </w:rPr>
    </w:lvl>
    <w:lvl w:ilvl="6">
      <w:start w:val="1"/>
      <w:numFmt w:val="decimal"/>
      <w:lvlText w:val="%7."/>
      <w:lvlJc w:val="left"/>
      <w:pPr>
        <w:tabs>
          <w:tab w:val="num" w:pos="3366"/>
        </w:tabs>
        <w:ind w:left="3365" w:hanging="419"/>
      </w:pPr>
      <w:rPr>
        <w:rFonts w:hint="eastAsia"/>
      </w:rPr>
    </w:lvl>
    <w:lvl w:ilvl="7">
      <w:start w:val="1"/>
      <w:numFmt w:val="lowerLetter"/>
      <w:lvlText w:val="%8)"/>
      <w:lvlJc w:val="left"/>
      <w:pPr>
        <w:tabs>
          <w:tab w:val="num" w:pos="3786"/>
        </w:tabs>
        <w:ind w:left="3785" w:hanging="419"/>
      </w:pPr>
      <w:rPr>
        <w:rFonts w:hint="eastAsia"/>
      </w:rPr>
    </w:lvl>
    <w:lvl w:ilvl="8">
      <w:start w:val="1"/>
      <w:numFmt w:val="lowerRoman"/>
      <w:lvlText w:val="%9."/>
      <w:lvlJc w:val="right"/>
      <w:pPr>
        <w:tabs>
          <w:tab w:val="num" w:pos="4206"/>
        </w:tabs>
        <w:ind w:left="4205" w:hanging="419"/>
      </w:pPr>
      <w:rPr>
        <w:rFonts w:hint="eastAsia"/>
      </w:rPr>
    </w:lvl>
  </w:abstractNum>
  <w:abstractNum w:abstractNumId="19" w15:restartNumberingAfterBreak="0">
    <w:nsid w:val="60B55DC2"/>
    <w:multiLevelType w:val="multilevel"/>
    <w:tmpl w:val="60B55DC2"/>
    <w:lvl w:ilvl="0">
      <w:start w:val="1"/>
      <w:numFmt w:val="upperLetter"/>
      <w:pStyle w:val="aff"/>
      <w:lvlText w:val="%1"/>
      <w:lvlJc w:val="left"/>
      <w:pPr>
        <w:tabs>
          <w:tab w:val="num" w:pos="0"/>
        </w:tabs>
        <w:ind w:left="0" w:hanging="425"/>
      </w:pPr>
      <w:rPr>
        <w:rFonts w:hint="eastAsia"/>
      </w:rPr>
    </w:lvl>
    <w:lvl w:ilvl="1">
      <w:start w:val="1"/>
      <w:numFmt w:val="decimal"/>
      <w:pStyle w:val="aff0"/>
      <w:suff w:val="nothing"/>
      <w:lvlText w:val="表%1.%2　"/>
      <w:lvlJc w:val="left"/>
      <w:pPr>
        <w:tabs>
          <w:tab w:val="num" w:pos="-851"/>
        </w:tabs>
        <w:ind w:left="4253"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0"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rPr>
        <w:b w:val="0"/>
        <w:bCs/>
      </w:r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3" w15:restartNumberingAfterBreak="0">
    <w:nsid w:val="6CEA2025"/>
    <w:multiLevelType w:val="multilevel"/>
    <w:tmpl w:val="81169576"/>
    <w:lvl w:ilvl="0">
      <w:start w:val="1"/>
      <w:numFmt w:val="none"/>
      <w:pStyle w:val="aff9"/>
      <w:suff w:val="nothing"/>
      <w:lvlText w:val="%1"/>
      <w:lvlJc w:val="left"/>
      <w:pPr>
        <w:ind w:left="0" w:firstLine="0"/>
      </w:pPr>
      <w:rPr>
        <w:rFonts w:hint="eastAsia"/>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pStyle w:val="afff"/>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4" w15:restartNumberingAfterBreak="0">
    <w:nsid w:val="754945D4"/>
    <w:multiLevelType w:val="multilevel"/>
    <w:tmpl w:val="754945D4"/>
    <w:lvl w:ilvl="0">
      <w:start w:val="1"/>
      <w:numFmt w:val="upperLetter"/>
      <w:pStyle w:val="afff0"/>
      <w:suff w:val="nothing"/>
      <w:lvlText w:val="附　录　%1"/>
      <w:lvlJc w:val="left"/>
      <w:pPr>
        <w:tabs>
          <w:tab w:val="num" w:pos="0"/>
        </w:tabs>
        <w:ind w:left="0" w:firstLine="0"/>
      </w:pPr>
      <w:rPr>
        <w:rFonts w:ascii="黑体" w:eastAsia="黑体" w:hAnsi="黑体" w:hint="eastAsia"/>
        <w:b w:val="0"/>
        <w:i w:val="0"/>
        <w:spacing w:val="0"/>
        <w:w w:val="100"/>
        <w:sz w:val="21"/>
      </w:rPr>
    </w:lvl>
    <w:lvl w:ilvl="1">
      <w:start w:val="1"/>
      <w:numFmt w:val="decimal"/>
      <w:pStyle w:val="afff1"/>
      <w:suff w:val="nothing"/>
      <w:lvlText w:val="%1.%2　"/>
      <w:lvlJc w:val="left"/>
      <w:pPr>
        <w:tabs>
          <w:tab w:val="num" w:pos="0"/>
        </w:tabs>
        <w:ind w:left="284" w:firstLine="0"/>
      </w:pPr>
      <w:rPr>
        <w:rFonts w:ascii="黑体" w:eastAsia="黑体" w:hAnsi="黑体" w:hint="eastAsia"/>
        <w:b w:val="0"/>
        <w:i w:val="0"/>
        <w:snapToGrid/>
        <w:spacing w:val="0"/>
        <w:w w:val="100"/>
        <w:kern w:val="21"/>
        <w:sz w:val="21"/>
      </w:rPr>
    </w:lvl>
    <w:lvl w:ilvl="2">
      <w:start w:val="1"/>
      <w:numFmt w:val="decimal"/>
      <w:pStyle w:val="afff2"/>
      <w:suff w:val="nothing"/>
      <w:lvlText w:val="%1.%2.%3　"/>
      <w:lvlJc w:val="left"/>
      <w:pPr>
        <w:tabs>
          <w:tab w:val="num" w:pos="0"/>
        </w:tabs>
        <w:ind w:left="426" w:firstLine="0"/>
      </w:pPr>
      <w:rPr>
        <w:rFonts w:ascii="黑体" w:eastAsia="黑体" w:hAnsi="黑体" w:hint="eastAsia"/>
        <w:b w:val="0"/>
        <w:i w:val="0"/>
        <w:sz w:val="21"/>
      </w:rPr>
    </w:lvl>
    <w:lvl w:ilvl="3">
      <w:start w:val="1"/>
      <w:numFmt w:val="decimal"/>
      <w:pStyle w:val="afff3"/>
      <w:suff w:val="nothing"/>
      <w:lvlText w:val="%1.%2.%3.%4　"/>
      <w:lvlJc w:val="left"/>
      <w:pPr>
        <w:tabs>
          <w:tab w:val="num" w:pos="0"/>
        </w:tabs>
        <w:ind w:left="993" w:firstLine="0"/>
      </w:pPr>
      <w:rPr>
        <w:rFonts w:ascii="黑体" w:eastAsia="黑体" w:hAnsi="黑体" w:hint="eastAsia"/>
        <w:b w:val="0"/>
        <w:i w:val="0"/>
        <w:sz w:val="21"/>
      </w:rPr>
    </w:lvl>
    <w:lvl w:ilvl="4">
      <w:start w:val="1"/>
      <w:numFmt w:val="decimal"/>
      <w:pStyle w:val="afff4"/>
      <w:suff w:val="nothing"/>
      <w:lvlText w:val="%1.%2.%3.%4.%5　"/>
      <w:lvlJc w:val="left"/>
      <w:pPr>
        <w:tabs>
          <w:tab w:val="num" w:pos="0"/>
        </w:tabs>
        <w:ind w:left="0" w:firstLine="0"/>
      </w:pPr>
      <w:rPr>
        <w:rFonts w:ascii="黑体" w:eastAsia="黑体" w:hAnsi="黑体" w:hint="eastAsia"/>
        <w:b w:val="0"/>
        <w:i w:val="0"/>
        <w:sz w:val="21"/>
      </w:rPr>
    </w:lvl>
    <w:lvl w:ilvl="5">
      <w:start w:val="1"/>
      <w:numFmt w:val="decimal"/>
      <w:pStyle w:val="afff5"/>
      <w:suff w:val="nothing"/>
      <w:lvlText w:val="%1.%2.%3.%4.%5.%6　"/>
      <w:lvlJc w:val="left"/>
      <w:pPr>
        <w:tabs>
          <w:tab w:val="num" w:pos="0"/>
        </w:tabs>
        <w:ind w:left="0" w:firstLine="0"/>
      </w:pPr>
      <w:rPr>
        <w:rFonts w:ascii="黑体" w:eastAsia="黑体" w:hAnsi="黑体" w:hint="eastAsia"/>
        <w:b w:val="0"/>
        <w:i w:val="0"/>
        <w:sz w:val="21"/>
      </w:rPr>
    </w:lvl>
    <w:lvl w:ilvl="6">
      <w:start w:val="1"/>
      <w:numFmt w:val="decimal"/>
      <w:pStyle w:val="afff6"/>
      <w:suff w:val="nothing"/>
      <w:lvlText w:val="%1.%2.%3.%4.%5.%6.%7　"/>
      <w:lvlJc w:val="left"/>
      <w:pPr>
        <w:tabs>
          <w:tab w:val="num" w:pos="0"/>
        </w:tabs>
        <w:ind w:left="0" w:firstLine="0"/>
      </w:pPr>
      <w:rPr>
        <w:rFonts w:ascii="黑体" w:eastAsia="黑体" w:hAnsi="黑体"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7EA654C5"/>
    <w:multiLevelType w:val="multilevel"/>
    <w:tmpl w:val="7EA654C5"/>
    <w:lvl w:ilvl="0">
      <w:start w:val="1"/>
      <w:numFmt w:val="decimal"/>
      <w:pStyle w:val="afff7"/>
      <w:suff w:val="nothing"/>
      <w:lvlText w:val="图%1　"/>
      <w:lvlJc w:val="left"/>
      <w:pPr>
        <w:tabs>
          <w:tab w:val="num" w:pos="1134"/>
        </w:tabs>
        <w:ind w:left="3687" w:firstLine="0"/>
      </w:pPr>
      <w:rPr>
        <w:rFonts w:ascii="黑体" w:eastAsia="黑体" w:hAnsi="黑体" w:hint="eastAsia"/>
        <w:b w:val="0"/>
        <w:i w:val="0"/>
        <w:sz w:val="21"/>
      </w:rPr>
    </w:lvl>
    <w:lvl w:ilvl="1">
      <w:start w:val="1"/>
      <w:numFmt w:val="decimal"/>
      <w:suff w:val="nothing"/>
      <w:lvlText w:val="%1%2　"/>
      <w:lvlJc w:val="left"/>
      <w:pPr>
        <w:tabs>
          <w:tab w:val="num" w:pos="1134"/>
        </w:tabs>
        <w:ind w:left="1276" w:firstLine="0"/>
      </w:pPr>
      <w:rPr>
        <w:rFonts w:ascii="Times New Roman" w:eastAsia="黑体" w:hAnsi="Times New Roman" w:hint="default"/>
        <w:b w:val="0"/>
        <w:i w:val="0"/>
        <w:sz w:val="21"/>
      </w:rPr>
    </w:lvl>
    <w:lvl w:ilvl="2">
      <w:start w:val="1"/>
      <w:numFmt w:val="decimal"/>
      <w:suff w:val="nothing"/>
      <w:lvlText w:val="%1%2.%3　"/>
      <w:lvlJc w:val="left"/>
      <w:pPr>
        <w:tabs>
          <w:tab w:val="num" w:pos="1134"/>
        </w:tabs>
        <w:ind w:left="1276" w:firstLine="0"/>
      </w:pPr>
      <w:rPr>
        <w:rFonts w:ascii="Times New Roman" w:eastAsia="黑体" w:hAnsi="Times New Roman" w:hint="default"/>
        <w:b w:val="0"/>
        <w:i w:val="0"/>
        <w:sz w:val="21"/>
      </w:rPr>
    </w:lvl>
    <w:lvl w:ilvl="3">
      <w:start w:val="1"/>
      <w:numFmt w:val="decimal"/>
      <w:suff w:val="nothing"/>
      <w:lvlText w:val="%1%2.%3.%4　"/>
      <w:lvlJc w:val="left"/>
      <w:pPr>
        <w:tabs>
          <w:tab w:val="num" w:pos="1134"/>
        </w:tabs>
        <w:ind w:left="1276" w:firstLine="0"/>
      </w:pPr>
      <w:rPr>
        <w:rFonts w:ascii="Times New Roman" w:eastAsia="黑体" w:hAnsi="Times New Roman" w:hint="default"/>
        <w:b w:val="0"/>
        <w:i w:val="0"/>
        <w:sz w:val="21"/>
      </w:rPr>
    </w:lvl>
    <w:lvl w:ilvl="4">
      <w:start w:val="1"/>
      <w:numFmt w:val="decimal"/>
      <w:suff w:val="nothing"/>
      <w:lvlText w:val="%1%2.%3.%4.%5　"/>
      <w:lvlJc w:val="left"/>
      <w:pPr>
        <w:tabs>
          <w:tab w:val="num" w:pos="1134"/>
        </w:tabs>
        <w:ind w:left="1276" w:firstLine="0"/>
      </w:pPr>
      <w:rPr>
        <w:rFonts w:ascii="Times New Roman" w:eastAsia="黑体" w:hAnsi="Times New Roman" w:hint="default"/>
        <w:b w:val="0"/>
        <w:i w:val="0"/>
        <w:sz w:val="21"/>
      </w:rPr>
    </w:lvl>
    <w:lvl w:ilvl="5">
      <w:start w:val="1"/>
      <w:numFmt w:val="decimal"/>
      <w:suff w:val="nothing"/>
      <w:lvlText w:val="%1%2.%3.%4.%5.%6　"/>
      <w:lvlJc w:val="left"/>
      <w:pPr>
        <w:tabs>
          <w:tab w:val="num" w:pos="1134"/>
        </w:tabs>
        <w:ind w:left="1276" w:firstLine="0"/>
      </w:pPr>
      <w:rPr>
        <w:rFonts w:ascii="Times New Roman" w:eastAsia="黑体" w:hAnsi="Times New Roman" w:hint="default"/>
        <w:b w:val="0"/>
        <w:i w:val="0"/>
        <w:sz w:val="21"/>
      </w:rPr>
    </w:lvl>
    <w:lvl w:ilvl="6">
      <w:start w:val="1"/>
      <w:numFmt w:val="decimal"/>
      <w:suff w:val="nothing"/>
      <w:lvlText w:val="%1%2.%3.%4.%5.%6.%7　"/>
      <w:lvlJc w:val="left"/>
      <w:pPr>
        <w:tabs>
          <w:tab w:val="num" w:pos="1134"/>
        </w:tabs>
        <w:ind w:left="1276" w:firstLine="0"/>
      </w:pPr>
      <w:rPr>
        <w:rFonts w:ascii="Times New Roman" w:eastAsia="黑体" w:hAnsi="Times New Roman" w:hint="default"/>
        <w:b w:val="0"/>
        <w:i w:val="0"/>
        <w:sz w:val="21"/>
      </w:rPr>
    </w:lvl>
    <w:lvl w:ilvl="7">
      <w:start w:val="1"/>
      <w:numFmt w:val="decimal"/>
      <w:lvlText w:val="%1.%2.%3.%4.%5.%6.%7.%8"/>
      <w:lvlJc w:val="left"/>
      <w:pPr>
        <w:tabs>
          <w:tab w:val="num" w:pos="5627"/>
        </w:tabs>
        <w:ind w:left="5245" w:hanging="1418"/>
      </w:pPr>
      <w:rPr>
        <w:rFonts w:hint="eastAsia"/>
      </w:rPr>
    </w:lvl>
    <w:lvl w:ilvl="8">
      <w:start w:val="1"/>
      <w:numFmt w:val="decimal"/>
      <w:lvlText w:val="%1.%2.%3.%4.%5.%6.%7.%8.%9"/>
      <w:lvlJc w:val="left"/>
      <w:pPr>
        <w:tabs>
          <w:tab w:val="num" w:pos="6053"/>
        </w:tabs>
        <w:ind w:left="5953" w:hanging="1700"/>
      </w:pPr>
      <w:rPr>
        <w:rFonts w:hint="eastAsia"/>
      </w:rPr>
    </w:lvl>
  </w:abstractNum>
  <w:abstractNum w:abstractNumId="26" w15:restartNumberingAfterBreak="0">
    <w:nsid w:val="7FD5979A"/>
    <w:multiLevelType w:val="multilevel"/>
    <w:tmpl w:val="7FD5979A"/>
    <w:lvl w:ilvl="0">
      <w:start w:val="1"/>
      <w:numFmt w:val="decimal"/>
      <w:pStyle w:val="afff8"/>
      <w:suff w:val="nothing"/>
      <w:lvlText w:val="注%1："/>
      <w:lvlJc w:val="left"/>
      <w:pPr>
        <w:tabs>
          <w:tab w:val="num" w:pos="0"/>
        </w:tabs>
        <w:ind w:left="811" w:hanging="448"/>
      </w:pPr>
      <w:rPr>
        <w:rFonts w:ascii="黑体" w:eastAsia="黑体" w:hAnsi="黑体" w:hint="eastAsia"/>
        <w:b w:val="0"/>
        <w:i w:val="0"/>
        <w:sz w:val="18"/>
        <w:szCs w:val="18"/>
        <w:vertAlign w:val="baseline"/>
      </w:rPr>
    </w:lvl>
    <w:lvl w:ilvl="1">
      <w:start w:val="1"/>
      <w:numFmt w:val="lowerLetter"/>
      <w:lvlText w:val="%2)"/>
      <w:lvlJc w:val="left"/>
      <w:pPr>
        <w:tabs>
          <w:tab w:val="num" w:pos="181"/>
        </w:tabs>
        <w:ind w:left="1174" w:hanging="630"/>
      </w:pPr>
      <w:rPr>
        <w:rFonts w:hint="eastAsia"/>
        <w:vertAlign w:val="baseline"/>
      </w:rPr>
    </w:lvl>
    <w:lvl w:ilvl="2">
      <w:start w:val="1"/>
      <w:numFmt w:val="lowerRoman"/>
      <w:lvlText w:val="%3."/>
      <w:lvlJc w:val="right"/>
      <w:pPr>
        <w:tabs>
          <w:tab w:val="num" w:pos="181"/>
        </w:tabs>
        <w:ind w:left="1174" w:hanging="630"/>
      </w:pPr>
      <w:rPr>
        <w:rFonts w:hint="eastAsia"/>
        <w:vertAlign w:val="baseline"/>
      </w:rPr>
    </w:lvl>
    <w:lvl w:ilvl="3">
      <w:start w:val="1"/>
      <w:numFmt w:val="decimal"/>
      <w:lvlText w:val="%4."/>
      <w:lvlJc w:val="left"/>
      <w:pPr>
        <w:tabs>
          <w:tab w:val="num" w:pos="181"/>
        </w:tabs>
        <w:ind w:left="1174" w:hanging="630"/>
      </w:pPr>
      <w:rPr>
        <w:rFonts w:hint="eastAsia"/>
        <w:vertAlign w:val="baseline"/>
      </w:rPr>
    </w:lvl>
    <w:lvl w:ilvl="4">
      <w:start w:val="1"/>
      <w:numFmt w:val="lowerLetter"/>
      <w:lvlText w:val="%5)"/>
      <w:lvlJc w:val="left"/>
      <w:pPr>
        <w:tabs>
          <w:tab w:val="num" w:pos="181"/>
        </w:tabs>
        <w:ind w:left="1174" w:hanging="630"/>
      </w:pPr>
      <w:rPr>
        <w:rFonts w:hint="eastAsia"/>
        <w:vertAlign w:val="baseline"/>
      </w:rPr>
    </w:lvl>
    <w:lvl w:ilvl="5">
      <w:start w:val="1"/>
      <w:numFmt w:val="lowerRoman"/>
      <w:lvlText w:val="%6."/>
      <w:lvlJc w:val="right"/>
      <w:pPr>
        <w:tabs>
          <w:tab w:val="num" w:pos="181"/>
        </w:tabs>
        <w:ind w:left="1174" w:hanging="630"/>
      </w:pPr>
      <w:rPr>
        <w:rFonts w:hint="eastAsia"/>
        <w:vertAlign w:val="baseline"/>
      </w:rPr>
    </w:lvl>
    <w:lvl w:ilvl="6">
      <w:start w:val="1"/>
      <w:numFmt w:val="decimal"/>
      <w:lvlText w:val="%7."/>
      <w:lvlJc w:val="left"/>
      <w:pPr>
        <w:tabs>
          <w:tab w:val="num" w:pos="181"/>
        </w:tabs>
        <w:ind w:left="1174" w:hanging="630"/>
      </w:pPr>
      <w:rPr>
        <w:rFonts w:hint="eastAsia"/>
        <w:vertAlign w:val="baseline"/>
      </w:rPr>
    </w:lvl>
    <w:lvl w:ilvl="7">
      <w:start w:val="1"/>
      <w:numFmt w:val="lowerLetter"/>
      <w:lvlText w:val="%8)"/>
      <w:lvlJc w:val="left"/>
      <w:pPr>
        <w:tabs>
          <w:tab w:val="num" w:pos="181"/>
        </w:tabs>
        <w:ind w:left="1174" w:hanging="630"/>
      </w:pPr>
      <w:rPr>
        <w:rFonts w:hint="eastAsia"/>
        <w:vertAlign w:val="baseline"/>
      </w:rPr>
    </w:lvl>
    <w:lvl w:ilvl="8">
      <w:start w:val="1"/>
      <w:numFmt w:val="lowerRoman"/>
      <w:lvlText w:val="%9."/>
      <w:lvlJc w:val="right"/>
      <w:pPr>
        <w:tabs>
          <w:tab w:val="num" w:pos="181"/>
        </w:tabs>
        <w:ind w:left="1174" w:hanging="630"/>
      </w:pPr>
      <w:rPr>
        <w:rFonts w:hint="eastAsia"/>
        <w:vertAlign w:val="baseline"/>
      </w:rPr>
    </w:lvl>
  </w:abstractNum>
  <w:num w:numId="1">
    <w:abstractNumId w:val="12"/>
  </w:num>
  <w:num w:numId="2">
    <w:abstractNumId w:val="24"/>
  </w:num>
  <w:num w:numId="3">
    <w:abstractNumId w:val="18"/>
  </w:num>
  <w:num w:numId="4">
    <w:abstractNumId w:val="10"/>
  </w:num>
  <w:num w:numId="5">
    <w:abstractNumId w:val="3"/>
  </w:num>
  <w:num w:numId="6">
    <w:abstractNumId w:val="16"/>
  </w:num>
  <w:num w:numId="7">
    <w:abstractNumId w:val="19"/>
  </w:num>
  <w:num w:numId="8">
    <w:abstractNumId w:val="2"/>
  </w:num>
  <w:num w:numId="9">
    <w:abstractNumId w:val="4"/>
  </w:num>
  <w:num w:numId="10">
    <w:abstractNumId w:val="25"/>
  </w:num>
  <w:num w:numId="11">
    <w:abstractNumId w:val="26"/>
  </w:num>
  <w:num w:numId="12">
    <w:abstractNumId w:val="5"/>
  </w:num>
  <w:num w:numId="13">
    <w:abstractNumId w:val="7"/>
  </w:num>
  <w:num w:numId="14">
    <w:abstractNumId w:val="1"/>
  </w:num>
  <w:num w:numId="15">
    <w:abstractNumId w:val="11"/>
  </w:num>
  <w:num w:numId="16">
    <w:abstractNumId w:val="0"/>
  </w:num>
  <w:num w:numId="17">
    <w:abstractNumId w:val="6"/>
  </w:num>
  <w:num w:numId="18">
    <w:abstractNumId w:val="23"/>
  </w:num>
  <w:num w:numId="19">
    <w:abstractNumId w:val="20"/>
  </w:num>
  <w:num w:numId="20">
    <w:abstractNumId w:val="21"/>
  </w:num>
  <w:num w:numId="21">
    <w:abstractNumId w:val="13"/>
  </w:num>
  <w:num w:numId="22">
    <w:abstractNumId w:val="22"/>
  </w:num>
  <w:num w:numId="23">
    <w:abstractNumId w:val="17"/>
  </w:num>
  <w:num w:numId="24">
    <w:abstractNumId w:val="15"/>
  </w:num>
  <w:num w:numId="25">
    <w:abstractNumId w:val="8"/>
  </w:num>
  <w:num w:numId="26">
    <w:abstractNumId w:val="23"/>
  </w:num>
  <w:num w:numId="27">
    <w:abstractNumId w:val="23"/>
  </w:num>
  <w:num w:numId="28">
    <w:abstractNumId w:val="23"/>
  </w:num>
  <w:num w:numId="29">
    <w:abstractNumId w:val="23"/>
  </w:num>
  <w:num w:numId="30">
    <w:abstractNumId w:val="23"/>
  </w:num>
  <w:num w:numId="31">
    <w:abstractNumId w:val="23"/>
  </w:num>
  <w:num w:numId="32">
    <w:abstractNumId w:val="23"/>
  </w:num>
  <w:num w:numId="33">
    <w:abstractNumId w:val="14"/>
  </w:num>
  <w:num w:numId="34">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925"/>
    <w:rsid w:val="00000F4C"/>
    <w:rsid w:val="000018F7"/>
    <w:rsid w:val="00002D47"/>
    <w:rsid w:val="00003132"/>
    <w:rsid w:val="00004EE7"/>
    <w:rsid w:val="00005B30"/>
    <w:rsid w:val="00007D68"/>
    <w:rsid w:val="0001019D"/>
    <w:rsid w:val="00010BB1"/>
    <w:rsid w:val="0001339E"/>
    <w:rsid w:val="00014442"/>
    <w:rsid w:val="00014918"/>
    <w:rsid w:val="00016409"/>
    <w:rsid w:val="0001661F"/>
    <w:rsid w:val="00017941"/>
    <w:rsid w:val="00020A49"/>
    <w:rsid w:val="00020FA9"/>
    <w:rsid w:val="00021C31"/>
    <w:rsid w:val="00022F09"/>
    <w:rsid w:val="00023527"/>
    <w:rsid w:val="0002387E"/>
    <w:rsid w:val="00023AEA"/>
    <w:rsid w:val="00025DF3"/>
    <w:rsid w:val="00027CCE"/>
    <w:rsid w:val="0003071E"/>
    <w:rsid w:val="00031CD8"/>
    <w:rsid w:val="000331B1"/>
    <w:rsid w:val="00035146"/>
    <w:rsid w:val="0003792B"/>
    <w:rsid w:val="000406B2"/>
    <w:rsid w:val="000407C5"/>
    <w:rsid w:val="00041056"/>
    <w:rsid w:val="00042BDB"/>
    <w:rsid w:val="00042D65"/>
    <w:rsid w:val="0004413E"/>
    <w:rsid w:val="00044A6E"/>
    <w:rsid w:val="00047772"/>
    <w:rsid w:val="00050447"/>
    <w:rsid w:val="00052C00"/>
    <w:rsid w:val="000534DD"/>
    <w:rsid w:val="000542CE"/>
    <w:rsid w:val="00054F02"/>
    <w:rsid w:val="00061348"/>
    <w:rsid w:val="00063230"/>
    <w:rsid w:val="0006379A"/>
    <w:rsid w:val="00063E78"/>
    <w:rsid w:val="000655B7"/>
    <w:rsid w:val="00065895"/>
    <w:rsid w:val="000668E0"/>
    <w:rsid w:val="000709C7"/>
    <w:rsid w:val="00070C36"/>
    <w:rsid w:val="0007147E"/>
    <w:rsid w:val="00073E04"/>
    <w:rsid w:val="000754D6"/>
    <w:rsid w:val="000771A8"/>
    <w:rsid w:val="000777C5"/>
    <w:rsid w:val="000808DA"/>
    <w:rsid w:val="00080C76"/>
    <w:rsid w:val="000845C0"/>
    <w:rsid w:val="0008657B"/>
    <w:rsid w:val="00090FCB"/>
    <w:rsid w:val="00095BAE"/>
    <w:rsid w:val="00097EC1"/>
    <w:rsid w:val="000A148C"/>
    <w:rsid w:val="000A306D"/>
    <w:rsid w:val="000A3C6C"/>
    <w:rsid w:val="000A73E8"/>
    <w:rsid w:val="000A7D91"/>
    <w:rsid w:val="000B06D4"/>
    <w:rsid w:val="000B16BB"/>
    <w:rsid w:val="000B1DC2"/>
    <w:rsid w:val="000B6C89"/>
    <w:rsid w:val="000B6F0C"/>
    <w:rsid w:val="000C1268"/>
    <w:rsid w:val="000C34BE"/>
    <w:rsid w:val="000C38B4"/>
    <w:rsid w:val="000C5528"/>
    <w:rsid w:val="000C5644"/>
    <w:rsid w:val="000C611C"/>
    <w:rsid w:val="000C668B"/>
    <w:rsid w:val="000D4BF8"/>
    <w:rsid w:val="000D65A0"/>
    <w:rsid w:val="000E0942"/>
    <w:rsid w:val="000E20AD"/>
    <w:rsid w:val="000E281A"/>
    <w:rsid w:val="000E35AA"/>
    <w:rsid w:val="000E3BD2"/>
    <w:rsid w:val="000E61F4"/>
    <w:rsid w:val="000E6BC5"/>
    <w:rsid w:val="000F170E"/>
    <w:rsid w:val="000F504C"/>
    <w:rsid w:val="000F634B"/>
    <w:rsid w:val="0010046E"/>
    <w:rsid w:val="0010158B"/>
    <w:rsid w:val="00101B5D"/>
    <w:rsid w:val="00101B77"/>
    <w:rsid w:val="0010282C"/>
    <w:rsid w:val="00104916"/>
    <w:rsid w:val="00107587"/>
    <w:rsid w:val="001101AD"/>
    <w:rsid w:val="001147E8"/>
    <w:rsid w:val="00114D13"/>
    <w:rsid w:val="00115A14"/>
    <w:rsid w:val="00116137"/>
    <w:rsid w:val="001169D6"/>
    <w:rsid w:val="00120E8E"/>
    <w:rsid w:val="0012100F"/>
    <w:rsid w:val="00122A20"/>
    <w:rsid w:val="0012341E"/>
    <w:rsid w:val="00123727"/>
    <w:rsid w:val="0012379B"/>
    <w:rsid w:val="00123D60"/>
    <w:rsid w:val="00123F43"/>
    <w:rsid w:val="001240FA"/>
    <w:rsid w:val="00125052"/>
    <w:rsid w:val="00125704"/>
    <w:rsid w:val="00125848"/>
    <w:rsid w:val="001259D6"/>
    <w:rsid w:val="00127E7B"/>
    <w:rsid w:val="00130BE0"/>
    <w:rsid w:val="00131784"/>
    <w:rsid w:val="001317B3"/>
    <w:rsid w:val="00131BB3"/>
    <w:rsid w:val="00132BF3"/>
    <w:rsid w:val="001345AF"/>
    <w:rsid w:val="00135E3B"/>
    <w:rsid w:val="00137309"/>
    <w:rsid w:val="00137646"/>
    <w:rsid w:val="001378CA"/>
    <w:rsid w:val="00144521"/>
    <w:rsid w:val="00147C6A"/>
    <w:rsid w:val="001500E2"/>
    <w:rsid w:val="0015051A"/>
    <w:rsid w:val="001540D7"/>
    <w:rsid w:val="00154184"/>
    <w:rsid w:val="00154584"/>
    <w:rsid w:val="00154992"/>
    <w:rsid w:val="00155348"/>
    <w:rsid w:val="00155ABB"/>
    <w:rsid w:val="0015788E"/>
    <w:rsid w:val="0016070B"/>
    <w:rsid w:val="00160C1E"/>
    <w:rsid w:val="00160FA2"/>
    <w:rsid w:val="001615FE"/>
    <w:rsid w:val="001618D7"/>
    <w:rsid w:val="00161DE0"/>
    <w:rsid w:val="00165240"/>
    <w:rsid w:val="00166CE3"/>
    <w:rsid w:val="00167505"/>
    <w:rsid w:val="0017051E"/>
    <w:rsid w:val="00171B75"/>
    <w:rsid w:val="001727B0"/>
    <w:rsid w:val="001731F4"/>
    <w:rsid w:val="00175877"/>
    <w:rsid w:val="00176DBC"/>
    <w:rsid w:val="0018314B"/>
    <w:rsid w:val="00183160"/>
    <w:rsid w:val="00185418"/>
    <w:rsid w:val="001856F9"/>
    <w:rsid w:val="00186485"/>
    <w:rsid w:val="0018744A"/>
    <w:rsid w:val="00187966"/>
    <w:rsid w:val="00187C85"/>
    <w:rsid w:val="00195968"/>
    <w:rsid w:val="001A01AD"/>
    <w:rsid w:val="001A0D10"/>
    <w:rsid w:val="001A114A"/>
    <w:rsid w:val="001A309D"/>
    <w:rsid w:val="001A7EB2"/>
    <w:rsid w:val="001A7EE2"/>
    <w:rsid w:val="001B03AC"/>
    <w:rsid w:val="001B05BC"/>
    <w:rsid w:val="001B262C"/>
    <w:rsid w:val="001B3938"/>
    <w:rsid w:val="001B5ABF"/>
    <w:rsid w:val="001B659D"/>
    <w:rsid w:val="001B65D2"/>
    <w:rsid w:val="001B6BA9"/>
    <w:rsid w:val="001B6F08"/>
    <w:rsid w:val="001B71A5"/>
    <w:rsid w:val="001B7A12"/>
    <w:rsid w:val="001C2604"/>
    <w:rsid w:val="001C285F"/>
    <w:rsid w:val="001C304B"/>
    <w:rsid w:val="001C34B9"/>
    <w:rsid w:val="001C7FD7"/>
    <w:rsid w:val="001D13DA"/>
    <w:rsid w:val="001D386D"/>
    <w:rsid w:val="001D43CD"/>
    <w:rsid w:val="001D4C5F"/>
    <w:rsid w:val="001D553F"/>
    <w:rsid w:val="001D6C7E"/>
    <w:rsid w:val="001E0B20"/>
    <w:rsid w:val="001E1A3F"/>
    <w:rsid w:val="001E21A8"/>
    <w:rsid w:val="001E26F3"/>
    <w:rsid w:val="001E2D86"/>
    <w:rsid w:val="001E32FE"/>
    <w:rsid w:val="001E394B"/>
    <w:rsid w:val="001E500F"/>
    <w:rsid w:val="001E58AF"/>
    <w:rsid w:val="001E63D0"/>
    <w:rsid w:val="001E7890"/>
    <w:rsid w:val="001F0318"/>
    <w:rsid w:val="001F07F3"/>
    <w:rsid w:val="001F1172"/>
    <w:rsid w:val="001F1623"/>
    <w:rsid w:val="001F2D30"/>
    <w:rsid w:val="001F34C3"/>
    <w:rsid w:val="001F37AF"/>
    <w:rsid w:val="00202E38"/>
    <w:rsid w:val="00210248"/>
    <w:rsid w:val="002134B1"/>
    <w:rsid w:val="00214199"/>
    <w:rsid w:val="0021650E"/>
    <w:rsid w:val="002165F5"/>
    <w:rsid w:val="00216956"/>
    <w:rsid w:val="002170E8"/>
    <w:rsid w:val="00221ADA"/>
    <w:rsid w:val="0022313B"/>
    <w:rsid w:val="00223B07"/>
    <w:rsid w:val="0022572C"/>
    <w:rsid w:val="00225A5E"/>
    <w:rsid w:val="00227C38"/>
    <w:rsid w:val="00230136"/>
    <w:rsid w:val="00230BD4"/>
    <w:rsid w:val="00232524"/>
    <w:rsid w:val="00233D29"/>
    <w:rsid w:val="0023437A"/>
    <w:rsid w:val="00236DB5"/>
    <w:rsid w:val="00240AC1"/>
    <w:rsid w:val="0024121B"/>
    <w:rsid w:val="00241C26"/>
    <w:rsid w:val="00243C3A"/>
    <w:rsid w:val="00243E7C"/>
    <w:rsid w:val="00244013"/>
    <w:rsid w:val="002441EF"/>
    <w:rsid w:val="00244841"/>
    <w:rsid w:val="00245998"/>
    <w:rsid w:val="002465D5"/>
    <w:rsid w:val="002472D4"/>
    <w:rsid w:val="00253C4B"/>
    <w:rsid w:val="0025534B"/>
    <w:rsid w:val="002553C7"/>
    <w:rsid w:val="002569C3"/>
    <w:rsid w:val="00257A0B"/>
    <w:rsid w:val="0026036F"/>
    <w:rsid w:val="002603FE"/>
    <w:rsid w:val="0026047F"/>
    <w:rsid w:val="00260AD9"/>
    <w:rsid w:val="00261AEE"/>
    <w:rsid w:val="00261B27"/>
    <w:rsid w:val="00262130"/>
    <w:rsid w:val="0026351F"/>
    <w:rsid w:val="00266DB3"/>
    <w:rsid w:val="00266E3E"/>
    <w:rsid w:val="00270E35"/>
    <w:rsid w:val="002714AB"/>
    <w:rsid w:val="002725FC"/>
    <w:rsid w:val="002727D4"/>
    <w:rsid w:val="0027439B"/>
    <w:rsid w:val="00274C9B"/>
    <w:rsid w:val="00276BF1"/>
    <w:rsid w:val="00276C08"/>
    <w:rsid w:val="00281783"/>
    <w:rsid w:val="0028203F"/>
    <w:rsid w:val="002826B3"/>
    <w:rsid w:val="0028281D"/>
    <w:rsid w:val="002859C4"/>
    <w:rsid w:val="00285D07"/>
    <w:rsid w:val="00285D5C"/>
    <w:rsid w:val="00286180"/>
    <w:rsid w:val="00287056"/>
    <w:rsid w:val="002877C4"/>
    <w:rsid w:val="00291429"/>
    <w:rsid w:val="002926B2"/>
    <w:rsid w:val="00293BA8"/>
    <w:rsid w:val="00296D3B"/>
    <w:rsid w:val="002971F4"/>
    <w:rsid w:val="00297736"/>
    <w:rsid w:val="002A021A"/>
    <w:rsid w:val="002A0C61"/>
    <w:rsid w:val="002A0D50"/>
    <w:rsid w:val="002A0DF0"/>
    <w:rsid w:val="002A2160"/>
    <w:rsid w:val="002A2850"/>
    <w:rsid w:val="002A3FC5"/>
    <w:rsid w:val="002A58AF"/>
    <w:rsid w:val="002A654F"/>
    <w:rsid w:val="002B01BC"/>
    <w:rsid w:val="002B23E7"/>
    <w:rsid w:val="002B264D"/>
    <w:rsid w:val="002B2741"/>
    <w:rsid w:val="002B48DE"/>
    <w:rsid w:val="002B4A6F"/>
    <w:rsid w:val="002B664D"/>
    <w:rsid w:val="002B66FB"/>
    <w:rsid w:val="002C1316"/>
    <w:rsid w:val="002C1450"/>
    <w:rsid w:val="002C1468"/>
    <w:rsid w:val="002C2B70"/>
    <w:rsid w:val="002C3611"/>
    <w:rsid w:val="002C4909"/>
    <w:rsid w:val="002C4A1B"/>
    <w:rsid w:val="002C54F0"/>
    <w:rsid w:val="002C79F3"/>
    <w:rsid w:val="002D0887"/>
    <w:rsid w:val="002D089B"/>
    <w:rsid w:val="002D0F4C"/>
    <w:rsid w:val="002D171A"/>
    <w:rsid w:val="002D32A5"/>
    <w:rsid w:val="002D3F6E"/>
    <w:rsid w:val="002D6B49"/>
    <w:rsid w:val="002E108D"/>
    <w:rsid w:val="002E1387"/>
    <w:rsid w:val="002E1401"/>
    <w:rsid w:val="002E1848"/>
    <w:rsid w:val="002E2145"/>
    <w:rsid w:val="002E2527"/>
    <w:rsid w:val="002E2BF7"/>
    <w:rsid w:val="002E319E"/>
    <w:rsid w:val="002E332B"/>
    <w:rsid w:val="002E430A"/>
    <w:rsid w:val="002E4938"/>
    <w:rsid w:val="002E6136"/>
    <w:rsid w:val="002E7410"/>
    <w:rsid w:val="002E7D2E"/>
    <w:rsid w:val="002F1E4F"/>
    <w:rsid w:val="002F4042"/>
    <w:rsid w:val="002F595B"/>
    <w:rsid w:val="002F6EAA"/>
    <w:rsid w:val="00301303"/>
    <w:rsid w:val="003046D4"/>
    <w:rsid w:val="003050F7"/>
    <w:rsid w:val="0031005C"/>
    <w:rsid w:val="00311720"/>
    <w:rsid w:val="00312FD5"/>
    <w:rsid w:val="0031406A"/>
    <w:rsid w:val="0031408F"/>
    <w:rsid w:val="00314101"/>
    <w:rsid w:val="0031577D"/>
    <w:rsid w:val="003159DC"/>
    <w:rsid w:val="00315B23"/>
    <w:rsid w:val="003166B4"/>
    <w:rsid w:val="00317408"/>
    <w:rsid w:val="00321AAF"/>
    <w:rsid w:val="00321FF4"/>
    <w:rsid w:val="00322D2F"/>
    <w:rsid w:val="00322F94"/>
    <w:rsid w:val="00325FDE"/>
    <w:rsid w:val="003265A1"/>
    <w:rsid w:val="00327365"/>
    <w:rsid w:val="003305C2"/>
    <w:rsid w:val="00330E32"/>
    <w:rsid w:val="0033108C"/>
    <w:rsid w:val="003321B0"/>
    <w:rsid w:val="0033237A"/>
    <w:rsid w:val="00332B1D"/>
    <w:rsid w:val="00332C48"/>
    <w:rsid w:val="00333028"/>
    <w:rsid w:val="00334650"/>
    <w:rsid w:val="00334866"/>
    <w:rsid w:val="00335BC9"/>
    <w:rsid w:val="0033736D"/>
    <w:rsid w:val="0034253D"/>
    <w:rsid w:val="00342570"/>
    <w:rsid w:val="0034350A"/>
    <w:rsid w:val="00343D77"/>
    <w:rsid w:val="0035092A"/>
    <w:rsid w:val="003510FA"/>
    <w:rsid w:val="00352A62"/>
    <w:rsid w:val="00352F0F"/>
    <w:rsid w:val="003535DE"/>
    <w:rsid w:val="00354783"/>
    <w:rsid w:val="00354817"/>
    <w:rsid w:val="003564FC"/>
    <w:rsid w:val="0035795E"/>
    <w:rsid w:val="003605B5"/>
    <w:rsid w:val="00361383"/>
    <w:rsid w:val="00361DC8"/>
    <w:rsid w:val="00363A2E"/>
    <w:rsid w:val="00363A51"/>
    <w:rsid w:val="00364BF0"/>
    <w:rsid w:val="003658C0"/>
    <w:rsid w:val="003738D8"/>
    <w:rsid w:val="003747FF"/>
    <w:rsid w:val="0037495C"/>
    <w:rsid w:val="00375729"/>
    <w:rsid w:val="00376D18"/>
    <w:rsid w:val="0038038F"/>
    <w:rsid w:val="00380D83"/>
    <w:rsid w:val="0038161B"/>
    <w:rsid w:val="00381F08"/>
    <w:rsid w:val="0038304D"/>
    <w:rsid w:val="003836BE"/>
    <w:rsid w:val="00386485"/>
    <w:rsid w:val="003879C2"/>
    <w:rsid w:val="00387F25"/>
    <w:rsid w:val="00390BB0"/>
    <w:rsid w:val="00390BFC"/>
    <w:rsid w:val="0039149B"/>
    <w:rsid w:val="003915C5"/>
    <w:rsid w:val="00391877"/>
    <w:rsid w:val="0039276D"/>
    <w:rsid w:val="00392944"/>
    <w:rsid w:val="00393223"/>
    <w:rsid w:val="00393348"/>
    <w:rsid w:val="00393F41"/>
    <w:rsid w:val="00394846"/>
    <w:rsid w:val="00394AAC"/>
    <w:rsid w:val="00394FCD"/>
    <w:rsid w:val="003953A9"/>
    <w:rsid w:val="00397200"/>
    <w:rsid w:val="00397F8B"/>
    <w:rsid w:val="003A2671"/>
    <w:rsid w:val="003A372C"/>
    <w:rsid w:val="003A43CC"/>
    <w:rsid w:val="003A5AC7"/>
    <w:rsid w:val="003A6057"/>
    <w:rsid w:val="003B1306"/>
    <w:rsid w:val="003B210D"/>
    <w:rsid w:val="003B24ED"/>
    <w:rsid w:val="003B2635"/>
    <w:rsid w:val="003B4BFD"/>
    <w:rsid w:val="003B5835"/>
    <w:rsid w:val="003B7598"/>
    <w:rsid w:val="003B7910"/>
    <w:rsid w:val="003C022F"/>
    <w:rsid w:val="003C0781"/>
    <w:rsid w:val="003C2FAE"/>
    <w:rsid w:val="003C3792"/>
    <w:rsid w:val="003C7023"/>
    <w:rsid w:val="003C757B"/>
    <w:rsid w:val="003D020C"/>
    <w:rsid w:val="003D0940"/>
    <w:rsid w:val="003D096F"/>
    <w:rsid w:val="003D1F38"/>
    <w:rsid w:val="003D2CA8"/>
    <w:rsid w:val="003D3BE6"/>
    <w:rsid w:val="003D3CDE"/>
    <w:rsid w:val="003D6C5C"/>
    <w:rsid w:val="003D7FD8"/>
    <w:rsid w:val="003E0524"/>
    <w:rsid w:val="003E3657"/>
    <w:rsid w:val="003E3B24"/>
    <w:rsid w:val="003E6AD0"/>
    <w:rsid w:val="003E7594"/>
    <w:rsid w:val="003E7F82"/>
    <w:rsid w:val="003F2421"/>
    <w:rsid w:val="003F3B29"/>
    <w:rsid w:val="003F4FD7"/>
    <w:rsid w:val="00400A3F"/>
    <w:rsid w:val="004022DC"/>
    <w:rsid w:val="00404167"/>
    <w:rsid w:val="004048D9"/>
    <w:rsid w:val="0040520F"/>
    <w:rsid w:val="00406527"/>
    <w:rsid w:val="00407B93"/>
    <w:rsid w:val="00413B21"/>
    <w:rsid w:val="00414584"/>
    <w:rsid w:val="004169DF"/>
    <w:rsid w:val="0041704F"/>
    <w:rsid w:val="004170EE"/>
    <w:rsid w:val="00417B91"/>
    <w:rsid w:val="00420089"/>
    <w:rsid w:val="00420B6A"/>
    <w:rsid w:val="00421718"/>
    <w:rsid w:val="00421860"/>
    <w:rsid w:val="004230F3"/>
    <w:rsid w:val="00423181"/>
    <w:rsid w:val="00425221"/>
    <w:rsid w:val="004258D3"/>
    <w:rsid w:val="004274A5"/>
    <w:rsid w:val="0043024C"/>
    <w:rsid w:val="004314DC"/>
    <w:rsid w:val="004328FA"/>
    <w:rsid w:val="00432F5A"/>
    <w:rsid w:val="00433062"/>
    <w:rsid w:val="0043489C"/>
    <w:rsid w:val="00437ECF"/>
    <w:rsid w:val="00440694"/>
    <w:rsid w:val="00442169"/>
    <w:rsid w:val="00446EC5"/>
    <w:rsid w:val="00450B08"/>
    <w:rsid w:val="00451076"/>
    <w:rsid w:val="00451146"/>
    <w:rsid w:val="0045153C"/>
    <w:rsid w:val="004517C6"/>
    <w:rsid w:val="00452087"/>
    <w:rsid w:val="00454934"/>
    <w:rsid w:val="00455FFD"/>
    <w:rsid w:val="00456DC0"/>
    <w:rsid w:val="00461A50"/>
    <w:rsid w:val="00462B50"/>
    <w:rsid w:val="00463DFC"/>
    <w:rsid w:val="00464385"/>
    <w:rsid w:val="0046612F"/>
    <w:rsid w:val="0046632F"/>
    <w:rsid w:val="00467206"/>
    <w:rsid w:val="00470F4A"/>
    <w:rsid w:val="00471252"/>
    <w:rsid w:val="004720BE"/>
    <w:rsid w:val="00476A87"/>
    <w:rsid w:val="00476DC0"/>
    <w:rsid w:val="00481574"/>
    <w:rsid w:val="004818BD"/>
    <w:rsid w:val="004822F7"/>
    <w:rsid w:val="004827E1"/>
    <w:rsid w:val="00482FF8"/>
    <w:rsid w:val="00483949"/>
    <w:rsid w:val="00483F91"/>
    <w:rsid w:val="00486166"/>
    <w:rsid w:val="00486A3C"/>
    <w:rsid w:val="0048727C"/>
    <w:rsid w:val="004902F0"/>
    <w:rsid w:val="00490F78"/>
    <w:rsid w:val="00496E89"/>
    <w:rsid w:val="00496F6D"/>
    <w:rsid w:val="004976EE"/>
    <w:rsid w:val="004A07AC"/>
    <w:rsid w:val="004A16CB"/>
    <w:rsid w:val="004A1BFF"/>
    <w:rsid w:val="004A264E"/>
    <w:rsid w:val="004A27B0"/>
    <w:rsid w:val="004A3CC6"/>
    <w:rsid w:val="004A3EBB"/>
    <w:rsid w:val="004A4242"/>
    <w:rsid w:val="004A4C5B"/>
    <w:rsid w:val="004A4CC5"/>
    <w:rsid w:val="004A657E"/>
    <w:rsid w:val="004A6BED"/>
    <w:rsid w:val="004B02B2"/>
    <w:rsid w:val="004B084F"/>
    <w:rsid w:val="004B0B06"/>
    <w:rsid w:val="004B2B89"/>
    <w:rsid w:val="004B2C25"/>
    <w:rsid w:val="004B2E5F"/>
    <w:rsid w:val="004B454C"/>
    <w:rsid w:val="004B7452"/>
    <w:rsid w:val="004B7AA9"/>
    <w:rsid w:val="004C1701"/>
    <w:rsid w:val="004C183A"/>
    <w:rsid w:val="004C32BB"/>
    <w:rsid w:val="004C38B3"/>
    <w:rsid w:val="004C4C0B"/>
    <w:rsid w:val="004C5F19"/>
    <w:rsid w:val="004C64CF"/>
    <w:rsid w:val="004C6C1C"/>
    <w:rsid w:val="004C7160"/>
    <w:rsid w:val="004D0284"/>
    <w:rsid w:val="004D02BD"/>
    <w:rsid w:val="004D131C"/>
    <w:rsid w:val="004D1CBD"/>
    <w:rsid w:val="004D2706"/>
    <w:rsid w:val="004D37F1"/>
    <w:rsid w:val="004D45C4"/>
    <w:rsid w:val="004D54B3"/>
    <w:rsid w:val="004D6793"/>
    <w:rsid w:val="004D67EE"/>
    <w:rsid w:val="004D7E7A"/>
    <w:rsid w:val="004E38DA"/>
    <w:rsid w:val="004E49B9"/>
    <w:rsid w:val="004E53F9"/>
    <w:rsid w:val="004E54A2"/>
    <w:rsid w:val="004E5819"/>
    <w:rsid w:val="004E58E1"/>
    <w:rsid w:val="004E776B"/>
    <w:rsid w:val="004E7BAD"/>
    <w:rsid w:val="004F32F7"/>
    <w:rsid w:val="004F3A14"/>
    <w:rsid w:val="004F6311"/>
    <w:rsid w:val="004F6F15"/>
    <w:rsid w:val="00500CA3"/>
    <w:rsid w:val="00500E41"/>
    <w:rsid w:val="0050304B"/>
    <w:rsid w:val="0050383D"/>
    <w:rsid w:val="0050620A"/>
    <w:rsid w:val="00507C51"/>
    <w:rsid w:val="00510DEC"/>
    <w:rsid w:val="005132B8"/>
    <w:rsid w:val="00514B04"/>
    <w:rsid w:val="0051534C"/>
    <w:rsid w:val="00515DF2"/>
    <w:rsid w:val="00517994"/>
    <w:rsid w:val="00517EC1"/>
    <w:rsid w:val="00517F15"/>
    <w:rsid w:val="00520811"/>
    <w:rsid w:val="005235AF"/>
    <w:rsid w:val="005278DC"/>
    <w:rsid w:val="00531120"/>
    <w:rsid w:val="00531DE1"/>
    <w:rsid w:val="0053278C"/>
    <w:rsid w:val="0053391E"/>
    <w:rsid w:val="00533C2C"/>
    <w:rsid w:val="00534052"/>
    <w:rsid w:val="005359F5"/>
    <w:rsid w:val="00535DA2"/>
    <w:rsid w:val="005370F7"/>
    <w:rsid w:val="00541DA8"/>
    <w:rsid w:val="00543208"/>
    <w:rsid w:val="005447B8"/>
    <w:rsid w:val="00545B2F"/>
    <w:rsid w:val="0054612C"/>
    <w:rsid w:val="005469B3"/>
    <w:rsid w:val="00547202"/>
    <w:rsid w:val="00547ADD"/>
    <w:rsid w:val="0055077A"/>
    <w:rsid w:val="005528D1"/>
    <w:rsid w:val="005533DF"/>
    <w:rsid w:val="005539DB"/>
    <w:rsid w:val="00553A1C"/>
    <w:rsid w:val="0055465F"/>
    <w:rsid w:val="00557F7B"/>
    <w:rsid w:val="005627D1"/>
    <w:rsid w:val="00562FD0"/>
    <w:rsid w:val="00563C55"/>
    <w:rsid w:val="00567FD1"/>
    <w:rsid w:val="0057250D"/>
    <w:rsid w:val="00572C8B"/>
    <w:rsid w:val="00573E15"/>
    <w:rsid w:val="0057440A"/>
    <w:rsid w:val="0057545E"/>
    <w:rsid w:val="00576400"/>
    <w:rsid w:val="005770A6"/>
    <w:rsid w:val="00583627"/>
    <w:rsid w:val="005858EF"/>
    <w:rsid w:val="00587D88"/>
    <w:rsid w:val="00591848"/>
    <w:rsid w:val="00592297"/>
    <w:rsid w:val="00592C12"/>
    <w:rsid w:val="005940FA"/>
    <w:rsid w:val="00594C99"/>
    <w:rsid w:val="00595B08"/>
    <w:rsid w:val="005A03E9"/>
    <w:rsid w:val="005A154B"/>
    <w:rsid w:val="005A1E39"/>
    <w:rsid w:val="005A505C"/>
    <w:rsid w:val="005A5BE8"/>
    <w:rsid w:val="005A7697"/>
    <w:rsid w:val="005B08C5"/>
    <w:rsid w:val="005B0B11"/>
    <w:rsid w:val="005B24DC"/>
    <w:rsid w:val="005B3A68"/>
    <w:rsid w:val="005B6535"/>
    <w:rsid w:val="005B6B45"/>
    <w:rsid w:val="005B7B20"/>
    <w:rsid w:val="005C0AF8"/>
    <w:rsid w:val="005C1A74"/>
    <w:rsid w:val="005C35F6"/>
    <w:rsid w:val="005C6331"/>
    <w:rsid w:val="005D036C"/>
    <w:rsid w:val="005D1F88"/>
    <w:rsid w:val="005D43D5"/>
    <w:rsid w:val="005D68B7"/>
    <w:rsid w:val="005D68EE"/>
    <w:rsid w:val="005D746A"/>
    <w:rsid w:val="005D7A1E"/>
    <w:rsid w:val="005E114C"/>
    <w:rsid w:val="005E16CF"/>
    <w:rsid w:val="005E2EDC"/>
    <w:rsid w:val="005E3862"/>
    <w:rsid w:val="005E41C1"/>
    <w:rsid w:val="005E48D9"/>
    <w:rsid w:val="005E58EB"/>
    <w:rsid w:val="005F1A31"/>
    <w:rsid w:val="005F3CA8"/>
    <w:rsid w:val="005F76EF"/>
    <w:rsid w:val="00600C4A"/>
    <w:rsid w:val="00601125"/>
    <w:rsid w:val="006018E5"/>
    <w:rsid w:val="006019FA"/>
    <w:rsid w:val="00603220"/>
    <w:rsid w:val="006037CD"/>
    <w:rsid w:val="0060463B"/>
    <w:rsid w:val="00604B83"/>
    <w:rsid w:val="00604CA9"/>
    <w:rsid w:val="00605199"/>
    <w:rsid w:val="006051F0"/>
    <w:rsid w:val="006053EC"/>
    <w:rsid w:val="00605AC0"/>
    <w:rsid w:val="00605B1E"/>
    <w:rsid w:val="006068FA"/>
    <w:rsid w:val="006103E2"/>
    <w:rsid w:val="006106E1"/>
    <w:rsid w:val="00612127"/>
    <w:rsid w:val="00613717"/>
    <w:rsid w:val="00613C94"/>
    <w:rsid w:val="00616372"/>
    <w:rsid w:val="006207BF"/>
    <w:rsid w:val="00620D58"/>
    <w:rsid w:val="00623606"/>
    <w:rsid w:val="00625BC2"/>
    <w:rsid w:val="006266B8"/>
    <w:rsid w:val="006271D1"/>
    <w:rsid w:val="0062767C"/>
    <w:rsid w:val="00630563"/>
    <w:rsid w:val="00630949"/>
    <w:rsid w:val="006312B4"/>
    <w:rsid w:val="0063161F"/>
    <w:rsid w:val="00632B09"/>
    <w:rsid w:val="00633129"/>
    <w:rsid w:val="006337DF"/>
    <w:rsid w:val="00634231"/>
    <w:rsid w:val="006353C3"/>
    <w:rsid w:val="00635ACB"/>
    <w:rsid w:val="00635FFC"/>
    <w:rsid w:val="00636705"/>
    <w:rsid w:val="006368FE"/>
    <w:rsid w:val="0064133F"/>
    <w:rsid w:val="00642AEB"/>
    <w:rsid w:val="006443C3"/>
    <w:rsid w:val="00644B58"/>
    <w:rsid w:val="00645A9F"/>
    <w:rsid w:val="00645DA0"/>
    <w:rsid w:val="006462D4"/>
    <w:rsid w:val="00647A8A"/>
    <w:rsid w:val="00647B89"/>
    <w:rsid w:val="00651D2E"/>
    <w:rsid w:val="00652F6E"/>
    <w:rsid w:val="006539B2"/>
    <w:rsid w:val="006540BD"/>
    <w:rsid w:val="00657358"/>
    <w:rsid w:val="0066054B"/>
    <w:rsid w:val="00661450"/>
    <w:rsid w:val="0066183E"/>
    <w:rsid w:val="00661B4E"/>
    <w:rsid w:val="00663517"/>
    <w:rsid w:val="00663BDD"/>
    <w:rsid w:val="006648EF"/>
    <w:rsid w:val="00665BE2"/>
    <w:rsid w:val="00666D6C"/>
    <w:rsid w:val="0067149D"/>
    <w:rsid w:val="0067170F"/>
    <w:rsid w:val="00671CBB"/>
    <w:rsid w:val="00672C29"/>
    <w:rsid w:val="00673925"/>
    <w:rsid w:val="0067444A"/>
    <w:rsid w:val="0067454F"/>
    <w:rsid w:val="00674DA1"/>
    <w:rsid w:val="00675CBB"/>
    <w:rsid w:val="00676ED4"/>
    <w:rsid w:val="006835FE"/>
    <w:rsid w:val="00684141"/>
    <w:rsid w:val="00685179"/>
    <w:rsid w:val="00685C59"/>
    <w:rsid w:val="00686162"/>
    <w:rsid w:val="00686A18"/>
    <w:rsid w:val="00687CDE"/>
    <w:rsid w:val="0069038E"/>
    <w:rsid w:val="006909B1"/>
    <w:rsid w:val="00690CFF"/>
    <w:rsid w:val="006924DE"/>
    <w:rsid w:val="00692914"/>
    <w:rsid w:val="006931C4"/>
    <w:rsid w:val="00693A42"/>
    <w:rsid w:val="0069532C"/>
    <w:rsid w:val="00695922"/>
    <w:rsid w:val="006A0877"/>
    <w:rsid w:val="006A29A1"/>
    <w:rsid w:val="006A45D9"/>
    <w:rsid w:val="006A550C"/>
    <w:rsid w:val="006A5D60"/>
    <w:rsid w:val="006A73BC"/>
    <w:rsid w:val="006A77B1"/>
    <w:rsid w:val="006B1738"/>
    <w:rsid w:val="006B2578"/>
    <w:rsid w:val="006B306E"/>
    <w:rsid w:val="006B47CF"/>
    <w:rsid w:val="006B6001"/>
    <w:rsid w:val="006C1592"/>
    <w:rsid w:val="006C1B61"/>
    <w:rsid w:val="006C20A9"/>
    <w:rsid w:val="006C2E82"/>
    <w:rsid w:val="006C3BF1"/>
    <w:rsid w:val="006C3F76"/>
    <w:rsid w:val="006C4047"/>
    <w:rsid w:val="006C5AAE"/>
    <w:rsid w:val="006C5FDC"/>
    <w:rsid w:val="006C7BA5"/>
    <w:rsid w:val="006C7CE7"/>
    <w:rsid w:val="006D1529"/>
    <w:rsid w:val="006D5796"/>
    <w:rsid w:val="006D5948"/>
    <w:rsid w:val="006D68D4"/>
    <w:rsid w:val="006E0841"/>
    <w:rsid w:val="006E4E16"/>
    <w:rsid w:val="006E64F1"/>
    <w:rsid w:val="006E72BA"/>
    <w:rsid w:val="006F048B"/>
    <w:rsid w:val="006F04D7"/>
    <w:rsid w:val="006F06EA"/>
    <w:rsid w:val="006F0963"/>
    <w:rsid w:val="006F1D3F"/>
    <w:rsid w:val="006F1F08"/>
    <w:rsid w:val="006F20FD"/>
    <w:rsid w:val="006F24C2"/>
    <w:rsid w:val="006F2564"/>
    <w:rsid w:val="006F4C89"/>
    <w:rsid w:val="006F5820"/>
    <w:rsid w:val="006F6EC5"/>
    <w:rsid w:val="006F773D"/>
    <w:rsid w:val="006F79D1"/>
    <w:rsid w:val="00700D04"/>
    <w:rsid w:val="007011BB"/>
    <w:rsid w:val="007017F1"/>
    <w:rsid w:val="00701BFC"/>
    <w:rsid w:val="00704258"/>
    <w:rsid w:val="00704A05"/>
    <w:rsid w:val="00704B57"/>
    <w:rsid w:val="00705AE6"/>
    <w:rsid w:val="00705EB9"/>
    <w:rsid w:val="00706260"/>
    <w:rsid w:val="007063E9"/>
    <w:rsid w:val="00706AAF"/>
    <w:rsid w:val="00707C3C"/>
    <w:rsid w:val="00707DB3"/>
    <w:rsid w:val="007109A3"/>
    <w:rsid w:val="00711EEE"/>
    <w:rsid w:val="00711F3B"/>
    <w:rsid w:val="00712CFB"/>
    <w:rsid w:val="00713C3D"/>
    <w:rsid w:val="007155F6"/>
    <w:rsid w:val="00716899"/>
    <w:rsid w:val="00722D50"/>
    <w:rsid w:val="007233B0"/>
    <w:rsid w:val="00723853"/>
    <w:rsid w:val="00724059"/>
    <w:rsid w:val="00724C10"/>
    <w:rsid w:val="00725536"/>
    <w:rsid w:val="0072577B"/>
    <w:rsid w:val="007271B4"/>
    <w:rsid w:val="0072779A"/>
    <w:rsid w:val="007312B6"/>
    <w:rsid w:val="007319BB"/>
    <w:rsid w:val="00732F84"/>
    <w:rsid w:val="007338F8"/>
    <w:rsid w:val="00733F84"/>
    <w:rsid w:val="00734DBC"/>
    <w:rsid w:val="007355BC"/>
    <w:rsid w:val="00735B7B"/>
    <w:rsid w:val="00735E3E"/>
    <w:rsid w:val="0073686F"/>
    <w:rsid w:val="00737D22"/>
    <w:rsid w:val="00742D16"/>
    <w:rsid w:val="00744AA6"/>
    <w:rsid w:val="00747333"/>
    <w:rsid w:val="00747BCD"/>
    <w:rsid w:val="00750AD5"/>
    <w:rsid w:val="007517F3"/>
    <w:rsid w:val="007519D3"/>
    <w:rsid w:val="00751C16"/>
    <w:rsid w:val="0075246E"/>
    <w:rsid w:val="00752B98"/>
    <w:rsid w:val="00752D89"/>
    <w:rsid w:val="0075325F"/>
    <w:rsid w:val="0075390E"/>
    <w:rsid w:val="00753E2F"/>
    <w:rsid w:val="00760350"/>
    <w:rsid w:val="007627A9"/>
    <w:rsid w:val="00763BEC"/>
    <w:rsid w:val="00764857"/>
    <w:rsid w:val="00767700"/>
    <w:rsid w:val="00767D05"/>
    <w:rsid w:val="00767FE4"/>
    <w:rsid w:val="0077138D"/>
    <w:rsid w:val="00772EC4"/>
    <w:rsid w:val="00772F74"/>
    <w:rsid w:val="0077442F"/>
    <w:rsid w:val="00776117"/>
    <w:rsid w:val="00777650"/>
    <w:rsid w:val="00783C53"/>
    <w:rsid w:val="0078479E"/>
    <w:rsid w:val="00785C79"/>
    <w:rsid w:val="00786A0D"/>
    <w:rsid w:val="00786A29"/>
    <w:rsid w:val="00786A5C"/>
    <w:rsid w:val="007870E2"/>
    <w:rsid w:val="0079051B"/>
    <w:rsid w:val="007913CA"/>
    <w:rsid w:val="0079157F"/>
    <w:rsid w:val="00791A12"/>
    <w:rsid w:val="007949B0"/>
    <w:rsid w:val="00795EF2"/>
    <w:rsid w:val="007971A0"/>
    <w:rsid w:val="0079759A"/>
    <w:rsid w:val="0079796C"/>
    <w:rsid w:val="00797CA6"/>
    <w:rsid w:val="007A1DFC"/>
    <w:rsid w:val="007A3091"/>
    <w:rsid w:val="007A34B6"/>
    <w:rsid w:val="007A523B"/>
    <w:rsid w:val="007A5E5C"/>
    <w:rsid w:val="007A658F"/>
    <w:rsid w:val="007A6D07"/>
    <w:rsid w:val="007A7201"/>
    <w:rsid w:val="007A7447"/>
    <w:rsid w:val="007B0408"/>
    <w:rsid w:val="007B0CE1"/>
    <w:rsid w:val="007B3436"/>
    <w:rsid w:val="007B3D30"/>
    <w:rsid w:val="007C0662"/>
    <w:rsid w:val="007C1976"/>
    <w:rsid w:val="007C19C6"/>
    <w:rsid w:val="007C3FD9"/>
    <w:rsid w:val="007C4021"/>
    <w:rsid w:val="007C4E37"/>
    <w:rsid w:val="007C562A"/>
    <w:rsid w:val="007C5DB8"/>
    <w:rsid w:val="007C66E6"/>
    <w:rsid w:val="007C77F9"/>
    <w:rsid w:val="007D01D3"/>
    <w:rsid w:val="007D0FE8"/>
    <w:rsid w:val="007D2305"/>
    <w:rsid w:val="007D2B07"/>
    <w:rsid w:val="007D6384"/>
    <w:rsid w:val="007D7241"/>
    <w:rsid w:val="007E076D"/>
    <w:rsid w:val="007E0CDF"/>
    <w:rsid w:val="007E0F6E"/>
    <w:rsid w:val="007E1504"/>
    <w:rsid w:val="007E1BCE"/>
    <w:rsid w:val="007E45D2"/>
    <w:rsid w:val="007E52C1"/>
    <w:rsid w:val="007E5C11"/>
    <w:rsid w:val="007E62C1"/>
    <w:rsid w:val="007E667F"/>
    <w:rsid w:val="007F0612"/>
    <w:rsid w:val="007F117C"/>
    <w:rsid w:val="007F221B"/>
    <w:rsid w:val="007F2262"/>
    <w:rsid w:val="007F290F"/>
    <w:rsid w:val="007F3FFB"/>
    <w:rsid w:val="007F4148"/>
    <w:rsid w:val="007F604A"/>
    <w:rsid w:val="007F74B4"/>
    <w:rsid w:val="00801F2D"/>
    <w:rsid w:val="008040F3"/>
    <w:rsid w:val="00804C01"/>
    <w:rsid w:val="0080721F"/>
    <w:rsid w:val="00807CC6"/>
    <w:rsid w:val="00807D5A"/>
    <w:rsid w:val="00810820"/>
    <w:rsid w:val="0081175F"/>
    <w:rsid w:val="00811855"/>
    <w:rsid w:val="00812510"/>
    <w:rsid w:val="008129F8"/>
    <w:rsid w:val="00815059"/>
    <w:rsid w:val="008167D6"/>
    <w:rsid w:val="00817499"/>
    <w:rsid w:val="008206F0"/>
    <w:rsid w:val="00823337"/>
    <w:rsid w:val="008237EB"/>
    <w:rsid w:val="00825EC2"/>
    <w:rsid w:val="00826446"/>
    <w:rsid w:val="00827425"/>
    <w:rsid w:val="0083057F"/>
    <w:rsid w:val="0083183D"/>
    <w:rsid w:val="00831A1C"/>
    <w:rsid w:val="008325E0"/>
    <w:rsid w:val="00833C21"/>
    <w:rsid w:val="008345F3"/>
    <w:rsid w:val="008346A5"/>
    <w:rsid w:val="008361B4"/>
    <w:rsid w:val="00836BA6"/>
    <w:rsid w:val="00836E4F"/>
    <w:rsid w:val="00841F37"/>
    <w:rsid w:val="00842056"/>
    <w:rsid w:val="00842C44"/>
    <w:rsid w:val="00844009"/>
    <w:rsid w:val="0084610C"/>
    <w:rsid w:val="008461DA"/>
    <w:rsid w:val="00851269"/>
    <w:rsid w:val="00851E71"/>
    <w:rsid w:val="00852666"/>
    <w:rsid w:val="0085347F"/>
    <w:rsid w:val="00853B18"/>
    <w:rsid w:val="00854421"/>
    <w:rsid w:val="00855A7A"/>
    <w:rsid w:val="00857E92"/>
    <w:rsid w:val="00857ECE"/>
    <w:rsid w:val="008613AC"/>
    <w:rsid w:val="008619A5"/>
    <w:rsid w:val="00861BF7"/>
    <w:rsid w:val="00861F31"/>
    <w:rsid w:val="00862D76"/>
    <w:rsid w:val="008631A3"/>
    <w:rsid w:val="00865DFA"/>
    <w:rsid w:val="008677C1"/>
    <w:rsid w:val="008678E5"/>
    <w:rsid w:val="00867F25"/>
    <w:rsid w:val="00870CA8"/>
    <w:rsid w:val="00871AD2"/>
    <w:rsid w:val="00871E2A"/>
    <w:rsid w:val="00873BAC"/>
    <w:rsid w:val="00874CC2"/>
    <w:rsid w:val="00875435"/>
    <w:rsid w:val="00875E75"/>
    <w:rsid w:val="00877284"/>
    <w:rsid w:val="008812A2"/>
    <w:rsid w:val="008823F3"/>
    <w:rsid w:val="0088300F"/>
    <w:rsid w:val="008842B5"/>
    <w:rsid w:val="00886ADE"/>
    <w:rsid w:val="00887246"/>
    <w:rsid w:val="0088754C"/>
    <w:rsid w:val="00890D91"/>
    <w:rsid w:val="00891991"/>
    <w:rsid w:val="00891B09"/>
    <w:rsid w:val="00892BDB"/>
    <w:rsid w:val="00896A83"/>
    <w:rsid w:val="00897F53"/>
    <w:rsid w:val="008A038C"/>
    <w:rsid w:val="008A2D27"/>
    <w:rsid w:val="008A3CC3"/>
    <w:rsid w:val="008A4A05"/>
    <w:rsid w:val="008A53EB"/>
    <w:rsid w:val="008A7451"/>
    <w:rsid w:val="008B07CA"/>
    <w:rsid w:val="008B1A80"/>
    <w:rsid w:val="008B23AB"/>
    <w:rsid w:val="008B5537"/>
    <w:rsid w:val="008B5F73"/>
    <w:rsid w:val="008B5FF5"/>
    <w:rsid w:val="008B621D"/>
    <w:rsid w:val="008B6518"/>
    <w:rsid w:val="008C14B0"/>
    <w:rsid w:val="008C1ED3"/>
    <w:rsid w:val="008C31E6"/>
    <w:rsid w:val="008C57D9"/>
    <w:rsid w:val="008C6E0F"/>
    <w:rsid w:val="008C742B"/>
    <w:rsid w:val="008C77DF"/>
    <w:rsid w:val="008C7B06"/>
    <w:rsid w:val="008D2A79"/>
    <w:rsid w:val="008D2E45"/>
    <w:rsid w:val="008D2EBA"/>
    <w:rsid w:val="008D308E"/>
    <w:rsid w:val="008D330A"/>
    <w:rsid w:val="008D4DCA"/>
    <w:rsid w:val="008E0561"/>
    <w:rsid w:val="008E3849"/>
    <w:rsid w:val="008E3AD7"/>
    <w:rsid w:val="008E69CF"/>
    <w:rsid w:val="008E78A7"/>
    <w:rsid w:val="008E7C76"/>
    <w:rsid w:val="008F0848"/>
    <w:rsid w:val="008F20F6"/>
    <w:rsid w:val="008F255F"/>
    <w:rsid w:val="008F37D0"/>
    <w:rsid w:val="008F48F7"/>
    <w:rsid w:val="008F4BCB"/>
    <w:rsid w:val="008F6712"/>
    <w:rsid w:val="008F699E"/>
    <w:rsid w:val="008F7088"/>
    <w:rsid w:val="008F71A8"/>
    <w:rsid w:val="00901C03"/>
    <w:rsid w:val="00901D9A"/>
    <w:rsid w:val="009026F1"/>
    <w:rsid w:val="00903DE8"/>
    <w:rsid w:val="00904F78"/>
    <w:rsid w:val="00905DDD"/>
    <w:rsid w:val="0090745D"/>
    <w:rsid w:val="00907EDA"/>
    <w:rsid w:val="00910538"/>
    <w:rsid w:val="00911E59"/>
    <w:rsid w:val="009122AF"/>
    <w:rsid w:val="00914512"/>
    <w:rsid w:val="00916939"/>
    <w:rsid w:val="00916D38"/>
    <w:rsid w:val="009174B6"/>
    <w:rsid w:val="009200F2"/>
    <w:rsid w:val="00920CC3"/>
    <w:rsid w:val="009227EA"/>
    <w:rsid w:val="0092464E"/>
    <w:rsid w:val="00925A7B"/>
    <w:rsid w:val="009263DF"/>
    <w:rsid w:val="009276C3"/>
    <w:rsid w:val="00930262"/>
    <w:rsid w:val="00932864"/>
    <w:rsid w:val="0093394B"/>
    <w:rsid w:val="009346CF"/>
    <w:rsid w:val="00934A28"/>
    <w:rsid w:val="00934FCA"/>
    <w:rsid w:val="009354FB"/>
    <w:rsid w:val="00935D22"/>
    <w:rsid w:val="00937FAE"/>
    <w:rsid w:val="00941208"/>
    <w:rsid w:val="009412F7"/>
    <w:rsid w:val="00941D89"/>
    <w:rsid w:val="00941D9C"/>
    <w:rsid w:val="00943194"/>
    <w:rsid w:val="00944CC2"/>
    <w:rsid w:val="009450E5"/>
    <w:rsid w:val="00950242"/>
    <w:rsid w:val="009508E3"/>
    <w:rsid w:val="00951345"/>
    <w:rsid w:val="00951849"/>
    <w:rsid w:val="00951863"/>
    <w:rsid w:val="00954881"/>
    <w:rsid w:val="00954EFF"/>
    <w:rsid w:val="009568D2"/>
    <w:rsid w:val="009604F4"/>
    <w:rsid w:val="00962D66"/>
    <w:rsid w:val="00963007"/>
    <w:rsid w:val="00963C6C"/>
    <w:rsid w:val="00964E75"/>
    <w:rsid w:val="00965CA2"/>
    <w:rsid w:val="0096674B"/>
    <w:rsid w:val="009676D0"/>
    <w:rsid w:val="00967F9B"/>
    <w:rsid w:val="0097086D"/>
    <w:rsid w:val="00970D2D"/>
    <w:rsid w:val="00972941"/>
    <w:rsid w:val="0097367F"/>
    <w:rsid w:val="00973C45"/>
    <w:rsid w:val="00974A76"/>
    <w:rsid w:val="00974C9D"/>
    <w:rsid w:val="00974FFE"/>
    <w:rsid w:val="009751F8"/>
    <w:rsid w:val="0097770A"/>
    <w:rsid w:val="00980148"/>
    <w:rsid w:val="00980B41"/>
    <w:rsid w:val="00980E07"/>
    <w:rsid w:val="00982077"/>
    <w:rsid w:val="00984800"/>
    <w:rsid w:val="00985E43"/>
    <w:rsid w:val="00985F64"/>
    <w:rsid w:val="009872FA"/>
    <w:rsid w:val="009908B8"/>
    <w:rsid w:val="00992E93"/>
    <w:rsid w:val="00993298"/>
    <w:rsid w:val="00993A48"/>
    <w:rsid w:val="0099452F"/>
    <w:rsid w:val="00994BBC"/>
    <w:rsid w:val="0099641B"/>
    <w:rsid w:val="0099766B"/>
    <w:rsid w:val="00997B2A"/>
    <w:rsid w:val="00997CD7"/>
    <w:rsid w:val="00997E3A"/>
    <w:rsid w:val="009A0A72"/>
    <w:rsid w:val="009A2838"/>
    <w:rsid w:val="009A2B3E"/>
    <w:rsid w:val="009A367A"/>
    <w:rsid w:val="009A3A06"/>
    <w:rsid w:val="009A49F9"/>
    <w:rsid w:val="009A541C"/>
    <w:rsid w:val="009A72FE"/>
    <w:rsid w:val="009B04D6"/>
    <w:rsid w:val="009B0DAF"/>
    <w:rsid w:val="009B0DF5"/>
    <w:rsid w:val="009B2074"/>
    <w:rsid w:val="009B2597"/>
    <w:rsid w:val="009B3124"/>
    <w:rsid w:val="009B32D4"/>
    <w:rsid w:val="009B5214"/>
    <w:rsid w:val="009B6C32"/>
    <w:rsid w:val="009B6E16"/>
    <w:rsid w:val="009B7109"/>
    <w:rsid w:val="009B7938"/>
    <w:rsid w:val="009C0F93"/>
    <w:rsid w:val="009C11A4"/>
    <w:rsid w:val="009C20F8"/>
    <w:rsid w:val="009C28A6"/>
    <w:rsid w:val="009C3F83"/>
    <w:rsid w:val="009C404F"/>
    <w:rsid w:val="009C41C4"/>
    <w:rsid w:val="009C47F9"/>
    <w:rsid w:val="009C6DDB"/>
    <w:rsid w:val="009C7AFA"/>
    <w:rsid w:val="009C7C18"/>
    <w:rsid w:val="009D02E9"/>
    <w:rsid w:val="009D0B0A"/>
    <w:rsid w:val="009D20CC"/>
    <w:rsid w:val="009D3147"/>
    <w:rsid w:val="009D390F"/>
    <w:rsid w:val="009D3A00"/>
    <w:rsid w:val="009E02A7"/>
    <w:rsid w:val="009E0520"/>
    <w:rsid w:val="009E0986"/>
    <w:rsid w:val="009E0E61"/>
    <w:rsid w:val="009E1265"/>
    <w:rsid w:val="009E2229"/>
    <w:rsid w:val="009E2719"/>
    <w:rsid w:val="009E31E7"/>
    <w:rsid w:val="009E3D64"/>
    <w:rsid w:val="009E5C71"/>
    <w:rsid w:val="009E5D4D"/>
    <w:rsid w:val="009E6342"/>
    <w:rsid w:val="009E6488"/>
    <w:rsid w:val="009F66A5"/>
    <w:rsid w:val="009F6E30"/>
    <w:rsid w:val="009F78F4"/>
    <w:rsid w:val="009F7F39"/>
    <w:rsid w:val="00A00809"/>
    <w:rsid w:val="00A0096B"/>
    <w:rsid w:val="00A023B6"/>
    <w:rsid w:val="00A0266F"/>
    <w:rsid w:val="00A03C36"/>
    <w:rsid w:val="00A05B66"/>
    <w:rsid w:val="00A0610B"/>
    <w:rsid w:val="00A06D0A"/>
    <w:rsid w:val="00A07C4C"/>
    <w:rsid w:val="00A11B10"/>
    <w:rsid w:val="00A11F31"/>
    <w:rsid w:val="00A1238D"/>
    <w:rsid w:val="00A129A1"/>
    <w:rsid w:val="00A13771"/>
    <w:rsid w:val="00A13D8E"/>
    <w:rsid w:val="00A146CD"/>
    <w:rsid w:val="00A16449"/>
    <w:rsid w:val="00A167F8"/>
    <w:rsid w:val="00A16C32"/>
    <w:rsid w:val="00A2062C"/>
    <w:rsid w:val="00A22CCE"/>
    <w:rsid w:val="00A232B5"/>
    <w:rsid w:val="00A23F97"/>
    <w:rsid w:val="00A24778"/>
    <w:rsid w:val="00A249C7"/>
    <w:rsid w:val="00A26642"/>
    <w:rsid w:val="00A30AE6"/>
    <w:rsid w:val="00A32E87"/>
    <w:rsid w:val="00A34274"/>
    <w:rsid w:val="00A35EFC"/>
    <w:rsid w:val="00A42979"/>
    <w:rsid w:val="00A44513"/>
    <w:rsid w:val="00A45E7E"/>
    <w:rsid w:val="00A5143D"/>
    <w:rsid w:val="00A52CA8"/>
    <w:rsid w:val="00A53063"/>
    <w:rsid w:val="00A5324F"/>
    <w:rsid w:val="00A53780"/>
    <w:rsid w:val="00A5578C"/>
    <w:rsid w:val="00A5583F"/>
    <w:rsid w:val="00A55EE2"/>
    <w:rsid w:val="00A55FE8"/>
    <w:rsid w:val="00A5701C"/>
    <w:rsid w:val="00A5743E"/>
    <w:rsid w:val="00A57757"/>
    <w:rsid w:val="00A60022"/>
    <w:rsid w:val="00A601EE"/>
    <w:rsid w:val="00A60ED7"/>
    <w:rsid w:val="00A611A8"/>
    <w:rsid w:val="00A62669"/>
    <w:rsid w:val="00A627C6"/>
    <w:rsid w:val="00A6304D"/>
    <w:rsid w:val="00A63993"/>
    <w:rsid w:val="00A63E09"/>
    <w:rsid w:val="00A644F1"/>
    <w:rsid w:val="00A656E7"/>
    <w:rsid w:val="00A661FC"/>
    <w:rsid w:val="00A67AB6"/>
    <w:rsid w:val="00A67DE9"/>
    <w:rsid w:val="00A718DB"/>
    <w:rsid w:val="00A71D5E"/>
    <w:rsid w:val="00A72256"/>
    <w:rsid w:val="00A72E8A"/>
    <w:rsid w:val="00A740FB"/>
    <w:rsid w:val="00A757A9"/>
    <w:rsid w:val="00A7692D"/>
    <w:rsid w:val="00A815FD"/>
    <w:rsid w:val="00A81BA8"/>
    <w:rsid w:val="00A82BA0"/>
    <w:rsid w:val="00A8383E"/>
    <w:rsid w:val="00A840C2"/>
    <w:rsid w:val="00A90AC6"/>
    <w:rsid w:val="00A90C3F"/>
    <w:rsid w:val="00A90EA8"/>
    <w:rsid w:val="00A91AE7"/>
    <w:rsid w:val="00A92750"/>
    <w:rsid w:val="00A964F7"/>
    <w:rsid w:val="00A969A7"/>
    <w:rsid w:val="00A97479"/>
    <w:rsid w:val="00A97B9A"/>
    <w:rsid w:val="00A97BC9"/>
    <w:rsid w:val="00A97EB9"/>
    <w:rsid w:val="00AA106B"/>
    <w:rsid w:val="00AA1E46"/>
    <w:rsid w:val="00AA4151"/>
    <w:rsid w:val="00AA44D9"/>
    <w:rsid w:val="00AA4BBB"/>
    <w:rsid w:val="00AA5295"/>
    <w:rsid w:val="00AA5754"/>
    <w:rsid w:val="00AA60CD"/>
    <w:rsid w:val="00AB0A6C"/>
    <w:rsid w:val="00AB1100"/>
    <w:rsid w:val="00AB281C"/>
    <w:rsid w:val="00AB2FC9"/>
    <w:rsid w:val="00AC0297"/>
    <w:rsid w:val="00AC0826"/>
    <w:rsid w:val="00AC0E67"/>
    <w:rsid w:val="00AC2A54"/>
    <w:rsid w:val="00AC59CA"/>
    <w:rsid w:val="00AC607A"/>
    <w:rsid w:val="00AC6CA3"/>
    <w:rsid w:val="00AC7697"/>
    <w:rsid w:val="00AD372E"/>
    <w:rsid w:val="00AD6824"/>
    <w:rsid w:val="00AE0112"/>
    <w:rsid w:val="00AE0528"/>
    <w:rsid w:val="00AE1FD6"/>
    <w:rsid w:val="00AE2145"/>
    <w:rsid w:val="00AE329E"/>
    <w:rsid w:val="00AE3DE5"/>
    <w:rsid w:val="00AE4320"/>
    <w:rsid w:val="00AE607E"/>
    <w:rsid w:val="00AF23D1"/>
    <w:rsid w:val="00B00E8B"/>
    <w:rsid w:val="00B0226D"/>
    <w:rsid w:val="00B042F6"/>
    <w:rsid w:val="00B05385"/>
    <w:rsid w:val="00B06224"/>
    <w:rsid w:val="00B105A3"/>
    <w:rsid w:val="00B1116B"/>
    <w:rsid w:val="00B11663"/>
    <w:rsid w:val="00B13AFE"/>
    <w:rsid w:val="00B13B5A"/>
    <w:rsid w:val="00B16AEE"/>
    <w:rsid w:val="00B21BBE"/>
    <w:rsid w:val="00B22B0E"/>
    <w:rsid w:val="00B23A8D"/>
    <w:rsid w:val="00B2456A"/>
    <w:rsid w:val="00B24F16"/>
    <w:rsid w:val="00B365F1"/>
    <w:rsid w:val="00B367FB"/>
    <w:rsid w:val="00B37733"/>
    <w:rsid w:val="00B4019C"/>
    <w:rsid w:val="00B4029E"/>
    <w:rsid w:val="00B40643"/>
    <w:rsid w:val="00B4335C"/>
    <w:rsid w:val="00B44DC1"/>
    <w:rsid w:val="00B4545B"/>
    <w:rsid w:val="00B45537"/>
    <w:rsid w:val="00B46ECB"/>
    <w:rsid w:val="00B51821"/>
    <w:rsid w:val="00B52F5C"/>
    <w:rsid w:val="00B54DB9"/>
    <w:rsid w:val="00B54DDB"/>
    <w:rsid w:val="00B55180"/>
    <w:rsid w:val="00B562F4"/>
    <w:rsid w:val="00B6283B"/>
    <w:rsid w:val="00B6289C"/>
    <w:rsid w:val="00B6305A"/>
    <w:rsid w:val="00B63BFF"/>
    <w:rsid w:val="00B657CE"/>
    <w:rsid w:val="00B66A31"/>
    <w:rsid w:val="00B67083"/>
    <w:rsid w:val="00B67A04"/>
    <w:rsid w:val="00B67FF2"/>
    <w:rsid w:val="00B7106C"/>
    <w:rsid w:val="00B71C3E"/>
    <w:rsid w:val="00B71CF7"/>
    <w:rsid w:val="00B74425"/>
    <w:rsid w:val="00B7477D"/>
    <w:rsid w:val="00B750B4"/>
    <w:rsid w:val="00B76FC8"/>
    <w:rsid w:val="00B77FC5"/>
    <w:rsid w:val="00B814C0"/>
    <w:rsid w:val="00B816BA"/>
    <w:rsid w:val="00B83071"/>
    <w:rsid w:val="00B83EBE"/>
    <w:rsid w:val="00B84CA3"/>
    <w:rsid w:val="00B85A83"/>
    <w:rsid w:val="00B86CFF"/>
    <w:rsid w:val="00B90197"/>
    <w:rsid w:val="00B919F3"/>
    <w:rsid w:val="00B92555"/>
    <w:rsid w:val="00B93D32"/>
    <w:rsid w:val="00B943A6"/>
    <w:rsid w:val="00B947D7"/>
    <w:rsid w:val="00B959EB"/>
    <w:rsid w:val="00B9782A"/>
    <w:rsid w:val="00BA1212"/>
    <w:rsid w:val="00BA1681"/>
    <w:rsid w:val="00BA3500"/>
    <w:rsid w:val="00BA3E50"/>
    <w:rsid w:val="00BA7239"/>
    <w:rsid w:val="00BB0CC8"/>
    <w:rsid w:val="00BB12C6"/>
    <w:rsid w:val="00BB1383"/>
    <w:rsid w:val="00BB1B9C"/>
    <w:rsid w:val="00BB23E2"/>
    <w:rsid w:val="00BB3465"/>
    <w:rsid w:val="00BB39E2"/>
    <w:rsid w:val="00BB44D6"/>
    <w:rsid w:val="00BC1F39"/>
    <w:rsid w:val="00BC1FA7"/>
    <w:rsid w:val="00BC2A41"/>
    <w:rsid w:val="00BC2F81"/>
    <w:rsid w:val="00BC2FA6"/>
    <w:rsid w:val="00BC3356"/>
    <w:rsid w:val="00BC43F1"/>
    <w:rsid w:val="00BC500B"/>
    <w:rsid w:val="00BC5445"/>
    <w:rsid w:val="00BC6009"/>
    <w:rsid w:val="00BC680F"/>
    <w:rsid w:val="00BD06ED"/>
    <w:rsid w:val="00BD09EC"/>
    <w:rsid w:val="00BD209A"/>
    <w:rsid w:val="00BD3A70"/>
    <w:rsid w:val="00BD4CCE"/>
    <w:rsid w:val="00BD6509"/>
    <w:rsid w:val="00BD6D4D"/>
    <w:rsid w:val="00BE1480"/>
    <w:rsid w:val="00BE1AA3"/>
    <w:rsid w:val="00BE264B"/>
    <w:rsid w:val="00BE2817"/>
    <w:rsid w:val="00BE2EE8"/>
    <w:rsid w:val="00BE3641"/>
    <w:rsid w:val="00BE5DFF"/>
    <w:rsid w:val="00BE615F"/>
    <w:rsid w:val="00BE6606"/>
    <w:rsid w:val="00BE6EAE"/>
    <w:rsid w:val="00BE6FCC"/>
    <w:rsid w:val="00BE7B05"/>
    <w:rsid w:val="00BF0DFB"/>
    <w:rsid w:val="00BF186F"/>
    <w:rsid w:val="00BF282F"/>
    <w:rsid w:val="00BF318D"/>
    <w:rsid w:val="00BF3643"/>
    <w:rsid w:val="00BF4A6F"/>
    <w:rsid w:val="00BF52D5"/>
    <w:rsid w:val="00BF5DDF"/>
    <w:rsid w:val="00BF5FFA"/>
    <w:rsid w:val="00BF60DB"/>
    <w:rsid w:val="00BF712E"/>
    <w:rsid w:val="00BF7E1B"/>
    <w:rsid w:val="00C0033B"/>
    <w:rsid w:val="00C0152E"/>
    <w:rsid w:val="00C025A5"/>
    <w:rsid w:val="00C02EE7"/>
    <w:rsid w:val="00C03790"/>
    <w:rsid w:val="00C040AE"/>
    <w:rsid w:val="00C04C15"/>
    <w:rsid w:val="00C06C66"/>
    <w:rsid w:val="00C1023D"/>
    <w:rsid w:val="00C11550"/>
    <w:rsid w:val="00C1268E"/>
    <w:rsid w:val="00C12CD8"/>
    <w:rsid w:val="00C13CB2"/>
    <w:rsid w:val="00C15102"/>
    <w:rsid w:val="00C15AA0"/>
    <w:rsid w:val="00C15B6B"/>
    <w:rsid w:val="00C15DF0"/>
    <w:rsid w:val="00C16B0C"/>
    <w:rsid w:val="00C20156"/>
    <w:rsid w:val="00C2113B"/>
    <w:rsid w:val="00C23509"/>
    <w:rsid w:val="00C24536"/>
    <w:rsid w:val="00C2694C"/>
    <w:rsid w:val="00C26C78"/>
    <w:rsid w:val="00C27597"/>
    <w:rsid w:val="00C3043F"/>
    <w:rsid w:val="00C31415"/>
    <w:rsid w:val="00C327EE"/>
    <w:rsid w:val="00C354C7"/>
    <w:rsid w:val="00C354D1"/>
    <w:rsid w:val="00C35C79"/>
    <w:rsid w:val="00C35F80"/>
    <w:rsid w:val="00C36B4F"/>
    <w:rsid w:val="00C37AFE"/>
    <w:rsid w:val="00C40368"/>
    <w:rsid w:val="00C424AB"/>
    <w:rsid w:val="00C45C42"/>
    <w:rsid w:val="00C45CA8"/>
    <w:rsid w:val="00C46B32"/>
    <w:rsid w:val="00C52659"/>
    <w:rsid w:val="00C52E0F"/>
    <w:rsid w:val="00C53FFB"/>
    <w:rsid w:val="00C56EDD"/>
    <w:rsid w:val="00C5788B"/>
    <w:rsid w:val="00C603CF"/>
    <w:rsid w:val="00C604F5"/>
    <w:rsid w:val="00C61AAD"/>
    <w:rsid w:val="00C65B33"/>
    <w:rsid w:val="00C70458"/>
    <w:rsid w:val="00C7059A"/>
    <w:rsid w:val="00C71EDE"/>
    <w:rsid w:val="00C72FD6"/>
    <w:rsid w:val="00C75310"/>
    <w:rsid w:val="00C75358"/>
    <w:rsid w:val="00C7622C"/>
    <w:rsid w:val="00C767A9"/>
    <w:rsid w:val="00C81491"/>
    <w:rsid w:val="00C8211F"/>
    <w:rsid w:val="00C83762"/>
    <w:rsid w:val="00C85AD5"/>
    <w:rsid w:val="00C86092"/>
    <w:rsid w:val="00C86293"/>
    <w:rsid w:val="00C86730"/>
    <w:rsid w:val="00C86DF0"/>
    <w:rsid w:val="00C91284"/>
    <w:rsid w:val="00C917C1"/>
    <w:rsid w:val="00C9237D"/>
    <w:rsid w:val="00C942C7"/>
    <w:rsid w:val="00C942D6"/>
    <w:rsid w:val="00C94C6D"/>
    <w:rsid w:val="00C950D4"/>
    <w:rsid w:val="00C9512D"/>
    <w:rsid w:val="00C966C4"/>
    <w:rsid w:val="00C9737D"/>
    <w:rsid w:val="00CA0154"/>
    <w:rsid w:val="00CA05D5"/>
    <w:rsid w:val="00CA1AF5"/>
    <w:rsid w:val="00CA234A"/>
    <w:rsid w:val="00CA357B"/>
    <w:rsid w:val="00CA3659"/>
    <w:rsid w:val="00CA4E8A"/>
    <w:rsid w:val="00CA62BE"/>
    <w:rsid w:val="00CA6D74"/>
    <w:rsid w:val="00CB241E"/>
    <w:rsid w:val="00CB2761"/>
    <w:rsid w:val="00CB3676"/>
    <w:rsid w:val="00CB42F3"/>
    <w:rsid w:val="00CB7141"/>
    <w:rsid w:val="00CB7538"/>
    <w:rsid w:val="00CB75FE"/>
    <w:rsid w:val="00CC0363"/>
    <w:rsid w:val="00CC1754"/>
    <w:rsid w:val="00CC2B2F"/>
    <w:rsid w:val="00CC2B73"/>
    <w:rsid w:val="00CC2E77"/>
    <w:rsid w:val="00CC4CB5"/>
    <w:rsid w:val="00CC5496"/>
    <w:rsid w:val="00CC68D3"/>
    <w:rsid w:val="00CC6ED6"/>
    <w:rsid w:val="00CC700A"/>
    <w:rsid w:val="00CC7DE5"/>
    <w:rsid w:val="00CD01CE"/>
    <w:rsid w:val="00CD11F3"/>
    <w:rsid w:val="00CD434A"/>
    <w:rsid w:val="00CD504C"/>
    <w:rsid w:val="00CD5C03"/>
    <w:rsid w:val="00CD6C67"/>
    <w:rsid w:val="00CD783D"/>
    <w:rsid w:val="00CD7CB6"/>
    <w:rsid w:val="00CE15E4"/>
    <w:rsid w:val="00CE193E"/>
    <w:rsid w:val="00CE2374"/>
    <w:rsid w:val="00CE2DC6"/>
    <w:rsid w:val="00CE575C"/>
    <w:rsid w:val="00CE5813"/>
    <w:rsid w:val="00CE5A10"/>
    <w:rsid w:val="00CE6371"/>
    <w:rsid w:val="00CE69BD"/>
    <w:rsid w:val="00CE69DF"/>
    <w:rsid w:val="00CF1B8D"/>
    <w:rsid w:val="00CF2AF4"/>
    <w:rsid w:val="00CF46CF"/>
    <w:rsid w:val="00CF47E1"/>
    <w:rsid w:val="00CF4F37"/>
    <w:rsid w:val="00CF524D"/>
    <w:rsid w:val="00CF5711"/>
    <w:rsid w:val="00CF5A93"/>
    <w:rsid w:val="00CF5C55"/>
    <w:rsid w:val="00CF6ED0"/>
    <w:rsid w:val="00D005FA"/>
    <w:rsid w:val="00D008A6"/>
    <w:rsid w:val="00D0144F"/>
    <w:rsid w:val="00D03026"/>
    <w:rsid w:val="00D03035"/>
    <w:rsid w:val="00D043DC"/>
    <w:rsid w:val="00D04B21"/>
    <w:rsid w:val="00D05491"/>
    <w:rsid w:val="00D06515"/>
    <w:rsid w:val="00D0656B"/>
    <w:rsid w:val="00D07AB2"/>
    <w:rsid w:val="00D07F24"/>
    <w:rsid w:val="00D10C42"/>
    <w:rsid w:val="00D12C48"/>
    <w:rsid w:val="00D133CC"/>
    <w:rsid w:val="00D14493"/>
    <w:rsid w:val="00D15F20"/>
    <w:rsid w:val="00D16D4E"/>
    <w:rsid w:val="00D20D59"/>
    <w:rsid w:val="00D221FC"/>
    <w:rsid w:val="00D24020"/>
    <w:rsid w:val="00D24915"/>
    <w:rsid w:val="00D2573F"/>
    <w:rsid w:val="00D2592B"/>
    <w:rsid w:val="00D25B72"/>
    <w:rsid w:val="00D26B07"/>
    <w:rsid w:val="00D3368B"/>
    <w:rsid w:val="00D33819"/>
    <w:rsid w:val="00D33D7D"/>
    <w:rsid w:val="00D35FC4"/>
    <w:rsid w:val="00D3781D"/>
    <w:rsid w:val="00D412A6"/>
    <w:rsid w:val="00D4442A"/>
    <w:rsid w:val="00D4457E"/>
    <w:rsid w:val="00D46190"/>
    <w:rsid w:val="00D46C21"/>
    <w:rsid w:val="00D478B1"/>
    <w:rsid w:val="00D5241E"/>
    <w:rsid w:val="00D53327"/>
    <w:rsid w:val="00D53B1F"/>
    <w:rsid w:val="00D6134F"/>
    <w:rsid w:val="00D64E54"/>
    <w:rsid w:val="00D65AD1"/>
    <w:rsid w:val="00D6638F"/>
    <w:rsid w:val="00D6694F"/>
    <w:rsid w:val="00D6768A"/>
    <w:rsid w:val="00D7066B"/>
    <w:rsid w:val="00D70AB1"/>
    <w:rsid w:val="00D7265D"/>
    <w:rsid w:val="00D75377"/>
    <w:rsid w:val="00D75CA4"/>
    <w:rsid w:val="00D82CC9"/>
    <w:rsid w:val="00D83139"/>
    <w:rsid w:val="00D853D2"/>
    <w:rsid w:val="00D87678"/>
    <w:rsid w:val="00D8768C"/>
    <w:rsid w:val="00D87C7C"/>
    <w:rsid w:val="00D87EA2"/>
    <w:rsid w:val="00D90070"/>
    <w:rsid w:val="00D905BB"/>
    <w:rsid w:val="00D92081"/>
    <w:rsid w:val="00D927A8"/>
    <w:rsid w:val="00D93A68"/>
    <w:rsid w:val="00D93E85"/>
    <w:rsid w:val="00D94A82"/>
    <w:rsid w:val="00D961F9"/>
    <w:rsid w:val="00D96220"/>
    <w:rsid w:val="00D966A1"/>
    <w:rsid w:val="00D9693F"/>
    <w:rsid w:val="00D973C6"/>
    <w:rsid w:val="00DA15E9"/>
    <w:rsid w:val="00DA1DB4"/>
    <w:rsid w:val="00DA4F03"/>
    <w:rsid w:val="00DA503E"/>
    <w:rsid w:val="00DA53EE"/>
    <w:rsid w:val="00DA56D2"/>
    <w:rsid w:val="00DA7D28"/>
    <w:rsid w:val="00DB1160"/>
    <w:rsid w:val="00DB2F79"/>
    <w:rsid w:val="00DB39DC"/>
    <w:rsid w:val="00DB3DC8"/>
    <w:rsid w:val="00DB4800"/>
    <w:rsid w:val="00DC45F0"/>
    <w:rsid w:val="00DC5C77"/>
    <w:rsid w:val="00DC7C3E"/>
    <w:rsid w:val="00DD0888"/>
    <w:rsid w:val="00DD14E6"/>
    <w:rsid w:val="00DD30D9"/>
    <w:rsid w:val="00DD4F2B"/>
    <w:rsid w:val="00DD5B84"/>
    <w:rsid w:val="00DD646A"/>
    <w:rsid w:val="00DD7B13"/>
    <w:rsid w:val="00DE3749"/>
    <w:rsid w:val="00DE49C9"/>
    <w:rsid w:val="00DE5ED1"/>
    <w:rsid w:val="00DE5EFD"/>
    <w:rsid w:val="00DE684F"/>
    <w:rsid w:val="00DE7D7D"/>
    <w:rsid w:val="00DE7F8B"/>
    <w:rsid w:val="00DF22AD"/>
    <w:rsid w:val="00DF5F07"/>
    <w:rsid w:val="00DF6057"/>
    <w:rsid w:val="00E00780"/>
    <w:rsid w:val="00E02513"/>
    <w:rsid w:val="00E02571"/>
    <w:rsid w:val="00E02637"/>
    <w:rsid w:val="00E0304F"/>
    <w:rsid w:val="00E04F19"/>
    <w:rsid w:val="00E059C9"/>
    <w:rsid w:val="00E07C65"/>
    <w:rsid w:val="00E110F1"/>
    <w:rsid w:val="00E11799"/>
    <w:rsid w:val="00E11CFA"/>
    <w:rsid w:val="00E11D43"/>
    <w:rsid w:val="00E11E00"/>
    <w:rsid w:val="00E13183"/>
    <w:rsid w:val="00E14926"/>
    <w:rsid w:val="00E14C09"/>
    <w:rsid w:val="00E20E4F"/>
    <w:rsid w:val="00E225C3"/>
    <w:rsid w:val="00E22784"/>
    <w:rsid w:val="00E23392"/>
    <w:rsid w:val="00E235E8"/>
    <w:rsid w:val="00E236BA"/>
    <w:rsid w:val="00E24C41"/>
    <w:rsid w:val="00E24D5D"/>
    <w:rsid w:val="00E26C2A"/>
    <w:rsid w:val="00E27853"/>
    <w:rsid w:val="00E27E55"/>
    <w:rsid w:val="00E30CB8"/>
    <w:rsid w:val="00E3100E"/>
    <w:rsid w:val="00E32800"/>
    <w:rsid w:val="00E32C6D"/>
    <w:rsid w:val="00E32F7D"/>
    <w:rsid w:val="00E33752"/>
    <w:rsid w:val="00E33CDF"/>
    <w:rsid w:val="00E33D48"/>
    <w:rsid w:val="00E358CA"/>
    <w:rsid w:val="00E360C8"/>
    <w:rsid w:val="00E36568"/>
    <w:rsid w:val="00E37558"/>
    <w:rsid w:val="00E417BC"/>
    <w:rsid w:val="00E417E9"/>
    <w:rsid w:val="00E42AA2"/>
    <w:rsid w:val="00E45E0F"/>
    <w:rsid w:val="00E47928"/>
    <w:rsid w:val="00E53555"/>
    <w:rsid w:val="00E53F82"/>
    <w:rsid w:val="00E546DD"/>
    <w:rsid w:val="00E55313"/>
    <w:rsid w:val="00E5644D"/>
    <w:rsid w:val="00E57166"/>
    <w:rsid w:val="00E61179"/>
    <w:rsid w:val="00E61F3A"/>
    <w:rsid w:val="00E64F10"/>
    <w:rsid w:val="00E655FB"/>
    <w:rsid w:val="00E65D9F"/>
    <w:rsid w:val="00E66990"/>
    <w:rsid w:val="00E66F51"/>
    <w:rsid w:val="00E705C6"/>
    <w:rsid w:val="00E74564"/>
    <w:rsid w:val="00E767C4"/>
    <w:rsid w:val="00E7723B"/>
    <w:rsid w:val="00E77AF0"/>
    <w:rsid w:val="00E81741"/>
    <w:rsid w:val="00E8459D"/>
    <w:rsid w:val="00E85CFE"/>
    <w:rsid w:val="00E86771"/>
    <w:rsid w:val="00E87482"/>
    <w:rsid w:val="00E91A59"/>
    <w:rsid w:val="00E92950"/>
    <w:rsid w:val="00E92984"/>
    <w:rsid w:val="00E933DC"/>
    <w:rsid w:val="00E936B0"/>
    <w:rsid w:val="00E93D81"/>
    <w:rsid w:val="00E9760D"/>
    <w:rsid w:val="00E97D92"/>
    <w:rsid w:val="00EA1601"/>
    <w:rsid w:val="00EA2A3C"/>
    <w:rsid w:val="00EA50DF"/>
    <w:rsid w:val="00EA519B"/>
    <w:rsid w:val="00EA5429"/>
    <w:rsid w:val="00EA6B4A"/>
    <w:rsid w:val="00EA73A1"/>
    <w:rsid w:val="00EB0DB4"/>
    <w:rsid w:val="00EB1061"/>
    <w:rsid w:val="00EB2773"/>
    <w:rsid w:val="00EB3CAC"/>
    <w:rsid w:val="00EB4492"/>
    <w:rsid w:val="00EB78DE"/>
    <w:rsid w:val="00EB7F30"/>
    <w:rsid w:val="00EC0161"/>
    <w:rsid w:val="00EC07DE"/>
    <w:rsid w:val="00EC0CF4"/>
    <w:rsid w:val="00EC206D"/>
    <w:rsid w:val="00EC314F"/>
    <w:rsid w:val="00EC526E"/>
    <w:rsid w:val="00EC612B"/>
    <w:rsid w:val="00EC68EA"/>
    <w:rsid w:val="00EC6FC1"/>
    <w:rsid w:val="00ED040B"/>
    <w:rsid w:val="00ED0B13"/>
    <w:rsid w:val="00ED0D24"/>
    <w:rsid w:val="00ED0E61"/>
    <w:rsid w:val="00ED121E"/>
    <w:rsid w:val="00ED4B68"/>
    <w:rsid w:val="00EE052C"/>
    <w:rsid w:val="00EE0FF3"/>
    <w:rsid w:val="00EE12F2"/>
    <w:rsid w:val="00EE13DF"/>
    <w:rsid w:val="00EE1C25"/>
    <w:rsid w:val="00EE2FF9"/>
    <w:rsid w:val="00EE3B34"/>
    <w:rsid w:val="00EE3B85"/>
    <w:rsid w:val="00EE592C"/>
    <w:rsid w:val="00EE5A36"/>
    <w:rsid w:val="00EE721F"/>
    <w:rsid w:val="00EE7914"/>
    <w:rsid w:val="00EF591C"/>
    <w:rsid w:val="00EF5D06"/>
    <w:rsid w:val="00EF62B9"/>
    <w:rsid w:val="00F00428"/>
    <w:rsid w:val="00F035F6"/>
    <w:rsid w:val="00F03AD9"/>
    <w:rsid w:val="00F04587"/>
    <w:rsid w:val="00F04B98"/>
    <w:rsid w:val="00F04F51"/>
    <w:rsid w:val="00F051A2"/>
    <w:rsid w:val="00F068C6"/>
    <w:rsid w:val="00F078C3"/>
    <w:rsid w:val="00F07EF8"/>
    <w:rsid w:val="00F07F22"/>
    <w:rsid w:val="00F10A48"/>
    <w:rsid w:val="00F10A97"/>
    <w:rsid w:val="00F10DC1"/>
    <w:rsid w:val="00F13641"/>
    <w:rsid w:val="00F14914"/>
    <w:rsid w:val="00F16068"/>
    <w:rsid w:val="00F17614"/>
    <w:rsid w:val="00F1775D"/>
    <w:rsid w:val="00F20CD4"/>
    <w:rsid w:val="00F25021"/>
    <w:rsid w:val="00F27466"/>
    <w:rsid w:val="00F308B9"/>
    <w:rsid w:val="00F312DA"/>
    <w:rsid w:val="00F33754"/>
    <w:rsid w:val="00F3647B"/>
    <w:rsid w:val="00F36523"/>
    <w:rsid w:val="00F36971"/>
    <w:rsid w:val="00F377ED"/>
    <w:rsid w:val="00F413F3"/>
    <w:rsid w:val="00F41CE3"/>
    <w:rsid w:val="00F425FA"/>
    <w:rsid w:val="00F42C36"/>
    <w:rsid w:val="00F441AE"/>
    <w:rsid w:val="00F44878"/>
    <w:rsid w:val="00F457FE"/>
    <w:rsid w:val="00F4668B"/>
    <w:rsid w:val="00F46724"/>
    <w:rsid w:val="00F467B8"/>
    <w:rsid w:val="00F476E2"/>
    <w:rsid w:val="00F51261"/>
    <w:rsid w:val="00F51706"/>
    <w:rsid w:val="00F51D10"/>
    <w:rsid w:val="00F56821"/>
    <w:rsid w:val="00F572D4"/>
    <w:rsid w:val="00F57AEE"/>
    <w:rsid w:val="00F6184C"/>
    <w:rsid w:val="00F62196"/>
    <w:rsid w:val="00F636EF"/>
    <w:rsid w:val="00F641F4"/>
    <w:rsid w:val="00F655D5"/>
    <w:rsid w:val="00F662DC"/>
    <w:rsid w:val="00F72DDC"/>
    <w:rsid w:val="00F74FA6"/>
    <w:rsid w:val="00F777C8"/>
    <w:rsid w:val="00F8082D"/>
    <w:rsid w:val="00F80CDB"/>
    <w:rsid w:val="00F81C23"/>
    <w:rsid w:val="00F8537E"/>
    <w:rsid w:val="00F900DD"/>
    <w:rsid w:val="00F910E8"/>
    <w:rsid w:val="00F918E5"/>
    <w:rsid w:val="00F93E78"/>
    <w:rsid w:val="00F945D3"/>
    <w:rsid w:val="00F94C0E"/>
    <w:rsid w:val="00F94EEB"/>
    <w:rsid w:val="00F94EEE"/>
    <w:rsid w:val="00F97540"/>
    <w:rsid w:val="00FA06B5"/>
    <w:rsid w:val="00FA1D7A"/>
    <w:rsid w:val="00FA26D0"/>
    <w:rsid w:val="00FA322A"/>
    <w:rsid w:val="00FA32BD"/>
    <w:rsid w:val="00FA55BB"/>
    <w:rsid w:val="00FA6738"/>
    <w:rsid w:val="00FA6CAF"/>
    <w:rsid w:val="00FA7881"/>
    <w:rsid w:val="00FB0479"/>
    <w:rsid w:val="00FB13AB"/>
    <w:rsid w:val="00FB23C1"/>
    <w:rsid w:val="00FB265C"/>
    <w:rsid w:val="00FC075A"/>
    <w:rsid w:val="00FC2B29"/>
    <w:rsid w:val="00FC2F9E"/>
    <w:rsid w:val="00FC754F"/>
    <w:rsid w:val="00FC7C23"/>
    <w:rsid w:val="00FD07EF"/>
    <w:rsid w:val="00FD080C"/>
    <w:rsid w:val="00FD0A7C"/>
    <w:rsid w:val="00FD22A3"/>
    <w:rsid w:val="00FD2BEA"/>
    <w:rsid w:val="00FD53ED"/>
    <w:rsid w:val="00FD6523"/>
    <w:rsid w:val="00FD66C2"/>
    <w:rsid w:val="00FD7169"/>
    <w:rsid w:val="00FE0BE5"/>
    <w:rsid w:val="00FE16DF"/>
    <w:rsid w:val="00FE1A18"/>
    <w:rsid w:val="00FE1C3E"/>
    <w:rsid w:val="00FE21E6"/>
    <w:rsid w:val="00FE2F7E"/>
    <w:rsid w:val="00FE317C"/>
    <w:rsid w:val="00FE4E00"/>
    <w:rsid w:val="00FE5289"/>
    <w:rsid w:val="00FE5B26"/>
    <w:rsid w:val="00FE7C2D"/>
    <w:rsid w:val="00FF1395"/>
    <w:rsid w:val="00FF18E9"/>
    <w:rsid w:val="00FF25A3"/>
    <w:rsid w:val="00FF286C"/>
    <w:rsid w:val="00FF6B4F"/>
    <w:rsid w:val="00FF7158"/>
    <w:rsid w:val="0D40061E"/>
    <w:rsid w:val="1FB808DB"/>
    <w:rsid w:val="26E51592"/>
    <w:rsid w:val="2C802261"/>
    <w:rsid w:val="2E0D22C7"/>
    <w:rsid w:val="321537D1"/>
    <w:rsid w:val="36EF2C87"/>
    <w:rsid w:val="386E7716"/>
    <w:rsid w:val="3D432923"/>
    <w:rsid w:val="40B1586D"/>
    <w:rsid w:val="46E6567D"/>
    <w:rsid w:val="4B67030A"/>
    <w:rsid w:val="4F78643C"/>
    <w:rsid w:val="511D3FFE"/>
    <w:rsid w:val="59E01407"/>
    <w:rsid w:val="5AD87311"/>
    <w:rsid w:val="61C134B5"/>
    <w:rsid w:val="6210021A"/>
    <w:rsid w:val="651A2EA4"/>
    <w:rsid w:val="67885EF8"/>
    <w:rsid w:val="6E4A6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9291A89E-E67F-4463-8FA5-361CE58B0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semiHidden="1" w:unhideWhenUsed="1"/>
    <w:lsdException w:name="footnote text" w:uiPriority="0"/>
    <w:lsdException w:name="annotation text" w:uiPriority="0" w:qFormat="1"/>
    <w:lsdException w:name="header" w:uiPriority="0" w:qFormat="1"/>
    <w:lsdException w:name="index heading" w:uiPriority="0"/>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uiPriority="0" w:qFormat="1"/>
    <w:lsdException w:name="line number" w:semiHidden="1" w:unhideWhenUsed="1"/>
    <w:lsdException w:name="page number" w:uiPriority="0"/>
    <w:lsdException w:name="endnote reference" w:uiPriority="0"/>
    <w:lsdException w:name="endnote text"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uiPriority="0"/>
    <w:lsdException w:name="Strong" w:uiPriority="22" w:qFormat="1"/>
    <w:lsdException w:name="Emphasis" w:uiPriority="20" w:qFormat="1"/>
    <w:lsdException w:name="Document Map" w:uiPriority="0"/>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3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0"/>
    <w:lsdException w:name="List Paragraph" w:uiPriority="0" w:qFormat="1"/>
    <w:lsdException w:name="Quote"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9">
    <w:name w:val="Normal"/>
    <w:qFormat/>
    <w:pPr>
      <w:tabs>
        <w:tab w:val="center" w:pos="4201"/>
        <w:tab w:val="right" w:leader="dot" w:pos="9298"/>
      </w:tabs>
      <w:autoSpaceDE w:val="0"/>
      <w:autoSpaceDN w:val="0"/>
      <w:ind w:firstLineChars="200" w:firstLine="200"/>
      <w:jc w:val="both"/>
    </w:pPr>
    <w:rPr>
      <w:rFonts w:ascii="宋体"/>
      <w:sz w:val="21"/>
    </w:rPr>
  </w:style>
  <w:style w:type="paragraph" w:styleId="1">
    <w:name w:val="heading 1"/>
    <w:basedOn w:val="afff9"/>
    <w:next w:val="afff9"/>
    <w:qFormat/>
    <w:pPr>
      <w:keepNext/>
      <w:keepLines/>
      <w:spacing w:before="340" w:after="330" w:line="578" w:lineRule="auto"/>
      <w:outlineLvl w:val="0"/>
    </w:pPr>
    <w:rPr>
      <w:b/>
      <w:bCs/>
      <w:kern w:val="44"/>
      <w:sz w:val="44"/>
      <w:szCs w:val="44"/>
    </w:rPr>
  </w:style>
  <w:style w:type="paragraph" w:styleId="2">
    <w:name w:val="heading 2"/>
    <w:basedOn w:val="afff9"/>
    <w:next w:val="afff9"/>
    <w:qFormat/>
    <w:pPr>
      <w:keepNext/>
      <w:keepLines/>
      <w:spacing w:before="260" w:after="260" w:line="415" w:lineRule="auto"/>
      <w:outlineLvl w:val="1"/>
    </w:pPr>
    <w:rPr>
      <w:rFonts w:ascii="等线 Light" w:eastAsia="等线 Light"/>
      <w:b/>
      <w:bCs/>
      <w:sz w:val="32"/>
      <w:szCs w:val="32"/>
    </w:rPr>
  </w:style>
  <w:style w:type="paragraph" w:styleId="3">
    <w:name w:val="heading 3"/>
    <w:basedOn w:val="afff9"/>
    <w:next w:val="afff9"/>
    <w:qFormat/>
    <w:pPr>
      <w:keepNext/>
      <w:keepLines/>
      <w:spacing w:before="260" w:after="260" w:line="415" w:lineRule="auto"/>
      <w:outlineLvl w:val="2"/>
    </w:pPr>
    <w:rPr>
      <w:b/>
      <w:bCs/>
      <w:sz w:val="32"/>
      <w:szCs w:val="32"/>
    </w:rPr>
  </w:style>
  <w:style w:type="paragraph" w:styleId="4">
    <w:name w:val="heading 4"/>
    <w:basedOn w:val="afff9"/>
    <w:next w:val="afff9"/>
    <w:qFormat/>
    <w:pPr>
      <w:keepNext/>
      <w:keepLines/>
      <w:spacing w:before="280" w:after="290" w:line="376" w:lineRule="auto"/>
      <w:outlineLvl w:val="3"/>
    </w:pPr>
    <w:rPr>
      <w:rFonts w:ascii="Calibri Light" w:hAnsi="Calibri Light"/>
      <w:b/>
      <w:bCs/>
      <w:sz w:val="28"/>
      <w:szCs w:val="28"/>
    </w:rPr>
  </w:style>
  <w:style w:type="character" w:default="1" w:styleId="afffa">
    <w:name w:val="Default Paragraph Font"/>
  </w:style>
  <w:style w:type="table" w:default="1" w:styleId="afffb">
    <w:name w:val="Normal Table"/>
    <w:uiPriority w:val="99"/>
    <w:unhideWhenUsed/>
    <w:tblPr>
      <w:tblCellMar>
        <w:top w:w="0" w:type="dxa"/>
        <w:left w:w="108" w:type="dxa"/>
        <w:bottom w:w="0" w:type="dxa"/>
        <w:right w:w="108" w:type="dxa"/>
      </w:tblCellMar>
    </w:tblPr>
  </w:style>
  <w:style w:type="numbering" w:default="1" w:styleId="afffc">
    <w:name w:val="No List"/>
    <w:uiPriority w:val="99"/>
    <w:semiHidden/>
    <w:unhideWhenUsed/>
  </w:style>
  <w:style w:type="paragraph" w:styleId="7">
    <w:name w:val="toc 7"/>
    <w:basedOn w:val="afff9"/>
    <w:next w:val="afff9"/>
    <w:pPr>
      <w:tabs>
        <w:tab w:val="clear" w:pos="4201"/>
        <w:tab w:val="clear" w:pos="9298"/>
        <w:tab w:val="right" w:leader="dot" w:pos="9241"/>
      </w:tabs>
      <w:ind w:firstLineChars="500" w:firstLine="505"/>
      <w:jc w:val="left"/>
    </w:pPr>
    <w:rPr>
      <w:szCs w:val="21"/>
    </w:rPr>
  </w:style>
  <w:style w:type="paragraph" w:styleId="8">
    <w:name w:val="index 8"/>
    <w:basedOn w:val="afff9"/>
    <w:next w:val="afff9"/>
    <w:pPr>
      <w:ind w:left="1680"/>
      <w:jc w:val="left"/>
    </w:pPr>
    <w:rPr>
      <w:rFonts w:ascii="Calibri" w:hAnsi="Calibri"/>
      <w:sz w:val="20"/>
    </w:rPr>
  </w:style>
  <w:style w:type="paragraph" w:styleId="afffd">
    <w:name w:val="caption"/>
    <w:basedOn w:val="afff9"/>
    <w:next w:val="afff9"/>
    <w:qFormat/>
    <w:pPr>
      <w:spacing w:before="152" w:after="160"/>
    </w:pPr>
    <w:rPr>
      <w:rFonts w:ascii="Arial" w:eastAsia="黑体" w:hAnsi="Arial" w:cs="Arial"/>
      <w:sz w:val="20"/>
    </w:rPr>
  </w:style>
  <w:style w:type="paragraph" w:styleId="5">
    <w:name w:val="index 5"/>
    <w:basedOn w:val="afff9"/>
    <w:next w:val="afff9"/>
    <w:pPr>
      <w:ind w:left="1050"/>
      <w:jc w:val="left"/>
    </w:pPr>
    <w:rPr>
      <w:rFonts w:ascii="Calibri" w:hAnsi="Calibri"/>
      <w:sz w:val="20"/>
    </w:rPr>
  </w:style>
  <w:style w:type="paragraph" w:styleId="afffe">
    <w:name w:val="Document Map"/>
    <w:basedOn w:val="afff9"/>
    <w:pPr>
      <w:shd w:val="clear" w:color="auto" w:fill="000080"/>
    </w:pPr>
  </w:style>
  <w:style w:type="paragraph" w:styleId="affff">
    <w:name w:val="annotation text"/>
    <w:basedOn w:val="afff9"/>
    <w:link w:val="Char"/>
    <w:qFormat/>
    <w:pPr>
      <w:jc w:val="left"/>
    </w:pPr>
    <w:rPr>
      <w:lang w:val="x-none" w:eastAsia="x-none"/>
    </w:rPr>
  </w:style>
  <w:style w:type="paragraph" w:styleId="6">
    <w:name w:val="index 6"/>
    <w:basedOn w:val="afff9"/>
    <w:next w:val="afff9"/>
    <w:pPr>
      <w:ind w:left="1260"/>
      <w:jc w:val="left"/>
    </w:pPr>
    <w:rPr>
      <w:rFonts w:ascii="Calibri" w:hAnsi="Calibri"/>
      <w:sz w:val="20"/>
    </w:rPr>
  </w:style>
  <w:style w:type="paragraph" w:styleId="40">
    <w:name w:val="index 4"/>
    <w:basedOn w:val="afff9"/>
    <w:next w:val="afff9"/>
    <w:pPr>
      <w:ind w:left="840"/>
      <w:jc w:val="left"/>
    </w:pPr>
    <w:rPr>
      <w:rFonts w:ascii="Calibri" w:hAnsi="Calibri"/>
      <w:sz w:val="20"/>
    </w:rPr>
  </w:style>
  <w:style w:type="paragraph" w:styleId="50">
    <w:name w:val="toc 5"/>
    <w:basedOn w:val="afff9"/>
    <w:next w:val="afff9"/>
    <w:pPr>
      <w:tabs>
        <w:tab w:val="clear" w:pos="4201"/>
        <w:tab w:val="clear" w:pos="9298"/>
        <w:tab w:val="right" w:leader="dot" w:pos="9241"/>
      </w:tabs>
      <w:ind w:firstLineChars="300" w:firstLine="300"/>
      <w:jc w:val="left"/>
    </w:pPr>
    <w:rPr>
      <w:szCs w:val="21"/>
    </w:rPr>
  </w:style>
  <w:style w:type="paragraph" w:styleId="30">
    <w:name w:val="toc 3"/>
    <w:basedOn w:val="afff9"/>
    <w:next w:val="afff9"/>
    <w:pPr>
      <w:tabs>
        <w:tab w:val="clear" w:pos="4201"/>
        <w:tab w:val="clear" w:pos="9298"/>
        <w:tab w:val="right" w:leader="dot" w:pos="9241"/>
      </w:tabs>
      <w:ind w:firstLineChars="100" w:firstLine="102"/>
      <w:jc w:val="left"/>
    </w:pPr>
    <w:rPr>
      <w:szCs w:val="21"/>
    </w:rPr>
  </w:style>
  <w:style w:type="paragraph" w:styleId="affff0">
    <w:name w:val="Plain Text"/>
    <w:basedOn w:val="afff9"/>
    <w:pPr>
      <w:tabs>
        <w:tab w:val="clear" w:pos="4201"/>
        <w:tab w:val="clear" w:pos="9298"/>
        <w:tab w:val="left" w:pos="360"/>
        <w:tab w:val="left" w:pos="605"/>
      </w:tabs>
    </w:pPr>
    <w:rPr>
      <w:rFonts w:cs="Courier New"/>
      <w:szCs w:val="21"/>
    </w:rPr>
  </w:style>
  <w:style w:type="paragraph" w:styleId="80">
    <w:name w:val="toc 8"/>
    <w:basedOn w:val="afff9"/>
    <w:next w:val="afff9"/>
    <w:pPr>
      <w:tabs>
        <w:tab w:val="clear" w:pos="4201"/>
        <w:tab w:val="clear" w:pos="9298"/>
        <w:tab w:val="right" w:leader="dot" w:pos="9241"/>
      </w:tabs>
      <w:ind w:firstLineChars="600" w:firstLine="607"/>
      <w:jc w:val="left"/>
    </w:pPr>
    <w:rPr>
      <w:szCs w:val="21"/>
    </w:rPr>
  </w:style>
  <w:style w:type="paragraph" w:styleId="31">
    <w:name w:val="index 3"/>
    <w:basedOn w:val="afff9"/>
    <w:next w:val="afff9"/>
    <w:pPr>
      <w:ind w:left="630"/>
      <w:jc w:val="left"/>
    </w:pPr>
    <w:rPr>
      <w:rFonts w:ascii="Calibri" w:hAnsi="Calibri"/>
      <w:sz w:val="20"/>
    </w:rPr>
  </w:style>
  <w:style w:type="paragraph" w:styleId="affff1">
    <w:name w:val="Date"/>
    <w:basedOn w:val="afff9"/>
    <w:next w:val="afff9"/>
    <w:pPr>
      <w:ind w:leftChars="2500" w:left="2500"/>
    </w:pPr>
  </w:style>
  <w:style w:type="paragraph" w:styleId="affff2">
    <w:name w:val="endnote text"/>
    <w:basedOn w:val="afff9"/>
    <w:pPr>
      <w:snapToGrid w:val="0"/>
      <w:jc w:val="left"/>
    </w:pPr>
  </w:style>
  <w:style w:type="paragraph" w:styleId="affff3">
    <w:name w:val="Balloon Text"/>
    <w:basedOn w:val="afff9"/>
    <w:rPr>
      <w:sz w:val="18"/>
      <w:szCs w:val="18"/>
    </w:rPr>
  </w:style>
  <w:style w:type="paragraph" w:styleId="affff4">
    <w:name w:val="footer"/>
    <w:basedOn w:val="afff9"/>
    <w:link w:val="Char0"/>
    <w:uiPriority w:val="99"/>
    <w:pPr>
      <w:snapToGrid w:val="0"/>
      <w:ind w:rightChars="100" w:right="100"/>
      <w:jc w:val="right"/>
    </w:pPr>
    <w:rPr>
      <w:sz w:val="18"/>
      <w:szCs w:val="18"/>
    </w:rPr>
  </w:style>
  <w:style w:type="paragraph" w:styleId="affff5">
    <w:name w:val="header"/>
    <w:basedOn w:val="afff9"/>
    <w:qFormat/>
    <w:pPr>
      <w:snapToGrid w:val="0"/>
      <w:jc w:val="left"/>
    </w:pPr>
    <w:rPr>
      <w:sz w:val="18"/>
      <w:szCs w:val="18"/>
    </w:rPr>
  </w:style>
  <w:style w:type="paragraph" w:styleId="10">
    <w:name w:val="toc 1"/>
    <w:basedOn w:val="afff9"/>
    <w:next w:val="afff9"/>
    <w:uiPriority w:val="39"/>
    <w:pPr>
      <w:tabs>
        <w:tab w:val="clear" w:pos="4201"/>
        <w:tab w:val="clear" w:pos="9298"/>
        <w:tab w:val="right" w:leader="dot" w:pos="9241"/>
      </w:tabs>
      <w:spacing w:beforeLines="25" w:before="25" w:afterLines="25" w:after="25"/>
      <w:jc w:val="left"/>
    </w:pPr>
    <w:rPr>
      <w:szCs w:val="21"/>
    </w:rPr>
  </w:style>
  <w:style w:type="paragraph" w:styleId="41">
    <w:name w:val="toc 4"/>
    <w:basedOn w:val="afff9"/>
    <w:next w:val="afff9"/>
    <w:pPr>
      <w:tabs>
        <w:tab w:val="clear" w:pos="4201"/>
        <w:tab w:val="clear" w:pos="9298"/>
        <w:tab w:val="right" w:leader="dot" w:pos="9241"/>
      </w:tabs>
      <w:ind w:firstLine="198"/>
      <w:jc w:val="left"/>
    </w:pPr>
    <w:rPr>
      <w:szCs w:val="21"/>
    </w:rPr>
  </w:style>
  <w:style w:type="paragraph" w:styleId="affff6">
    <w:name w:val="index heading"/>
    <w:basedOn w:val="afff9"/>
    <w:next w:val="11"/>
    <w:pPr>
      <w:spacing w:before="120" w:after="120"/>
      <w:jc w:val="center"/>
    </w:pPr>
    <w:rPr>
      <w:rFonts w:ascii="Calibri" w:hAnsi="Calibri"/>
      <w:b/>
      <w:bCs/>
      <w:iCs/>
    </w:rPr>
  </w:style>
  <w:style w:type="paragraph" w:styleId="11">
    <w:name w:val="index 1"/>
    <w:basedOn w:val="afff9"/>
    <w:next w:val="affff7"/>
    <w:pPr>
      <w:tabs>
        <w:tab w:val="right" w:leader="dot" w:pos="9299"/>
      </w:tabs>
      <w:jc w:val="left"/>
    </w:pPr>
    <w:rPr>
      <w:szCs w:val="21"/>
    </w:rPr>
  </w:style>
  <w:style w:type="paragraph" w:customStyle="1" w:styleId="affff7">
    <w:name w:val="段"/>
    <w:link w:val="Char1"/>
    <w:qFormat/>
    <w:pPr>
      <w:tabs>
        <w:tab w:val="center" w:pos="4201"/>
        <w:tab w:val="right" w:leader="dot" w:pos="9298"/>
      </w:tabs>
      <w:autoSpaceDE w:val="0"/>
      <w:autoSpaceDN w:val="0"/>
      <w:ind w:firstLineChars="200" w:firstLine="200"/>
      <w:jc w:val="both"/>
    </w:pPr>
    <w:rPr>
      <w:rFonts w:ascii="宋体"/>
      <w:sz w:val="21"/>
    </w:rPr>
  </w:style>
  <w:style w:type="character" w:customStyle="1" w:styleId="Char1">
    <w:name w:val="段 Char"/>
    <w:link w:val="affff7"/>
    <w:qFormat/>
    <w:rPr>
      <w:rFonts w:ascii="宋体"/>
      <w:sz w:val="21"/>
      <w:lang w:bidi="ar-SA"/>
    </w:rPr>
  </w:style>
  <w:style w:type="paragraph" w:styleId="af3">
    <w:name w:val="footnote text"/>
    <w:basedOn w:val="afff9"/>
    <w:pPr>
      <w:numPr>
        <w:numId w:val="1"/>
      </w:numPr>
      <w:tabs>
        <w:tab w:val="left" w:pos="0"/>
      </w:tabs>
      <w:snapToGrid w:val="0"/>
      <w:ind w:firstLineChars="0"/>
      <w:jc w:val="left"/>
    </w:pPr>
    <w:rPr>
      <w:sz w:val="18"/>
      <w:szCs w:val="18"/>
    </w:rPr>
  </w:style>
  <w:style w:type="paragraph" w:styleId="60">
    <w:name w:val="toc 6"/>
    <w:basedOn w:val="afff9"/>
    <w:next w:val="afff9"/>
    <w:pPr>
      <w:tabs>
        <w:tab w:val="clear" w:pos="4201"/>
        <w:tab w:val="clear" w:pos="9298"/>
        <w:tab w:val="right" w:leader="dot" w:pos="9241"/>
      </w:tabs>
      <w:ind w:firstLineChars="400" w:firstLine="403"/>
      <w:jc w:val="left"/>
    </w:pPr>
    <w:rPr>
      <w:szCs w:val="21"/>
    </w:rPr>
  </w:style>
  <w:style w:type="paragraph" w:styleId="70">
    <w:name w:val="index 7"/>
    <w:basedOn w:val="afff9"/>
    <w:next w:val="afff9"/>
    <w:pPr>
      <w:ind w:left="1470"/>
      <w:jc w:val="left"/>
    </w:pPr>
    <w:rPr>
      <w:rFonts w:ascii="Calibri" w:hAnsi="Calibri"/>
      <w:sz w:val="20"/>
    </w:rPr>
  </w:style>
  <w:style w:type="paragraph" w:styleId="9">
    <w:name w:val="index 9"/>
    <w:basedOn w:val="afff9"/>
    <w:next w:val="afff9"/>
    <w:pPr>
      <w:ind w:left="1890"/>
      <w:jc w:val="left"/>
    </w:pPr>
    <w:rPr>
      <w:rFonts w:ascii="Calibri" w:hAnsi="Calibri"/>
      <w:sz w:val="20"/>
    </w:rPr>
  </w:style>
  <w:style w:type="paragraph" w:styleId="20">
    <w:name w:val="toc 2"/>
    <w:basedOn w:val="afff9"/>
    <w:next w:val="afff9"/>
    <w:pPr>
      <w:tabs>
        <w:tab w:val="clear" w:pos="4201"/>
        <w:tab w:val="clear" w:pos="9298"/>
        <w:tab w:val="right" w:leader="dot" w:pos="9241"/>
      </w:tabs>
      <w:jc w:val="left"/>
    </w:pPr>
    <w:rPr>
      <w:szCs w:val="21"/>
    </w:rPr>
  </w:style>
  <w:style w:type="paragraph" w:styleId="90">
    <w:name w:val="toc 9"/>
    <w:basedOn w:val="afff9"/>
    <w:next w:val="afff9"/>
    <w:pPr>
      <w:ind w:left="1470"/>
      <w:jc w:val="left"/>
    </w:pPr>
    <w:rPr>
      <w:sz w:val="20"/>
    </w:rPr>
  </w:style>
  <w:style w:type="paragraph" w:styleId="HTML">
    <w:name w:val="HTML Preformatted"/>
    <w:basedOn w:val="af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sz w:val="24"/>
    </w:rPr>
  </w:style>
  <w:style w:type="paragraph" w:styleId="affff8">
    <w:name w:val="Normal (Web)"/>
    <w:basedOn w:val="afff9"/>
    <w:pPr>
      <w:spacing w:before="100" w:beforeAutospacing="1" w:after="100" w:afterAutospacing="1"/>
      <w:jc w:val="left"/>
    </w:pPr>
    <w:rPr>
      <w:rFonts w:cs="宋体"/>
      <w:sz w:val="24"/>
    </w:rPr>
  </w:style>
  <w:style w:type="paragraph" w:styleId="21">
    <w:name w:val="index 2"/>
    <w:basedOn w:val="afff9"/>
    <w:next w:val="afff9"/>
    <w:pPr>
      <w:ind w:left="420"/>
      <w:jc w:val="left"/>
    </w:pPr>
    <w:rPr>
      <w:rFonts w:ascii="Calibri" w:hAnsi="Calibri"/>
      <w:sz w:val="20"/>
    </w:rPr>
  </w:style>
  <w:style w:type="paragraph" w:styleId="affff9">
    <w:name w:val="Title"/>
    <w:basedOn w:val="afff9"/>
    <w:next w:val="afff9"/>
    <w:qFormat/>
    <w:pPr>
      <w:spacing w:before="240" w:after="60"/>
      <w:jc w:val="center"/>
      <w:outlineLvl w:val="0"/>
    </w:pPr>
    <w:rPr>
      <w:rFonts w:ascii="等线 Light" w:hAnsi="等线 Light"/>
      <w:b/>
      <w:bCs/>
      <w:sz w:val="32"/>
      <w:szCs w:val="32"/>
    </w:rPr>
  </w:style>
  <w:style w:type="paragraph" w:styleId="affffa">
    <w:name w:val="annotation subject"/>
    <w:basedOn w:val="affff"/>
    <w:next w:val="affff"/>
    <w:rPr>
      <w:b/>
      <w:bCs/>
    </w:rPr>
  </w:style>
  <w:style w:type="table" w:styleId="affffb">
    <w:name w:val="Table Grid"/>
    <w:basedOn w:val="afffb"/>
    <w:uiPriority w:val="39"/>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c">
    <w:name w:val="endnote reference"/>
    <w:rPr>
      <w:vertAlign w:val="superscript"/>
    </w:rPr>
  </w:style>
  <w:style w:type="character" w:styleId="affffd">
    <w:name w:val="page number"/>
    <w:rPr>
      <w:rFonts w:ascii="Times New Roman" w:eastAsia="宋体" w:hAnsi="Times New Roman"/>
      <w:sz w:val="18"/>
    </w:rPr>
  </w:style>
  <w:style w:type="character" w:styleId="affffe">
    <w:name w:val="FollowedHyperlink"/>
    <w:rPr>
      <w:color w:val="800080"/>
      <w:u w:val="single"/>
    </w:rPr>
  </w:style>
  <w:style w:type="character" w:styleId="afffff">
    <w:name w:val="Hyperlink"/>
    <w:uiPriority w:val="99"/>
    <w:rPr>
      <w:color w:val="0000FF"/>
      <w:spacing w:val="0"/>
      <w:w w:val="100"/>
      <w:szCs w:val="21"/>
      <w:u w:val="single"/>
      <w:lang w:val="en-US" w:eastAsia="zh-CN"/>
    </w:rPr>
  </w:style>
  <w:style w:type="character" w:styleId="afffff0">
    <w:name w:val="annotation reference"/>
    <w:qFormat/>
    <w:rPr>
      <w:sz w:val="21"/>
      <w:szCs w:val="21"/>
    </w:rPr>
  </w:style>
  <w:style w:type="character" w:styleId="afffff1">
    <w:name w:val="footnote reference"/>
    <w:rPr>
      <w:vertAlign w:val="superscript"/>
    </w:rPr>
  </w:style>
  <w:style w:type="character" w:styleId="afffff2">
    <w:name w:val="Intense Emphasis"/>
    <w:qFormat/>
    <w:rPr>
      <w:b/>
      <w:bCs/>
      <w:i/>
      <w:iCs/>
      <w:color w:val="4F81BD"/>
    </w:rPr>
  </w:style>
  <w:style w:type="character" w:customStyle="1" w:styleId="afffff3">
    <w:name w:val="发布"/>
    <w:qFormat/>
    <w:rPr>
      <w:rFonts w:ascii="黑体" w:eastAsia="黑体"/>
      <w:spacing w:val="85"/>
      <w:w w:val="100"/>
      <w:position w:val="3"/>
      <w:sz w:val="28"/>
      <w:szCs w:val="28"/>
    </w:rPr>
  </w:style>
  <w:style w:type="character" w:customStyle="1" w:styleId="CharChar">
    <w:name w:val="段 Char Char"/>
    <w:rPr>
      <w:rFonts w:ascii="宋体"/>
      <w:sz w:val="21"/>
      <w:lang w:val="en-US" w:eastAsia="zh-CN" w:bidi="ar-SA"/>
    </w:rPr>
  </w:style>
  <w:style w:type="paragraph" w:customStyle="1" w:styleId="afffff4">
    <w:name w:val="封面一致性程度标识"/>
    <w:basedOn w:val="afffff5"/>
    <w:pPr>
      <w:framePr w:wrap="around"/>
      <w:spacing w:before="440"/>
    </w:pPr>
    <w:rPr>
      <w:rFonts w:ascii="宋体" w:eastAsia="宋体"/>
    </w:rPr>
  </w:style>
  <w:style w:type="paragraph" w:customStyle="1" w:styleId="afffff5">
    <w:name w:val="封面标准英文名称"/>
    <w:basedOn w:val="afffff6"/>
    <w:pPr>
      <w:framePr w:wrap="around"/>
      <w:tabs>
        <w:tab w:val="center" w:pos="4201"/>
        <w:tab w:val="right" w:leader="dot" w:pos="9298"/>
      </w:tabs>
      <w:spacing w:before="370" w:line="400" w:lineRule="exact"/>
    </w:pPr>
    <w:rPr>
      <w:rFonts w:ascii="Times New Roman"/>
      <w:sz w:val="28"/>
      <w:szCs w:val="28"/>
    </w:rPr>
  </w:style>
  <w:style w:type="paragraph" w:customStyle="1" w:styleId="afffff6">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22">
    <w:name w:val="封面标准文稿编辑信息2"/>
    <w:basedOn w:val="afffff7"/>
    <w:pPr>
      <w:framePr w:wrap="around" w:y="4469"/>
    </w:pPr>
  </w:style>
  <w:style w:type="paragraph" w:customStyle="1" w:styleId="afffff7">
    <w:name w:val="封面标准文稿编辑信息"/>
    <w:basedOn w:val="afffff8"/>
    <w:pPr>
      <w:framePr w:wrap="around"/>
      <w:spacing w:before="180" w:line="180" w:lineRule="exact"/>
    </w:pPr>
    <w:rPr>
      <w:sz w:val="21"/>
    </w:rPr>
  </w:style>
  <w:style w:type="paragraph" w:customStyle="1" w:styleId="afffff8">
    <w:name w:val="封面标准文稿类别"/>
    <w:basedOn w:val="afffff4"/>
    <w:pPr>
      <w:framePr w:wrap="around"/>
      <w:spacing w:after="160" w:line="240" w:lineRule="auto"/>
    </w:pPr>
    <w:rPr>
      <w:sz w:val="24"/>
    </w:rPr>
  </w:style>
  <w:style w:type="paragraph" w:customStyle="1" w:styleId="afffff9">
    <w:name w:val="其他实施日期"/>
    <w:basedOn w:val="afffffa"/>
    <w:pPr>
      <w:framePr w:wrap="around"/>
    </w:pPr>
  </w:style>
  <w:style w:type="paragraph" w:customStyle="1" w:styleId="afffffa">
    <w:name w:val="实施日期"/>
    <w:basedOn w:val="afffffb"/>
    <w:qFormat/>
    <w:pPr>
      <w:framePr w:wrap="around" w:vAnchor="page"/>
      <w:tabs>
        <w:tab w:val="center" w:pos="4201"/>
        <w:tab w:val="right" w:leader="dot" w:pos="9298"/>
      </w:tabs>
      <w:jc w:val="right"/>
    </w:pPr>
  </w:style>
  <w:style w:type="paragraph" w:customStyle="1" w:styleId="afffffb">
    <w:name w:val="发布日期"/>
    <w:qFormat/>
    <w:pPr>
      <w:framePr w:w="3997" w:h="471" w:hRule="exact" w:vSpace="181" w:wrap="around" w:hAnchor="page" w:x="7089" w:y="14097" w:anchorLock="1"/>
    </w:pPr>
    <w:rPr>
      <w:rFonts w:eastAsia="黑体"/>
      <w:sz w:val="28"/>
    </w:rPr>
  </w:style>
  <w:style w:type="paragraph" w:customStyle="1" w:styleId="afff2">
    <w:name w:val="附录一级条标题"/>
    <w:basedOn w:val="afff1"/>
    <w:next w:val="affff7"/>
    <w:pPr>
      <w:numPr>
        <w:ilvl w:val="2"/>
      </w:numPr>
      <w:tabs>
        <w:tab w:val="left" w:pos="0"/>
      </w:tabs>
      <w:autoSpaceDN w:val="0"/>
      <w:spacing w:beforeLines="50" w:before="50" w:afterLines="50" w:after="50"/>
      <w:outlineLvl w:val="2"/>
    </w:pPr>
  </w:style>
  <w:style w:type="paragraph" w:customStyle="1" w:styleId="afff1">
    <w:name w:val="附录章标题"/>
    <w:next w:val="affff7"/>
    <w:pPr>
      <w:numPr>
        <w:ilvl w:val="1"/>
        <w:numId w:val="2"/>
      </w:numPr>
      <w:tabs>
        <w:tab w:val="left" w:pos="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c">
    <w:name w:val="字母编号列项（一级）"/>
    <w:pPr>
      <w:numPr>
        <w:numId w:val="3"/>
      </w:numPr>
      <w:tabs>
        <w:tab w:val="left" w:pos="846"/>
      </w:tabs>
      <w:jc w:val="both"/>
    </w:pPr>
    <w:rPr>
      <w:rFonts w:ascii="宋体"/>
      <w:sz w:val="21"/>
    </w:rPr>
  </w:style>
  <w:style w:type="paragraph" w:customStyle="1" w:styleId="afffffc">
    <w:name w:val="标准书脚_奇数页"/>
    <w:pPr>
      <w:spacing w:before="120"/>
      <w:ind w:right="198"/>
      <w:jc w:val="right"/>
    </w:pPr>
    <w:rPr>
      <w:rFonts w:ascii="宋体"/>
      <w:sz w:val="18"/>
      <w:szCs w:val="18"/>
    </w:rPr>
  </w:style>
  <w:style w:type="paragraph" w:customStyle="1" w:styleId="afffffd">
    <w:name w:val="附录一级无"/>
    <w:basedOn w:val="afff2"/>
    <w:pPr>
      <w:tabs>
        <w:tab w:val="center" w:pos="4201"/>
        <w:tab w:val="right" w:leader="dot" w:pos="9298"/>
      </w:tabs>
      <w:spacing w:beforeLines="0" w:before="0" w:afterLines="0" w:after="0"/>
    </w:pPr>
    <w:rPr>
      <w:rFonts w:ascii="宋体" w:eastAsia="宋体"/>
      <w:szCs w:val="21"/>
    </w:rPr>
  </w:style>
  <w:style w:type="paragraph" w:customStyle="1" w:styleId="afffffe">
    <w:name w:val="终结线"/>
    <w:basedOn w:val="afff9"/>
    <w:pPr>
      <w:framePr w:hSpace="181" w:vSpace="181" w:wrap="around" w:vAnchor="text" w:hAnchor="margin" w:xAlign="center" w:y="285"/>
    </w:pPr>
  </w:style>
  <w:style w:type="paragraph" w:customStyle="1" w:styleId="af0">
    <w:name w:val="附录图标号"/>
    <w:basedOn w:val="afff9"/>
    <w:pPr>
      <w:keepNext/>
      <w:pageBreakBefore/>
      <w:numPr>
        <w:numId w:val="4"/>
      </w:numPr>
      <w:tabs>
        <w:tab w:val="left" w:pos="0"/>
      </w:tabs>
      <w:spacing w:line="14" w:lineRule="exact"/>
      <w:ind w:left="0" w:firstLine="200"/>
      <w:jc w:val="center"/>
      <w:outlineLvl w:val="0"/>
    </w:pPr>
    <w:rPr>
      <w:color w:val="FFFFFF"/>
    </w:rPr>
  </w:style>
  <w:style w:type="paragraph" w:customStyle="1" w:styleId="affffff">
    <w:name w:val="正文公式编号制表符"/>
    <w:basedOn w:val="affff7"/>
    <w:next w:val="affff7"/>
    <w:pPr>
      <w:ind w:firstLineChars="0" w:firstLine="0"/>
    </w:pPr>
  </w:style>
  <w:style w:type="paragraph" w:styleId="affffff0">
    <w:name w:val="List Paragraph"/>
    <w:basedOn w:val="afff9"/>
    <w:qFormat/>
    <w:rPr>
      <w:rFonts w:ascii="Calibri" w:hAnsi="Calibri"/>
      <w:szCs w:val="22"/>
    </w:rPr>
  </w:style>
  <w:style w:type="paragraph" w:customStyle="1" w:styleId="affffff1">
    <w:name w:val="图标脚注说明"/>
    <w:basedOn w:val="affff7"/>
    <w:pPr>
      <w:ind w:left="840" w:firstLineChars="0" w:hanging="420"/>
    </w:pPr>
    <w:rPr>
      <w:sz w:val="18"/>
      <w:szCs w:val="18"/>
    </w:rPr>
  </w:style>
  <w:style w:type="paragraph" w:customStyle="1" w:styleId="a6">
    <w:name w:val="一级条标题"/>
    <w:next w:val="affff7"/>
    <w:qFormat/>
    <w:pPr>
      <w:numPr>
        <w:ilvl w:val="1"/>
        <w:numId w:val="5"/>
      </w:numPr>
      <w:tabs>
        <w:tab w:val="left" w:pos="3970"/>
      </w:tabs>
      <w:spacing w:beforeLines="50" w:before="50" w:afterLines="50" w:after="50"/>
      <w:outlineLvl w:val="2"/>
    </w:pPr>
    <w:rPr>
      <w:rFonts w:ascii="黑体" w:eastAsia="黑体"/>
      <w:sz w:val="21"/>
      <w:szCs w:val="21"/>
    </w:rPr>
  </w:style>
  <w:style w:type="paragraph" w:customStyle="1" w:styleId="afff5">
    <w:name w:val="附录四级条标题"/>
    <w:basedOn w:val="afff4"/>
    <w:next w:val="affff7"/>
    <w:pPr>
      <w:numPr>
        <w:ilvl w:val="5"/>
      </w:numPr>
      <w:tabs>
        <w:tab w:val="left" w:pos="0"/>
      </w:tabs>
      <w:outlineLvl w:val="5"/>
    </w:pPr>
  </w:style>
  <w:style w:type="paragraph" w:customStyle="1" w:styleId="afff4">
    <w:name w:val="附录三级条标题"/>
    <w:basedOn w:val="afff3"/>
    <w:next w:val="affff7"/>
    <w:pPr>
      <w:numPr>
        <w:ilvl w:val="4"/>
      </w:numPr>
      <w:tabs>
        <w:tab w:val="left" w:pos="0"/>
      </w:tabs>
      <w:outlineLvl w:val="4"/>
    </w:pPr>
  </w:style>
  <w:style w:type="paragraph" w:customStyle="1" w:styleId="afff3">
    <w:name w:val="附录二级条标题"/>
    <w:basedOn w:val="afff9"/>
    <w:next w:val="affff7"/>
    <w:pPr>
      <w:numPr>
        <w:ilvl w:val="3"/>
        <w:numId w:val="2"/>
      </w:numPr>
      <w:tabs>
        <w:tab w:val="left" w:pos="0"/>
        <w:tab w:val="left" w:pos="360"/>
      </w:tabs>
      <w:wordWrap w:val="0"/>
      <w:overflowPunct w:val="0"/>
      <w:spacing w:beforeLines="50" w:before="50" w:afterLines="50" w:after="50"/>
      <w:ind w:firstLineChars="0"/>
      <w:textAlignment w:val="baseline"/>
      <w:outlineLvl w:val="3"/>
    </w:pPr>
    <w:rPr>
      <w:rFonts w:ascii="黑体" w:eastAsia="黑体"/>
      <w:kern w:val="21"/>
    </w:rPr>
  </w:style>
  <w:style w:type="paragraph" w:customStyle="1" w:styleId="23">
    <w:name w:val="封面标准名称2"/>
    <w:basedOn w:val="afffff6"/>
    <w:pPr>
      <w:framePr w:wrap="around" w:y="4469"/>
      <w:tabs>
        <w:tab w:val="center" w:pos="4201"/>
        <w:tab w:val="right" w:leader="dot" w:pos="9298"/>
      </w:tabs>
      <w:spacing w:beforeLines="630" w:before="630"/>
    </w:pPr>
  </w:style>
  <w:style w:type="paragraph" w:customStyle="1" w:styleId="affffff2">
    <w:name w:val="列项说明"/>
    <w:basedOn w:val="afff9"/>
    <w:pPr>
      <w:adjustRightInd w:val="0"/>
      <w:spacing w:line="320" w:lineRule="exact"/>
      <w:ind w:leftChars="200" w:left="400" w:hangingChars="200" w:hanging="200"/>
      <w:jc w:val="left"/>
      <w:textAlignment w:val="baseline"/>
    </w:pPr>
  </w:style>
  <w:style w:type="paragraph" w:customStyle="1" w:styleId="a7">
    <w:name w:val="二级条标题"/>
    <w:basedOn w:val="a6"/>
    <w:next w:val="affff7"/>
    <w:qFormat/>
    <w:pPr>
      <w:numPr>
        <w:ilvl w:val="2"/>
      </w:numPr>
      <w:tabs>
        <w:tab w:val="left" w:pos="-2835"/>
        <w:tab w:val="center" w:pos="4201"/>
        <w:tab w:val="right" w:leader="dot" w:pos="9298"/>
      </w:tabs>
      <w:ind w:rightChars="100" w:right="100"/>
      <w:outlineLvl w:val="3"/>
    </w:pPr>
  </w:style>
  <w:style w:type="paragraph" w:customStyle="1" w:styleId="affffff3">
    <w:name w:val="标准书眉一"/>
    <w:pPr>
      <w:jc w:val="both"/>
    </w:pPr>
  </w:style>
  <w:style w:type="paragraph" w:customStyle="1" w:styleId="affffff4">
    <w:name w:val="封面正文"/>
    <w:pPr>
      <w:jc w:val="both"/>
    </w:pPr>
  </w:style>
  <w:style w:type="paragraph" w:customStyle="1" w:styleId="af9">
    <w:name w:val="示例×："/>
    <w:basedOn w:val="a5"/>
    <w:qFormat/>
    <w:pPr>
      <w:numPr>
        <w:numId w:val="6"/>
      </w:numPr>
      <w:tabs>
        <w:tab w:val="left" w:pos="0"/>
        <w:tab w:val="center" w:pos="4201"/>
        <w:tab w:val="right" w:leader="dot" w:pos="9298"/>
      </w:tabs>
      <w:spacing w:beforeLines="0" w:before="0" w:afterLines="0" w:after="0"/>
      <w:outlineLvl w:val="9"/>
    </w:pPr>
    <w:rPr>
      <w:rFonts w:ascii="宋体" w:eastAsia="宋体"/>
      <w:sz w:val="18"/>
      <w:szCs w:val="18"/>
    </w:rPr>
  </w:style>
  <w:style w:type="paragraph" w:customStyle="1" w:styleId="a5">
    <w:name w:val="章标题"/>
    <w:next w:val="affff7"/>
    <w:qFormat/>
    <w:pPr>
      <w:numPr>
        <w:numId w:val="5"/>
      </w:numPr>
      <w:tabs>
        <w:tab w:val="left" w:pos="0"/>
      </w:tabs>
      <w:spacing w:beforeLines="100" w:before="100" w:afterLines="100" w:after="100"/>
      <w:jc w:val="both"/>
      <w:outlineLvl w:val="1"/>
    </w:pPr>
    <w:rPr>
      <w:rFonts w:ascii="黑体" w:eastAsia="黑体"/>
      <w:sz w:val="21"/>
    </w:rPr>
  </w:style>
  <w:style w:type="paragraph" w:customStyle="1" w:styleId="affffff5">
    <w:name w:val="一级无"/>
    <w:basedOn w:val="a6"/>
    <w:pPr>
      <w:tabs>
        <w:tab w:val="left" w:pos="0"/>
      </w:tabs>
      <w:spacing w:beforeLines="0" w:before="0" w:afterLines="0" w:after="0"/>
    </w:pPr>
    <w:rPr>
      <w:rFonts w:ascii="宋体" w:eastAsia="宋体"/>
    </w:rPr>
  </w:style>
  <w:style w:type="paragraph" w:customStyle="1" w:styleId="affffff6">
    <w:name w:val="标准书眉_奇数页"/>
    <w:next w:val="afff9"/>
    <w:pPr>
      <w:tabs>
        <w:tab w:val="center" w:pos="4154"/>
        <w:tab w:val="right" w:pos="8306"/>
      </w:tabs>
      <w:spacing w:after="220"/>
      <w:jc w:val="right"/>
    </w:pPr>
    <w:rPr>
      <w:rFonts w:ascii="黑体" w:eastAsia="黑体"/>
      <w:sz w:val="21"/>
      <w:szCs w:val="21"/>
    </w:rPr>
  </w:style>
  <w:style w:type="paragraph" w:customStyle="1" w:styleId="affffff7">
    <w:name w:val="标准称谓"/>
    <w:next w:val="afff9"/>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f8">
    <w:name w:val="前言、引言标题"/>
    <w:next w:val="affff7"/>
    <w:pPr>
      <w:keepNext/>
      <w:pageBreakBefore/>
      <w:shd w:val="clear" w:color="FFFFFF" w:fill="FFFFFF"/>
      <w:spacing w:before="640" w:after="560"/>
      <w:jc w:val="center"/>
      <w:outlineLvl w:val="0"/>
    </w:pPr>
    <w:rPr>
      <w:rFonts w:ascii="黑体" w:eastAsia="黑体"/>
      <w:sz w:val="32"/>
    </w:rPr>
  </w:style>
  <w:style w:type="paragraph" w:customStyle="1" w:styleId="a9">
    <w:name w:val="四级条标题"/>
    <w:basedOn w:val="a8"/>
    <w:next w:val="affff7"/>
    <w:pPr>
      <w:numPr>
        <w:ilvl w:val="4"/>
      </w:numPr>
      <w:tabs>
        <w:tab w:val="left" w:pos="0"/>
      </w:tabs>
      <w:outlineLvl w:val="5"/>
    </w:pPr>
  </w:style>
  <w:style w:type="paragraph" w:customStyle="1" w:styleId="a8">
    <w:name w:val="三级条标题"/>
    <w:basedOn w:val="a7"/>
    <w:next w:val="affff7"/>
    <w:qFormat/>
    <w:pPr>
      <w:numPr>
        <w:ilvl w:val="3"/>
      </w:numPr>
      <w:tabs>
        <w:tab w:val="left" w:pos="0"/>
      </w:tabs>
      <w:outlineLvl w:val="4"/>
    </w:pPr>
  </w:style>
  <w:style w:type="paragraph" w:customStyle="1" w:styleId="aff0">
    <w:name w:val="附录表标题"/>
    <w:basedOn w:val="afff9"/>
    <w:next w:val="affff7"/>
    <w:pPr>
      <w:numPr>
        <w:ilvl w:val="1"/>
        <w:numId w:val="7"/>
      </w:numPr>
      <w:tabs>
        <w:tab w:val="left" w:pos="-851"/>
        <w:tab w:val="left" w:pos="180"/>
      </w:tabs>
      <w:spacing w:beforeLines="50" w:before="50" w:afterLines="50" w:after="50"/>
      <w:ind w:firstLineChars="0"/>
      <w:jc w:val="center"/>
    </w:pPr>
    <w:rPr>
      <w:rFonts w:ascii="黑体" w:eastAsia="黑体"/>
      <w:szCs w:val="21"/>
    </w:rPr>
  </w:style>
  <w:style w:type="paragraph" w:customStyle="1" w:styleId="affffff9">
    <w:name w:val="四级无"/>
    <w:basedOn w:val="a9"/>
    <w:pPr>
      <w:spacing w:beforeLines="0" w:before="0" w:afterLines="0" w:after="0"/>
    </w:pPr>
    <w:rPr>
      <w:rFonts w:ascii="宋体" w:eastAsia="宋体"/>
    </w:rPr>
  </w:style>
  <w:style w:type="paragraph" w:customStyle="1" w:styleId="affffffa">
    <w:name w:val="列项说明数字编号"/>
    <w:pPr>
      <w:ind w:leftChars="400" w:left="600" w:hangingChars="200" w:hanging="200"/>
    </w:pPr>
    <w:rPr>
      <w:rFonts w:ascii="宋体"/>
      <w:sz w:val="21"/>
    </w:rPr>
  </w:style>
  <w:style w:type="paragraph" w:customStyle="1" w:styleId="a4">
    <w:name w:val="附录数字编号列项（二级）"/>
    <w:pPr>
      <w:numPr>
        <w:ilvl w:val="1"/>
        <w:numId w:val="8"/>
      </w:numPr>
      <w:tabs>
        <w:tab w:val="left" w:pos="840"/>
      </w:tabs>
    </w:pPr>
    <w:rPr>
      <w:rFonts w:ascii="宋体"/>
      <w:sz w:val="21"/>
    </w:rPr>
  </w:style>
  <w:style w:type="paragraph" w:customStyle="1" w:styleId="affffffb">
    <w:name w:val="参考文献"/>
    <w:basedOn w:val="afff9"/>
    <w:next w:val="affff7"/>
    <w:pPr>
      <w:keepNext/>
      <w:pageBreakBefore/>
      <w:shd w:val="clear" w:color="FFFFFF" w:fill="FFFFFF"/>
      <w:spacing w:before="640" w:after="200"/>
      <w:jc w:val="center"/>
      <w:outlineLvl w:val="0"/>
    </w:pPr>
    <w:rPr>
      <w:rFonts w:ascii="黑体" w:eastAsia="黑体"/>
    </w:rPr>
  </w:style>
  <w:style w:type="paragraph" w:customStyle="1" w:styleId="aff">
    <w:name w:val="附录表标号"/>
    <w:basedOn w:val="afff9"/>
    <w:next w:val="affff7"/>
    <w:pPr>
      <w:numPr>
        <w:numId w:val="7"/>
      </w:numPr>
      <w:tabs>
        <w:tab w:val="clear" w:pos="0"/>
      </w:tabs>
      <w:spacing w:line="14" w:lineRule="exact"/>
      <w:ind w:left="811" w:firstLine="200"/>
      <w:jc w:val="center"/>
      <w:outlineLvl w:val="0"/>
    </w:pPr>
    <w:rPr>
      <w:color w:val="FFFFFF"/>
    </w:rPr>
  </w:style>
  <w:style w:type="paragraph" w:customStyle="1" w:styleId="affffffc">
    <w:name w:val="附录公式编号制表符"/>
    <w:basedOn w:val="afff9"/>
    <w:next w:val="affff7"/>
    <w:rPr>
      <w:lang w:val="en-US" w:eastAsia="zh-CN"/>
    </w:rPr>
  </w:style>
  <w:style w:type="paragraph" w:customStyle="1" w:styleId="affffffd">
    <w:name w:val="标准标志"/>
    <w:next w:val="afff9"/>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0">
    <w:name w:val="附录标识"/>
    <w:basedOn w:val="afff9"/>
    <w:next w:val="affff7"/>
    <w:pPr>
      <w:keepNext/>
      <w:numPr>
        <w:numId w:val="2"/>
      </w:numPr>
      <w:shd w:val="clear" w:color="FFFFFF" w:fill="FFFFFF"/>
      <w:tabs>
        <w:tab w:val="left" w:pos="0"/>
        <w:tab w:val="left" w:pos="360"/>
        <w:tab w:val="left" w:pos="6405"/>
      </w:tabs>
      <w:spacing w:before="640" w:after="280"/>
      <w:ind w:firstLineChars="0"/>
      <w:jc w:val="center"/>
      <w:outlineLvl w:val="0"/>
    </w:pPr>
    <w:rPr>
      <w:rFonts w:ascii="黑体" w:eastAsia="黑体"/>
    </w:rPr>
  </w:style>
  <w:style w:type="paragraph" w:customStyle="1" w:styleId="afff6">
    <w:name w:val="附录五级条标题"/>
    <w:basedOn w:val="afff5"/>
    <w:next w:val="affff7"/>
    <w:pPr>
      <w:numPr>
        <w:ilvl w:val="6"/>
      </w:numPr>
      <w:tabs>
        <w:tab w:val="left" w:pos="0"/>
      </w:tabs>
      <w:outlineLvl w:val="6"/>
    </w:pPr>
  </w:style>
  <w:style w:type="paragraph" w:customStyle="1" w:styleId="af1">
    <w:name w:val="附录图标题"/>
    <w:basedOn w:val="afff9"/>
    <w:next w:val="affff7"/>
    <w:pPr>
      <w:numPr>
        <w:ilvl w:val="1"/>
        <w:numId w:val="4"/>
      </w:numPr>
      <w:tabs>
        <w:tab w:val="left" w:pos="0"/>
      </w:tabs>
      <w:spacing w:beforeLines="50" w:before="50" w:afterLines="50" w:after="50"/>
      <w:ind w:firstLineChars="0"/>
      <w:jc w:val="center"/>
    </w:pPr>
    <w:rPr>
      <w:rFonts w:ascii="黑体" w:eastAsia="黑体"/>
      <w:szCs w:val="21"/>
    </w:rPr>
  </w:style>
  <w:style w:type="paragraph" w:customStyle="1" w:styleId="affffffe">
    <w:name w:val="发布部门"/>
    <w:next w:val="affff7"/>
    <w:pPr>
      <w:framePr w:w="7938" w:h="1134" w:hRule="exact" w:hSpace="125" w:vSpace="181" w:wrap="around" w:vAnchor="page" w:hAnchor="page" w:x="2150" w:y="14630" w:anchorLock="1"/>
      <w:jc w:val="center"/>
    </w:pPr>
    <w:rPr>
      <w:rFonts w:ascii="宋体"/>
      <w:b/>
      <w:spacing w:val="20"/>
      <w:w w:val="135"/>
      <w:sz w:val="28"/>
    </w:rPr>
  </w:style>
  <w:style w:type="paragraph" w:customStyle="1" w:styleId="afffffff">
    <w:name w:val="示例后文字"/>
    <w:basedOn w:val="affff7"/>
    <w:next w:val="affff7"/>
    <w:rPr>
      <w:sz w:val="18"/>
    </w:rPr>
  </w:style>
  <w:style w:type="paragraph" w:customStyle="1" w:styleId="afffffff0">
    <w:name w:val="二级无"/>
    <w:basedOn w:val="a7"/>
    <w:pPr>
      <w:spacing w:beforeLines="0" w:before="0" w:afterLines="0" w:after="0"/>
    </w:pPr>
    <w:rPr>
      <w:rFonts w:ascii="宋体" w:eastAsia="宋体"/>
    </w:rPr>
  </w:style>
  <w:style w:type="paragraph" w:customStyle="1" w:styleId="afffffff1">
    <w:name w:val="目次、索引正文"/>
    <w:pPr>
      <w:spacing w:line="320" w:lineRule="exact"/>
      <w:jc w:val="both"/>
    </w:pPr>
    <w:rPr>
      <w:rFonts w:ascii="宋体"/>
      <w:sz w:val="21"/>
    </w:rPr>
  </w:style>
  <w:style w:type="paragraph" w:customStyle="1" w:styleId="24">
    <w:name w:val="封面一致性程度标识2"/>
    <w:basedOn w:val="afffff4"/>
    <w:pPr>
      <w:framePr w:wrap="around" w:y="4469"/>
    </w:pPr>
  </w:style>
  <w:style w:type="paragraph" w:customStyle="1" w:styleId="afffffff2">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25">
    <w:name w:val="封面标准文稿类别2"/>
    <w:basedOn w:val="afffff8"/>
    <w:pPr>
      <w:framePr w:wrap="around" w:y="4469"/>
    </w:pPr>
  </w:style>
  <w:style w:type="paragraph" w:customStyle="1" w:styleId="p0">
    <w:name w:val="p0"/>
    <w:basedOn w:val="afff9"/>
    <w:rPr>
      <w:szCs w:val="21"/>
    </w:rPr>
  </w:style>
  <w:style w:type="paragraph" w:customStyle="1" w:styleId="afffffff3">
    <w:name w:val="其他标准标志"/>
    <w:basedOn w:val="affffffd"/>
    <w:pPr>
      <w:framePr w:w="6101" w:wrap="around" w:vAnchor="page" w:hAnchor="page" w:x="4673" w:y="942"/>
      <w:tabs>
        <w:tab w:val="center" w:pos="4201"/>
        <w:tab w:val="right" w:leader="dot" w:pos="9298"/>
      </w:tabs>
    </w:pPr>
    <w:rPr>
      <w:w w:val="130"/>
    </w:rPr>
  </w:style>
  <w:style w:type="paragraph" w:customStyle="1" w:styleId="afffffff4">
    <w:name w:val="附录五级无"/>
    <w:basedOn w:val="afff6"/>
    <w:pPr>
      <w:tabs>
        <w:tab w:val="clear" w:pos="360"/>
      </w:tabs>
      <w:spacing w:beforeLines="0" w:before="0" w:afterLines="0" w:after="0"/>
    </w:pPr>
    <w:rPr>
      <w:rFonts w:ascii="宋体" w:eastAsia="宋体"/>
      <w:szCs w:val="21"/>
    </w:rPr>
  </w:style>
  <w:style w:type="paragraph" w:customStyle="1" w:styleId="ab">
    <w:name w:val="注×："/>
    <w:pPr>
      <w:widowControl w:val="0"/>
      <w:numPr>
        <w:numId w:val="9"/>
      </w:numPr>
      <w:tabs>
        <w:tab w:val="left" w:pos="0"/>
      </w:tabs>
      <w:autoSpaceDE w:val="0"/>
      <w:autoSpaceDN w:val="0"/>
      <w:jc w:val="both"/>
    </w:pPr>
    <w:rPr>
      <w:rFonts w:ascii="宋体"/>
      <w:sz w:val="18"/>
      <w:szCs w:val="18"/>
    </w:rPr>
  </w:style>
  <w:style w:type="paragraph" w:customStyle="1" w:styleId="afffffff5">
    <w:name w:val="附录二级无"/>
    <w:basedOn w:val="afff3"/>
    <w:pPr>
      <w:tabs>
        <w:tab w:val="clear" w:pos="360"/>
      </w:tabs>
      <w:spacing w:beforeLines="0" w:before="0" w:afterLines="0" w:after="0"/>
    </w:pPr>
    <w:rPr>
      <w:rFonts w:ascii="宋体" w:eastAsia="宋体"/>
      <w:szCs w:val="21"/>
    </w:rPr>
  </w:style>
  <w:style w:type="paragraph" w:customStyle="1" w:styleId="afffffff6">
    <w:name w:val="条文脚注"/>
    <w:basedOn w:val="af3"/>
    <w:pPr>
      <w:numPr>
        <w:numId w:val="0"/>
      </w:numPr>
      <w:tabs>
        <w:tab w:val="left" w:pos="0"/>
      </w:tabs>
      <w:jc w:val="both"/>
    </w:pPr>
  </w:style>
  <w:style w:type="paragraph" w:customStyle="1" w:styleId="afff7">
    <w:name w:val="正文图标题"/>
    <w:next w:val="affff7"/>
    <w:pPr>
      <w:numPr>
        <w:numId w:val="10"/>
      </w:numPr>
      <w:tabs>
        <w:tab w:val="left" w:pos="0"/>
        <w:tab w:val="left" w:pos="360"/>
        <w:tab w:val="left" w:pos="1134"/>
      </w:tabs>
      <w:spacing w:beforeLines="50" w:before="50" w:afterLines="50" w:after="50"/>
      <w:jc w:val="center"/>
    </w:pPr>
    <w:rPr>
      <w:rFonts w:ascii="黑体" w:eastAsia="黑体"/>
      <w:sz w:val="21"/>
    </w:rPr>
  </w:style>
  <w:style w:type="paragraph" w:customStyle="1" w:styleId="-11">
    <w:name w:val="彩色列表 - 着色 11"/>
    <w:basedOn w:val="afff9"/>
  </w:style>
  <w:style w:type="paragraph" w:customStyle="1" w:styleId="afffffff7">
    <w:name w:val="附录四级无"/>
    <w:basedOn w:val="afff5"/>
    <w:pPr>
      <w:tabs>
        <w:tab w:val="clear" w:pos="360"/>
      </w:tabs>
      <w:spacing w:beforeLines="0" w:before="0" w:afterLines="0" w:after="0"/>
    </w:pPr>
    <w:rPr>
      <w:rFonts w:ascii="宋体" w:eastAsia="宋体"/>
      <w:szCs w:val="21"/>
    </w:rPr>
  </w:style>
  <w:style w:type="paragraph" w:customStyle="1" w:styleId="afd">
    <w:name w:val="数字编号列项（二级）"/>
    <w:pPr>
      <w:numPr>
        <w:ilvl w:val="1"/>
        <w:numId w:val="3"/>
      </w:numPr>
      <w:tabs>
        <w:tab w:val="left" w:pos="1266"/>
      </w:tabs>
      <w:jc w:val="both"/>
    </w:pPr>
    <w:rPr>
      <w:rFonts w:ascii="宋体"/>
      <w:sz w:val="21"/>
    </w:rPr>
  </w:style>
  <w:style w:type="paragraph" w:customStyle="1" w:styleId="afff8">
    <w:name w:val="注×：（正文）"/>
    <w:pPr>
      <w:numPr>
        <w:numId w:val="11"/>
      </w:numPr>
      <w:tabs>
        <w:tab w:val="left" w:pos="0"/>
      </w:tabs>
      <w:jc w:val="both"/>
    </w:pPr>
    <w:rPr>
      <w:rFonts w:ascii="宋体"/>
      <w:sz w:val="18"/>
      <w:szCs w:val="18"/>
    </w:rPr>
  </w:style>
  <w:style w:type="paragraph" w:customStyle="1" w:styleId="aa">
    <w:name w:val="五级无"/>
    <w:basedOn w:val="afffffff8"/>
    <w:pPr>
      <w:numPr>
        <w:ilvl w:val="5"/>
        <w:numId w:val="5"/>
      </w:numPr>
      <w:tabs>
        <w:tab w:val="left" w:pos="0"/>
      </w:tabs>
      <w:spacing w:beforeLines="0" w:before="0" w:afterLines="0" w:after="0"/>
    </w:pPr>
    <w:rPr>
      <w:rFonts w:ascii="宋体" w:eastAsia="宋体"/>
    </w:rPr>
  </w:style>
  <w:style w:type="paragraph" w:customStyle="1" w:styleId="afffffff8">
    <w:name w:val="五级条标题"/>
    <w:basedOn w:val="a9"/>
    <w:next w:val="affff7"/>
    <w:pPr>
      <w:numPr>
        <w:ilvl w:val="0"/>
        <w:numId w:val="0"/>
      </w:numPr>
      <w:tabs>
        <w:tab w:val="left" w:pos="0"/>
      </w:tabs>
      <w:ind w:left="709"/>
      <w:outlineLvl w:val="6"/>
    </w:pPr>
  </w:style>
  <w:style w:type="paragraph" w:customStyle="1" w:styleId="26">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styleId="afffffff9">
    <w:name w:val="Revision"/>
    <w:rPr>
      <w:kern w:val="2"/>
      <w:sz w:val="21"/>
      <w:szCs w:val="24"/>
    </w:rPr>
  </w:style>
  <w:style w:type="paragraph" w:customStyle="1" w:styleId="afffffffa">
    <w:name w:val="参考文献、索引标题"/>
    <w:basedOn w:val="afff9"/>
    <w:next w:val="affff7"/>
    <w:pPr>
      <w:keepNext/>
      <w:pageBreakBefore/>
      <w:shd w:val="clear" w:color="FFFFFF" w:fill="FFFFFF"/>
      <w:spacing w:before="640" w:after="200"/>
      <w:jc w:val="center"/>
      <w:outlineLvl w:val="0"/>
    </w:pPr>
    <w:rPr>
      <w:rFonts w:ascii="黑体" w:eastAsia="黑体"/>
    </w:rPr>
  </w:style>
  <w:style w:type="paragraph" w:customStyle="1" w:styleId="afffffffb">
    <w:name w:val="其他标准称谓"/>
    <w:next w:val="afff9"/>
    <w:pPr>
      <w:framePr w:hSpace="181" w:vSpace="181" w:wrap="around" w:vAnchor="page" w:hAnchor="page" w:x="1419" w:y="2286" w:anchorLock="1"/>
      <w:spacing w:line="0" w:lineRule="atLeast"/>
      <w:jc w:val="distribute"/>
    </w:pPr>
    <w:rPr>
      <w:rFonts w:ascii="黑体" w:eastAsia="黑体"/>
      <w:spacing w:val="-40"/>
      <w:sz w:val="48"/>
      <w:szCs w:val="52"/>
    </w:rPr>
  </w:style>
  <w:style w:type="paragraph" w:customStyle="1" w:styleId="afe">
    <w:name w:val="编号列项（三级）"/>
    <w:pPr>
      <w:numPr>
        <w:ilvl w:val="2"/>
        <w:numId w:val="3"/>
      </w:numPr>
      <w:tabs>
        <w:tab w:val="left" w:pos="6"/>
      </w:tabs>
    </w:pPr>
    <w:rPr>
      <w:rFonts w:ascii="宋体"/>
      <w:sz w:val="21"/>
    </w:rPr>
  </w:style>
  <w:style w:type="paragraph" w:customStyle="1" w:styleId="a3">
    <w:name w:val="附录字母编号列项（一级）"/>
    <w:pPr>
      <w:numPr>
        <w:numId w:val="8"/>
      </w:numPr>
      <w:tabs>
        <w:tab w:val="left" w:pos="839"/>
      </w:tabs>
    </w:pPr>
    <w:rPr>
      <w:rFonts w:ascii="宋体"/>
      <w:sz w:val="21"/>
    </w:rPr>
  </w:style>
  <w:style w:type="paragraph" w:customStyle="1" w:styleId="afffffffc">
    <w:name w:val="示例内容"/>
    <w:pPr>
      <w:ind w:firstLineChars="200" w:firstLine="200"/>
    </w:pPr>
    <w:rPr>
      <w:rFonts w:ascii="宋体"/>
      <w:sz w:val="18"/>
      <w:szCs w:val="18"/>
    </w:rPr>
  </w:style>
  <w:style w:type="paragraph" w:customStyle="1" w:styleId="ac">
    <w:name w:val="首示例"/>
    <w:next w:val="affff7"/>
    <w:pPr>
      <w:numPr>
        <w:numId w:val="12"/>
      </w:numPr>
      <w:tabs>
        <w:tab w:val="left" w:pos="0"/>
        <w:tab w:val="left" w:pos="360"/>
      </w:tabs>
      <w:ind w:firstLine="0"/>
    </w:pPr>
    <w:rPr>
      <w:rFonts w:ascii="宋体"/>
      <w:kern w:val="2"/>
      <w:sz w:val="18"/>
      <w:szCs w:val="18"/>
    </w:rPr>
  </w:style>
  <w:style w:type="paragraph" w:customStyle="1" w:styleId="27">
    <w:name w:val="正文文本 (2)"/>
    <w:basedOn w:val="afff9"/>
    <w:pPr>
      <w:shd w:val="clear" w:color="auto" w:fill="FFFFFF"/>
      <w:spacing w:line="312" w:lineRule="exact"/>
      <w:jc w:val="left"/>
    </w:pPr>
    <w:rPr>
      <w:rFonts w:cs="宋体"/>
      <w:sz w:val="20"/>
    </w:rPr>
  </w:style>
  <w:style w:type="paragraph" w:customStyle="1" w:styleId="afffffffd">
    <w:name w:val="其他发布日期"/>
    <w:basedOn w:val="afffffb"/>
    <w:pPr>
      <w:framePr w:wrap="around" w:vAnchor="page" w:x="1419"/>
      <w:tabs>
        <w:tab w:val="center" w:pos="4201"/>
        <w:tab w:val="right" w:leader="dot" w:pos="9298"/>
      </w:tabs>
    </w:pPr>
  </w:style>
  <w:style w:type="paragraph" w:customStyle="1" w:styleId="afffffffe">
    <w:name w:val="其他发布部门"/>
    <w:basedOn w:val="affffffe"/>
    <w:pPr>
      <w:framePr w:wrap="around" w:y="15310"/>
      <w:tabs>
        <w:tab w:val="center" w:pos="4201"/>
        <w:tab w:val="right" w:leader="dot" w:pos="9298"/>
      </w:tabs>
      <w:spacing w:line="0" w:lineRule="atLeast"/>
    </w:pPr>
    <w:rPr>
      <w:rFonts w:ascii="黑体" w:eastAsia="黑体"/>
      <w:b w:val="0"/>
    </w:rPr>
  </w:style>
  <w:style w:type="paragraph" w:customStyle="1" w:styleId="ae">
    <w:name w:val="图表脚注说明"/>
    <w:basedOn w:val="afff9"/>
    <w:qFormat/>
    <w:pPr>
      <w:numPr>
        <w:numId w:val="13"/>
      </w:numPr>
      <w:tabs>
        <w:tab w:val="left" w:pos="0"/>
      </w:tabs>
      <w:ind w:firstLineChars="0"/>
    </w:pPr>
    <w:rPr>
      <w:sz w:val="18"/>
      <w:szCs w:val="18"/>
    </w:rPr>
  </w:style>
  <w:style w:type="paragraph" w:customStyle="1" w:styleId="12">
    <w:name w:val="封面标准号1"/>
    <w:pPr>
      <w:widowControl w:val="0"/>
      <w:kinsoku w:val="0"/>
      <w:overflowPunct w:val="0"/>
      <w:autoSpaceDE w:val="0"/>
      <w:autoSpaceDN w:val="0"/>
      <w:spacing w:before="308"/>
      <w:jc w:val="right"/>
      <w:textAlignment w:val="center"/>
    </w:pPr>
    <w:rPr>
      <w:sz w:val="28"/>
    </w:rPr>
  </w:style>
  <w:style w:type="paragraph" w:styleId="affffffff">
    <w:name w:val="Intense Quote"/>
    <w:basedOn w:val="afff9"/>
    <w:qFormat/>
    <w:pPr>
      <w:shd w:val="clear" w:color="auto" w:fill="F2F2F2"/>
      <w:ind w:leftChars="202" w:left="202" w:right="374"/>
      <w:jc w:val="left"/>
    </w:pPr>
    <w:rPr>
      <w:rFonts w:ascii="黑体" w:eastAsia="黑体"/>
      <w:iCs/>
      <w:szCs w:val="22"/>
    </w:rPr>
  </w:style>
  <w:style w:type="paragraph" w:customStyle="1" w:styleId="a0">
    <w:name w:val="列项——（一级）"/>
    <w:pPr>
      <w:widowControl w:val="0"/>
      <w:numPr>
        <w:numId w:val="14"/>
      </w:numPr>
      <w:tabs>
        <w:tab w:val="left" w:pos="0"/>
      </w:tabs>
      <w:jc w:val="both"/>
    </w:pPr>
    <w:rPr>
      <w:rFonts w:ascii="宋体"/>
      <w:sz w:val="21"/>
    </w:rPr>
  </w:style>
  <w:style w:type="paragraph" w:customStyle="1" w:styleId="affffffff0">
    <w:name w:val="图的脚注"/>
    <w:next w:val="affff7"/>
    <w:pPr>
      <w:widowControl w:val="0"/>
      <w:ind w:leftChars="200" w:left="400" w:hangingChars="200" w:hanging="200"/>
      <w:jc w:val="both"/>
    </w:pPr>
    <w:rPr>
      <w:rFonts w:ascii="宋体"/>
      <w:sz w:val="18"/>
    </w:rPr>
  </w:style>
  <w:style w:type="paragraph" w:customStyle="1" w:styleId="affffffff1">
    <w:name w:val="附录标题"/>
    <w:basedOn w:val="affff7"/>
    <w:next w:val="affff7"/>
    <w:pPr>
      <w:ind w:firstLineChars="0" w:firstLine="0"/>
      <w:jc w:val="center"/>
    </w:pPr>
    <w:rPr>
      <w:rFonts w:ascii="黑体" w:eastAsia="黑体"/>
    </w:rPr>
  </w:style>
  <w:style w:type="paragraph" w:customStyle="1" w:styleId="-110">
    <w:name w:val="彩色底纹 - 着色 11"/>
    <w:rPr>
      <w:kern w:val="2"/>
      <w:sz w:val="21"/>
      <w:szCs w:val="24"/>
    </w:rPr>
  </w:style>
  <w:style w:type="paragraph" w:customStyle="1" w:styleId="affffffff2">
    <w:name w:val="三级无"/>
    <w:basedOn w:val="a8"/>
    <w:pPr>
      <w:spacing w:beforeLines="0" w:before="0" w:afterLines="0" w:after="0"/>
    </w:pPr>
    <w:rPr>
      <w:rFonts w:ascii="宋体" w:eastAsia="宋体"/>
    </w:rPr>
  </w:style>
  <w:style w:type="paragraph" w:customStyle="1" w:styleId="affffffff3">
    <w:name w:val="附录公式"/>
    <w:basedOn w:val="affff7"/>
    <w:next w:val="affff7"/>
  </w:style>
  <w:style w:type="paragraph" w:customStyle="1" w:styleId="affffffff4">
    <w:name w:val="附录三级无"/>
    <w:basedOn w:val="afff4"/>
    <w:pPr>
      <w:tabs>
        <w:tab w:val="clear" w:pos="360"/>
      </w:tabs>
      <w:spacing w:beforeLines="0" w:before="0" w:afterLines="0" w:after="0"/>
    </w:pPr>
    <w:rPr>
      <w:rFonts w:ascii="宋体" w:eastAsia="宋体"/>
      <w:szCs w:val="21"/>
    </w:rPr>
  </w:style>
  <w:style w:type="paragraph" w:customStyle="1" w:styleId="affffffff5">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p17">
    <w:name w:val="p17"/>
    <w:basedOn w:val="afff9"/>
    <w:rPr>
      <w:rFonts w:ascii="黑体" w:eastAsia="黑体" w:cs="宋体"/>
      <w:szCs w:val="21"/>
    </w:rPr>
  </w:style>
  <w:style w:type="paragraph" w:customStyle="1" w:styleId="af2">
    <w:name w:val="正文表标题"/>
    <w:next w:val="affff7"/>
    <w:pPr>
      <w:numPr>
        <w:numId w:val="15"/>
      </w:numPr>
      <w:tabs>
        <w:tab w:val="left" w:pos="360"/>
      </w:tabs>
      <w:spacing w:beforeLines="50" w:before="50" w:afterLines="50" w:after="50"/>
      <w:jc w:val="center"/>
    </w:pPr>
    <w:rPr>
      <w:rFonts w:ascii="黑体" w:eastAsia="黑体"/>
      <w:sz w:val="21"/>
    </w:rPr>
  </w:style>
  <w:style w:type="paragraph" w:customStyle="1" w:styleId="a1">
    <w:name w:val="列项●（二级）"/>
    <w:pPr>
      <w:numPr>
        <w:ilvl w:val="1"/>
        <w:numId w:val="14"/>
      </w:numPr>
      <w:tabs>
        <w:tab w:val="left" w:pos="760"/>
        <w:tab w:val="left" w:pos="840"/>
      </w:tabs>
      <w:jc w:val="both"/>
    </w:pPr>
    <w:rPr>
      <w:rFonts w:ascii="宋体"/>
      <w:sz w:val="21"/>
    </w:rPr>
  </w:style>
  <w:style w:type="paragraph" w:customStyle="1" w:styleId="affffffff6">
    <w:name w:val="标准书眉_偶数页"/>
    <w:basedOn w:val="affffff6"/>
    <w:next w:val="afff9"/>
    <w:pPr>
      <w:jc w:val="left"/>
    </w:pPr>
  </w:style>
  <w:style w:type="paragraph" w:customStyle="1" w:styleId="affffffff7">
    <w:name w:val="目次、标准名称标题"/>
    <w:basedOn w:val="afff9"/>
    <w:next w:val="affff7"/>
    <w:pPr>
      <w:keepNext/>
      <w:pageBreakBefore/>
      <w:shd w:val="clear" w:color="FFFFFF" w:fill="FFFFFF"/>
      <w:spacing w:before="640" w:after="560" w:line="460" w:lineRule="exact"/>
      <w:jc w:val="center"/>
      <w:outlineLvl w:val="0"/>
    </w:pPr>
    <w:rPr>
      <w:rFonts w:ascii="黑体" w:eastAsia="黑体"/>
      <w:sz w:val="32"/>
    </w:rPr>
  </w:style>
  <w:style w:type="paragraph" w:customStyle="1" w:styleId="28">
    <w:name w:val="封面标准英文名称2"/>
    <w:basedOn w:val="afffff5"/>
    <w:pPr>
      <w:framePr w:wrap="around" w:y="4469"/>
    </w:pPr>
  </w:style>
  <w:style w:type="paragraph" w:styleId="TOC">
    <w:name w:val="TOC Heading"/>
    <w:basedOn w:val="1"/>
    <w:next w:val="afff9"/>
    <w:qFormat/>
    <w:pPr>
      <w:tabs>
        <w:tab w:val="clear" w:pos="4201"/>
        <w:tab w:val="clear" w:pos="9298"/>
      </w:tabs>
      <w:autoSpaceDE/>
      <w:autoSpaceDN/>
      <w:spacing w:before="240" w:after="0" w:line="259" w:lineRule="auto"/>
      <w:ind w:firstLineChars="0" w:firstLine="0"/>
      <w:jc w:val="left"/>
      <w:outlineLvl w:val="9"/>
    </w:pPr>
    <w:rPr>
      <w:rFonts w:ascii="等线 Light" w:eastAsia="等线 Light"/>
      <w:b w:val="0"/>
      <w:bCs w:val="0"/>
      <w:color w:val="2F5496"/>
      <w:kern w:val="0"/>
      <w:sz w:val="32"/>
      <w:szCs w:val="32"/>
    </w:rPr>
  </w:style>
  <w:style w:type="paragraph" w:customStyle="1" w:styleId="affffffff8">
    <w:name w:val="注：（正文）"/>
    <w:basedOn w:val="a"/>
    <w:next w:val="affff7"/>
    <w:pPr>
      <w:tabs>
        <w:tab w:val="left" w:pos="0"/>
        <w:tab w:val="num" w:pos="283"/>
        <w:tab w:val="center" w:pos="4201"/>
        <w:tab w:val="right" w:leader="dot" w:pos="9298"/>
      </w:tabs>
    </w:pPr>
  </w:style>
  <w:style w:type="paragraph" w:customStyle="1" w:styleId="a">
    <w:name w:val="注："/>
    <w:next w:val="affff7"/>
    <w:pPr>
      <w:widowControl w:val="0"/>
      <w:numPr>
        <w:numId w:val="16"/>
      </w:numPr>
      <w:tabs>
        <w:tab w:val="left" w:pos="283"/>
      </w:tabs>
      <w:autoSpaceDE w:val="0"/>
      <w:autoSpaceDN w:val="0"/>
      <w:jc w:val="both"/>
    </w:pPr>
    <w:rPr>
      <w:rFonts w:ascii="宋体"/>
      <w:sz w:val="18"/>
      <w:szCs w:val="18"/>
    </w:rPr>
  </w:style>
  <w:style w:type="paragraph" w:customStyle="1" w:styleId="affffffff9">
    <w:name w:val="标准书脚_偶数页"/>
    <w:pPr>
      <w:spacing w:before="120"/>
      <w:ind w:left="221"/>
    </w:pPr>
    <w:rPr>
      <w:rFonts w:ascii="宋体"/>
      <w:sz w:val="18"/>
      <w:szCs w:val="18"/>
    </w:rPr>
  </w:style>
  <w:style w:type="paragraph" w:customStyle="1" w:styleId="a2">
    <w:name w:val="列项◆（三级）"/>
    <w:basedOn w:val="afff9"/>
    <w:pPr>
      <w:numPr>
        <w:ilvl w:val="2"/>
        <w:numId w:val="14"/>
      </w:numPr>
      <w:tabs>
        <w:tab w:val="left" w:pos="1678"/>
      </w:tabs>
      <w:ind w:firstLineChars="0"/>
    </w:pPr>
    <w:rPr>
      <w:szCs w:val="21"/>
    </w:rPr>
  </w:style>
  <w:style w:type="paragraph" w:customStyle="1" w:styleId="ad">
    <w:name w:val="示例"/>
    <w:next w:val="afffffffc"/>
    <w:pPr>
      <w:widowControl w:val="0"/>
      <w:numPr>
        <w:numId w:val="17"/>
      </w:numPr>
      <w:tabs>
        <w:tab w:val="left" w:pos="0"/>
      </w:tabs>
      <w:jc w:val="both"/>
    </w:pPr>
    <w:rPr>
      <w:rFonts w:ascii="宋体"/>
      <w:sz w:val="18"/>
      <w:szCs w:val="18"/>
    </w:rPr>
  </w:style>
  <w:style w:type="paragraph" w:customStyle="1" w:styleId="affc">
    <w:name w:val="标准文件_二级条标题"/>
    <w:next w:val="afff9"/>
    <w:qFormat/>
    <w:rsid w:val="008A2D27"/>
    <w:pPr>
      <w:widowControl w:val="0"/>
      <w:numPr>
        <w:ilvl w:val="3"/>
        <w:numId w:val="18"/>
      </w:numPr>
      <w:spacing w:beforeLines="50" w:afterLines="50"/>
      <w:jc w:val="both"/>
      <w:outlineLvl w:val="2"/>
    </w:pPr>
    <w:rPr>
      <w:rFonts w:ascii="黑体" w:eastAsia="黑体"/>
      <w:sz w:val="21"/>
    </w:rPr>
  </w:style>
  <w:style w:type="paragraph" w:customStyle="1" w:styleId="affd">
    <w:name w:val="标准文件_三级条标题"/>
    <w:basedOn w:val="affc"/>
    <w:next w:val="afff9"/>
    <w:qFormat/>
    <w:rsid w:val="008A2D27"/>
    <w:pPr>
      <w:widowControl/>
      <w:numPr>
        <w:ilvl w:val="4"/>
      </w:numPr>
      <w:outlineLvl w:val="3"/>
    </w:pPr>
  </w:style>
  <w:style w:type="paragraph" w:customStyle="1" w:styleId="affe">
    <w:name w:val="标准文件_四级条标题"/>
    <w:next w:val="afff9"/>
    <w:qFormat/>
    <w:rsid w:val="008A2D27"/>
    <w:pPr>
      <w:widowControl w:val="0"/>
      <w:numPr>
        <w:ilvl w:val="5"/>
        <w:numId w:val="18"/>
      </w:numPr>
      <w:spacing w:beforeLines="50" w:afterLines="50"/>
      <w:jc w:val="both"/>
      <w:outlineLvl w:val="4"/>
    </w:pPr>
    <w:rPr>
      <w:rFonts w:ascii="黑体" w:eastAsia="黑体"/>
      <w:sz w:val="21"/>
    </w:rPr>
  </w:style>
  <w:style w:type="paragraph" w:customStyle="1" w:styleId="afff">
    <w:name w:val="标准文件_五级条标题"/>
    <w:next w:val="afff9"/>
    <w:qFormat/>
    <w:rsid w:val="008A2D27"/>
    <w:pPr>
      <w:widowControl w:val="0"/>
      <w:numPr>
        <w:ilvl w:val="6"/>
        <w:numId w:val="18"/>
      </w:numPr>
      <w:spacing w:beforeLines="50" w:afterLines="50"/>
      <w:jc w:val="both"/>
      <w:outlineLvl w:val="5"/>
    </w:pPr>
    <w:rPr>
      <w:rFonts w:ascii="黑体" w:eastAsia="黑体"/>
      <w:sz w:val="21"/>
    </w:rPr>
  </w:style>
  <w:style w:type="paragraph" w:customStyle="1" w:styleId="affa">
    <w:name w:val="标准文件_章标题"/>
    <w:next w:val="afff9"/>
    <w:qFormat/>
    <w:rsid w:val="008A2D27"/>
    <w:pPr>
      <w:numPr>
        <w:ilvl w:val="1"/>
        <w:numId w:val="18"/>
      </w:numPr>
      <w:spacing w:beforeLines="100" w:afterLines="100"/>
      <w:jc w:val="both"/>
      <w:outlineLvl w:val="0"/>
    </w:pPr>
    <w:rPr>
      <w:rFonts w:ascii="黑体" w:eastAsia="黑体"/>
      <w:sz w:val="21"/>
    </w:rPr>
  </w:style>
  <w:style w:type="paragraph" w:customStyle="1" w:styleId="affb">
    <w:name w:val="标准文件_一级条标题"/>
    <w:basedOn w:val="affa"/>
    <w:next w:val="afff9"/>
    <w:qFormat/>
    <w:rsid w:val="008A2D27"/>
    <w:pPr>
      <w:numPr>
        <w:ilvl w:val="2"/>
      </w:numPr>
      <w:spacing w:beforeLines="50" w:afterLines="50"/>
      <w:outlineLvl w:val="1"/>
    </w:pPr>
  </w:style>
  <w:style w:type="paragraph" w:customStyle="1" w:styleId="aff9">
    <w:name w:val="前言标题"/>
    <w:next w:val="afff9"/>
    <w:qFormat/>
    <w:rsid w:val="008A2D27"/>
    <w:pPr>
      <w:numPr>
        <w:numId w:val="18"/>
      </w:numPr>
      <w:shd w:val="clear" w:color="FFFFFF" w:fill="FFFFFF"/>
      <w:spacing w:before="540" w:after="600"/>
      <w:jc w:val="center"/>
      <w:outlineLvl w:val="0"/>
    </w:pPr>
    <w:rPr>
      <w:rFonts w:ascii="黑体" w:eastAsia="黑体"/>
      <w:sz w:val="32"/>
    </w:rPr>
  </w:style>
  <w:style w:type="paragraph" w:customStyle="1" w:styleId="affffffffa">
    <w:name w:val="标准文件_一级无标题"/>
    <w:basedOn w:val="affb"/>
    <w:qFormat/>
    <w:rsid w:val="008A2D27"/>
    <w:pPr>
      <w:spacing w:beforeLines="0" w:afterLines="0"/>
      <w:outlineLvl w:val="9"/>
    </w:pPr>
    <w:rPr>
      <w:rFonts w:ascii="宋体" w:eastAsia="宋体"/>
    </w:rPr>
  </w:style>
  <w:style w:type="paragraph" w:customStyle="1" w:styleId="aff1">
    <w:name w:val="标准文件_大写罗马数字编号列项"/>
    <w:basedOn w:val="afff9"/>
    <w:rsid w:val="008A2D27"/>
    <w:pPr>
      <w:numPr>
        <w:numId w:val="19"/>
      </w:numPr>
      <w:tabs>
        <w:tab w:val="clear" w:pos="4201"/>
        <w:tab w:val="clear" w:pos="9298"/>
      </w:tabs>
      <w:ind w:firstLineChars="0" w:firstLine="0"/>
    </w:pPr>
    <w:rPr>
      <w:rFonts w:ascii="Times New Roman" w:cs="Arial"/>
      <w:noProof/>
      <w:szCs w:val="28"/>
    </w:rPr>
  </w:style>
  <w:style w:type="paragraph" w:customStyle="1" w:styleId="affffffffb">
    <w:name w:val="标准文件_段"/>
    <w:link w:val="Char2"/>
    <w:qFormat/>
    <w:rsid w:val="00440694"/>
    <w:pPr>
      <w:autoSpaceDE w:val="0"/>
      <w:autoSpaceDN w:val="0"/>
      <w:ind w:firstLineChars="200" w:firstLine="200"/>
      <w:jc w:val="both"/>
    </w:pPr>
    <w:rPr>
      <w:rFonts w:ascii="宋体"/>
      <w:sz w:val="21"/>
    </w:rPr>
  </w:style>
  <w:style w:type="character" w:customStyle="1" w:styleId="Char2">
    <w:name w:val="标准文件_段 Char"/>
    <w:link w:val="affffffffb"/>
    <w:qFormat/>
    <w:rsid w:val="00440694"/>
    <w:rPr>
      <w:rFonts w:ascii="宋体"/>
      <w:sz w:val="21"/>
      <w:lang w:bidi="ar-SA"/>
    </w:rPr>
  </w:style>
  <w:style w:type="paragraph" w:customStyle="1" w:styleId="aff2">
    <w:name w:val="标准文件_正文表标题"/>
    <w:next w:val="affffffffb"/>
    <w:qFormat/>
    <w:rsid w:val="009568D2"/>
    <w:pPr>
      <w:numPr>
        <w:numId w:val="20"/>
      </w:numPr>
      <w:tabs>
        <w:tab w:val="left" w:pos="0"/>
      </w:tabs>
      <w:spacing w:beforeLines="50" w:before="50" w:afterLines="50" w:after="50"/>
      <w:jc w:val="center"/>
    </w:pPr>
    <w:rPr>
      <w:rFonts w:ascii="黑体" w:eastAsia="黑体"/>
      <w:sz w:val="21"/>
    </w:rPr>
  </w:style>
  <w:style w:type="paragraph" w:customStyle="1" w:styleId="af5">
    <w:name w:val="标准文件_数字编号列项（二级）"/>
    <w:qFormat/>
    <w:rsid w:val="00A627C6"/>
    <w:pPr>
      <w:numPr>
        <w:ilvl w:val="1"/>
        <w:numId w:val="21"/>
      </w:numPr>
      <w:jc w:val="both"/>
    </w:pPr>
    <w:rPr>
      <w:rFonts w:ascii="宋体"/>
      <w:sz w:val="21"/>
    </w:rPr>
  </w:style>
  <w:style w:type="paragraph" w:customStyle="1" w:styleId="af6">
    <w:name w:val="标准文件_编号列项（三级）"/>
    <w:qFormat/>
    <w:rsid w:val="00A627C6"/>
    <w:pPr>
      <w:numPr>
        <w:ilvl w:val="2"/>
        <w:numId w:val="21"/>
      </w:numPr>
    </w:pPr>
    <w:rPr>
      <w:rFonts w:ascii="宋体"/>
      <w:sz w:val="21"/>
    </w:rPr>
  </w:style>
  <w:style w:type="paragraph" w:customStyle="1" w:styleId="af4">
    <w:name w:val="标准文件_字母编号列项（一级）"/>
    <w:qFormat/>
    <w:rsid w:val="00A627C6"/>
    <w:pPr>
      <w:numPr>
        <w:numId w:val="21"/>
      </w:numPr>
      <w:jc w:val="both"/>
    </w:pPr>
    <w:rPr>
      <w:rFonts w:ascii="宋体"/>
      <w:sz w:val="21"/>
    </w:rPr>
  </w:style>
  <w:style w:type="paragraph" w:customStyle="1" w:styleId="affffffffc">
    <w:name w:val="标准文件_二级无标题"/>
    <w:basedOn w:val="affc"/>
    <w:qFormat/>
    <w:rsid w:val="00652F6E"/>
    <w:pPr>
      <w:numPr>
        <w:ilvl w:val="0"/>
        <w:numId w:val="0"/>
      </w:numPr>
      <w:tabs>
        <w:tab w:val="num" w:pos="0"/>
      </w:tabs>
      <w:spacing w:beforeLines="0" w:afterLines="0"/>
      <w:outlineLvl w:val="9"/>
    </w:pPr>
    <w:rPr>
      <w:rFonts w:ascii="宋体" w:eastAsia="宋体"/>
    </w:rPr>
  </w:style>
  <w:style w:type="character" w:customStyle="1" w:styleId="Char">
    <w:name w:val="批注文字 Char"/>
    <w:link w:val="affff"/>
    <w:qFormat/>
    <w:rsid w:val="00167505"/>
    <w:rPr>
      <w:rFonts w:ascii="宋体"/>
      <w:sz w:val="21"/>
    </w:rPr>
  </w:style>
  <w:style w:type="paragraph" w:customStyle="1" w:styleId="aff3">
    <w:name w:val="标准文件_附录标识"/>
    <w:next w:val="affffffffb"/>
    <w:qFormat/>
    <w:rsid w:val="00334650"/>
    <w:pPr>
      <w:numPr>
        <w:numId w:val="22"/>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b">
    <w:name w:val="标准文件_附录表标题"/>
    <w:next w:val="affffffffb"/>
    <w:qFormat/>
    <w:rsid w:val="00334650"/>
    <w:pPr>
      <w:numPr>
        <w:ilvl w:val="1"/>
        <w:numId w:val="23"/>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ffffb"/>
    <w:qFormat/>
    <w:rsid w:val="00334650"/>
    <w:pPr>
      <w:widowControl w:val="0"/>
      <w:numPr>
        <w:ilvl w:val="1"/>
        <w:numId w:val="22"/>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fffb"/>
    <w:qFormat/>
    <w:rsid w:val="00334650"/>
    <w:pPr>
      <w:widowControl/>
      <w:numPr>
        <w:ilvl w:val="2"/>
      </w:numPr>
      <w:wordWrap w:val="0"/>
      <w:overflowPunct w:val="0"/>
      <w:autoSpaceDE w:val="0"/>
      <w:autoSpaceDN w:val="0"/>
      <w:textAlignment w:val="baseline"/>
      <w:outlineLvl w:val="3"/>
    </w:pPr>
  </w:style>
  <w:style w:type="paragraph" w:customStyle="1" w:styleId="aff6">
    <w:name w:val="标准文件_附录三级条标题"/>
    <w:next w:val="affffffffb"/>
    <w:qFormat/>
    <w:rsid w:val="00334650"/>
    <w:pPr>
      <w:widowControl w:val="0"/>
      <w:numPr>
        <w:ilvl w:val="3"/>
        <w:numId w:val="22"/>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fffb"/>
    <w:qFormat/>
    <w:rsid w:val="00334650"/>
    <w:pPr>
      <w:widowControl w:val="0"/>
      <w:numPr>
        <w:ilvl w:val="4"/>
        <w:numId w:val="22"/>
      </w:numPr>
      <w:spacing w:beforeLines="50" w:before="50" w:afterLines="50" w:after="50"/>
      <w:jc w:val="both"/>
      <w:outlineLvl w:val="5"/>
    </w:pPr>
    <w:rPr>
      <w:rFonts w:ascii="黑体" w:eastAsia="黑体"/>
      <w:kern w:val="21"/>
      <w:sz w:val="21"/>
    </w:rPr>
  </w:style>
  <w:style w:type="paragraph" w:customStyle="1" w:styleId="af8">
    <w:name w:val="标准文件_附录图标题"/>
    <w:next w:val="affffffffb"/>
    <w:qFormat/>
    <w:rsid w:val="00334650"/>
    <w:pPr>
      <w:numPr>
        <w:ilvl w:val="1"/>
        <w:numId w:val="24"/>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ffffb"/>
    <w:qFormat/>
    <w:rsid w:val="00334650"/>
    <w:pPr>
      <w:widowControl w:val="0"/>
      <w:numPr>
        <w:ilvl w:val="5"/>
        <w:numId w:val="22"/>
      </w:numPr>
      <w:spacing w:beforeLines="50" w:before="50" w:afterLines="50" w:after="50"/>
      <w:jc w:val="both"/>
      <w:outlineLvl w:val="6"/>
    </w:pPr>
    <w:rPr>
      <w:rFonts w:ascii="黑体" w:eastAsia="黑体"/>
      <w:kern w:val="21"/>
      <w:sz w:val="21"/>
    </w:rPr>
  </w:style>
  <w:style w:type="paragraph" w:customStyle="1" w:styleId="af">
    <w:name w:val="标准文件_附录英文标识"/>
    <w:next w:val="affffffffd"/>
    <w:qFormat/>
    <w:rsid w:val="00334650"/>
    <w:pPr>
      <w:numPr>
        <w:numId w:val="25"/>
      </w:numPr>
      <w:tabs>
        <w:tab w:val="left" w:pos="6406"/>
      </w:tabs>
      <w:spacing w:before="220" w:after="320"/>
      <w:jc w:val="center"/>
      <w:outlineLvl w:val="0"/>
    </w:pPr>
    <w:rPr>
      <w:rFonts w:ascii="黑体" w:eastAsia="黑体"/>
      <w:sz w:val="21"/>
    </w:rPr>
  </w:style>
  <w:style w:type="paragraph" w:customStyle="1" w:styleId="af7">
    <w:name w:val="标准文件_附录图标号"/>
    <w:basedOn w:val="affffffffb"/>
    <w:next w:val="affffffffb"/>
    <w:qFormat/>
    <w:rsid w:val="00334650"/>
    <w:pPr>
      <w:numPr>
        <w:numId w:val="24"/>
      </w:numPr>
      <w:spacing w:line="14" w:lineRule="exact"/>
      <w:ind w:firstLineChars="0" w:firstLine="0"/>
      <w:jc w:val="center"/>
    </w:pPr>
    <w:rPr>
      <w:rFonts w:ascii="黑体" w:eastAsia="黑体" w:hAnsi="黑体"/>
      <w:vanish/>
      <w:sz w:val="2"/>
      <w:szCs w:val="21"/>
    </w:rPr>
  </w:style>
  <w:style w:type="paragraph" w:customStyle="1" w:styleId="afa">
    <w:name w:val="标准文件_附录表标号"/>
    <w:basedOn w:val="affffffffb"/>
    <w:next w:val="affffffffb"/>
    <w:qFormat/>
    <w:rsid w:val="00334650"/>
    <w:pPr>
      <w:numPr>
        <w:numId w:val="23"/>
      </w:numPr>
      <w:spacing w:line="14" w:lineRule="exact"/>
      <w:ind w:firstLineChars="0" w:firstLine="0"/>
      <w:jc w:val="center"/>
    </w:pPr>
    <w:rPr>
      <w:rFonts w:eastAsia="黑体"/>
      <w:vanish/>
      <w:sz w:val="2"/>
    </w:rPr>
  </w:style>
  <w:style w:type="paragraph" w:styleId="affffffffd">
    <w:name w:val="Body Text"/>
    <w:basedOn w:val="afff9"/>
    <w:link w:val="Char3"/>
    <w:uiPriority w:val="99"/>
    <w:semiHidden/>
    <w:unhideWhenUsed/>
    <w:rsid w:val="00334650"/>
    <w:pPr>
      <w:spacing w:after="120"/>
    </w:pPr>
    <w:rPr>
      <w:lang w:val="x-none" w:eastAsia="x-none"/>
    </w:rPr>
  </w:style>
  <w:style w:type="character" w:customStyle="1" w:styleId="Char3">
    <w:name w:val="正文文本 Char"/>
    <w:link w:val="affffffffd"/>
    <w:uiPriority w:val="99"/>
    <w:semiHidden/>
    <w:rsid w:val="00334650"/>
    <w:rPr>
      <w:rFonts w:ascii="宋体"/>
      <w:sz w:val="21"/>
    </w:rPr>
  </w:style>
  <w:style w:type="paragraph" w:customStyle="1" w:styleId="affffffffe">
    <w:name w:val="标准文件_附录前"/>
    <w:next w:val="affffffffb"/>
    <w:qFormat/>
    <w:rsid w:val="00BE264B"/>
    <w:pPr>
      <w:spacing w:line="20" w:lineRule="atLeast"/>
      <w:ind w:firstLine="200"/>
    </w:pPr>
    <w:rPr>
      <w:rFonts w:ascii="宋体" w:hAnsi="宋体"/>
      <w:kern w:val="2"/>
      <w:sz w:val="10"/>
    </w:rPr>
  </w:style>
  <w:style w:type="paragraph" w:customStyle="1" w:styleId="afffffffff">
    <w:name w:val="标准文件_正文标准名称"/>
    <w:qFormat/>
    <w:rsid w:val="00BE264B"/>
    <w:pPr>
      <w:spacing w:beforeLines="20" w:after="640" w:line="400" w:lineRule="exact"/>
      <w:jc w:val="center"/>
    </w:pPr>
    <w:rPr>
      <w:rFonts w:ascii="黑体" w:eastAsia="黑体" w:hAnsi="黑体"/>
      <w:kern w:val="2"/>
      <w:sz w:val="32"/>
      <w:szCs w:val="32"/>
    </w:rPr>
  </w:style>
  <w:style w:type="paragraph" w:customStyle="1" w:styleId="afffffffff0">
    <w:name w:val="图表脚注"/>
    <w:next w:val="affff7"/>
    <w:rsid w:val="00A72256"/>
    <w:pPr>
      <w:jc w:val="both"/>
    </w:pPr>
    <w:rPr>
      <w:rFonts w:ascii="宋体"/>
      <w:sz w:val="18"/>
    </w:rPr>
  </w:style>
  <w:style w:type="paragraph" w:customStyle="1" w:styleId="afffffffff1">
    <w:name w:val="样式"/>
    <w:qFormat/>
    <w:rsid w:val="00A72256"/>
    <w:pPr>
      <w:widowControl w:val="0"/>
      <w:autoSpaceDE w:val="0"/>
      <w:autoSpaceDN w:val="0"/>
      <w:adjustRightInd w:val="0"/>
    </w:pPr>
    <w:rPr>
      <w:rFonts w:ascii="宋体" w:cs="宋体"/>
      <w:sz w:val="24"/>
      <w:szCs w:val="24"/>
    </w:rPr>
  </w:style>
  <w:style w:type="character" w:customStyle="1" w:styleId="Char0">
    <w:name w:val="页脚 Char"/>
    <w:basedOn w:val="afffa"/>
    <w:link w:val="affff4"/>
    <w:uiPriority w:val="99"/>
    <w:rsid w:val="00C06C66"/>
    <w:rPr>
      <w:rFonts w:ascii="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pixelsPerInch w:val="144"/>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12</Pages>
  <Words>1044</Words>
  <Characters>5956</Characters>
  <Application>Microsoft Office Word</Application>
  <DocSecurity>0</DocSecurity>
  <Lines>49</Lines>
  <Paragraphs>13</Paragraphs>
  <ScaleCrop>false</ScaleCrop>
  <Company/>
  <LinksUpToDate>false</LinksUpToDate>
  <CharactersWithSpaces>6987</CharactersWithSpaces>
  <SharedDoc>false</SharedDoc>
  <HLinks>
    <vt:vector size="72" baseType="variant">
      <vt:variant>
        <vt:i4>1572918</vt:i4>
      </vt:variant>
      <vt:variant>
        <vt:i4>71</vt:i4>
      </vt:variant>
      <vt:variant>
        <vt:i4>0</vt:i4>
      </vt:variant>
      <vt:variant>
        <vt:i4>5</vt:i4>
      </vt:variant>
      <vt:variant>
        <vt:lpwstr/>
      </vt:variant>
      <vt:variant>
        <vt:lpwstr>_Toc19766</vt:lpwstr>
      </vt:variant>
      <vt:variant>
        <vt:i4>1966139</vt:i4>
      </vt:variant>
      <vt:variant>
        <vt:i4>65</vt:i4>
      </vt:variant>
      <vt:variant>
        <vt:i4>0</vt:i4>
      </vt:variant>
      <vt:variant>
        <vt:i4>5</vt:i4>
      </vt:variant>
      <vt:variant>
        <vt:lpwstr/>
      </vt:variant>
      <vt:variant>
        <vt:lpwstr>_Toc47710986</vt:lpwstr>
      </vt:variant>
      <vt:variant>
        <vt:i4>1966139</vt:i4>
      </vt:variant>
      <vt:variant>
        <vt:i4>62</vt:i4>
      </vt:variant>
      <vt:variant>
        <vt:i4>0</vt:i4>
      </vt:variant>
      <vt:variant>
        <vt:i4>5</vt:i4>
      </vt:variant>
      <vt:variant>
        <vt:lpwstr/>
      </vt:variant>
      <vt:variant>
        <vt:lpwstr>_Toc47710986</vt:lpwstr>
      </vt:variant>
      <vt:variant>
        <vt:i4>1966139</vt:i4>
      </vt:variant>
      <vt:variant>
        <vt:i4>59</vt:i4>
      </vt:variant>
      <vt:variant>
        <vt:i4>0</vt:i4>
      </vt:variant>
      <vt:variant>
        <vt:i4>5</vt:i4>
      </vt:variant>
      <vt:variant>
        <vt:lpwstr/>
      </vt:variant>
      <vt:variant>
        <vt:lpwstr>_Toc47710986</vt:lpwstr>
      </vt:variant>
      <vt:variant>
        <vt:i4>1900603</vt:i4>
      </vt:variant>
      <vt:variant>
        <vt:i4>56</vt:i4>
      </vt:variant>
      <vt:variant>
        <vt:i4>0</vt:i4>
      </vt:variant>
      <vt:variant>
        <vt:i4>5</vt:i4>
      </vt:variant>
      <vt:variant>
        <vt:lpwstr/>
      </vt:variant>
      <vt:variant>
        <vt:lpwstr>_Toc47710985</vt:lpwstr>
      </vt:variant>
      <vt:variant>
        <vt:i4>1835067</vt:i4>
      </vt:variant>
      <vt:variant>
        <vt:i4>53</vt:i4>
      </vt:variant>
      <vt:variant>
        <vt:i4>0</vt:i4>
      </vt:variant>
      <vt:variant>
        <vt:i4>5</vt:i4>
      </vt:variant>
      <vt:variant>
        <vt:lpwstr/>
      </vt:variant>
      <vt:variant>
        <vt:lpwstr>_Toc47710984</vt:lpwstr>
      </vt:variant>
      <vt:variant>
        <vt:i4>1769531</vt:i4>
      </vt:variant>
      <vt:variant>
        <vt:i4>50</vt:i4>
      </vt:variant>
      <vt:variant>
        <vt:i4>0</vt:i4>
      </vt:variant>
      <vt:variant>
        <vt:i4>5</vt:i4>
      </vt:variant>
      <vt:variant>
        <vt:lpwstr/>
      </vt:variant>
      <vt:variant>
        <vt:lpwstr>_Toc47710983</vt:lpwstr>
      </vt:variant>
      <vt:variant>
        <vt:i4>1703995</vt:i4>
      </vt:variant>
      <vt:variant>
        <vt:i4>47</vt:i4>
      </vt:variant>
      <vt:variant>
        <vt:i4>0</vt:i4>
      </vt:variant>
      <vt:variant>
        <vt:i4>5</vt:i4>
      </vt:variant>
      <vt:variant>
        <vt:lpwstr/>
      </vt:variant>
      <vt:variant>
        <vt:lpwstr>_Toc47710982</vt:lpwstr>
      </vt:variant>
      <vt:variant>
        <vt:i4>1638459</vt:i4>
      </vt:variant>
      <vt:variant>
        <vt:i4>41</vt:i4>
      </vt:variant>
      <vt:variant>
        <vt:i4>0</vt:i4>
      </vt:variant>
      <vt:variant>
        <vt:i4>5</vt:i4>
      </vt:variant>
      <vt:variant>
        <vt:lpwstr/>
      </vt:variant>
      <vt:variant>
        <vt:lpwstr>_Toc47710981</vt:lpwstr>
      </vt:variant>
      <vt:variant>
        <vt:i4>1572923</vt:i4>
      </vt:variant>
      <vt:variant>
        <vt:i4>35</vt:i4>
      </vt:variant>
      <vt:variant>
        <vt:i4>0</vt:i4>
      </vt:variant>
      <vt:variant>
        <vt:i4>5</vt:i4>
      </vt:variant>
      <vt:variant>
        <vt:lpwstr/>
      </vt:variant>
      <vt:variant>
        <vt:lpwstr>_Toc47710980</vt:lpwstr>
      </vt:variant>
      <vt:variant>
        <vt:i4>1114164</vt:i4>
      </vt:variant>
      <vt:variant>
        <vt:i4>29</vt:i4>
      </vt:variant>
      <vt:variant>
        <vt:i4>0</vt:i4>
      </vt:variant>
      <vt:variant>
        <vt:i4>5</vt:i4>
      </vt:variant>
      <vt:variant>
        <vt:lpwstr/>
      </vt:variant>
      <vt:variant>
        <vt:lpwstr>_Toc47710979</vt:lpwstr>
      </vt:variant>
      <vt:variant>
        <vt:i4>1048628</vt:i4>
      </vt:variant>
      <vt:variant>
        <vt:i4>23</vt:i4>
      </vt:variant>
      <vt:variant>
        <vt:i4>0</vt:i4>
      </vt:variant>
      <vt:variant>
        <vt:i4>5</vt:i4>
      </vt:variant>
      <vt:variant>
        <vt:lpwstr/>
      </vt:variant>
      <vt:variant>
        <vt:lpwstr>_Toc47710978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subject/>
  <dc:creator>CNIS</dc:creator>
  <cp:keywords/>
  <dc:description/>
  <cp:lastModifiedBy>gyb1</cp:lastModifiedBy>
  <cp:revision>5</cp:revision>
  <cp:lastPrinted>2022-09-15T03:07:00Z</cp:lastPrinted>
  <dcterms:created xsi:type="dcterms:W3CDTF">2023-02-07T07:36:00Z</dcterms:created>
  <dcterms:modified xsi:type="dcterms:W3CDTF">2023-02-07T08:18:00Z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B6BA2D0665FF4DA8A1D06430E0866E4C</vt:lpwstr>
  </property>
</Properties>
</file>