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E4" w:rsidRDefault="005841E4">
      <w:pPr>
        <w:autoSpaceDE w:val="0"/>
        <w:autoSpaceDN w:val="0"/>
        <w:spacing w:before="53"/>
        <w:ind w:left="187"/>
        <w:jc w:val="left"/>
        <w:rPr>
          <w:rFonts w:ascii="黑体" w:eastAsia="宋体" w:hAnsi="宋体" w:cs="宋体"/>
          <w:szCs w:val="21"/>
          <w:lang w:eastAsia="en-US" w:bidi="en-US"/>
        </w:rPr>
        <w:sectPr w:rsidR="005841E4" w:rsidSect="005841E4">
          <w:headerReference w:type="default" r:id="rId7"/>
          <w:pgSz w:w="11910" w:h="16840"/>
          <w:pgMar w:top="1134" w:right="1134" w:bottom="1134" w:left="1418" w:header="1418" w:footer="1134" w:gutter="0"/>
          <w:cols w:space="720"/>
          <w:docGrid w:linePitch="286"/>
        </w:sectPr>
      </w:pPr>
      <w:r w:rsidRPr="005841E4">
        <w:rPr>
          <w:rFonts w:ascii="Times New Roman" w:eastAsia="宋体" w:hAnsi="Times New Roman" w:cs="Times New Roman"/>
          <w:noProof/>
          <w:color w:val="000000"/>
          <w:szCs w:val="24"/>
        </w:rPr>
        <mc:AlternateContent>
          <mc:Choice Requires="wpg">
            <w:drawing>
              <wp:anchor distT="0" distB="0" distL="114300" distR="114300" simplePos="0" relativeHeight="251659264" behindDoc="0" locked="0" layoutInCell="1" allowOverlap="1" wp14:anchorId="1A9025BD" wp14:editId="270488E5">
                <wp:simplePos x="0" y="0"/>
                <wp:positionH relativeFrom="column">
                  <wp:posOffset>-39370</wp:posOffset>
                </wp:positionH>
                <wp:positionV relativeFrom="paragraph">
                  <wp:posOffset>-779574</wp:posOffset>
                </wp:positionV>
                <wp:extent cx="5978525" cy="9621520"/>
                <wp:effectExtent l="0" t="0" r="41275" b="0"/>
                <wp:wrapNone/>
                <wp:docPr id="27" name="组合 27"/>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28" name="fmFrame1"/>
                        <wps:cNvSpPr txBox="1">
                          <a:spLocks noChangeArrowheads="1"/>
                        </wps:cNvSpPr>
                        <wps:spPr bwMode="auto">
                          <a:xfrm>
                            <a:off x="1429" y="638"/>
                            <a:ext cx="1762" cy="742"/>
                          </a:xfrm>
                          <a:prstGeom prst="rect">
                            <a:avLst/>
                          </a:prstGeom>
                          <a:solidFill>
                            <a:srgbClr val="FFFFFF"/>
                          </a:solidFill>
                          <a:ln>
                            <a:noFill/>
                          </a:ln>
                        </wps:spPr>
                        <wps:txbx>
                          <w:txbxContent>
                            <w:p w:rsidR="005841E4" w:rsidRDefault="005841E4" w:rsidP="005841E4">
                              <w:pPr>
                                <w:pStyle w:val="ac"/>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rsidR="005841E4" w:rsidRDefault="005841E4" w:rsidP="005841E4">
                              <w:pPr>
                                <w:pStyle w:val="ac"/>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93</w:t>
                              </w:r>
                            </w:p>
                          </w:txbxContent>
                        </wps:txbx>
                        <wps:bodyPr rot="0" vert="horz" wrap="square" lIns="0" tIns="0" rIns="0" bIns="0" anchor="t" anchorCtr="0" upright="1">
                          <a:noAutofit/>
                        </wps:bodyPr>
                      </wps:wsp>
                      <wps:wsp>
                        <wps:cNvPr id="29" name="fmFrame3"/>
                        <wps:cNvSpPr txBox="1">
                          <a:spLocks noChangeArrowheads="1"/>
                        </wps:cNvSpPr>
                        <wps:spPr bwMode="auto">
                          <a:xfrm>
                            <a:off x="1352" y="3329"/>
                            <a:ext cx="9137" cy="453"/>
                          </a:xfrm>
                          <a:prstGeom prst="rect">
                            <a:avLst/>
                          </a:prstGeom>
                          <a:solidFill>
                            <a:srgbClr val="FFFFFF"/>
                          </a:solidFill>
                          <a:ln>
                            <a:noFill/>
                          </a:ln>
                        </wps:spPr>
                        <wps:txbx>
                          <w:txbxContent>
                            <w:p w:rsidR="005841E4" w:rsidRDefault="005841E4" w:rsidP="004E6487">
                              <w:pPr>
                                <w:pStyle w:val="2"/>
                                <w:spacing w:before="0" w:line="420" w:lineRule="exact"/>
                                <w:ind w:firstLine="420"/>
                                <w:rPr>
                                  <w:rFonts w:hAnsi="黑体"/>
                                </w:rPr>
                              </w:pPr>
                              <w:r>
                                <w:rPr>
                                  <w:b/>
                                </w:rPr>
                                <w:t>T/NJ</w:t>
                              </w:r>
                              <w:r>
                                <w:t xml:space="preserve"> </w:t>
                              </w:r>
                              <w:r>
                                <w:rPr>
                                  <w:rFonts w:ascii="黑体" w:eastAsia="黑体" w:hAnsi="黑体" w:hint="eastAsia"/>
                                </w:rPr>
                                <w:t>1</w:t>
                              </w:r>
                              <w:r>
                                <w:rPr>
                                  <w:rFonts w:ascii="黑体" w:eastAsia="黑体" w:hAnsi="黑体"/>
                                </w:rPr>
                                <w:t>4</w:t>
                              </w:r>
                              <w:r>
                                <w:rPr>
                                  <w:rFonts w:ascii="黑体" w:eastAsia="黑体" w:hAnsi="黑体"/>
                                </w:rPr>
                                <w:t>30</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txbxContent>
                        </wps:txbx>
                        <wps:bodyPr rot="0" vert="horz" wrap="square" lIns="0" tIns="0" rIns="0" bIns="0" anchor="t" anchorCtr="0" upright="1">
                          <a:noAutofit/>
                        </wps:bodyPr>
                      </wps:wsp>
                      <wps:wsp>
                        <wps:cNvPr id="3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31" name="fmFrame2"/>
                        <wps:cNvSpPr txBox="1">
                          <a:spLocks noChangeArrowheads="1"/>
                        </wps:cNvSpPr>
                        <wps:spPr bwMode="auto">
                          <a:xfrm>
                            <a:off x="1429" y="1993"/>
                            <a:ext cx="9212" cy="1159"/>
                          </a:xfrm>
                          <a:prstGeom prst="rect">
                            <a:avLst/>
                          </a:prstGeom>
                          <a:solidFill>
                            <a:srgbClr val="FFFFFF"/>
                          </a:solidFill>
                          <a:ln>
                            <a:noFill/>
                          </a:ln>
                        </wps:spPr>
                        <wps:txbx>
                          <w:txbxContent>
                            <w:p w:rsidR="005841E4" w:rsidRDefault="005841E4" w:rsidP="005841E4">
                              <w:pPr>
                                <w:pStyle w:val="a7"/>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32" name="fmFrame4"/>
                        <wps:cNvSpPr txBox="1">
                          <a:spLocks noChangeArrowheads="1"/>
                        </wps:cNvSpPr>
                        <wps:spPr bwMode="auto">
                          <a:xfrm>
                            <a:off x="1429" y="4542"/>
                            <a:ext cx="9287" cy="7173"/>
                          </a:xfrm>
                          <a:prstGeom prst="rect">
                            <a:avLst/>
                          </a:prstGeom>
                          <a:solidFill>
                            <a:srgbClr val="FFFFFF"/>
                          </a:solidFill>
                          <a:ln>
                            <a:noFill/>
                          </a:ln>
                        </wps:spPr>
                        <wps:txbx>
                          <w:txbxContent>
                            <w:p w:rsidR="005841E4" w:rsidRDefault="005841E4" w:rsidP="005841E4">
                              <w:pPr>
                                <w:spacing w:line="640" w:lineRule="exact"/>
                                <w:jc w:val="center"/>
                                <w:textAlignment w:val="center"/>
                                <w:rPr>
                                  <w:rFonts w:ascii="黑体" w:eastAsia="黑体"/>
                                  <w:kern w:val="0"/>
                                  <w:sz w:val="52"/>
                                  <w:szCs w:val="52"/>
                                </w:rPr>
                              </w:pPr>
                            </w:p>
                            <w:p w:rsidR="005841E4" w:rsidRDefault="005841E4" w:rsidP="005841E4">
                              <w:pPr>
                                <w:spacing w:line="640" w:lineRule="exact"/>
                                <w:jc w:val="center"/>
                                <w:textAlignment w:val="center"/>
                                <w:rPr>
                                  <w:rFonts w:ascii="黑体" w:eastAsia="黑体"/>
                                  <w:kern w:val="0"/>
                                  <w:sz w:val="52"/>
                                  <w:szCs w:val="52"/>
                                </w:rPr>
                              </w:pPr>
                            </w:p>
                            <w:p w:rsidR="005841E4" w:rsidRDefault="005841E4" w:rsidP="005841E4">
                              <w:pPr>
                                <w:spacing w:line="640" w:lineRule="exact"/>
                                <w:jc w:val="center"/>
                                <w:textAlignment w:val="center"/>
                                <w:rPr>
                                  <w:rFonts w:ascii="黑体" w:eastAsia="黑体"/>
                                  <w:kern w:val="0"/>
                                  <w:sz w:val="52"/>
                                  <w:szCs w:val="52"/>
                                </w:rPr>
                              </w:pPr>
                            </w:p>
                            <w:p w:rsidR="005841E4" w:rsidRPr="00E16DB3" w:rsidRDefault="005841E4" w:rsidP="005841E4">
                              <w:pPr>
                                <w:pStyle w:val="aa"/>
                                <w:spacing w:before="0" w:line="240" w:lineRule="auto"/>
                                <w:rPr>
                                  <w:rFonts w:ascii="黑体" w:eastAsia="黑体" w:hAnsi="黑体"/>
                                  <w:sz w:val="52"/>
                                  <w:szCs w:val="52"/>
                                </w:rPr>
                              </w:pPr>
                              <w:r w:rsidRPr="005841E4">
                                <w:rPr>
                                  <w:rFonts w:ascii="黑体" w:eastAsia="黑体" w:hAnsi="黑体" w:hint="eastAsia"/>
                                  <w:sz w:val="52"/>
                                  <w:szCs w:val="52"/>
                                </w:rPr>
                                <w:t>胡椒鲜果脱粒机</w:t>
                              </w:r>
                              <w:r w:rsidRPr="006B3E40">
                                <w:rPr>
                                  <w:rFonts w:ascii="黑体" w:eastAsia="黑体" w:hAnsi="黑体" w:hint="eastAsia"/>
                                  <w:sz w:val="52"/>
                                  <w:szCs w:val="52"/>
                                </w:rPr>
                                <w:t xml:space="preserve"> </w:t>
                              </w:r>
                              <w:r>
                                <w:rPr>
                                  <w:rFonts w:ascii="黑体" w:eastAsia="黑体" w:hAnsi="黑体"/>
                                  <w:sz w:val="52"/>
                                  <w:szCs w:val="52"/>
                                </w:rPr>
                                <w:t xml:space="preserve"> </w:t>
                              </w:r>
                              <w:r w:rsidRPr="006B3E40">
                                <w:rPr>
                                  <w:rFonts w:ascii="黑体" w:eastAsia="黑体" w:hAnsi="黑体" w:hint="eastAsia"/>
                                  <w:sz w:val="52"/>
                                  <w:szCs w:val="52"/>
                                </w:rPr>
                                <w:t>作业质量评价规</w:t>
                              </w:r>
                              <w:r>
                                <w:rPr>
                                  <w:rFonts w:ascii="黑体" w:eastAsia="黑体" w:hAnsi="黑体" w:hint="eastAsia"/>
                                  <w:sz w:val="52"/>
                                  <w:szCs w:val="52"/>
                                </w:rPr>
                                <w:t>范</w:t>
                              </w:r>
                            </w:p>
                            <w:p w:rsidR="005841E4" w:rsidRPr="005841E4" w:rsidRDefault="005841E4" w:rsidP="005841E4">
                              <w:pPr>
                                <w:adjustRightInd w:val="0"/>
                                <w:snapToGrid w:val="0"/>
                                <w:spacing w:beforeLines="100" w:before="240"/>
                                <w:jc w:val="center"/>
                                <w:rPr>
                                  <w:rFonts w:ascii="Times New Roman" w:eastAsia="黑体" w:hAnsi="Times New Roman" w:cs="Times New Roman"/>
                                  <w:b/>
                                  <w:sz w:val="28"/>
                                  <w:szCs w:val="28"/>
                                </w:rPr>
                              </w:pPr>
                              <w:r>
                                <w:rPr>
                                  <w:rFonts w:ascii="Times New Roman" w:eastAsia="黑体" w:hAnsi="Times New Roman" w:cs="Times New Roman"/>
                                  <w:b/>
                                  <w:sz w:val="28"/>
                                  <w:szCs w:val="28"/>
                                </w:rPr>
                                <w:t>P</w:t>
                              </w:r>
                              <w:r w:rsidRPr="005841E4">
                                <w:rPr>
                                  <w:rFonts w:ascii="Times New Roman" w:eastAsia="黑体" w:hAnsi="Times New Roman" w:cs="Times New Roman"/>
                                  <w:b/>
                                  <w:sz w:val="28"/>
                                  <w:szCs w:val="28"/>
                                </w:rPr>
                                <w:t>epper fresh fruit thresher</w:t>
                              </w:r>
                              <w:r w:rsidRPr="005841E4">
                                <w:rPr>
                                  <w:rFonts w:ascii="Times New Roman" w:eastAsia="黑体" w:hAnsi="Times New Roman" w:cs="Times New Roman"/>
                                  <w:b/>
                                  <w:sz w:val="28"/>
                                  <w:szCs w:val="28"/>
                                </w:rPr>
                                <w:t>—Evaluation specification for operation quality</w:t>
                              </w:r>
                            </w:p>
                            <w:p w:rsidR="005841E4" w:rsidRPr="000A1F20" w:rsidRDefault="005841E4" w:rsidP="005841E4">
                              <w:pPr>
                                <w:adjustRightInd w:val="0"/>
                                <w:snapToGrid w:val="0"/>
                                <w:spacing w:line="480" w:lineRule="auto"/>
                                <w:jc w:val="center"/>
                                <w:rPr>
                                  <w:sz w:val="28"/>
                                  <w:szCs w:val="20"/>
                                </w:rPr>
                              </w:pPr>
                            </w:p>
                            <w:p w:rsidR="005841E4" w:rsidRPr="000A1F20" w:rsidRDefault="005841E4" w:rsidP="005841E4">
                              <w:pPr>
                                <w:spacing w:beforeLines="100" w:before="240"/>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wps:txbx>
                        <wps:bodyPr rot="0" vert="horz" wrap="square" lIns="0" tIns="0" rIns="0" bIns="0" anchor="t" anchorCtr="0" upright="1">
                          <a:noAutofit/>
                        </wps:bodyPr>
                      </wps:wsp>
                      <wps:wsp>
                        <wps:cNvPr id="33" name="fmFrame5"/>
                        <wps:cNvSpPr txBox="1">
                          <a:spLocks noChangeArrowheads="1"/>
                        </wps:cNvSpPr>
                        <wps:spPr bwMode="auto">
                          <a:xfrm>
                            <a:off x="1457" y="14019"/>
                            <a:ext cx="3179" cy="520"/>
                          </a:xfrm>
                          <a:prstGeom prst="rect">
                            <a:avLst/>
                          </a:prstGeom>
                          <a:solidFill>
                            <a:srgbClr val="FFFFFF"/>
                          </a:solidFill>
                          <a:ln>
                            <a:noFill/>
                          </a:ln>
                        </wps:spPr>
                        <wps:txbx>
                          <w:txbxContent>
                            <w:p w:rsidR="005841E4" w:rsidRDefault="005841E4" w:rsidP="005841E4">
                              <w:pPr>
                                <w:pStyle w:val="a9"/>
                              </w:pPr>
                              <w:r>
                                <w:rPr>
                                  <w:rFonts w:ascii="黑体" w:hint="eastAsia"/>
                                </w:rPr>
                                <w:t>202</w:t>
                              </w:r>
                              <w:r>
                                <w:rPr>
                                  <w:rFonts w:ascii="黑体"/>
                                </w:rPr>
                                <w:t>3</w:t>
                              </w:r>
                              <w:r>
                                <w:rPr>
                                  <w:rFonts w:ascii="黑体" w:hint="eastAsia"/>
                                </w:rPr>
                                <w:t>-</w:t>
                              </w:r>
                              <w:r>
                                <w:rPr>
                                  <w:rFonts w:ascii="黑体"/>
                                </w:rPr>
                                <w:t>0</w:t>
                              </w:r>
                              <w:r w:rsidR="00C1630C">
                                <w:rPr>
                                  <w:rFonts w:ascii="黑体"/>
                                </w:rPr>
                                <w:t>X</w:t>
                              </w:r>
                              <w:r>
                                <w:rPr>
                                  <w:rFonts w:ascii="黑体" w:hint="eastAsia"/>
                                </w:rPr>
                                <w:t>-</w:t>
                              </w:r>
                              <w:r>
                                <w:rPr>
                                  <w:rFonts w:ascii="黑体"/>
                                </w:rPr>
                                <w:t>XX</w:t>
                              </w:r>
                              <w:r>
                                <w:rPr>
                                  <w:rFonts w:hint="eastAsia"/>
                                </w:rPr>
                                <w:t>发布</w:t>
                              </w:r>
                            </w:p>
                            <w:p w:rsidR="005841E4" w:rsidRDefault="005841E4" w:rsidP="005841E4">
                              <w:pPr>
                                <w:pStyle w:val="a9"/>
                                <w:ind w:firstLine="420"/>
                              </w:pPr>
                            </w:p>
                            <w:p w:rsidR="005841E4" w:rsidRDefault="005841E4" w:rsidP="005841E4">
                              <w:pPr>
                                <w:jc w:val="left"/>
                              </w:pPr>
                            </w:p>
                          </w:txbxContent>
                        </wps:txbx>
                        <wps:bodyPr rot="0" vert="horz" wrap="square" lIns="0" tIns="0" rIns="0" bIns="0" anchor="t" anchorCtr="0" upright="1">
                          <a:noAutofit/>
                        </wps:bodyPr>
                      </wps:wsp>
                      <wps:wsp>
                        <wps:cNvPr id="34" name="fmFrame6"/>
                        <wps:cNvSpPr txBox="1">
                          <a:spLocks noChangeArrowheads="1"/>
                        </wps:cNvSpPr>
                        <wps:spPr bwMode="auto">
                          <a:xfrm>
                            <a:off x="7537" y="14012"/>
                            <a:ext cx="3179" cy="520"/>
                          </a:xfrm>
                          <a:prstGeom prst="rect">
                            <a:avLst/>
                          </a:prstGeom>
                          <a:solidFill>
                            <a:srgbClr val="FFFFFF"/>
                          </a:solidFill>
                          <a:ln>
                            <a:noFill/>
                          </a:ln>
                        </wps:spPr>
                        <wps:txbx>
                          <w:txbxContent>
                            <w:p w:rsidR="005841E4" w:rsidRDefault="005841E4" w:rsidP="005841E4">
                              <w:pPr>
                                <w:pStyle w:val="ab"/>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5841E4" w:rsidRDefault="005841E4" w:rsidP="005841E4"/>
                          </w:txbxContent>
                        </wps:txbx>
                        <wps:bodyPr rot="0" vert="horz" wrap="square" lIns="0" tIns="0" rIns="0" bIns="0" anchor="t" anchorCtr="0" upright="1">
                          <a:noAutofit/>
                        </wps:bodyPr>
                      </wps:wsp>
                      <wps:wsp>
                        <wps:cNvPr id="3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6" name="Group 11"/>
                        <wpg:cNvGrpSpPr/>
                        <wpg:grpSpPr>
                          <a:xfrm>
                            <a:off x="3490" y="14777"/>
                            <a:ext cx="4955" cy="1013"/>
                            <a:chOff x="3490" y="14689"/>
                            <a:chExt cx="4955" cy="1013"/>
                          </a:xfrm>
                        </wpg:grpSpPr>
                        <wps:wsp>
                          <wps:cNvPr id="37" name="fmFrame7"/>
                          <wps:cNvSpPr txBox="1">
                            <a:spLocks noChangeArrowheads="1"/>
                          </wps:cNvSpPr>
                          <wps:spPr bwMode="auto">
                            <a:xfrm>
                              <a:off x="7693" y="14870"/>
                              <a:ext cx="752" cy="643"/>
                            </a:xfrm>
                            <a:prstGeom prst="rect">
                              <a:avLst/>
                            </a:prstGeom>
                            <a:solidFill>
                              <a:srgbClr val="FFFFFF"/>
                            </a:solidFill>
                            <a:ln>
                              <a:noFill/>
                            </a:ln>
                          </wps:spPr>
                          <wps:txbx>
                            <w:txbxContent>
                              <w:p w:rsidR="005841E4" w:rsidRPr="009D1487" w:rsidRDefault="005841E4" w:rsidP="005841E4">
                                <w:pPr>
                                  <w:pStyle w:val="ad"/>
                                  <w:rPr>
                                    <w:b/>
                                    <w:sz w:val="28"/>
                                    <w:szCs w:val="28"/>
                                  </w:rPr>
                                </w:pPr>
                                <w:r w:rsidRPr="009D1487">
                                  <w:rPr>
                                    <w:rStyle w:val="a8"/>
                                    <w:b/>
                                    <w:szCs w:val="28"/>
                                  </w:rPr>
                                  <w:t>发布</w:t>
                                </w:r>
                              </w:p>
                            </w:txbxContent>
                          </wps:txbx>
                          <wps:bodyPr rot="0" vert="horz" wrap="square" lIns="0" tIns="0" rIns="0" bIns="0" anchor="t" anchorCtr="0" upright="1">
                            <a:noAutofit/>
                          </wps:bodyPr>
                        </wps:wsp>
                        <wps:wsp>
                          <wps:cNvPr id="38" name="文本框 3"/>
                          <wps:cNvSpPr txBox="1">
                            <a:spLocks noChangeArrowheads="1"/>
                          </wps:cNvSpPr>
                          <wps:spPr bwMode="auto">
                            <a:xfrm>
                              <a:off x="3490" y="14689"/>
                              <a:ext cx="4047" cy="1013"/>
                            </a:xfrm>
                            <a:prstGeom prst="rect">
                              <a:avLst/>
                            </a:prstGeom>
                            <a:solidFill>
                              <a:srgbClr val="FFFFFF"/>
                            </a:solidFill>
                            <a:ln>
                              <a:noFill/>
                            </a:ln>
                          </wps:spPr>
                          <wps:txbx>
                            <w:txbxContent>
                              <w:p w:rsidR="005841E4" w:rsidRPr="001220ED" w:rsidRDefault="005841E4" w:rsidP="005841E4">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5841E4" w:rsidRPr="001220ED" w:rsidRDefault="005841E4" w:rsidP="005841E4">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1A9025BD" id="组合 27" o:spid="_x0000_s1026" style="position:absolute;left:0;text-align:left;margin-left:-3.1pt;margin-top:-61.4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5841E4" w:rsidRDefault="005841E4" w:rsidP="005841E4">
                        <w:pPr>
                          <w:pStyle w:val="ac"/>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99</w:t>
                        </w:r>
                      </w:p>
                      <w:p w:rsidR="005841E4" w:rsidRDefault="005841E4" w:rsidP="005841E4">
                        <w:pPr>
                          <w:pStyle w:val="ac"/>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93</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5841E4" w:rsidRDefault="005841E4" w:rsidP="004E6487">
                        <w:pPr>
                          <w:pStyle w:val="2"/>
                          <w:spacing w:before="0" w:line="420" w:lineRule="exact"/>
                          <w:ind w:firstLine="420"/>
                          <w:rPr>
                            <w:rFonts w:hAnsi="黑体"/>
                          </w:rPr>
                        </w:pPr>
                        <w:r>
                          <w:rPr>
                            <w:b/>
                          </w:rPr>
                          <w:t>T/NJ</w:t>
                        </w:r>
                        <w:r>
                          <w:t xml:space="preserve"> </w:t>
                        </w:r>
                        <w:r>
                          <w:rPr>
                            <w:rFonts w:ascii="黑体" w:eastAsia="黑体" w:hAnsi="黑体" w:hint="eastAsia"/>
                          </w:rPr>
                          <w:t>1</w:t>
                        </w:r>
                        <w:r>
                          <w:rPr>
                            <w:rFonts w:ascii="黑体" w:eastAsia="黑体" w:hAnsi="黑体"/>
                          </w:rPr>
                          <w:t>4</w:t>
                        </w:r>
                        <w:r>
                          <w:rPr>
                            <w:rFonts w:ascii="黑体" w:eastAsia="黑体" w:hAnsi="黑体"/>
                          </w:rPr>
                          <w:t>30</w:t>
                        </w:r>
                        <w:r>
                          <w:rPr>
                            <w:rFonts w:ascii="黑体" w:eastAsia="黑体" w:hAnsi="黑体" w:hint="eastAsia"/>
                          </w:rPr>
                          <w:t>—202</w:t>
                        </w:r>
                        <w:r>
                          <w:rPr>
                            <w:rFonts w:ascii="黑体" w:eastAsia="黑体" w:hAnsi="黑体"/>
                          </w:rPr>
                          <w:t>3</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3</w:t>
                        </w: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pPr>
                          <w:pStyle w:val="2"/>
                          <w:ind w:left="1262" w:firstLine="420"/>
                          <w:rPr>
                            <w:rFonts w:hAnsi="黑体"/>
                          </w:rPr>
                        </w:pPr>
                      </w:p>
                      <w:p w:rsidR="005841E4" w:rsidRDefault="005841E4" w:rsidP="005841E4"/>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5841E4" w:rsidRDefault="005841E4" w:rsidP="005841E4">
                        <w:pPr>
                          <w:pStyle w:val="a7"/>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5841E4" w:rsidRDefault="005841E4" w:rsidP="005841E4">
                        <w:pPr>
                          <w:spacing w:line="640" w:lineRule="exact"/>
                          <w:jc w:val="center"/>
                          <w:textAlignment w:val="center"/>
                          <w:rPr>
                            <w:rFonts w:ascii="黑体" w:eastAsia="黑体"/>
                            <w:kern w:val="0"/>
                            <w:sz w:val="52"/>
                            <w:szCs w:val="52"/>
                          </w:rPr>
                        </w:pPr>
                      </w:p>
                      <w:p w:rsidR="005841E4" w:rsidRDefault="005841E4" w:rsidP="005841E4">
                        <w:pPr>
                          <w:spacing w:line="640" w:lineRule="exact"/>
                          <w:jc w:val="center"/>
                          <w:textAlignment w:val="center"/>
                          <w:rPr>
                            <w:rFonts w:ascii="黑体" w:eastAsia="黑体"/>
                            <w:kern w:val="0"/>
                            <w:sz w:val="52"/>
                            <w:szCs w:val="52"/>
                          </w:rPr>
                        </w:pPr>
                      </w:p>
                      <w:p w:rsidR="005841E4" w:rsidRDefault="005841E4" w:rsidP="005841E4">
                        <w:pPr>
                          <w:spacing w:line="640" w:lineRule="exact"/>
                          <w:jc w:val="center"/>
                          <w:textAlignment w:val="center"/>
                          <w:rPr>
                            <w:rFonts w:ascii="黑体" w:eastAsia="黑体"/>
                            <w:kern w:val="0"/>
                            <w:sz w:val="52"/>
                            <w:szCs w:val="52"/>
                          </w:rPr>
                        </w:pPr>
                      </w:p>
                      <w:p w:rsidR="005841E4" w:rsidRPr="00E16DB3" w:rsidRDefault="005841E4" w:rsidP="005841E4">
                        <w:pPr>
                          <w:pStyle w:val="aa"/>
                          <w:spacing w:before="0" w:line="240" w:lineRule="auto"/>
                          <w:rPr>
                            <w:rFonts w:ascii="黑体" w:eastAsia="黑体" w:hAnsi="黑体"/>
                            <w:sz w:val="52"/>
                            <w:szCs w:val="52"/>
                          </w:rPr>
                        </w:pPr>
                        <w:r w:rsidRPr="005841E4">
                          <w:rPr>
                            <w:rFonts w:ascii="黑体" w:eastAsia="黑体" w:hAnsi="黑体" w:hint="eastAsia"/>
                            <w:sz w:val="52"/>
                            <w:szCs w:val="52"/>
                          </w:rPr>
                          <w:t>胡椒鲜果脱粒机</w:t>
                        </w:r>
                        <w:r w:rsidRPr="006B3E40">
                          <w:rPr>
                            <w:rFonts w:ascii="黑体" w:eastAsia="黑体" w:hAnsi="黑体" w:hint="eastAsia"/>
                            <w:sz w:val="52"/>
                            <w:szCs w:val="52"/>
                          </w:rPr>
                          <w:t xml:space="preserve"> </w:t>
                        </w:r>
                        <w:r>
                          <w:rPr>
                            <w:rFonts w:ascii="黑体" w:eastAsia="黑体" w:hAnsi="黑体"/>
                            <w:sz w:val="52"/>
                            <w:szCs w:val="52"/>
                          </w:rPr>
                          <w:t xml:space="preserve"> </w:t>
                        </w:r>
                        <w:r w:rsidRPr="006B3E40">
                          <w:rPr>
                            <w:rFonts w:ascii="黑体" w:eastAsia="黑体" w:hAnsi="黑体" w:hint="eastAsia"/>
                            <w:sz w:val="52"/>
                            <w:szCs w:val="52"/>
                          </w:rPr>
                          <w:t>作业质量评价规</w:t>
                        </w:r>
                        <w:r>
                          <w:rPr>
                            <w:rFonts w:ascii="黑体" w:eastAsia="黑体" w:hAnsi="黑体" w:hint="eastAsia"/>
                            <w:sz w:val="52"/>
                            <w:szCs w:val="52"/>
                          </w:rPr>
                          <w:t>范</w:t>
                        </w:r>
                      </w:p>
                      <w:p w:rsidR="005841E4" w:rsidRPr="005841E4" w:rsidRDefault="005841E4" w:rsidP="005841E4">
                        <w:pPr>
                          <w:adjustRightInd w:val="0"/>
                          <w:snapToGrid w:val="0"/>
                          <w:spacing w:beforeLines="100" w:before="240"/>
                          <w:jc w:val="center"/>
                          <w:rPr>
                            <w:rFonts w:ascii="Times New Roman" w:eastAsia="黑体" w:hAnsi="Times New Roman" w:cs="Times New Roman"/>
                            <w:b/>
                            <w:sz w:val="28"/>
                            <w:szCs w:val="28"/>
                          </w:rPr>
                        </w:pPr>
                        <w:r>
                          <w:rPr>
                            <w:rFonts w:ascii="Times New Roman" w:eastAsia="黑体" w:hAnsi="Times New Roman" w:cs="Times New Roman"/>
                            <w:b/>
                            <w:sz w:val="28"/>
                            <w:szCs w:val="28"/>
                          </w:rPr>
                          <w:t>P</w:t>
                        </w:r>
                        <w:r w:rsidRPr="005841E4">
                          <w:rPr>
                            <w:rFonts w:ascii="Times New Roman" w:eastAsia="黑体" w:hAnsi="Times New Roman" w:cs="Times New Roman"/>
                            <w:b/>
                            <w:sz w:val="28"/>
                            <w:szCs w:val="28"/>
                          </w:rPr>
                          <w:t>epper fresh fruit thresher</w:t>
                        </w:r>
                        <w:r w:rsidRPr="005841E4">
                          <w:rPr>
                            <w:rFonts w:ascii="Times New Roman" w:eastAsia="黑体" w:hAnsi="Times New Roman" w:cs="Times New Roman"/>
                            <w:b/>
                            <w:sz w:val="28"/>
                            <w:szCs w:val="28"/>
                          </w:rPr>
                          <w:t>—Evaluation specification for operation quality</w:t>
                        </w:r>
                      </w:p>
                      <w:p w:rsidR="005841E4" w:rsidRPr="000A1F20" w:rsidRDefault="005841E4" w:rsidP="005841E4">
                        <w:pPr>
                          <w:adjustRightInd w:val="0"/>
                          <w:snapToGrid w:val="0"/>
                          <w:spacing w:line="480" w:lineRule="auto"/>
                          <w:jc w:val="center"/>
                          <w:rPr>
                            <w:sz w:val="28"/>
                            <w:szCs w:val="20"/>
                          </w:rPr>
                        </w:pPr>
                      </w:p>
                      <w:p w:rsidR="005841E4" w:rsidRPr="000A1F20" w:rsidRDefault="005841E4" w:rsidP="005841E4">
                        <w:pPr>
                          <w:spacing w:beforeLines="100" w:before="240"/>
                          <w:jc w:val="center"/>
                          <w:rPr>
                            <w:rFonts w:ascii="华文中宋" w:eastAsia="华文中宋" w:hAnsi="华文中宋"/>
                            <w:b/>
                            <w:sz w:val="24"/>
                          </w:rPr>
                        </w:pPr>
                        <w:r w:rsidRPr="000A1F20">
                          <w:rPr>
                            <w:rFonts w:ascii="华文中宋" w:eastAsia="华文中宋" w:hAnsi="华文中宋" w:hint="eastAsia"/>
                            <w:b/>
                            <w:snapToGrid w:val="0"/>
                            <w:kern w:val="0"/>
                            <w:sz w:val="28"/>
                            <w:szCs w:val="28"/>
                          </w:rPr>
                          <w:t>（</w:t>
                        </w:r>
                        <w:r>
                          <w:rPr>
                            <w:rFonts w:ascii="华文中宋" w:eastAsia="华文中宋" w:hAnsi="华文中宋" w:hint="eastAsia"/>
                            <w:b/>
                            <w:snapToGrid w:val="0"/>
                            <w:kern w:val="0"/>
                            <w:sz w:val="28"/>
                            <w:szCs w:val="28"/>
                          </w:rPr>
                          <w:t>征求意见</w:t>
                        </w:r>
                        <w:r w:rsidRPr="000A1F20">
                          <w:rPr>
                            <w:rFonts w:ascii="华文中宋" w:eastAsia="华文中宋" w:hAnsi="华文中宋" w:hint="eastAsia"/>
                            <w:b/>
                            <w:snapToGrid w:val="0"/>
                            <w:kern w:val="0"/>
                            <w:sz w:val="28"/>
                            <w:szCs w:val="28"/>
                          </w:rPr>
                          <w:t>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5841E4" w:rsidRDefault="005841E4" w:rsidP="005841E4">
                        <w:pPr>
                          <w:pStyle w:val="a9"/>
                        </w:pPr>
                        <w:r>
                          <w:rPr>
                            <w:rFonts w:ascii="黑体" w:hint="eastAsia"/>
                          </w:rPr>
                          <w:t>202</w:t>
                        </w:r>
                        <w:r>
                          <w:rPr>
                            <w:rFonts w:ascii="黑体"/>
                          </w:rPr>
                          <w:t>3</w:t>
                        </w:r>
                        <w:r>
                          <w:rPr>
                            <w:rFonts w:ascii="黑体" w:hint="eastAsia"/>
                          </w:rPr>
                          <w:t>-</w:t>
                        </w:r>
                        <w:r>
                          <w:rPr>
                            <w:rFonts w:ascii="黑体"/>
                          </w:rPr>
                          <w:t>0</w:t>
                        </w:r>
                        <w:r w:rsidR="00C1630C">
                          <w:rPr>
                            <w:rFonts w:ascii="黑体"/>
                          </w:rPr>
                          <w:t>X</w:t>
                        </w:r>
                        <w:r>
                          <w:rPr>
                            <w:rFonts w:ascii="黑体" w:hint="eastAsia"/>
                          </w:rPr>
                          <w:t>-</w:t>
                        </w:r>
                        <w:r>
                          <w:rPr>
                            <w:rFonts w:ascii="黑体"/>
                          </w:rPr>
                          <w:t>XX</w:t>
                        </w:r>
                        <w:r>
                          <w:rPr>
                            <w:rFonts w:hint="eastAsia"/>
                          </w:rPr>
                          <w:t>发布</w:t>
                        </w:r>
                      </w:p>
                      <w:p w:rsidR="005841E4" w:rsidRDefault="005841E4" w:rsidP="005841E4">
                        <w:pPr>
                          <w:pStyle w:val="a9"/>
                          <w:ind w:firstLine="420"/>
                        </w:pPr>
                      </w:p>
                      <w:p w:rsidR="005841E4" w:rsidRDefault="005841E4" w:rsidP="005841E4">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5841E4" w:rsidRDefault="005841E4" w:rsidP="005841E4">
                        <w:pPr>
                          <w:pStyle w:val="ab"/>
                        </w:pPr>
                        <w:r>
                          <w:rPr>
                            <w:rFonts w:ascii="黑体" w:hint="eastAsia"/>
                          </w:rPr>
                          <w:t>202</w:t>
                        </w:r>
                        <w:r>
                          <w:rPr>
                            <w:rFonts w:ascii="黑体"/>
                          </w:rPr>
                          <w:t>2</w:t>
                        </w:r>
                        <w:r>
                          <w:rPr>
                            <w:rFonts w:ascii="黑体" w:hint="eastAsia"/>
                          </w:rPr>
                          <w:t>-</w:t>
                        </w:r>
                        <w:r>
                          <w:rPr>
                            <w:rFonts w:ascii="黑体"/>
                          </w:rPr>
                          <w:t>06</w:t>
                        </w:r>
                        <w:r>
                          <w:rPr>
                            <w:rFonts w:ascii="黑体" w:hint="eastAsia"/>
                          </w:rPr>
                          <w:t>-</w:t>
                        </w:r>
                        <w:r>
                          <w:rPr>
                            <w:rFonts w:ascii="黑体"/>
                          </w:rPr>
                          <w:t>XX</w:t>
                        </w:r>
                        <w:r>
                          <w:rPr>
                            <w:rFonts w:hint="eastAsia"/>
                          </w:rPr>
                          <w:t>实施</w:t>
                        </w:r>
                      </w:p>
                      <w:p w:rsidR="005841E4" w:rsidRDefault="005841E4" w:rsidP="005841E4"/>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ZsMMAAADbAAAADwAAAGRycy9kb3ducmV2LnhtbESP0WoCMRRE3wv+Q7gF3zRrp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cGbDDAAAA2wAAAA8AAAAAAAAAAAAA&#10;AAAAoQIAAGRycy9kb3ducmV2LnhtbFBLBQYAAAAABAAEAPkAAACRAw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QSsUA&#10;AADbAAAADwAAAGRycy9kb3ducmV2LnhtbESPT2vCQBTE7wW/w/KEXopumoKV6CrWtNBDPWjF8yP7&#10;TILZt2F3zZ9v3y0Uehxm5jfMejuYRnTkfG1ZwfM8AUFcWF1zqeD8/TFbgvABWWNjmRSM5GG7mTys&#10;MdO25yN1p1CKCGGfoYIqhDaT0hcVGfRz2xJH72qdwRClK6V22Ee4aWSaJAtpsOa4UGFL+4qK2+lu&#10;FCxyd++PvH/Kz+9feGjL9PI2XpR6nA67FYhAQ/gP/7U/tYKXV/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fhBKxQAAANsAAAAPAAAAAAAAAAAAAAAAAJgCAABkcnMv&#10;ZG93bnJldi54bWxQSwUGAAAAAAQABAD1AAAAigMAAAAA&#10;" stroked="f">
                    <v:textbox inset="0,0,0,0">
                      <w:txbxContent>
                        <w:p w:rsidR="005841E4" w:rsidRPr="009D1487" w:rsidRDefault="005841E4" w:rsidP="005841E4">
                          <w:pPr>
                            <w:pStyle w:val="ad"/>
                            <w:rPr>
                              <w:b/>
                              <w:sz w:val="28"/>
                              <w:szCs w:val="28"/>
                            </w:rPr>
                          </w:pPr>
                          <w:r w:rsidRPr="009D1487">
                            <w:rPr>
                              <w:rStyle w:val="a8"/>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5841E4" w:rsidRPr="001220ED" w:rsidRDefault="005841E4" w:rsidP="005841E4">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5841E4" w:rsidRPr="001220ED" w:rsidRDefault="005841E4" w:rsidP="005841E4">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7E4157" w:rsidRDefault="00B11AF0" w:rsidP="005841E4">
      <w:pPr>
        <w:tabs>
          <w:tab w:val="left" w:pos="640"/>
        </w:tabs>
        <w:autoSpaceDE w:val="0"/>
        <w:autoSpaceDN w:val="0"/>
        <w:spacing w:before="480" w:after="480"/>
        <w:jc w:val="center"/>
        <w:rPr>
          <w:rFonts w:ascii="黑体" w:eastAsia="黑体" w:hAnsi="宋体" w:cs="宋体"/>
          <w:kern w:val="0"/>
          <w:sz w:val="32"/>
          <w:lang w:bidi="en-US"/>
        </w:rPr>
      </w:pPr>
      <w:r>
        <w:rPr>
          <w:rFonts w:ascii="黑体" w:eastAsia="黑体" w:hAnsi="宋体" w:cs="宋体" w:hint="eastAsia"/>
          <w:kern w:val="0"/>
          <w:sz w:val="32"/>
          <w:lang w:bidi="en-US"/>
        </w:rPr>
        <w:lastRenderedPageBreak/>
        <w:t>前</w:t>
      </w:r>
      <w:r w:rsidR="005841E4">
        <w:rPr>
          <w:rFonts w:ascii="黑体" w:eastAsia="黑体" w:hAnsi="宋体" w:cs="宋体"/>
          <w:kern w:val="0"/>
          <w:sz w:val="32"/>
          <w:lang w:bidi="en-US"/>
        </w:rPr>
        <w:t xml:space="preserve">    </w:t>
      </w:r>
      <w:r>
        <w:rPr>
          <w:rFonts w:ascii="黑体" w:eastAsia="黑体" w:hAnsi="宋体" w:cs="宋体" w:hint="eastAsia"/>
          <w:kern w:val="0"/>
          <w:sz w:val="32"/>
          <w:lang w:bidi="en-US"/>
        </w:rPr>
        <w:t>言</w:t>
      </w:r>
    </w:p>
    <w:p w:rsidR="007B1D5F" w:rsidRPr="007B1D5F" w:rsidRDefault="007B1D5F" w:rsidP="007B1D5F">
      <w:pPr>
        <w:widowControl/>
        <w:tabs>
          <w:tab w:val="center" w:pos="4201"/>
          <w:tab w:val="right" w:leader="dot" w:pos="9298"/>
        </w:tabs>
        <w:autoSpaceDE w:val="0"/>
        <w:autoSpaceDN w:val="0"/>
        <w:ind w:firstLineChars="200" w:firstLine="420"/>
        <w:rPr>
          <w:rFonts w:ascii="Times New Roman" w:eastAsia="宋体" w:hAnsi="Times New Roman" w:cs="Times New Roman"/>
          <w:color w:val="000000"/>
          <w:kern w:val="0"/>
          <w:szCs w:val="21"/>
        </w:rPr>
      </w:pPr>
      <w:r w:rsidRPr="007B1D5F">
        <w:rPr>
          <w:rFonts w:ascii="宋体" w:eastAsia="宋体" w:hAnsi="Times New Roman" w:cs="Times New Roman" w:hint="eastAsia"/>
          <w:color w:val="000000"/>
          <w:kern w:val="0"/>
          <w:szCs w:val="21"/>
        </w:rPr>
        <w:t>本文件按照</w:t>
      </w:r>
      <w:r w:rsidRPr="007B1D5F">
        <w:rPr>
          <w:rFonts w:ascii="Times New Roman" w:eastAsia="宋体" w:hAnsi="Times New Roman" w:cs="Times New Roman"/>
          <w:color w:val="000000"/>
          <w:kern w:val="0"/>
          <w:szCs w:val="21"/>
        </w:rPr>
        <w:t>GB/T</w:t>
      </w:r>
      <w:r w:rsidRPr="007B1D5F">
        <w:rPr>
          <w:rFonts w:ascii="Times New Roman" w:eastAsia="宋体" w:hAnsi="Times New Roman" w:cs="Times New Roman" w:hint="eastAsia"/>
          <w:color w:val="000000"/>
          <w:kern w:val="0"/>
          <w:szCs w:val="21"/>
        </w:rPr>
        <w:t xml:space="preserve"> </w:t>
      </w:r>
      <w:r w:rsidRPr="007B1D5F">
        <w:rPr>
          <w:rFonts w:ascii="Times New Roman" w:eastAsia="宋体" w:hAnsi="Times New Roman" w:cs="Times New Roman"/>
          <w:color w:val="000000"/>
          <w:kern w:val="0"/>
          <w:szCs w:val="21"/>
        </w:rPr>
        <w:t>1.1</w:t>
      </w:r>
      <w:r w:rsidRPr="007B1D5F">
        <w:rPr>
          <w:rFonts w:ascii="Times New Roman" w:eastAsia="宋体" w:hAnsi="Times New Roman" w:cs="Times New Roman" w:hint="eastAsia"/>
          <w:color w:val="000000"/>
          <w:kern w:val="0"/>
          <w:szCs w:val="21"/>
        </w:rPr>
        <w:t>—</w:t>
      </w:r>
      <w:r w:rsidRPr="007B1D5F">
        <w:rPr>
          <w:rFonts w:ascii="Times New Roman" w:eastAsia="宋体" w:hAnsi="Times New Roman" w:cs="Times New Roman"/>
          <w:color w:val="000000"/>
          <w:kern w:val="0"/>
          <w:szCs w:val="21"/>
        </w:rPr>
        <w:t>20</w:t>
      </w:r>
      <w:r w:rsidRPr="007B1D5F">
        <w:rPr>
          <w:rFonts w:ascii="Times New Roman" w:eastAsia="宋体" w:hAnsi="Times New Roman" w:cs="Times New Roman" w:hint="eastAsia"/>
          <w:color w:val="000000"/>
          <w:kern w:val="0"/>
          <w:szCs w:val="21"/>
        </w:rPr>
        <w:t>20</w:t>
      </w:r>
      <w:r w:rsidRPr="007B1D5F">
        <w:rPr>
          <w:rFonts w:ascii="Times New Roman" w:eastAsia="宋体" w:hAnsi="Times New Roman" w:cs="Times New Roman"/>
          <w:color w:val="000000"/>
          <w:kern w:val="0"/>
          <w:szCs w:val="21"/>
        </w:rPr>
        <w:t>《标准化工作导则</w:t>
      </w:r>
      <w:r w:rsidRPr="007B1D5F">
        <w:rPr>
          <w:rFonts w:ascii="Times New Roman" w:eastAsia="宋体" w:hAnsi="Times New Roman" w:cs="Times New Roman" w:hint="eastAsia"/>
          <w:color w:val="000000"/>
          <w:kern w:val="0"/>
          <w:szCs w:val="21"/>
        </w:rPr>
        <w:t xml:space="preserve"> </w:t>
      </w:r>
      <w:r w:rsidRPr="007B1D5F">
        <w:rPr>
          <w:rFonts w:ascii="Times New Roman" w:eastAsia="宋体" w:hAnsi="Times New Roman" w:cs="Times New Roman"/>
          <w:color w:val="000000"/>
          <w:kern w:val="0"/>
          <w:szCs w:val="21"/>
        </w:rPr>
        <w:t xml:space="preserve"> </w:t>
      </w:r>
      <w:r w:rsidRPr="007B1D5F">
        <w:rPr>
          <w:rFonts w:ascii="Times New Roman" w:eastAsia="宋体" w:hAnsi="Times New Roman" w:cs="Times New Roman"/>
          <w:color w:val="000000"/>
          <w:kern w:val="0"/>
          <w:szCs w:val="21"/>
        </w:rPr>
        <w:t>第</w:t>
      </w:r>
      <w:r w:rsidRPr="007B1D5F">
        <w:rPr>
          <w:rFonts w:ascii="Times New Roman" w:eastAsia="宋体" w:hAnsi="Times New Roman" w:cs="Times New Roman"/>
          <w:color w:val="000000"/>
          <w:kern w:val="0"/>
          <w:szCs w:val="21"/>
        </w:rPr>
        <w:t>1</w:t>
      </w:r>
      <w:r w:rsidRPr="007B1D5F">
        <w:rPr>
          <w:rFonts w:ascii="Times New Roman" w:eastAsia="宋体" w:hAnsi="Times New Roman" w:cs="Times New Roman"/>
          <w:color w:val="000000"/>
          <w:kern w:val="0"/>
          <w:szCs w:val="21"/>
        </w:rPr>
        <w:t>部分：标准</w:t>
      </w:r>
      <w:r w:rsidRPr="007B1D5F">
        <w:rPr>
          <w:rFonts w:ascii="Times New Roman" w:eastAsia="宋体" w:hAnsi="Times New Roman" w:cs="Times New Roman" w:hint="eastAsia"/>
          <w:color w:val="000000"/>
          <w:kern w:val="0"/>
          <w:szCs w:val="21"/>
        </w:rPr>
        <w:t>化文件</w:t>
      </w:r>
      <w:r w:rsidRPr="007B1D5F">
        <w:rPr>
          <w:rFonts w:ascii="Times New Roman" w:eastAsia="宋体" w:hAnsi="Times New Roman" w:cs="Times New Roman"/>
          <w:color w:val="000000"/>
          <w:kern w:val="0"/>
          <w:szCs w:val="21"/>
        </w:rPr>
        <w:t>的结构和</w:t>
      </w:r>
      <w:r w:rsidRPr="007B1D5F">
        <w:rPr>
          <w:rFonts w:ascii="Times New Roman" w:eastAsia="宋体" w:hAnsi="Times New Roman" w:cs="Times New Roman" w:hint="eastAsia"/>
          <w:color w:val="000000"/>
          <w:kern w:val="0"/>
          <w:szCs w:val="21"/>
        </w:rPr>
        <w:t>起草规则</w:t>
      </w:r>
      <w:r w:rsidRPr="007B1D5F">
        <w:rPr>
          <w:rFonts w:ascii="Times New Roman" w:eastAsia="宋体" w:hAnsi="Times New Roman" w:cs="Times New Roman"/>
          <w:color w:val="000000"/>
          <w:kern w:val="0"/>
          <w:szCs w:val="21"/>
        </w:rPr>
        <w:t>》的规</w:t>
      </w:r>
      <w:r w:rsidRPr="007B1D5F">
        <w:rPr>
          <w:rFonts w:ascii="Times New Roman" w:eastAsia="宋体" w:hAnsi="Times New Roman" w:cs="Times New Roman" w:hint="eastAsia"/>
          <w:color w:val="000000"/>
          <w:kern w:val="0"/>
          <w:szCs w:val="21"/>
        </w:rPr>
        <w:t>定</w:t>
      </w:r>
      <w:r w:rsidRPr="007B1D5F">
        <w:rPr>
          <w:rFonts w:ascii="Times New Roman" w:eastAsia="宋体" w:hAnsi="Times New Roman" w:cs="Times New Roman"/>
          <w:color w:val="000000"/>
          <w:kern w:val="0"/>
          <w:szCs w:val="21"/>
        </w:rPr>
        <w:t>起草。</w:t>
      </w:r>
    </w:p>
    <w:p w:rsidR="007B1D5F" w:rsidRPr="007B1D5F" w:rsidRDefault="007B1D5F" w:rsidP="007B1D5F">
      <w:pPr>
        <w:widowControl/>
        <w:shd w:val="clear" w:color="FFFFFF" w:fill="FFFFFF"/>
        <w:tabs>
          <w:tab w:val="left" w:pos="4395"/>
        </w:tabs>
        <w:ind w:firstLineChars="200" w:firstLine="420"/>
        <w:jc w:val="left"/>
        <w:outlineLvl w:val="0"/>
        <w:rPr>
          <w:rFonts w:ascii="Times New Roman" w:eastAsia="宋体" w:hAnsi="Calibri" w:cs="Times New Roman"/>
          <w:kern w:val="0"/>
          <w:szCs w:val="21"/>
        </w:rPr>
      </w:pPr>
      <w:r w:rsidRPr="007B1D5F">
        <w:rPr>
          <w:rFonts w:ascii="Times New Roman" w:eastAsia="宋体" w:hAnsi="Calibri" w:cs="Times New Roman" w:hint="eastAsia"/>
          <w:kern w:val="0"/>
          <w:szCs w:val="21"/>
        </w:rPr>
        <w:t>请注意本文件的某些内容可能涉及专利。本文件的发布机构不承担识别专利的责任。</w:t>
      </w:r>
    </w:p>
    <w:p w:rsidR="007B1D5F" w:rsidRPr="007B1D5F" w:rsidRDefault="007B1D5F" w:rsidP="007B1D5F">
      <w:pPr>
        <w:widowControl/>
        <w:shd w:val="clear" w:color="FFFFFF" w:fill="FFFFFF"/>
        <w:tabs>
          <w:tab w:val="left" w:pos="4395"/>
        </w:tabs>
        <w:ind w:firstLineChars="200" w:firstLine="420"/>
        <w:jc w:val="left"/>
        <w:outlineLvl w:val="0"/>
        <w:rPr>
          <w:rFonts w:ascii="Times New Roman" w:eastAsia="宋体" w:hAnsi="Calibri" w:cs="Times New Roman"/>
          <w:kern w:val="0"/>
          <w:szCs w:val="21"/>
        </w:rPr>
      </w:pPr>
      <w:r w:rsidRPr="007B1D5F">
        <w:rPr>
          <w:rFonts w:ascii="Times New Roman" w:eastAsia="宋体" w:hAnsi="Calibri" w:cs="Times New Roman"/>
          <w:kern w:val="0"/>
          <w:szCs w:val="21"/>
        </w:rPr>
        <w:t>本文件由中国农业机械学会和中国农业机械工业协会联合提出。</w:t>
      </w:r>
    </w:p>
    <w:p w:rsidR="007B1D5F" w:rsidRPr="007B1D5F" w:rsidRDefault="007B1D5F" w:rsidP="007B1D5F">
      <w:pPr>
        <w:widowControl/>
        <w:ind w:firstLineChars="200" w:firstLine="420"/>
        <w:jc w:val="left"/>
        <w:rPr>
          <w:rFonts w:ascii="Calibri" w:eastAsia="宋体" w:hAnsi="Calibri" w:cs="Times New Roman"/>
          <w:kern w:val="0"/>
          <w:szCs w:val="21"/>
        </w:rPr>
      </w:pPr>
      <w:r w:rsidRPr="007B1D5F">
        <w:rPr>
          <w:rFonts w:ascii="Calibri" w:eastAsia="宋体" w:hAnsi="Calibri" w:cs="Times New Roman"/>
          <w:kern w:val="0"/>
          <w:szCs w:val="21"/>
        </w:rPr>
        <w:t>本文件由全国农业机械标准化技术委员会</w:t>
      </w:r>
      <w:r w:rsidRPr="007B1D5F">
        <w:rPr>
          <w:rFonts w:ascii="Times New Roman" w:eastAsia="宋体" w:hAnsi="Times New Roman" w:cs="Times New Roman"/>
          <w:kern w:val="0"/>
          <w:szCs w:val="21"/>
        </w:rPr>
        <w:t>（</w:t>
      </w:r>
      <w:r w:rsidRPr="007B1D5F">
        <w:rPr>
          <w:rFonts w:ascii="Times New Roman" w:eastAsia="宋体" w:hAnsi="Times New Roman" w:cs="Times New Roman"/>
          <w:kern w:val="0"/>
          <w:szCs w:val="21"/>
        </w:rPr>
        <w:t>SAC/TC 201</w:t>
      </w:r>
      <w:r w:rsidRPr="007B1D5F">
        <w:rPr>
          <w:rFonts w:ascii="Times New Roman" w:eastAsia="宋体" w:hAnsi="Times New Roman" w:cs="Times New Roman"/>
          <w:kern w:val="0"/>
          <w:szCs w:val="21"/>
        </w:rPr>
        <w:t>）</w:t>
      </w:r>
      <w:r w:rsidRPr="007B1D5F">
        <w:rPr>
          <w:rFonts w:ascii="Calibri" w:eastAsia="宋体" w:hAnsi="Calibri" w:cs="Times New Roman"/>
          <w:kern w:val="0"/>
          <w:szCs w:val="21"/>
        </w:rPr>
        <w:t>归口。</w:t>
      </w:r>
    </w:p>
    <w:p w:rsidR="007E4157" w:rsidRDefault="00B11AF0" w:rsidP="007B1D5F">
      <w:pPr>
        <w:autoSpaceDE w:val="0"/>
        <w:autoSpaceDN w:val="0"/>
        <w:ind w:firstLineChars="200" w:firstLine="420"/>
        <w:jc w:val="left"/>
        <w:rPr>
          <w:rFonts w:ascii="宋体" w:eastAsia="宋体" w:hAnsi="宋体" w:cs="宋体"/>
          <w:szCs w:val="21"/>
          <w:lang w:bidi="en-US"/>
        </w:rPr>
      </w:pPr>
      <w:r>
        <w:rPr>
          <w:rFonts w:ascii="宋体" w:eastAsia="宋体" w:hAnsi="宋体" w:cs="宋体"/>
          <w:szCs w:val="21"/>
          <w:lang w:bidi="en-US"/>
        </w:rPr>
        <w:t>本文件起草单位：</w:t>
      </w:r>
      <w:r>
        <w:rPr>
          <w:rFonts w:ascii="宋体" w:eastAsia="宋体" w:hAnsi="宋体" w:cs="宋体" w:hint="eastAsia"/>
          <w:szCs w:val="21"/>
          <w:lang w:bidi="en-US"/>
        </w:rPr>
        <w:t>中国热带农业科学院农业机械研究所</w:t>
      </w:r>
      <w:r w:rsidR="007B1D5F">
        <w:rPr>
          <w:rFonts w:ascii="宋体" w:eastAsia="宋体" w:hAnsi="宋体" w:cs="宋体" w:hint="eastAsia"/>
          <w:szCs w:val="21"/>
          <w:lang w:bidi="en-US"/>
        </w:rPr>
        <w:t>、</w:t>
      </w:r>
      <w:r>
        <w:rPr>
          <w:rFonts w:ascii="宋体" w:eastAsia="宋体" w:hAnsi="宋体" w:cs="宋体" w:hint="eastAsia"/>
          <w:szCs w:val="21"/>
          <w:lang w:bidi="en-US"/>
        </w:rPr>
        <w:t>海南省农业机械鉴定推广站</w:t>
      </w:r>
      <w:r w:rsidR="007B1D5F">
        <w:rPr>
          <w:rFonts w:ascii="宋体" w:eastAsia="宋体" w:hAnsi="宋体" w:cs="宋体" w:hint="eastAsia"/>
          <w:szCs w:val="21"/>
          <w:lang w:bidi="en-US"/>
        </w:rPr>
        <w:t>、</w:t>
      </w:r>
      <w:r>
        <w:rPr>
          <w:rFonts w:ascii="宋体" w:eastAsia="宋体" w:hAnsi="宋体" w:cs="宋体" w:hint="eastAsia"/>
          <w:szCs w:val="21"/>
          <w:lang w:bidi="en-US"/>
        </w:rPr>
        <w:t>海南大学</w:t>
      </w:r>
      <w:r w:rsidR="007B1D5F">
        <w:rPr>
          <w:rFonts w:ascii="宋体" w:eastAsia="宋体" w:hAnsi="宋体" w:cs="宋体" w:hint="eastAsia"/>
          <w:szCs w:val="21"/>
          <w:lang w:bidi="en-US"/>
        </w:rPr>
        <w:t>、</w:t>
      </w:r>
      <w:r>
        <w:rPr>
          <w:rFonts w:ascii="宋体" w:eastAsia="宋体" w:hAnsi="宋体" w:cs="宋体" w:hint="eastAsia"/>
          <w:szCs w:val="21"/>
          <w:lang w:bidi="en-US"/>
        </w:rPr>
        <w:t>昆明康立信电子机械有限公司</w:t>
      </w:r>
      <w:r w:rsidR="007B1D5F">
        <w:rPr>
          <w:rFonts w:ascii="宋体" w:eastAsia="宋体" w:hAnsi="宋体" w:cs="宋体" w:hint="eastAsia"/>
          <w:szCs w:val="21"/>
          <w:lang w:bidi="en-US"/>
        </w:rPr>
        <w:t>、</w:t>
      </w:r>
      <w:r>
        <w:rPr>
          <w:rFonts w:ascii="宋体" w:eastAsia="宋体" w:hAnsi="宋体" w:cs="宋体" w:hint="eastAsia"/>
          <w:szCs w:val="21"/>
          <w:lang w:bidi="en-US"/>
        </w:rPr>
        <w:t>海南星汇达现代农业科技有限公司</w:t>
      </w:r>
      <w:r>
        <w:rPr>
          <w:rFonts w:ascii="宋体" w:eastAsia="宋体" w:hAnsi="宋体" w:cs="宋体" w:hint="eastAsia"/>
          <w:szCs w:val="21"/>
          <w:lang w:bidi="en-US"/>
        </w:rPr>
        <w:t>。</w:t>
      </w:r>
    </w:p>
    <w:p w:rsidR="007E4157" w:rsidRDefault="00B11AF0" w:rsidP="007B1D5F">
      <w:pPr>
        <w:autoSpaceDE w:val="0"/>
        <w:autoSpaceDN w:val="0"/>
        <w:ind w:firstLineChars="200" w:firstLine="420"/>
        <w:jc w:val="left"/>
        <w:sectPr w:rsidR="007E4157" w:rsidSect="005841E4">
          <w:headerReference w:type="first" r:id="rId8"/>
          <w:footerReference w:type="first" r:id="rId9"/>
          <w:pgSz w:w="11910" w:h="16840" w:code="9"/>
          <w:pgMar w:top="1134" w:right="1134" w:bottom="1134" w:left="1418" w:header="1418" w:footer="1134" w:gutter="0"/>
          <w:cols w:space="720"/>
          <w:titlePg/>
          <w:docGrid w:type="lines" w:linePitch="316"/>
        </w:sectPr>
      </w:pPr>
      <w:r>
        <w:rPr>
          <w:rFonts w:ascii="宋体" w:eastAsia="宋体" w:hAnsi="宋体" w:cs="宋体"/>
          <w:szCs w:val="21"/>
          <w:lang w:bidi="en-US"/>
        </w:rPr>
        <w:t>本文件主要起草人：</w:t>
      </w:r>
      <w:r>
        <w:rPr>
          <w:rFonts w:hint="eastAsia"/>
        </w:rPr>
        <w:t>。</w:t>
      </w:r>
    </w:p>
    <w:p w:rsidR="007E4157" w:rsidRDefault="00B11AF0" w:rsidP="005841E4">
      <w:pPr>
        <w:widowControl/>
        <w:spacing w:beforeLines="100" w:before="312" w:afterLines="100" w:after="312"/>
        <w:jc w:val="center"/>
        <w:outlineLvl w:val="1"/>
        <w:rPr>
          <w:rFonts w:ascii="黑体" w:eastAsia="黑体" w:hAnsi="宋体" w:cs="Times New Roman"/>
          <w:color w:val="000000" w:themeColor="text1"/>
          <w:sz w:val="32"/>
          <w:szCs w:val="32"/>
        </w:rPr>
      </w:pPr>
      <w:r>
        <w:rPr>
          <w:rFonts w:ascii="黑体" w:eastAsia="黑体" w:hAnsi="宋体" w:cs="Times New Roman" w:hint="eastAsia"/>
          <w:color w:val="000000" w:themeColor="text1"/>
          <w:sz w:val="32"/>
          <w:szCs w:val="32"/>
        </w:rPr>
        <w:lastRenderedPageBreak/>
        <w:t>胡椒鲜果脱粒机</w:t>
      </w:r>
      <w:r>
        <w:rPr>
          <w:rFonts w:ascii="黑体" w:eastAsia="黑体" w:hAnsi="宋体" w:cs="Times New Roman" w:hint="eastAsia"/>
          <w:color w:val="000000" w:themeColor="text1"/>
          <w:sz w:val="32"/>
          <w:szCs w:val="32"/>
        </w:rPr>
        <w:t xml:space="preserve">  </w:t>
      </w:r>
      <w:r>
        <w:rPr>
          <w:rFonts w:ascii="黑体" w:eastAsia="黑体" w:hAnsi="宋体" w:cs="Times New Roman" w:hint="eastAsia"/>
          <w:color w:val="000000" w:themeColor="text1"/>
          <w:sz w:val="32"/>
          <w:szCs w:val="32"/>
        </w:rPr>
        <w:t>作业质量</w:t>
      </w:r>
      <w:r>
        <w:rPr>
          <w:rFonts w:ascii="黑体" w:eastAsia="黑体" w:hAnsi="宋体" w:cs="Times New Roman" w:hint="eastAsia"/>
          <w:color w:val="000000" w:themeColor="text1"/>
          <w:sz w:val="32"/>
          <w:szCs w:val="32"/>
        </w:rPr>
        <w:t>评价规范</w:t>
      </w:r>
    </w:p>
    <w:p w:rsidR="007E4157" w:rsidRDefault="00B11AF0" w:rsidP="005841E4">
      <w:pPr>
        <w:widowControl/>
        <w:spacing w:beforeLines="100" w:before="312" w:afterLines="100" w:after="312"/>
        <w:jc w:val="left"/>
      </w:pPr>
      <w:r>
        <w:rPr>
          <w:rFonts w:ascii="黑体" w:eastAsia="黑体" w:hAnsi="宋体" w:cs="黑体"/>
          <w:color w:val="000000"/>
          <w:kern w:val="0"/>
          <w:szCs w:val="21"/>
          <w:lang w:bidi="ar"/>
        </w:rPr>
        <w:t xml:space="preserve">1 </w:t>
      </w:r>
      <w:r>
        <w:rPr>
          <w:rFonts w:ascii="黑体" w:eastAsia="黑体" w:hAnsi="宋体" w:cs="黑体" w:hint="eastAsia"/>
          <w:color w:val="000000"/>
          <w:kern w:val="0"/>
          <w:szCs w:val="21"/>
          <w:lang w:bidi="ar"/>
        </w:rPr>
        <w:t xml:space="preserve"> </w:t>
      </w:r>
      <w:r>
        <w:rPr>
          <w:rFonts w:ascii="黑体" w:eastAsia="黑体" w:hAnsi="宋体" w:cs="黑体"/>
          <w:color w:val="000000"/>
          <w:kern w:val="0"/>
          <w:szCs w:val="21"/>
          <w:lang w:bidi="ar"/>
        </w:rPr>
        <w:t>范围</w:t>
      </w:r>
      <w:r>
        <w:rPr>
          <w:rFonts w:ascii="黑体" w:eastAsia="黑体" w:hAnsi="宋体" w:cs="黑体"/>
          <w:color w:val="000000"/>
          <w:kern w:val="0"/>
          <w:szCs w:val="21"/>
          <w:lang w:bidi="ar"/>
        </w:rPr>
        <w:t xml:space="preserve"> </w:t>
      </w:r>
    </w:p>
    <w:p w:rsidR="007E4157" w:rsidRDefault="00B11AF0" w:rsidP="005841E4">
      <w:pPr>
        <w:widowControl/>
        <w:ind w:firstLineChars="200" w:firstLine="420"/>
        <w:jc w:val="left"/>
      </w:pPr>
      <w:r>
        <w:rPr>
          <w:rFonts w:ascii="宋体" w:eastAsia="宋体" w:hAnsi="宋体" w:cs="宋体" w:hint="eastAsia"/>
          <w:color w:val="000000"/>
          <w:kern w:val="0"/>
          <w:szCs w:val="21"/>
          <w:lang w:bidi="ar"/>
        </w:rPr>
        <w:t>本文件规定了胡椒鲜果脱粒机</w:t>
      </w:r>
      <w:r>
        <w:rPr>
          <w:rFonts w:ascii="宋体" w:eastAsia="宋体" w:hAnsi="宋体" w:cs="宋体" w:hint="eastAsia"/>
          <w:color w:val="000000"/>
          <w:kern w:val="0"/>
          <w:szCs w:val="21"/>
          <w:lang w:bidi="ar"/>
        </w:rPr>
        <w:t>作业质量评价的</w:t>
      </w:r>
      <w:r>
        <w:rPr>
          <w:rFonts w:ascii="宋体" w:eastAsia="宋体" w:hAnsi="宋体" w:cs="宋体" w:hint="eastAsia"/>
          <w:color w:val="000000"/>
          <w:kern w:val="0"/>
          <w:szCs w:val="21"/>
          <w:lang w:bidi="ar"/>
        </w:rPr>
        <w:t>术语和定义、作业质量要求、检测方法和判定规则。</w:t>
      </w:r>
      <w:r>
        <w:rPr>
          <w:rFonts w:ascii="宋体" w:eastAsia="宋体" w:hAnsi="宋体" w:cs="宋体" w:hint="eastAsia"/>
          <w:color w:val="000000"/>
          <w:kern w:val="0"/>
          <w:szCs w:val="21"/>
          <w:lang w:bidi="ar"/>
        </w:rPr>
        <w:t xml:space="preserve"> </w:t>
      </w:r>
    </w:p>
    <w:p w:rsidR="007E4157" w:rsidRDefault="00B11AF0" w:rsidP="005841E4">
      <w:pPr>
        <w:widowControl/>
        <w:ind w:firstLineChars="200" w:firstLine="420"/>
        <w:jc w:val="left"/>
      </w:pPr>
      <w:r>
        <w:rPr>
          <w:rFonts w:ascii="宋体" w:eastAsia="宋体" w:hAnsi="宋体" w:cs="宋体" w:hint="eastAsia"/>
          <w:color w:val="000000"/>
          <w:kern w:val="0"/>
          <w:szCs w:val="21"/>
          <w:lang w:bidi="ar"/>
        </w:rPr>
        <w:t>本文件适用于胡椒鲜果脱粒机</w:t>
      </w:r>
      <w:r>
        <w:rPr>
          <w:rFonts w:ascii="宋体" w:eastAsia="宋体" w:hAnsi="宋体" w:cs="宋体" w:hint="eastAsia"/>
          <w:color w:val="000000"/>
          <w:kern w:val="0"/>
          <w:szCs w:val="21"/>
          <w:lang w:bidi="ar"/>
        </w:rPr>
        <w:t>（</w:t>
      </w:r>
      <w:r>
        <w:rPr>
          <w:rFonts w:ascii="宋体" w:eastAsia="宋体" w:hAnsi="宋体" w:cs="宋体" w:hint="eastAsia"/>
          <w:color w:val="000000"/>
          <w:kern w:val="0"/>
          <w:szCs w:val="21"/>
          <w:lang w:bidi="ar"/>
        </w:rPr>
        <w:t>以下简称脱粒机）作业质量的评定。</w:t>
      </w:r>
      <w:r>
        <w:rPr>
          <w:rFonts w:ascii="宋体" w:eastAsia="宋体" w:hAnsi="宋体" w:cs="宋体" w:hint="eastAsia"/>
          <w:color w:val="000000"/>
          <w:kern w:val="0"/>
          <w:szCs w:val="21"/>
          <w:lang w:bidi="ar"/>
        </w:rPr>
        <w:t xml:space="preserve"> </w:t>
      </w:r>
    </w:p>
    <w:p w:rsidR="007E4157" w:rsidRDefault="00B11AF0" w:rsidP="005841E4">
      <w:pPr>
        <w:widowControl/>
        <w:spacing w:beforeLines="100" w:before="312" w:afterLines="100" w:after="312"/>
        <w:jc w:val="left"/>
        <w:rPr>
          <w:rFonts w:ascii="黑体" w:eastAsia="黑体" w:hAnsi="宋体" w:cs="黑体"/>
          <w:color w:val="000000"/>
          <w:kern w:val="0"/>
          <w:szCs w:val="21"/>
          <w:lang w:bidi="ar"/>
        </w:rPr>
      </w:pPr>
      <w:r>
        <w:rPr>
          <w:rFonts w:ascii="黑体" w:eastAsia="黑体" w:hAnsi="宋体" w:cs="黑体" w:hint="eastAsia"/>
          <w:color w:val="000000"/>
          <w:kern w:val="0"/>
          <w:szCs w:val="21"/>
          <w:lang w:bidi="ar"/>
        </w:rPr>
        <w:t xml:space="preserve">2  </w:t>
      </w:r>
      <w:r>
        <w:rPr>
          <w:rFonts w:ascii="黑体" w:eastAsia="黑体" w:hAnsi="宋体" w:cs="黑体" w:hint="eastAsia"/>
          <w:color w:val="000000"/>
          <w:kern w:val="0"/>
          <w:szCs w:val="21"/>
          <w:lang w:bidi="ar"/>
        </w:rPr>
        <w:t>规范性引用文件</w:t>
      </w:r>
      <w:r>
        <w:rPr>
          <w:rFonts w:ascii="黑体" w:eastAsia="黑体" w:hAnsi="宋体" w:cs="黑体" w:hint="eastAsia"/>
          <w:color w:val="000000"/>
          <w:kern w:val="0"/>
          <w:szCs w:val="21"/>
          <w:lang w:bidi="ar"/>
        </w:rPr>
        <w:t xml:space="preserve"> </w:t>
      </w:r>
    </w:p>
    <w:p w:rsidR="007E4157" w:rsidRDefault="00B11AF0" w:rsidP="005841E4">
      <w:pPr>
        <w:widowControl/>
        <w:ind w:firstLineChars="200" w:firstLine="420"/>
        <w:jc w:val="left"/>
      </w:pPr>
      <w:r>
        <w:rPr>
          <w:rFonts w:ascii="宋体" w:eastAsia="宋体" w:hAnsi="宋体" w:cs="宋体" w:hint="eastAsia"/>
          <w:color w:val="000000"/>
          <w:kern w:val="0"/>
          <w:szCs w:val="21"/>
          <w:lang w:bidi="ar"/>
        </w:rPr>
        <w:t>下列文件中的内容通过文中的规范性引用而构成本文件必不可少的条款。其中，注日期的引用文件，仅该日期的对应版本适用于本文件；不注日期的引用文件，其最新版本（包括所有的修改单）适用于本文件。</w:t>
      </w:r>
    </w:p>
    <w:p w:rsidR="007E4157" w:rsidRPr="00C1630C" w:rsidRDefault="00B11AF0" w:rsidP="005841E4">
      <w:pPr>
        <w:widowControl/>
        <w:ind w:firstLineChars="200" w:firstLine="420"/>
        <w:jc w:val="left"/>
        <w:rPr>
          <w:rFonts w:ascii="Times New Roman" w:eastAsia="宋体" w:hAnsi="Times New Roman" w:cs="Times New Roman"/>
          <w:color w:val="000000"/>
          <w:kern w:val="0"/>
          <w:szCs w:val="21"/>
          <w:lang w:bidi="ar"/>
        </w:rPr>
      </w:pPr>
      <w:r w:rsidRPr="00C1630C">
        <w:rPr>
          <w:rFonts w:ascii="Times New Roman" w:eastAsia="宋体" w:hAnsi="Times New Roman" w:cs="Times New Roman"/>
          <w:color w:val="000000"/>
          <w:kern w:val="0"/>
          <w:szCs w:val="21"/>
          <w:lang w:bidi="ar"/>
        </w:rPr>
        <w:t>GB/T 5262</w:t>
      </w:r>
      <w:r w:rsidR="00C1630C">
        <w:rPr>
          <w:rFonts w:ascii="Times New Roman" w:eastAsia="宋体" w:hAnsi="Times New Roman" w:cs="Times New Roman"/>
          <w:color w:val="000000"/>
          <w:kern w:val="0"/>
          <w:szCs w:val="21"/>
          <w:lang w:bidi="ar"/>
        </w:rPr>
        <w:t xml:space="preserve"> </w:t>
      </w:r>
      <w:r w:rsidRPr="00C1630C">
        <w:rPr>
          <w:rFonts w:ascii="Times New Roman" w:eastAsia="宋体" w:hAnsi="Times New Roman" w:cs="Times New Roman"/>
          <w:color w:val="000000"/>
          <w:kern w:val="0"/>
          <w:szCs w:val="21"/>
          <w:lang w:bidi="ar"/>
        </w:rPr>
        <w:t xml:space="preserve"> </w:t>
      </w:r>
      <w:r w:rsidRPr="00C1630C">
        <w:rPr>
          <w:rFonts w:ascii="Times New Roman" w:eastAsia="宋体" w:hAnsi="Times New Roman" w:cs="Times New Roman"/>
          <w:color w:val="000000"/>
          <w:kern w:val="0"/>
          <w:szCs w:val="21"/>
          <w:lang w:bidi="ar"/>
        </w:rPr>
        <w:t>农业机械试验条件</w:t>
      </w:r>
      <w:r w:rsidRPr="00C1630C">
        <w:rPr>
          <w:rFonts w:ascii="Times New Roman" w:eastAsia="宋体" w:hAnsi="Times New Roman" w:cs="Times New Roman"/>
          <w:color w:val="000000"/>
          <w:kern w:val="0"/>
          <w:szCs w:val="21"/>
          <w:lang w:bidi="ar"/>
        </w:rPr>
        <w:t xml:space="preserve"> </w:t>
      </w:r>
      <w:r w:rsidR="00C1630C">
        <w:rPr>
          <w:rFonts w:ascii="Times New Roman" w:eastAsia="宋体" w:hAnsi="Times New Roman" w:cs="Times New Roman"/>
          <w:color w:val="000000"/>
          <w:kern w:val="0"/>
          <w:szCs w:val="21"/>
          <w:lang w:bidi="ar"/>
        </w:rPr>
        <w:t xml:space="preserve"> </w:t>
      </w:r>
      <w:r w:rsidRPr="00C1630C">
        <w:rPr>
          <w:rFonts w:ascii="Times New Roman" w:eastAsia="宋体" w:hAnsi="Times New Roman" w:cs="Times New Roman"/>
          <w:color w:val="000000"/>
          <w:kern w:val="0"/>
          <w:szCs w:val="21"/>
          <w:lang w:bidi="ar"/>
        </w:rPr>
        <w:t>测定方法的一般规定</w:t>
      </w:r>
    </w:p>
    <w:p w:rsidR="007E4157" w:rsidRPr="00C1630C" w:rsidRDefault="00B11AF0" w:rsidP="005841E4">
      <w:pPr>
        <w:widowControl/>
        <w:ind w:firstLineChars="200" w:firstLine="420"/>
        <w:jc w:val="left"/>
        <w:rPr>
          <w:rFonts w:ascii="Times New Roman" w:eastAsia="宋体" w:hAnsi="Times New Roman" w:cs="Times New Roman"/>
          <w:color w:val="000000"/>
          <w:kern w:val="0"/>
          <w:szCs w:val="21"/>
          <w:lang w:bidi="ar"/>
        </w:rPr>
      </w:pPr>
      <w:hyperlink r:id="rId10" w:tgtFrame="https://std.samr.gov.cn/search/_blank" w:history="1">
        <w:r w:rsidRPr="00C1630C">
          <w:rPr>
            <w:rFonts w:ascii="Times New Roman" w:eastAsia="宋体" w:hAnsi="Times New Roman" w:cs="Times New Roman"/>
            <w:color w:val="000000"/>
            <w:kern w:val="0"/>
            <w:szCs w:val="21"/>
            <w:lang w:bidi="ar"/>
          </w:rPr>
          <w:t>GB/T 5982</w:t>
        </w:r>
        <w:r w:rsidR="00C1630C">
          <w:rPr>
            <w:rFonts w:ascii="Times New Roman" w:eastAsia="宋体" w:hAnsi="Times New Roman" w:cs="Times New Roman"/>
            <w:color w:val="000000"/>
            <w:kern w:val="0"/>
            <w:szCs w:val="21"/>
            <w:lang w:bidi="ar"/>
          </w:rPr>
          <w:t xml:space="preserve">  </w:t>
        </w:r>
        <w:r w:rsidRPr="00C1630C">
          <w:rPr>
            <w:rFonts w:ascii="Times New Roman" w:eastAsia="宋体" w:hAnsi="Times New Roman" w:cs="Times New Roman"/>
            <w:color w:val="000000"/>
            <w:kern w:val="0"/>
            <w:szCs w:val="21"/>
            <w:lang w:bidi="ar"/>
          </w:rPr>
          <w:t>脱粒机</w:t>
        </w:r>
        <w:r w:rsidR="00C1630C">
          <w:rPr>
            <w:rFonts w:ascii="Times New Roman" w:eastAsia="宋体" w:hAnsi="Times New Roman" w:cs="Times New Roman"/>
            <w:color w:val="000000"/>
            <w:kern w:val="0"/>
            <w:szCs w:val="21"/>
            <w:lang w:bidi="ar"/>
          </w:rPr>
          <w:t xml:space="preserve">  </w:t>
        </w:r>
        <w:r w:rsidRPr="00C1630C">
          <w:rPr>
            <w:rFonts w:ascii="Times New Roman" w:eastAsia="宋体" w:hAnsi="Times New Roman" w:cs="Times New Roman"/>
            <w:color w:val="000000"/>
            <w:kern w:val="0"/>
            <w:szCs w:val="21"/>
            <w:lang w:bidi="ar"/>
          </w:rPr>
          <w:t>试验方法</w:t>
        </w:r>
      </w:hyperlink>
    </w:p>
    <w:p w:rsidR="007E4157" w:rsidRPr="00C1630C" w:rsidRDefault="00B11AF0" w:rsidP="005841E4">
      <w:pPr>
        <w:widowControl/>
        <w:ind w:firstLineChars="200" w:firstLine="420"/>
        <w:jc w:val="left"/>
        <w:rPr>
          <w:rFonts w:ascii="Times New Roman" w:eastAsia="宋体" w:hAnsi="Times New Roman" w:cs="Times New Roman"/>
          <w:color w:val="000000"/>
          <w:kern w:val="0"/>
          <w:szCs w:val="21"/>
          <w:lang w:bidi="ar"/>
        </w:rPr>
      </w:pPr>
      <w:r w:rsidRPr="00C1630C">
        <w:rPr>
          <w:rFonts w:ascii="Times New Roman" w:eastAsia="宋体" w:hAnsi="Times New Roman" w:cs="Times New Roman"/>
          <w:color w:val="000000"/>
          <w:kern w:val="0"/>
          <w:szCs w:val="21"/>
          <w:lang w:bidi="ar"/>
        </w:rPr>
        <w:t>JB/T 51018</w:t>
      </w:r>
      <w:r w:rsidR="00C1630C">
        <w:rPr>
          <w:rFonts w:ascii="Times New Roman" w:eastAsia="宋体" w:hAnsi="Times New Roman" w:cs="Times New Roman"/>
          <w:color w:val="000000"/>
          <w:kern w:val="0"/>
          <w:szCs w:val="21"/>
          <w:lang w:bidi="ar"/>
        </w:rPr>
        <w:t xml:space="preserve">  </w:t>
      </w:r>
      <w:r w:rsidRPr="00C1630C">
        <w:rPr>
          <w:rFonts w:ascii="Times New Roman" w:eastAsia="宋体" w:hAnsi="Times New Roman" w:cs="Times New Roman"/>
          <w:color w:val="000000"/>
          <w:kern w:val="0"/>
          <w:szCs w:val="21"/>
          <w:lang w:bidi="ar"/>
        </w:rPr>
        <w:t>脱粒机</w:t>
      </w:r>
      <w:r w:rsidR="00C1630C">
        <w:rPr>
          <w:rFonts w:ascii="Times New Roman" w:eastAsia="宋体" w:hAnsi="Times New Roman" w:cs="Times New Roman" w:hint="eastAsia"/>
          <w:color w:val="000000"/>
          <w:kern w:val="0"/>
          <w:szCs w:val="21"/>
          <w:lang w:bidi="ar"/>
        </w:rPr>
        <w:t xml:space="preserve"> </w:t>
      </w:r>
      <w:r w:rsidRPr="00C1630C">
        <w:rPr>
          <w:rFonts w:ascii="Times New Roman" w:eastAsia="宋体" w:hAnsi="Times New Roman" w:cs="Times New Roman"/>
          <w:color w:val="000000"/>
          <w:kern w:val="0"/>
          <w:szCs w:val="21"/>
          <w:lang w:bidi="ar"/>
        </w:rPr>
        <w:t xml:space="preserve"> </w:t>
      </w:r>
      <w:r w:rsidRPr="00C1630C">
        <w:rPr>
          <w:rFonts w:ascii="Times New Roman" w:eastAsia="宋体" w:hAnsi="Times New Roman" w:cs="Times New Roman"/>
          <w:color w:val="000000"/>
          <w:kern w:val="0"/>
          <w:szCs w:val="21"/>
          <w:lang w:bidi="ar"/>
        </w:rPr>
        <w:t>可靠性评定试验方法</w:t>
      </w:r>
    </w:p>
    <w:p w:rsidR="007E4157" w:rsidRDefault="00B11AF0" w:rsidP="005841E4">
      <w:pPr>
        <w:widowControl/>
        <w:spacing w:beforeLines="100" w:before="312" w:afterLines="100" w:after="312"/>
        <w:jc w:val="left"/>
        <w:rPr>
          <w:rFonts w:ascii="黑体" w:eastAsia="黑体" w:hAnsi="宋体" w:cs="黑体"/>
          <w:color w:val="000000"/>
          <w:kern w:val="0"/>
          <w:szCs w:val="21"/>
          <w:lang w:bidi="ar"/>
        </w:rPr>
      </w:pPr>
      <w:r>
        <w:rPr>
          <w:rFonts w:ascii="黑体" w:eastAsia="黑体" w:hAnsi="宋体" w:cs="黑体" w:hint="eastAsia"/>
          <w:color w:val="000000"/>
          <w:kern w:val="0"/>
          <w:szCs w:val="21"/>
          <w:lang w:bidi="ar"/>
        </w:rPr>
        <w:t xml:space="preserve">3  </w:t>
      </w:r>
      <w:r>
        <w:rPr>
          <w:rFonts w:ascii="黑体" w:eastAsia="黑体" w:hAnsi="宋体" w:cs="黑体" w:hint="eastAsia"/>
          <w:color w:val="000000"/>
          <w:kern w:val="0"/>
          <w:szCs w:val="21"/>
          <w:lang w:bidi="ar"/>
        </w:rPr>
        <w:t>术语与定义</w:t>
      </w:r>
    </w:p>
    <w:p w:rsidR="007E4157" w:rsidRDefault="00B11AF0" w:rsidP="005841E4">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下列术语和定义适用于本文件。</w:t>
      </w:r>
    </w:p>
    <w:p w:rsidR="007E4157" w:rsidRPr="005841E4" w:rsidRDefault="00B11AF0" w:rsidP="004E6487">
      <w:pPr>
        <w:widowControl/>
        <w:jc w:val="left"/>
        <w:rPr>
          <w:rFonts w:ascii="黑体" w:eastAsia="黑体" w:hAnsi="黑体" w:cs="Times New Roman"/>
          <w:color w:val="000000"/>
          <w:kern w:val="0"/>
          <w:szCs w:val="21"/>
          <w:lang w:bidi="ar"/>
        </w:rPr>
      </w:pPr>
      <w:r w:rsidRPr="005841E4">
        <w:rPr>
          <w:rFonts w:ascii="黑体" w:eastAsia="黑体" w:hAnsi="黑体" w:cs="Times New Roman" w:hint="eastAsia"/>
          <w:color w:val="000000"/>
          <w:kern w:val="0"/>
          <w:szCs w:val="21"/>
          <w:lang w:bidi="ar"/>
        </w:rPr>
        <w:t>3.1</w:t>
      </w:r>
    </w:p>
    <w:p w:rsidR="007E4157" w:rsidRPr="005841E4" w:rsidRDefault="00B11AF0" w:rsidP="004E6487">
      <w:pPr>
        <w:widowControl/>
        <w:ind w:firstLineChars="200" w:firstLine="420"/>
        <w:jc w:val="left"/>
        <w:rPr>
          <w:rFonts w:ascii="Times New Roman" w:eastAsia="黑体" w:hAnsi="Times New Roman" w:cs="Times New Roman"/>
          <w:b/>
          <w:color w:val="000000"/>
          <w:kern w:val="0"/>
          <w:szCs w:val="21"/>
          <w:lang w:bidi="ar"/>
        </w:rPr>
      </w:pPr>
      <w:r>
        <w:rPr>
          <w:rFonts w:ascii="黑体" w:eastAsia="黑体" w:hAnsi="宋体" w:cs="黑体" w:hint="eastAsia"/>
          <w:color w:val="000000"/>
          <w:kern w:val="0"/>
          <w:szCs w:val="21"/>
          <w:lang w:bidi="ar"/>
        </w:rPr>
        <w:t>胡椒鲜果穗</w:t>
      </w:r>
      <w:r w:rsidR="005841E4">
        <w:rPr>
          <w:rFonts w:ascii="黑体" w:eastAsia="黑体" w:hAnsi="宋体" w:cs="黑体" w:hint="eastAsia"/>
          <w:color w:val="000000"/>
          <w:kern w:val="0"/>
          <w:szCs w:val="21"/>
          <w:lang w:bidi="ar"/>
        </w:rPr>
        <w:t xml:space="preserve"> </w:t>
      </w:r>
      <w:r w:rsidR="005841E4">
        <w:rPr>
          <w:rFonts w:ascii="黑体" w:eastAsia="黑体" w:hAnsi="宋体" w:cs="黑体"/>
          <w:color w:val="000000"/>
          <w:kern w:val="0"/>
          <w:szCs w:val="21"/>
          <w:lang w:bidi="ar"/>
        </w:rPr>
        <w:t xml:space="preserve"> </w:t>
      </w:r>
      <w:r w:rsidRPr="005841E4">
        <w:rPr>
          <w:rFonts w:ascii="Times New Roman" w:eastAsia="黑体" w:hAnsi="Times New Roman" w:cs="Times New Roman" w:hint="eastAsia"/>
          <w:b/>
          <w:color w:val="000000"/>
          <w:kern w:val="0"/>
          <w:szCs w:val="21"/>
          <w:lang w:bidi="ar"/>
        </w:rPr>
        <w:t xml:space="preserve">the ear of </w:t>
      </w:r>
      <w:r w:rsidR="005841E4" w:rsidRPr="005841E4">
        <w:rPr>
          <w:rFonts w:ascii="Times New Roman" w:eastAsia="黑体" w:hAnsi="Times New Roman" w:cs="Times New Roman"/>
          <w:b/>
          <w:color w:val="000000"/>
          <w:kern w:val="0"/>
          <w:szCs w:val="21"/>
          <w:lang w:bidi="ar"/>
        </w:rPr>
        <w:t>p</w:t>
      </w:r>
      <w:r w:rsidRPr="005841E4">
        <w:rPr>
          <w:rFonts w:ascii="Times New Roman" w:eastAsia="黑体" w:hAnsi="Times New Roman" w:cs="Times New Roman" w:hint="eastAsia"/>
          <w:b/>
          <w:color w:val="000000"/>
          <w:kern w:val="0"/>
          <w:szCs w:val="21"/>
          <w:lang w:bidi="ar"/>
        </w:rPr>
        <w:t>epper</w:t>
      </w:r>
    </w:p>
    <w:p w:rsidR="007E4157" w:rsidRPr="00C1630C" w:rsidRDefault="00B11AF0" w:rsidP="004E6487">
      <w:pPr>
        <w:widowControl/>
        <w:ind w:firstLineChars="200" w:firstLine="420"/>
        <w:jc w:val="left"/>
        <w:rPr>
          <w:rFonts w:ascii="Times New Roman" w:eastAsia="宋体" w:hAnsi="Times New Roman" w:cs="Times New Roman"/>
          <w:color w:val="000000"/>
          <w:kern w:val="0"/>
          <w:szCs w:val="21"/>
          <w:lang w:bidi="ar"/>
        </w:rPr>
      </w:pPr>
      <w:r>
        <w:rPr>
          <w:rFonts w:ascii="宋体" w:eastAsia="宋体" w:hAnsi="宋体" w:cs="宋体" w:hint="eastAsia"/>
          <w:color w:val="000000"/>
          <w:kern w:val="0"/>
          <w:szCs w:val="21"/>
          <w:lang w:bidi="ar"/>
        </w:rPr>
        <w:t>从</w:t>
      </w:r>
      <w:r>
        <w:rPr>
          <w:rFonts w:ascii="宋体" w:eastAsia="宋体" w:hAnsi="宋体" w:cs="宋体" w:hint="eastAsia"/>
          <w:color w:val="000000"/>
          <w:kern w:val="0"/>
          <w:szCs w:val="21"/>
          <w:lang w:bidi="ar"/>
        </w:rPr>
        <w:t>胡椒</w:t>
      </w:r>
      <w:r>
        <w:rPr>
          <w:rFonts w:ascii="宋体" w:eastAsia="宋体" w:hAnsi="宋体" w:cs="宋体" w:hint="eastAsia"/>
          <w:color w:val="000000"/>
          <w:kern w:val="0"/>
          <w:szCs w:val="21"/>
          <w:lang w:bidi="ar"/>
        </w:rPr>
        <w:t>果树</w:t>
      </w:r>
      <w:r>
        <w:rPr>
          <w:rFonts w:ascii="宋体" w:eastAsia="宋体" w:hAnsi="宋体" w:cs="宋体" w:hint="eastAsia"/>
          <w:color w:val="000000"/>
          <w:kern w:val="0"/>
          <w:szCs w:val="21"/>
          <w:lang w:bidi="ar"/>
        </w:rPr>
        <w:t>上采摘</w:t>
      </w:r>
      <w:r>
        <w:rPr>
          <w:rFonts w:ascii="宋体" w:eastAsia="宋体" w:hAnsi="宋体" w:cs="宋体" w:hint="eastAsia"/>
          <w:color w:val="000000"/>
          <w:kern w:val="0"/>
          <w:szCs w:val="21"/>
          <w:lang w:bidi="ar"/>
        </w:rPr>
        <w:t>的</w:t>
      </w:r>
      <w:r>
        <w:rPr>
          <w:rFonts w:ascii="宋体" w:eastAsia="宋体" w:hAnsi="宋体" w:cs="宋体" w:hint="eastAsia"/>
          <w:color w:val="000000"/>
          <w:kern w:val="0"/>
          <w:szCs w:val="21"/>
          <w:lang w:bidi="ar"/>
        </w:rPr>
        <w:t>胡椒穗，且采摘后</w:t>
      </w:r>
      <w:r>
        <w:rPr>
          <w:rFonts w:ascii="宋体" w:eastAsia="宋体" w:hAnsi="宋体" w:cs="宋体" w:hint="eastAsia"/>
          <w:color w:val="000000"/>
          <w:kern w:val="0"/>
          <w:szCs w:val="21"/>
          <w:lang w:bidi="ar"/>
        </w:rPr>
        <w:t>时间不超</w:t>
      </w:r>
      <w:r w:rsidRPr="00C1630C">
        <w:rPr>
          <w:rFonts w:ascii="Times New Roman" w:eastAsia="宋体" w:hAnsi="Times New Roman" w:cs="Times New Roman"/>
          <w:color w:val="000000"/>
          <w:kern w:val="0"/>
          <w:szCs w:val="21"/>
          <w:lang w:bidi="ar"/>
        </w:rPr>
        <w:t>过</w:t>
      </w:r>
      <w:r w:rsidRPr="00C1630C">
        <w:rPr>
          <w:rFonts w:ascii="Times New Roman" w:eastAsia="宋体" w:hAnsi="Times New Roman" w:cs="Times New Roman"/>
          <w:color w:val="000000"/>
          <w:kern w:val="0"/>
          <w:szCs w:val="21"/>
          <w:lang w:bidi="ar"/>
        </w:rPr>
        <w:t>24</w:t>
      </w:r>
      <w:r w:rsidR="00C1630C" w:rsidRPr="00C1630C">
        <w:rPr>
          <w:rFonts w:ascii="Times New Roman" w:eastAsia="宋体" w:hAnsi="Times New Roman" w:cs="Times New Roman"/>
          <w:color w:val="000000"/>
          <w:kern w:val="0"/>
          <w:szCs w:val="21"/>
          <w:lang w:bidi="ar"/>
        </w:rPr>
        <w:t xml:space="preserve"> h</w:t>
      </w:r>
      <w:r w:rsidRPr="00C1630C">
        <w:rPr>
          <w:rFonts w:ascii="Times New Roman" w:eastAsia="宋体" w:hAnsi="Times New Roman" w:cs="Times New Roman"/>
          <w:color w:val="000000"/>
          <w:kern w:val="0"/>
          <w:szCs w:val="21"/>
          <w:lang w:bidi="ar"/>
        </w:rPr>
        <w:t>。</w:t>
      </w:r>
    </w:p>
    <w:p w:rsidR="007E4157" w:rsidRPr="005841E4" w:rsidRDefault="00B11AF0" w:rsidP="004E6487">
      <w:pPr>
        <w:widowControl/>
        <w:jc w:val="left"/>
        <w:rPr>
          <w:rFonts w:ascii="黑体" w:eastAsia="黑体" w:hAnsi="黑体" w:cs="Times New Roman"/>
          <w:color w:val="000000"/>
          <w:kern w:val="0"/>
          <w:szCs w:val="21"/>
          <w:lang w:bidi="ar"/>
        </w:rPr>
      </w:pPr>
      <w:r w:rsidRPr="005841E4">
        <w:rPr>
          <w:rFonts w:ascii="黑体" w:eastAsia="黑体" w:hAnsi="黑体" w:cs="Times New Roman" w:hint="eastAsia"/>
          <w:color w:val="000000"/>
          <w:kern w:val="0"/>
          <w:szCs w:val="21"/>
          <w:lang w:bidi="ar"/>
        </w:rPr>
        <w:t>3.2</w:t>
      </w:r>
    </w:p>
    <w:p w:rsidR="007E4157" w:rsidRPr="005841E4" w:rsidRDefault="00B11AF0" w:rsidP="004E6487">
      <w:pPr>
        <w:widowControl/>
        <w:ind w:firstLineChars="200" w:firstLine="420"/>
        <w:jc w:val="left"/>
        <w:rPr>
          <w:rFonts w:ascii="Times New Roman" w:eastAsia="黑体" w:hAnsi="Times New Roman" w:cs="Times New Roman"/>
          <w:b/>
          <w:color w:val="000000"/>
          <w:kern w:val="0"/>
          <w:szCs w:val="21"/>
          <w:lang w:bidi="ar"/>
        </w:rPr>
      </w:pPr>
      <w:r>
        <w:rPr>
          <w:rFonts w:ascii="黑体" w:eastAsia="黑体" w:hAnsi="宋体" w:cs="黑体" w:hint="eastAsia"/>
          <w:color w:val="000000"/>
          <w:kern w:val="0"/>
          <w:szCs w:val="21"/>
          <w:lang w:bidi="ar"/>
        </w:rPr>
        <w:t>胡椒鲜果脱粒机</w:t>
      </w:r>
      <w:r w:rsidRPr="005841E4">
        <w:rPr>
          <w:rFonts w:ascii="Times New Roman" w:eastAsia="黑体" w:hAnsi="Times New Roman" w:cs="Times New Roman" w:hint="eastAsia"/>
          <w:b/>
          <w:color w:val="000000"/>
          <w:kern w:val="0"/>
          <w:szCs w:val="21"/>
          <w:lang w:bidi="ar"/>
        </w:rPr>
        <w:t xml:space="preserve">  </w:t>
      </w:r>
      <w:r w:rsidR="005841E4" w:rsidRPr="005841E4">
        <w:rPr>
          <w:rFonts w:ascii="Times New Roman" w:eastAsia="黑体" w:hAnsi="Times New Roman" w:cs="Times New Roman"/>
          <w:b/>
          <w:color w:val="000000"/>
          <w:kern w:val="0"/>
          <w:szCs w:val="21"/>
          <w:lang w:bidi="ar"/>
        </w:rPr>
        <w:t>p</w:t>
      </w:r>
      <w:r w:rsidRPr="005841E4">
        <w:rPr>
          <w:rFonts w:ascii="Times New Roman" w:eastAsia="黑体" w:hAnsi="Times New Roman" w:cs="Times New Roman" w:hint="eastAsia"/>
          <w:b/>
          <w:color w:val="000000"/>
          <w:kern w:val="0"/>
          <w:szCs w:val="21"/>
          <w:lang w:bidi="ar"/>
        </w:rPr>
        <w:t xml:space="preserve">epper </w:t>
      </w:r>
      <w:r w:rsidR="005841E4" w:rsidRPr="005841E4">
        <w:rPr>
          <w:rFonts w:ascii="Times New Roman" w:eastAsia="黑体" w:hAnsi="Times New Roman" w:cs="Times New Roman"/>
          <w:b/>
          <w:color w:val="000000"/>
          <w:kern w:val="0"/>
          <w:szCs w:val="21"/>
          <w:lang w:bidi="ar"/>
        </w:rPr>
        <w:t>t</w:t>
      </w:r>
      <w:r w:rsidRPr="005841E4">
        <w:rPr>
          <w:rFonts w:ascii="Times New Roman" w:eastAsia="黑体" w:hAnsi="Times New Roman" w:cs="Times New Roman" w:hint="eastAsia"/>
          <w:b/>
          <w:color w:val="000000"/>
          <w:kern w:val="0"/>
          <w:szCs w:val="21"/>
          <w:lang w:bidi="ar"/>
        </w:rPr>
        <w:t>hresher</w:t>
      </w:r>
    </w:p>
    <w:p w:rsidR="007E4157" w:rsidRDefault="00B11AF0" w:rsidP="004E6487">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可完成胡椒鲜果与果梗、枝叶分离的脱粒机器。</w:t>
      </w:r>
    </w:p>
    <w:p w:rsidR="007E4157" w:rsidRPr="005841E4" w:rsidRDefault="00B11AF0" w:rsidP="004E6487">
      <w:pPr>
        <w:widowControl/>
        <w:jc w:val="left"/>
        <w:rPr>
          <w:rFonts w:ascii="黑体" w:eastAsia="黑体" w:hAnsi="黑体" w:cs="Times New Roman"/>
          <w:color w:val="000000"/>
          <w:kern w:val="0"/>
          <w:szCs w:val="21"/>
          <w:lang w:bidi="ar"/>
        </w:rPr>
      </w:pPr>
      <w:r w:rsidRPr="005841E4">
        <w:rPr>
          <w:rFonts w:ascii="黑体" w:eastAsia="黑体" w:hAnsi="黑体" w:cs="Times New Roman" w:hint="eastAsia"/>
          <w:color w:val="000000"/>
          <w:kern w:val="0"/>
          <w:szCs w:val="21"/>
          <w:lang w:bidi="ar"/>
        </w:rPr>
        <w:t>3.3</w:t>
      </w:r>
    </w:p>
    <w:p w:rsidR="007E4157" w:rsidRPr="005841E4" w:rsidRDefault="00B11AF0" w:rsidP="004E6487">
      <w:pPr>
        <w:widowControl/>
        <w:ind w:firstLineChars="200" w:firstLine="420"/>
        <w:jc w:val="left"/>
        <w:rPr>
          <w:rFonts w:ascii="Times New Roman" w:eastAsia="黑体" w:hAnsi="Times New Roman" w:cs="Times New Roman"/>
          <w:b/>
          <w:color w:val="000000"/>
          <w:kern w:val="0"/>
          <w:szCs w:val="21"/>
          <w:lang w:bidi="ar"/>
        </w:rPr>
      </w:pPr>
      <w:r>
        <w:rPr>
          <w:rFonts w:ascii="黑体" w:eastAsia="黑体" w:hAnsi="宋体" w:cs="黑体" w:hint="eastAsia"/>
          <w:color w:val="000000"/>
          <w:kern w:val="0"/>
          <w:szCs w:val="21"/>
          <w:lang w:bidi="ar"/>
        </w:rPr>
        <w:t>脱粒</w:t>
      </w:r>
      <w:r>
        <w:rPr>
          <w:rFonts w:ascii="黑体" w:eastAsia="黑体" w:hAnsi="宋体" w:cs="黑体" w:hint="eastAsia"/>
          <w:color w:val="000000"/>
          <w:kern w:val="0"/>
          <w:szCs w:val="21"/>
          <w:lang w:bidi="ar"/>
        </w:rPr>
        <w:t>率</w:t>
      </w:r>
      <w:r>
        <w:rPr>
          <w:rFonts w:ascii="黑体" w:eastAsia="黑体" w:hAnsi="宋体" w:cs="黑体" w:hint="eastAsia"/>
          <w:color w:val="000000"/>
          <w:kern w:val="0"/>
          <w:szCs w:val="21"/>
          <w:lang w:bidi="ar"/>
        </w:rPr>
        <w:t xml:space="preserve"> </w:t>
      </w:r>
      <w:r w:rsidR="005841E4">
        <w:rPr>
          <w:rFonts w:ascii="黑体" w:eastAsia="黑体" w:hAnsi="宋体" w:cs="黑体"/>
          <w:color w:val="000000"/>
          <w:kern w:val="0"/>
          <w:szCs w:val="21"/>
          <w:lang w:bidi="ar"/>
        </w:rPr>
        <w:t xml:space="preserve"> </w:t>
      </w:r>
      <w:r w:rsidR="005841E4" w:rsidRPr="005841E4">
        <w:rPr>
          <w:rFonts w:ascii="Times New Roman" w:eastAsia="黑体" w:hAnsi="Times New Roman" w:cs="Times New Roman"/>
          <w:b/>
          <w:color w:val="000000"/>
          <w:kern w:val="0"/>
          <w:szCs w:val="21"/>
          <w:lang w:bidi="ar"/>
        </w:rPr>
        <w:t>t</w:t>
      </w:r>
      <w:r w:rsidRPr="005841E4">
        <w:rPr>
          <w:rFonts w:ascii="Times New Roman" w:eastAsia="黑体" w:hAnsi="Times New Roman" w:cs="Times New Roman" w:hint="eastAsia"/>
          <w:b/>
          <w:color w:val="000000"/>
          <w:kern w:val="0"/>
          <w:szCs w:val="21"/>
          <w:lang w:bidi="ar"/>
        </w:rPr>
        <w:t>hreshing</w:t>
      </w:r>
      <w:r w:rsidRPr="005841E4">
        <w:rPr>
          <w:rFonts w:ascii="Times New Roman" w:eastAsia="黑体" w:hAnsi="Times New Roman" w:cs="Times New Roman"/>
          <w:b/>
          <w:color w:val="000000"/>
          <w:kern w:val="0"/>
          <w:szCs w:val="21"/>
          <w:lang w:bidi="ar"/>
        </w:rPr>
        <w:t xml:space="preserve"> </w:t>
      </w:r>
      <w:r w:rsidR="005841E4" w:rsidRPr="005841E4">
        <w:rPr>
          <w:rFonts w:ascii="Times New Roman" w:eastAsia="黑体" w:hAnsi="Times New Roman" w:cs="Times New Roman"/>
          <w:b/>
          <w:color w:val="000000"/>
          <w:kern w:val="0"/>
          <w:szCs w:val="21"/>
          <w:lang w:bidi="ar"/>
        </w:rPr>
        <w:t>q</w:t>
      </w:r>
      <w:r w:rsidRPr="005841E4">
        <w:rPr>
          <w:rFonts w:ascii="Times New Roman" w:eastAsia="黑体" w:hAnsi="Times New Roman" w:cs="Times New Roman"/>
          <w:b/>
          <w:color w:val="000000"/>
          <w:kern w:val="0"/>
          <w:szCs w:val="21"/>
          <w:lang w:bidi="ar"/>
        </w:rPr>
        <w:t xml:space="preserve">ualification </w:t>
      </w:r>
      <w:r w:rsidR="005841E4" w:rsidRPr="005841E4">
        <w:rPr>
          <w:rFonts w:ascii="Times New Roman" w:eastAsia="黑体" w:hAnsi="Times New Roman" w:cs="Times New Roman"/>
          <w:b/>
          <w:color w:val="000000"/>
          <w:kern w:val="0"/>
          <w:szCs w:val="21"/>
          <w:lang w:bidi="ar"/>
        </w:rPr>
        <w:t>r</w:t>
      </w:r>
      <w:r w:rsidRPr="005841E4">
        <w:rPr>
          <w:rFonts w:ascii="Times New Roman" w:eastAsia="黑体" w:hAnsi="Times New Roman" w:cs="Times New Roman"/>
          <w:b/>
          <w:color w:val="000000"/>
          <w:kern w:val="0"/>
          <w:szCs w:val="21"/>
          <w:lang w:bidi="ar"/>
        </w:rPr>
        <w:t xml:space="preserve">ate </w:t>
      </w:r>
    </w:p>
    <w:p w:rsidR="007E4157" w:rsidRDefault="00B11AF0" w:rsidP="004E6487">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单位时间内，</w:t>
      </w:r>
      <w:r>
        <w:rPr>
          <w:rFonts w:ascii="宋体" w:eastAsia="宋体" w:hAnsi="宋体" w:cs="宋体" w:hint="eastAsia"/>
          <w:color w:val="000000"/>
          <w:kern w:val="0"/>
          <w:szCs w:val="21"/>
          <w:lang w:bidi="ar"/>
        </w:rPr>
        <w:t>完成</w:t>
      </w:r>
      <w:r>
        <w:rPr>
          <w:rFonts w:ascii="宋体" w:eastAsia="宋体" w:hAnsi="宋体" w:cs="宋体" w:hint="eastAsia"/>
          <w:color w:val="000000"/>
          <w:kern w:val="0"/>
          <w:szCs w:val="21"/>
          <w:lang w:bidi="ar"/>
        </w:rPr>
        <w:t>脱粒</w:t>
      </w:r>
      <w:r>
        <w:rPr>
          <w:rFonts w:ascii="宋体" w:eastAsia="宋体" w:hAnsi="宋体" w:cs="宋体" w:hint="eastAsia"/>
          <w:color w:val="000000"/>
          <w:kern w:val="0"/>
          <w:szCs w:val="21"/>
          <w:lang w:bidi="ar"/>
        </w:rPr>
        <w:t>的</w:t>
      </w:r>
      <w:r>
        <w:rPr>
          <w:rFonts w:ascii="宋体" w:eastAsia="宋体" w:hAnsi="宋体" w:cs="宋体" w:hint="eastAsia"/>
          <w:color w:val="000000"/>
          <w:kern w:val="0"/>
          <w:szCs w:val="21"/>
          <w:lang w:bidi="ar"/>
        </w:rPr>
        <w:t>胡椒果粒质量占</w:t>
      </w:r>
      <w:r>
        <w:rPr>
          <w:rFonts w:ascii="宋体" w:eastAsia="宋体" w:hAnsi="宋体" w:cs="宋体" w:hint="eastAsia"/>
          <w:color w:val="000000"/>
          <w:kern w:val="0"/>
          <w:szCs w:val="21"/>
          <w:lang w:bidi="ar"/>
        </w:rPr>
        <w:t>投入到胡椒鲜果脱粒机中</w:t>
      </w:r>
      <w:r>
        <w:rPr>
          <w:rFonts w:ascii="宋体" w:eastAsia="宋体" w:hAnsi="宋体" w:cs="宋体" w:hint="eastAsia"/>
          <w:color w:val="000000"/>
          <w:kern w:val="0"/>
          <w:szCs w:val="21"/>
          <w:lang w:bidi="ar"/>
        </w:rPr>
        <w:t>胡椒</w:t>
      </w:r>
      <w:proofErr w:type="gramStart"/>
      <w:r>
        <w:rPr>
          <w:rFonts w:ascii="宋体" w:eastAsia="宋体" w:hAnsi="宋体" w:cs="宋体" w:hint="eastAsia"/>
          <w:color w:val="000000"/>
          <w:kern w:val="0"/>
          <w:szCs w:val="21"/>
          <w:lang w:bidi="ar"/>
        </w:rPr>
        <w:t>鲜果粒</w:t>
      </w:r>
      <w:r>
        <w:rPr>
          <w:rFonts w:ascii="宋体" w:eastAsia="宋体" w:hAnsi="宋体" w:cs="宋体" w:hint="eastAsia"/>
          <w:color w:val="000000"/>
          <w:kern w:val="0"/>
          <w:szCs w:val="21"/>
          <w:lang w:bidi="ar"/>
        </w:rPr>
        <w:t>总质量</w:t>
      </w:r>
      <w:proofErr w:type="gramEnd"/>
      <w:r>
        <w:rPr>
          <w:rFonts w:ascii="宋体" w:eastAsia="宋体" w:hAnsi="宋体" w:cs="宋体" w:hint="eastAsia"/>
          <w:color w:val="000000"/>
          <w:kern w:val="0"/>
          <w:szCs w:val="21"/>
          <w:lang w:bidi="ar"/>
        </w:rPr>
        <w:t>的百分比</w:t>
      </w:r>
      <w:r>
        <w:rPr>
          <w:rFonts w:ascii="宋体" w:eastAsia="宋体" w:hAnsi="宋体" w:cs="宋体" w:hint="eastAsia"/>
          <w:color w:val="000000"/>
          <w:kern w:val="0"/>
          <w:szCs w:val="21"/>
          <w:lang w:bidi="ar"/>
        </w:rPr>
        <w:t>。</w:t>
      </w:r>
    </w:p>
    <w:p w:rsidR="007E4157" w:rsidRPr="005841E4" w:rsidRDefault="00B11AF0" w:rsidP="004E6487">
      <w:pPr>
        <w:widowControl/>
        <w:jc w:val="left"/>
        <w:rPr>
          <w:rFonts w:ascii="黑体" w:eastAsia="黑体" w:hAnsi="黑体" w:cs="Times New Roman"/>
          <w:color w:val="000000"/>
          <w:kern w:val="0"/>
          <w:szCs w:val="21"/>
          <w:lang w:bidi="ar"/>
        </w:rPr>
      </w:pPr>
      <w:r w:rsidRPr="005841E4">
        <w:rPr>
          <w:rFonts w:ascii="黑体" w:eastAsia="黑体" w:hAnsi="黑体" w:cs="Times New Roman" w:hint="eastAsia"/>
          <w:color w:val="000000"/>
          <w:kern w:val="0"/>
          <w:szCs w:val="21"/>
          <w:lang w:bidi="ar"/>
        </w:rPr>
        <w:t>3.4</w:t>
      </w:r>
    </w:p>
    <w:p w:rsidR="007E4157" w:rsidRPr="005841E4" w:rsidRDefault="00B11AF0" w:rsidP="004E6487">
      <w:pPr>
        <w:widowControl/>
        <w:ind w:firstLineChars="200" w:firstLine="420"/>
        <w:jc w:val="left"/>
        <w:rPr>
          <w:rFonts w:ascii="Times New Roman" w:eastAsia="黑体" w:hAnsi="Times New Roman" w:cs="Times New Roman"/>
          <w:b/>
          <w:color w:val="000000"/>
          <w:kern w:val="0"/>
          <w:szCs w:val="21"/>
          <w:lang w:bidi="ar"/>
        </w:rPr>
      </w:pPr>
      <w:r>
        <w:rPr>
          <w:rFonts w:ascii="黑体" w:eastAsia="黑体" w:hAnsi="宋体" w:cs="黑体" w:hint="eastAsia"/>
          <w:color w:val="000000"/>
          <w:kern w:val="0"/>
          <w:szCs w:val="21"/>
          <w:lang w:bidi="ar"/>
        </w:rPr>
        <w:t>堵塞</w:t>
      </w:r>
      <w:r>
        <w:rPr>
          <w:rFonts w:ascii="黑体" w:eastAsia="黑体" w:hAnsi="宋体" w:cs="黑体" w:hint="eastAsia"/>
          <w:color w:val="000000"/>
          <w:kern w:val="0"/>
          <w:szCs w:val="21"/>
          <w:lang w:bidi="ar"/>
        </w:rPr>
        <w:t>率</w:t>
      </w:r>
      <w:r w:rsidRPr="005841E4">
        <w:rPr>
          <w:rFonts w:ascii="Times New Roman" w:eastAsia="黑体" w:hAnsi="Times New Roman" w:cs="Times New Roman" w:hint="eastAsia"/>
          <w:b/>
          <w:color w:val="000000"/>
          <w:kern w:val="0"/>
          <w:szCs w:val="21"/>
          <w:lang w:bidi="ar"/>
        </w:rPr>
        <w:t xml:space="preserve"> </w:t>
      </w:r>
      <w:r w:rsidR="005841E4">
        <w:rPr>
          <w:rFonts w:ascii="Times New Roman" w:eastAsia="黑体" w:hAnsi="Times New Roman" w:cs="Times New Roman"/>
          <w:b/>
          <w:color w:val="000000"/>
          <w:kern w:val="0"/>
          <w:szCs w:val="21"/>
          <w:lang w:bidi="ar"/>
        </w:rPr>
        <w:t xml:space="preserve"> </w:t>
      </w:r>
      <w:r w:rsidR="005841E4" w:rsidRPr="005841E4">
        <w:rPr>
          <w:rFonts w:ascii="Times New Roman" w:eastAsia="黑体" w:hAnsi="Times New Roman" w:cs="Times New Roman"/>
          <w:b/>
          <w:color w:val="000000"/>
          <w:kern w:val="0"/>
          <w:szCs w:val="21"/>
          <w:lang w:bidi="ar"/>
        </w:rPr>
        <w:t>p</w:t>
      </w:r>
      <w:r w:rsidRPr="005841E4">
        <w:rPr>
          <w:rFonts w:ascii="Times New Roman" w:eastAsia="黑体" w:hAnsi="Times New Roman" w:cs="Times New Roman" w:hint="eastAsia"/>
          <w:b/>
          <w:color w:val="000000"/>
          <w:kern w:val="0"/>
          <w:szCs w:val="21"/>
          <w:lang w:bidi="ar"/>
        </w:rPr>
        <w:t>epper</w:t>
      </w:r>
      <w:r w:rsidRPr="005841E4">
        <w:rPr>
          <w:rFonts w:ascii="Times New Roman" w:eastAsia="黑体" w:hAnsi="Times New Roman" w:cs="Times New Roman"/>
          <w:b/>
          <w:color w:val="000000"/>
          <w:kern w:val="0"/>
          <w:szCs w:val="21"/>
          <w:lang w:bidi="ar"/>
        </w:rPr>
        <w:t xml:space="preserve"> </w:t>
      </w:r>
      <w:r w:rsidR="005841E4" w:rsidRPr="005841E4">
        <w:rPr>
          <w:rFonts w:ascii="Times New Roman" w:eastAsia="黑体" w:hAnsi="Times New Roman" w:cs="Times New Roman"/>
          <w:b/>
          <w:color w:val="000000"/>
          <w:kern w:val="0"/>
          <w:szCs w:val="21"/>
          <w:lang w:bidi="ar"/>
        </w:rPr>
        <w:t>d</w:t>
      </w:r>
      <w:r w:rsidRPr="005841E4">
        <w:rPr>
          <w:rFonts w:ascii="Times New Roman" w:eastAsia="黑体" w:hAnsi="Times New Roman" w:cs="Times New Roman"/>
          <w:b/>
          <w:color w:val="000000"/>
          <w:kern w:val="0"/>
          <w:szCs w:val="21"/>
          <w:lang w:bidi="ar"/>
        </w:rPr>
        <w:t xml:space="preserve">amage </w:t>
      </w:r>
      <w:r w:rsidR="005841E4" w:rsidRPr="005841E4">
        <w:rPr>
          <w:rFonts w:ascii="Times New Roman" w:eastAsia="黑体" w:hAnsi="Times New Roman" w:cs="Times New Roman"/>
          <w:b/>
          <w:color w:val="000000"/>
          <w:kern w:val="0"/>
          <w:szCs w:val="21"/>
          <w:lang w:bidi="ar"/>
        </w:rPr>
        <w:t>r</w:t>
      </w:r>
      <w:r w:rsidRPr="005841E4">
        <w:rPr>
          <w:rFonts w:ascii="Times New Roman" w:eastAsia="黑体" w:hAnsi="Times New Roman" w:cs="Times New Roman"/>
          <w:b/>
          <w:color w:val="000000"/>
          <w:kern w:val="0"/>
          <w:szCs w:val="21"/>
          <w:lang w:bidi="ar"/>
        </w:rPr>
        <w:t>ate</w:t>
      </w:r>
    </w:p>
    <w:p w:rsidR="007E4157" w:rsidRDefault="00B11AF0" w:rsidP="004E6487">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单位时间内，进行脱粒作业时堵塞在筛板处的胡椒果粒质量占胡椒鲜果穗总质量的百分比。</w:t>
      </w:r>
    </w:p>
    <w:p w:rsidR="007E4157" w:rsidRPr="005841E4" w:rsidRDefault="00B11AF0" w:rsidP="004E6487">
      <w:pPr>
        <w:widowControl/>
        <w:jc w:val="left"/>
        <w:rPr>
          <w:rFonts w:ascii="黑体" w:eastAsia="黑体" w:hAnsi="黑体" w:cs="Times New Roman"/>
          <w:color w:val="000000"/>
          <w:kern w:val="0"/>
          <w:szCs w:val="21"/>
          <w:lang w:bidi="ar"/>
        </w:rPr>
      </w:pPr>
      <w:r w:rsidRPr="005841E4">
        <w:rPr>
          <w:rFonts w:ascii="黑体" w:eastAsia="黑体" w:hAnsi="黑体" w:cs="Times New Roman" w:hint="eastAsia"/>
          <w:color w:val="000000"/>
          <w:kern w:val="0"/>
          <w:szCs w:val="21"/>
          <w:lang w:bidi="ar"/>
        </w:rPr>
        <w:t>3.5</w:t>
      </w:r>
    </w:p>
    <w:p w:rsidR="007E4157" w:rsidRPr="005841E4" w:rsidRDefault="00B11AF0" w:rsidP="004E6487">
      <w:pPr>
        <w:widowControl/>
        <w:ind w:firstLineChars="200" w:firstLine="420"/>
        <w:jc w:val="left"/>
        <w:rPr>
          <w:rFonts w:ascii="Times New Roman" w:eastAsia="黑体" w:hAnsi="Times New Roman" w:cs="Times New Roman"/>
          <w:b/>
          <w:color w:val="000000"/>
          <w:kern w:val="0"/>
          <w:szCs w:val="21"/>
          <w:lang w:bidi="ar"/>
        </w:rPr>
      </w:pPr>
      <w:proofErr w:type="gramStart"/>
      <w:r>
        <w:rPr>
          <w:rFonts w:ascii="黑体" w:eastAsia="黑体" w:hAnsi="宋体" w:cs="黑体" w:hint="eastAsia"/>
          <w:color w:val="000000"/>
          <w:kern w:val="0"/>
          <w:szCs w:val="21"/>
          <w:lang w:bidi="ar"/>
        </w:rPr>
        <w:t>漏脱率</w:t>
      </w:r>
      <w:proofErr w:type="gramEnd"/>
      <w:r>
        <w:rPr>
          <w:rFonts w:ascii="黑体" w:eastAsia="黑体" w:hAnsi="宋体" w:cs="黑体" w:hint="eastAsia"/>
          <w:color w:val="000000"/>
          <w:kern w:val="0"/>
          <w:szCs w:val="21"/>
          <w:lang w:bidi="ar"/>
        </w:rPr>
        <w:t xml:space="preserve"> </w:t>
      </w:r>
      <w:r w:rsidR="005841E4">
        <w:rPr>
          <w:rFonts w:ascii="黑体" w:eastAsia="黑体" w:hAnsi="宋体" w:cs="黑体"/>
          <w:color w:val="000000"/>
          <w:kern w:val="0"/>
          <w:szCs w:val="21"/>
          <w:lang w:bidi="ar"/>
        </w:rPr>
        <w:t xml:space="preserve"> </w:t>
      </w:r>
      <w:r w:rsidR="005841E4" w:rsidRPr="005841E4">
        <w:rPr>
          <w:rFonts w:ascii="Times New Roman" w:eastAsia="黑体" w:hAnsi="Times New Roman" w:cs="Times New Roman"/>
          <w:b/>
          <w:color w:val="000000"/>
          <w:kern w:val="0"/>
          <w:szCs w:val="21"/>
          <w:lang w:bidi="ar"/>
        </w:rPr>
        <w:t>m</w:t>
      </w:r>
      <w:r w:rsidRPr="005841E4">
        <w:rPr>
          <w:rFonts w:ascii="Times New Roman" w:eastAsia="黑体" w:hAnsi="Times New Roman" w:cs="Times New Roman"/>
          <w:b/>
          <w:color w:val="000000"/>
          <w:kern w:val="0"/>
          <w:szCs w:val="21"/>
          <w:lang w:bidi="ar"/>
        </w:rPr>
        <w:t xml:space="preserve">issing </w:t>
      </w:r>
      <w:r w:rsidR="005841E4" w:rsidRPr="005841E4">
        <w:rPr>
          <w:rFonts w:ascii="Times New Roman" w:eastAsia="黑体" w:hAnsi="Times New Roman" w:cs="Times New Roman"/>
          <w:b/>
          <w:color w:val="000000"/>
          <w:kern w:val="0"/>
          <w:szCs w:val="21"/>
          <w:lang w:bidi="ar"/>
        </w:rPr>
        <w:t>t</w:t>
      </w:r>
      <w:r w:rsidRPr="005841E4">
        <w:rPr>
          <w:rFonts w:ascii="Times New Roman" w:eastAsia="黑体" w:hAnsi="Times New Roman" w:cs="Times New Roman" w:hint="eastAsia"/>
          <w:b/>
          <w:color w:val="000000"/>
          <w:kern w:val="0"/>
          <w:szCs w:val="21"/>
          <w:lang w:bidi="ar"/>
        </w:rPr>
        <w:t xml:space="preserve">hreshing </w:t>
      </w:r>
      <w:r w:rsidR="005841E4" w:rsidRPr="005841E4">
        <w:rPr>
          <w:rFonts w:ascii="Times New Roman" w:eastAsia="黑体" w:hAnsi="Times New Roman" w:cs="Times New Roman"/>
          <w:b/>
          <w:color w:val="000000"/>
          <w:kern w:val="0"/>
          <w:szCs w:val="21"/>
          <w:lang w:bidi="ar"/>
        </w:rPr>
        <w:t>r</w:t>
      </w:r>
      <w:r w:rsidRPr="005841E4">
        <w:rPr>
          <w:rFonts w:ascii="Times New Roman" w:eastAsia="黑体" w:hAnsi="Times New Roman" w:cs="Times New Roman"/>
          <w:b/>
          <w:color w:val="000000"/>
          <w:kern w:val="0"/>
          <w:szCs w:val="21"/>
          <w:lang w:bidi="ar"/>
        </w:rPr>
        <w:t xml:space="preserve">ate </w:t>
      </w:r>
    </w:p>
    <w:p w:rsidR="007E4157" w:rsidRDefault="00B11AF0" w:rsidP="004E6487">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单位时间内，进行脱粒作业时未与果梗、枝叶分离的胡椒果粒质量占胡椒果粒总质量的百分比。</w:t>
      </w:r>
    </w:p>
    <w:p w:rsidR="007E4157" w:rsidRPr="005841E4" w:rsidRDefault="00B11AF0" w:rsidP="004E6487">
      <w:pPr>
        <w:widowControl/>
        <w:jc w:val="left"/>
        <w:rPr>
          <w:rFonts w:ascii="黑体" w:eastAsia="黑体" w:hAnsi="黑体" w:cs="Times New Roman"/>
          <w:color w:val="000000"/>
          <w:kern w:val="0"/>
          <w:szCs w:val="21"/>
          <w:lang w:bidi="ar"/>
        </w:rPr>
      </w:pPr>
      <w:r w:rsidRPr="005841E4">
        <w:rPr>
          <w:rFonts w:ascii="黑体" w:eastAsia="黑体" w:hAnsi="黑体" w:cs="Times New Roman" w:hint="eastAsia"/>
          <w:color w:val="000000"/>
          <w:kern w:val="0"/>
          <w:szCs w:val="21"/>
          <w:lang w:bidi="ar"/>
        </w:rPr>
        <w:t>3.6</w:t>
      </w:r>
    </w:p>
    <w:p w:rsidR="007E4157" w:rsidRPr="005841E4" w:rsidRDefault="00B11AF0" w:rsidP="004E6487">
      <w:pPr>
        <w:widowControl/>
        <w:ind w:firstLineChars="200" w:firstLine="420"/>
        <w:jc w:val="left"/>
        <w:rPr>
          <w:rFonts w:ascii="Times New Roman" w:eastAsia="黑体" w:hAnsi="Times New Roman" w:cs="Times New Roman"/>
          <w:b/>
          <w:color w:val="000000"/>
          <w:kern w:val="0"/>
          <w:szCs w:val="21"/>
          <w:lang w:bidi="ar"/>
        </w:rPr>
      </w:pPr>
      <w:r>
        <w:rPr>
          <w:rFonts w:ascii="黑体" w:eastAsia="黑体" w:hAnsi="宋体" w:cs="黑体" w:hint="eastAsia"/>
          <w:color w:val="000000"/>
          <w:kern w:val="0"/>
          <w:szCs w:val="21"/>
          <w:lang w:bidi="ar"/>
        </w:rPr>
        <w:t>损失率</w:t>
      </w:r>
      <w:r w:rsidR="005841E4">
        <w:rPr>
          <w:rFonts w:ascii="黑体" w:eastAsia="黑体" w:hAnsi="宋体" w:cs="黑体" w:hint="eastAsia"/>
          <w:color w:val="000000"/>
          <w:kern w:val="0"/>
          <w:szCs w:val="21"/>
          <w:lang w:bidi="ar"/>
        </w:rPr>
        <w:t xml:space="preserve"> </w:t>
      </w:r>
      <w:r w:rsidRPr="005841E4">
        <w:rPr>
          <w:rFonts w:ascii="Times New Roman" w:eastAsia="黑体" w:hAnsi="Times New Roman" w:cs="Times New Roman" w:hint="eastAsia"/>
          <w:b/>
          <w:color w:val="000000"/>
          <w:kern w:val="0"/>
          <w:szCs w:val="21"/>
          <w:lang w:bidi="ar"/>
        </w:rPr>
        <w:t xml:space="preserve"> </w:t>
      </w:r>
      <w:r w:rsidR="005841E4" w:rsidRPr="005841E4">
        <w:rPr>
          <w:rFonts w:ascii="Times New Roman" w:eastAsia="黑体" w:hAnsi="Times New Roman" w:cs="Times New Roman"/>
          <w:b/>
          <w:color w:val="000000"/>
          <w:kern w:val="0"/>
          <w:szCs w:val="21"/>
          <w:lang w:bidi="ar"/>
        </w:rPr>
        <w:t>p</w:t>
      </w:r>
      <w:r w:rsidRPr="005841E4">
        <w:rPr>
          <w:rFonts w:ascii="Times New Roman" w:eastAsia="黑体" w:hAnsi="Times New Roman" w:cs="Times New Roman" w:hint="eastAsia"/>
          <w:b/>
          <w:color w:val="000000"/>
          <w:kern w:val="0"/>
          <w:szCs w:val="21"/>
          <w:lang w:bidi="ar"/>
        </w:rPr>
        <w:t xml:space="preserve">epper </w:t>
      </w:r>
      <w:r w:rsidR="005841E4" w:rsidRPr="005841E4">
        <w:rPr>
          <w:rFonts w:ascii="Times New Roman" w:eastAsia="黑体" w:hAnsi="Times New Roman" w:cs="Times New Roman"/>
          <w:b/>
          <w:color w:val="000000"/>
          <w:kern w:val="0"/>
          <w:szCs w:val="21"/>
          <w:lang w:bidi="ar"/>
        </w:rPr>
        <w:t>l</w:t>
      </w:r>
      <w:r w:rsidRPr="005841E4">
        <w:rPr>
          <w:rFonts w:ascii="Times New Roman" w:eastAsia="黑体" w:hAnsi="Times New Roman" w:cs="Times New Roman" w:hint="eastAsia"/>
          <w:b/>
          <w:color w:val="000000"/>
          <w:kern w:val="0"/>
          <w:szCs w:val="21"/>
          <w:lang w:bidi="ar"/>
        </w:rPr>
        <w:t xml:space="preserve">ost </w:t>
      </w:r>
      <w:r w:rsidR="005841E4" w:rsidRPr="005841E4">
        <w:rPr>
          <w:rFonts w:ascii="Times New Roman" w:eastAsia="黑体" w:hAnsi="Times New Roman" w:cs="Times New Roman"/>
          <w:b/>
          <w:color w:val="000000"/>
          <w:kern w:val="0"/>
          <w:szCs w:val="21"/>
          <w:lang w:bidi="ar"/>
        </w:rPr>
        <w:t>r</w:t>
      </w:r>
      <w:r w:rsidRPr="005841E4">
        <w:rPr>
          <w:rFonts w:ascii="Times New Roman" w:eastAsia="黑体" w:hAnsi="Times New Roman" w:cs="Times New Roman" w:hint="eastAsia"/>
          <w:b/>
          <w:color w:val="000000"/>
          <w:kern w:val="0"/>
          <w:szCs w:val="21"/>
          <w:lang w:bidi="ar"/>
        </w:rPr>
        <w:t>ate</w:t>
      </w:r>
    </w:p>
    <w:p w:rsidR="007E4157" w:rsidRDefault="00B11AF0" w:rsidP="004E6487">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单位时间内，从</w:t>
      </w:r>
      <w:proofErr w:type="gramStart"/>
      <w:r>
        <w:rPr>
          <w:rFonts w:ascii="宋体" w:eastAsia="宋体" w:hAnsi="宋体" w:cs="宋体" w:hint="eastAsia"/>
          <w:color w:val="000000"/>
          <w:kern w:val="0"/>
          <w:szCs w:val="21"/>
          <w:lang w:bidi="ar"/>
        </w:rPr>
        <w:t>排杂口</w:t>
      </w:r>
      <w:proofErr w:type="gramEnd"/>
      <w:r>
        <w:rPr>
          <w:rFonts w:ascii="宋体" w:eastAsia="宋体" w:hAnsi="宋体" w:cs="宋体" w:hint="eastAsia"/>
          <w:color w:val="000000"/>
          <w:kern w:val="0"/>
          <w:szCs w:val="21"/>
          <w:lang w:bidi="ar"/>
        </w:rPr>
        <w:t>或其出口（不含出料口）排出的胡椒果粒质量占胡椒果粒总质量的百分比。</w:t>
      </w:r>
    </w:p>
    <w:p w:rsidR="007E4157" w:rsidRPr="005841E4" w:rsidRDefault="00B11AF0" w:rsidP="004E6487">
      <w:pPr>
        <w:widowControl/>
        <w:jc w:val="left"/>
        <w:rPr>
          <w:rFonts w:ascii="黑体" w:eastAsia="黑体" w:hAnsi="黑体" w:cs="Times New Roman"/>
          <w:color w:val="000000"/>
          <w:kern w:val="0"/>
          <w:szCs w:val="21"/>
          <w:lang w:bidi="ar"/>
        </w:rPr>
      </w:pPr>
      <w:r w:rsidRPr="005841E4">
        <w:rPr>
          <w:rFonts w:ascii="黑体" w:eastAsia="黑体" w:hAnsi="黑体" w:cs="Times New Roman" w:hint="eastAsia"/>
          <w:color w:val="000000"/>
          <w:kern w:val="0"/>
          <w:szCs w:val="21"/>
          <w:lang w:bidi="ar"/>
        </w:rPr>
        <w:t>3.7</w:t>
      </w:r>
    </w:p>
    <w:p w:rsidR="007E4157" w:rsidRPr="005841E4" w:rsidRDefault="00B11AF0" w:rsidP="004E6487">
      <w:pPr>
        <w:widowControl/>
        <w:ind w:firstLineChars="200" w:firstLine="420"/>
        <w:jc w:val="left"/>
        <w:rPr>
          <w:rFonts w:ascii="Times New Roman" w:eastAsia="黑体" w:hAnsi="Times New Roman" w:cs="Times New Roman"/>
          <w:b/>
          <w:color w:val="000000"/>
          <w:kern w:val="0"/>
          <w:szCs w:val="21"/>
          <w:lang w:bidi="ar"/>
        </w:rPr>
      </w:pPr>
      <w:r>
        <w:rPr>
          <w:rFonts w:ascii="黑体" w:eastAsia="黑体" w:hAnsi="宋体" w:cs="黑体" w:hint="eastAsia"/>
          <w:color w:val="000000"/>
          <w:kern w:val="0"/>
          <w:szCs w:val="21"/>
          <w:lang w:bidi="ar"/>
        </w:rPr>
        <w:t>含杂率</w:t>
      </w:r>
      <w:r w:rsidR="005841E4">
        <w:rPr>
          <w:rFonts w:ascii="黑体" w:eastAsia="黑体" w:hAnsi="宋体" w:cs="黑体" w:hint="eastAsia"/>
          <w:color w:val="000000"/>
          <w:kern w:val="0"/>
          <w:szCs w:val="21"/>
          <w:lang w:bidi="ar"/>
        </w:rPr>
        <w:t xml:space="preserve"> </w:t>
      </w:r>
      <w:r>
        <w:rPr>
          <w:rFonts w:ascii="黑体" w:eastAsia="黑体" w:hAnsi="宋体" w:cs="黑体" w:hint="eastAsia"/>
          <w:color w:val="000000"/>
          <w:kern w:val="0"/>
          <w:szCs w:val="21"/>
          <w:lang w:bidi="ar"/>
        </w:rPr>
        <w:t xml:space="preserve"> </w:t>
      </w:r>
      <w:r w:rsidRPr="005841E4">
        <w:rPr>
          <w:rFonts w:ascii="Times New Roman" w:eastAsia="黑体" w:hAnsi="Times New Roman" w:cs="Times New Roman"/>
          <w:b/>
          <w:color w:val="000000"/>
          <w:kern w:val="0"/>
          <w:szCs w:val="21"/>
          <w:lang w:bidi="ar"/>
        </w:rPr>
        <w:t>impurity rate</w:t>
      </w:r>
    </w:p>
    <w:p w:rsidR="007E4157" w:rsidRDefault="00B11AF0" w:rsidP="004E6487">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单位时间内，脱粒成品中含有碎叶、茎秆等杂质的质量占胡椒成品总质量的百分比。</w:t>
      </w:r>
    </w:p>
    <w:p w:rsidR="007E4157" w:rsidRDefault="00B11AF0" w:rsidP="005841E4">
      <w:pPr>
        <w:widowControl/>
        <w:spacing w:beforeLines="100" w:before="312" w:afterLines="100" w:after="312"/>
        <w:jc w:val="left"/>
        <w:rPr>
          <w:rFonts w:ascii="黑体" w:eastAsia="黑体" w:hAnsi="宋体" w:cs="黑体"/>
          <w:color w:val="000000"/>
          <w:kern w:val="0"/>
          <w:szCs w:val="21"/>
          <w:lang w:bidi="ar"/>
        </w:rPr>
      </w:pPr>
      <w:r w:rsidRPr="005841E4">
        <w:rPr>
          <w:rFonts w:ascii="黑体" w:eastAsia="黑体" w:hAnsi="宋体" w:cs="黑体" w:hint="eastAsia"/>
          <w:color w:val="000000"/>
          <w:kern w:val="0"/>
          <w:szCs w:val="21"/>
          <w:lang w:bidi="ar"/>
        </w:rPr>
        <w:lastRenderedPageBreak/>
        <w:t>4</w:t>
      </w:r>
      <w:r w:rsidR="005841E4">
        <w:rPr>
          <w:rFonts w:ascii="黑体" w:eastAsia="黑体" w:hAnsi="宋体" w:cs="黑体"/>
          <w:color w:val="000000"/>
          <w:kern w:val="0"/>
          <w:szCs w:val="21"/>
          <w:lang w:bidi="ar"/>
        </w:rPr>
        <w:t xml:space="preserve"> </w:t>
      </w:r>
      <w:r>
        <w:rPr>
          <w:rFonts w:ascii="黑体" w:eastAsia="黑体" w:hAnsi="宋体" w:cs="黑体" w:hint="eastAsia"/>
          <w:color w:val="000000"/>
          <w:kern w:val="0"/>
          <w:szCs w:val="21"/>
          <w:lang w:bidi="ar"/>
        </w:rPr>
        <w:t xml:space="preserve"> </w:t>
      </w:r>
      <w:r>
        <w:rPr>
          <w:rFonts w:ascii="黑体" w:eastAsia="黑体" w:hAnsi="宋体" w:cs="黑体" w:hint="eastAsia"/>
          <w:color w:val="000000"/>
          <w:kern w:val="0"/>
          <w:szCs w:val="21"/>
          <w:lang w:bidi="ar"/>
        </w:rPr>
        <w:t>作业质量要求</w:t>
      </w:r>
      <w:r>
        <w:rPr>
          <w:rFonts w:ascii="黑体" w:eastAsia="黑体" w:hAnsi="宋体" w:cs="黑体" w:hint="eastAsia"/>
          <w:color w:val="000000"/>
          <w:kern w:val="0"/>
          <w:szCs w:val="21"/>
          <w:lang w:bidi="ar"/>
        </w:rPr>
        <w:t xml:space="preserve"> </w:t>
      </w:r>
    </w:p>
    <w:p w:rsidR="007E4157" w:rsidRPr="005841E4" w:rsidRDefault="00B11AF0" w:rsidP="005841E4">
      <w:pPr>
        <w:widowControl/>
        <w:spacing w:beforeLines="50" w:before="156" w:afterLines="50" w:after="156"/>
        <w:jc w:val="left"/>
        <w:rPr>
          <w:rFonts w:ascii="黑体" w:eastAsia="黑体" w:hAnsi="黑体"/>
          <w:color w:val="000000"/>
          <w:szCs w:val="21"/>
        </w:rPr>
      </w:pPr>
      <w:r w:rsidRPr="005841E4">
        <w:rPr>
          <w:rFonts w:ascii="黑体" w:eastAsia="黑体" w:hAnsi="黑体" w:hint="eastAsia"/>
          <w:color w:val="000000"/>
          <w:szCs w:val="21"/>
        </w:rPr>
        <w:t xml:space="preserve">4.1 </w:t>
      </w:r>
      <w:r w:rsidR="005841E4">
        <w:rPr>
          <w:rFonts w:ascii="黑体" w:eastAsia="黑体" w:hAnsi="黑体"/>
          <w:color w:val="000000"/>
          <w:szCs w:val="21"/>
        </w:rPr>
        <w:t xml:space="preserve"> </w:t>
      </w:r>
      <w:r w:rsidRPr="005841E4">
        <w:rPr>
          <w:rFonts w:ascii="黑体" w:eastAsia="黑体" w:hAnsi="黑体" w:hint="eastAsia"/>
          <w:color w:val="000000"/>
          <w:szCs w:val="21"/>
        </w:rPr>
        <w:t>作业条件</w:t>
      </w:r>
      <w:r w:rsidRPr="005841E4">
        <w:rPr>
          <w:rFonts w:ascii="黑体" w:eastAsia="黑体" w:hAnsi="黑体" w:hint="eastAsia"/>
          <w:color w:val="000000"/>
          <w:szCs w:val="21"/>
        </w:rPr>
        <w:t xml:space="preserve"> </w:t>
      </w:r>
    </w:p>
    <w:p w:rsidR="007E4157" w:rsidRDefault="00B11AF0" w:rsidP="005841E4">
      <w:pPr>
        <w:widowControl/>
        <w:jc w:val="left"/>
      </w:pPr>
      <w:r w:rsidRPr="007B1D5F">
        <w:rPr>
          <w:rFonts w:ascii="黑体" w:eastAsia="黑体" w:hAnsi="黑体" w:cs="Times New Roman" w:hint="eastAsia"/>
          <w:color w:val="000000" w:themeColor="text1"/>
          <w:szCs w:val="21"/>
        </w:rPr>
        <w:t xml:space="preserve">4.1.1 </w:t>
      </w:r>
      <w:r w:rsidR="005841E4" w:rsidRPr="007B1D5F">
        <w:rPr>
          <w:rFonts w:ascii="黑体" w:eastAsia="黑体" w:hAnsi="黑体" w:cs="Times New Roman"/>
          <w:color w:val="000000" w:themeColor="text1"/>
          <w:szCs w:val="21"/>
        </w:rPr>
        <w:t xml:space="preserve"> </w:t>
      </w:r>
      <w:r>
        <w:rPr>
          <w:rFonts w:ascii="Times New Roman" w:eastAsia="宋体" w:hAnsi="Times New Roman" w:cs="Times New Roman" w:hint="eastAsia"/>
          <w:color w:val="000000"/>
          <w:kern w:val="0"/>
          <w:szCs w:val="21"/>
          <w:lang w:bidi="ar"/>
        </w:rPr>
        <w:t>脱粒模式应满足胡椒机械脱</w:t>
      </w:r>
      <w:r>
        <w:rPr>
          <w:rFonts w:ascii="Times New Roman" w:eastAsia="宋体" w:hAnsi="Times New Roman" w:cs="Times New Roman" w:hint="eastAsia"/>
          <w:color w:val="000000"/>
          <w:kern w:val="0"/>
          <w:szCs w:val="21"/>
          <w:lang w:bidi="ar"/>
        </w:rPr>
        <w:t>粒</w:t>
      </w:r>
      <w:r>
        <w:rPr>
          <w:rFonts w:ascii="Times New Roman" w:eastAsia="宋体" w:hAnsi="Times New Roman" w:cs="Times New Roman" w:hint="eastAsia"/>
          <w:color w:val="000000"/>
          <w:kern w:val="0"/>
          <w:szCs w:val="21"/>
          <w:lang w:bidi="ar"/>
        </w:rPr>
        <w:t>作业要求，作业的胡椒应为采摘</w:t>
      </w:r>
      <w:r>
        <w:rPr>
          <w:rFonts w:ascii="Times New Roman" w:eastAsia="宋体" w:hAnsi="Times New Roman" w:cs="Times New Roman" w:hint="eastAsia"/>
          <w:color w:val="000000"/>
          <w:kern w:val="0"/>
          <w:szCs w:val="21"/>
          <w:lang w:bidi="ar"/>
        </w:rPr>
        <w:t>时间不超过</w:t>
      </w:r>
      <w:r>
        <w:rPr>
          <w:rFonts w:ascii="Times New Roman" w:eastAsia="宋体" w:hAnsi="Times New Roman" w:cs="Times New Roman" w:hint="eastAsia"/>
          <w:color w:val="000000"/>
          <w:kern w:val="0"/>
          <w:szCs w:val="21"/>
          <w:lang w:bidi="ar"/>
        </w:rPr>
        <w:t>24</w:t>
      </w:r>
      <w:r w:rsidR="007B1D5F">
        <w:rPr>
          <w:rFonts w:ascii="Times New Roman" w:eastAsia="宋体" w:hAnsi="Times New Roman" w:cs="Times New Roman" w:hint="eastAsia"/>
          <w:color w:val="000000"/>
          <w:kern w:val="0"/>
          <w:szCs w:val="21"/>
          <w:lang w:bidi="ar"/>
        </w:rPr>
        <w:t xml:space="preserve"> h</w:t>
      </w:r>
      <w:r>
        <w:rPr>
          <w:rFonts w:ascii="Times New Roman" w:eastAsia="宋体" w:hAnsi="Times New Roman" w:cs="Times New Roman" w:hint="eastAsia"/>
          <w:color w:val="000000"/>
          <w:kern w:val="0"/>
          <w:szCs w:val="21"/>
          <w:lang w:bidi="ar"/>
        </w:rPr>
        <w:t>的胡椒新鲜</w:t>
      </w:r>
      <w:r>
        <w:rPr>
          <w:rFonts w:ascii="Times New Roman" w:eastAsia="宋体" w:hAnsi="Times New Roman" w:cs="Times New Roman" w:hint="eastAsia"/>
          <w:color w:val="000000"/>
          <w:kern w:val="0"/>
          <w:szCs w:val="21"/>
          <w:lang w:bidi="ar"/>
        </w:rPr>
        <w:t>果穗</w:t>
      </w:r>
      <w:r>
        <w:rPr>
          <w:rFonts w:ascii="Times New Roman" w:eastAsia="宋体" w:hAnsi="Times New Roman" w:cs="Times New Roman" w:hint="eastAsia"/>
          <w:color w:val="000000"/>
          <w:kern w:val="0"/>
          <w:szCs w:val="21"/>
          <w:lang w:bidi="ar"/>
        </w:rPr>
        <w:t>，所采摘的胡椒</w:t>
      </w:r>
      <w:r>
        <w:rPr>
          <w:rFonts w:ascii="Times New Roman" w:eastAsia="宋体" w:hAnsi="Times New Roman" w:cs="Times New Roman" w:hint="eastAsia"/>
          <w:color w:val="000000"/>
          <w:kern w:val="0"/>
          <w:szCs w:val="21"/>
          <w:lang w:bidi="ar"/>
        </w:rPr>
        <w:t>果穗</w:t>
      </w:r>
      <w:r>
        <w:rPr>
          <w:rFonts w:ascii="Times New Roman" w:eastAsia="宋体" w:hAnsi="Times New Roman" w:cs="Times New Roman" w:hint="eastAsia"/>
          <w:color w:val="000000"/>
          <w:kern w:val="0"/>
          <w:szCs w:val="21"/>
          <w:lang w:bidi="ar"/>
        </w:rPr>
        <w:t>绝对含杂</w:t>
      </w:r>
      <w:r>
        <w:rPr>
          <w:rFonts w:ascii="宋体" w:eastAsia="宋体" w:hAnsi="宋体" w:cs="宋体" w:hint="eastAsia"/>
          <w:color w:val="000000"/>
          <w:kern w:val="0"/>
          <w:szCs w:val="21"/>
          <w:lang w:bidi="ar"/>
        </w:rPr>
        <w:t>率</w:t>
      </w:r>
      <w:r w:rsidR="007B1D5F">
        <w:rPr>
          <w:rFonts w:ascii="宋体" w:eastAsia="宋体" w:hAnsi="宋体" w:cs="宋体" w:hint="eastAsia"/>
          <w:color w:val="000000"/>
          <w:kern w:val="0"/>
          <w:szCs w:val="21"/>
          <w:lang w:bidi="ar"/>
        </w:rPr>
        <w:t>不</w:t>
      </w:r>
      <w:r w:rsidR="007B1D5F">
        <w:rPr>
          <w:rFonts w:ascii="宋体" w:eastAsia="宋体" w:hAnsi="宋体" w:cs="宋体" w:hint="eastAsia"/>
          <w:color w:val="000000"/>
          <w:kern w:val="0"/>
          <w:szCs w:val="21"/>
          <w:lang w:bidi="ar"/>
        </w:rPr>
        <w:t>应</w:t>
      </w:r>
      <w:r w:rsidR="007B1D5F">
        <w:rPr>
          <w:rFonts w:ascii="宋体" w:eastAsia="宋体" w:hAnsi="宋体" w:cs="宋体" w:hint="eastAsia"/>
          <w:color w:val="000000"/>
          <w:kern w:val="0"/>
          <w:szCs w:val="21"/>
          <w:lang w:bidi="ar"/>
        </w:rPr>
        <w:t>大于</w:t>
      </w:r>
      <w:r>
        <w:rPr>
          <w:rFonts w:ascii="Times New Roman" w:eastAsia="宋体" w:hAnsi="Times New Roman" w:cs="Times New Roman"/>
          <w:color w:val="000000"/>
          <w:kern w:val="0"/>
          <w:szCs w:val="21"/>
          <w:lang w:bidi="ar"/>
        </w:rPr>
        <w:t>1</w:t>
      </w:r>
      <w:r>
        <w:rPr>
          <w:rFonts w:ascii="Times New Roman" w:eastAsia="宋体" w:hAnsi="Times New Roman" w:cs="Times New Roman" w:hint="eastAsia"/>
          <w:color w:val="000000"/>
          <w:kern w:val="0"/>
          <w:szCs w:val="21"/>
          <w:lang w:bidi="ar"/>
        </w:rPr>
        <w:t>0</w:t>
      </w:r>
      <w:r>
        <w:rPr>
          <w:rFonts w:ascii="Times New Roman" w:eastAsia="宋体" w:hAnsi="Times New Roman" w:cs="Times New Roman"/>
          <w:color w:val="000000"/>
          <w:kern w:val="0"/>
          <w:szCs w:val="21"/>
          <w:lang w:bidi="ar"/>
        </w:rPr>
        <w:t>%</w:t>
      </w:r>
      <w:r>
        <w:rPr>
          <w:rFonts w:ascii="宋体" w:eastAsia="宋体" w:hAnsi="宋体" w:cs="宋体" w:hint="eastAsia"/>
          <w:color w:val="000000"/>
          <w:kern w:val="0"/>
          <w:szCs w:val="21"/>
          <w:lang w:bidi="ar"/>
        </w:rPr>
        <w:t>，试验前应确保胡椒鲜果内</w:t>
      </w:r>
      <w:proofErr w:type="gramStart"/>
      <w:r>
        <w:rPr>
          <w:rFonts w:ascii="宋体" w:eastAsia="宋体" w:hAnsi="宋体" w:cs="宋体" w:hint="eastAsia"/>
          <w:color w:val="000000"/>
          <w:kern w:val="0"/>
          <w:szCs w:val="21"/>
          <w:lang w:bidi="ar"/>
        </w:rPr>
        <w:t>不</w:t>
      </w:r>
      <w:proofErr w:type="gramEnd"/>
      <w:r>
        <w:rPr>
          <w:rFonts w:ascii="宋体" w:eastAsia="宋体" w:hAnsi="宋体" w:cs="宋体" w:hint="eastAsia"/>
          <w:color w:val="000000"/>
          <w:kern w:val="0"/>
          <w:szCs w:val="21"/>
          <w:lang w:bidi="ar"/>
        </w:rPr>
        <w:t>含有石块等坚固</w:t>
      </w:r>
      <w:r>
        <w:rPr>
          <w:rFonts w:ascii="宋体" w:eastAsia="宋体" w:hAnsi="宋体" w:cs="宋体" w:hint="eastAsia"/>
          <w:color w:val="000000"/>
          <w:kern w:val="0"/>
          <w:szCs w:val="21"/>
          <w:lang w:bidi="ar"/>
        </w:rPr>
        <w:t>杂质</w:t>
      </w:r>
      <w:r>
        <w:rPr>
          <w:rFonts w:ascii="宋体" w:eastAsia="宋体" w:hAnsi="宋体" w:cs="宋体" w:hint="eastAsia"/>
          <w:color w:val="000000"/>
          <w:kern w:val="0"/>
          <w:szCs w:val="21"/>
          <w:lang w:bidi="ar"/>
        </w:rPr>
        <w:t>。</w:t>
      </w:r>
    </w:p>
    <w:p w:rsidR="007E4157" w:rsidRDefault="00B11AF0" w:rsidP="005841E4">
      <w:pPr>
        <w:widowControl/>
        <w:jc w:val="left"/>
        <w:rPr>
          <w:rFonts w:ascii="宋体" w:eastAsia="宋体" w:hAnsi="宋体" w:cs="宋体"/>
          <w:color w:val="000000"/>
          <w:kern w:val="0"/>
          <w:szCs w:val="21"/>
          <w:lang w:bidi="ar"/>
        </w:rPr>
      </w:pPr>
      <w:r w:rsidRPr="007B1D5F">
        <w:rPr>
          <w:rFonts w:ascii="黑体" w:eastAsia="黑体" w:hAnsi="黑体" w:cs="Times New Roman" w:hint="eastAsia"/>
          <w:color w:val="000000" w:themeColor="text1"/>
          <w:szCs w:val="21"/>
        </w:rPr>
        <w:t xml:space="preserve">4.1.2 </w:t>
      </w:r>
      <w:r w:rsidR="005841E4" w:rsidRPr="007B1D5F">
        <w:rPr>
          <w:rFonts w:ascii="黑体" w:eastAsia="黑体" w:hAnsi="黑体" w:cs="Times New Roman"/>
          <w:color w:val="000000" w:themeColor="text1"/>
          <w:szCs w:val="21"/>
        </w:rPr>
        <w:t xml:space="preserve"> </w:t>
      </w:r>
      <w:r>
        <w:rPr>
          <w:rFonts w:ascii="宋体" w:eastAsia="宋体" w:hAnsi="宋体" w:cs="宋体" w:hint="eastAsia"/>
          <w:color w:val="000000"/>
          <w:kern w:val="0"/>
          <w:szCs w:val="21"/>
          <w:lang w:bidi="ar"/>
        </w:rPr>
        <w:t>试验样机应按照使用说明书的要求安装，并调整、试</w:t>
      </w:r>
      <w:r>
        <w:rPr>
          <w:rFonts w:ascii="宋体" w:eastAsia="宋体" w:hAnsi="宋体" w:cs="宋体" w:hint="eastAsia"/>
          <w:color w:val="000000"/>
          <w:kern w:val="0"/>
          <w:szCs w:val="21"/>
          <w:lang w:bidi="ar"/>
        </w:rPr>
        <w:t>运转</w:t>
      </w:r>
      <w:r>
        <w:rPr>
          <w:rFonts w:ascii="宋体" w:eastAsia="宋体" w:hAnsi="宋体" w:cs="宋体" w:hint="eastAsia"/>
          <w:color w:val="000000"/>
          <w:kern w:val="0"/>
          <w:szCs w:val="21"/>
          <w:lang w:bidi="ar"/>
        </w:rPr>
        <w:t>到正常工作状态，试验过程中不允许对样机再做调整</w:t>
      </w:r>
      <w:r>
        <w:rPr>
          <w:rFonts w:ascii="宋体" w:eastAsia="宋体" w:hAnsi="宋体" w:cs="宋体" w:hint="eastAsia"/>
          <w:color w:val="000000"/>
          <w:kern w:val="0"/>
          <w:szCs w:val="21"/>
          <w:lang w:bidi="ar"/>
        </w:rPr>
        <w:t>（</w:t>
      </w:r>
      <w:r>
        <w:rPr>
          <w:rFonts w:ascii="宋体" w:eastAsia="宋体" w:hAnsi="宋体" w:cs="宋体" w:hint="eastAsia"/>
          <w:color w:val="000000"/>
          <w:kern w:val="0"/>
          <w:szCs w:val="21"/>
          <w:lang w:bidi="ar"/>
        </w:rPr>
        <w:t>清堵除外），正常作业时长应不小于</w:t>
      </w:r>
      <w:r w:rsidRPr="007B1D5F">
        <w:rPr>
          <w:rFonts w:ascii="Times New Roman" w:eastAsia="宋体" w:hAnsi="Times New Roman" w:cs="Times New Roman"/>
          <w:color w:val="000000"/>
          <w:kern w:val="0"/>
          <w:szCs w:val="21"/>
          <w:lang w:bidi="ar"/>
        </w:rPr>
        <w:t>2</w:t>
      </w:r>
      <w:r w:rsidR="007B1D5F" w:rsidRPr="007B1D5F">
        <w:rPr>
          <w:rFonts w:ascii="Times New Roman" w:eastAsia="宋体" w:hAnsi="Times New Roman" w:cs="Times New Roman"/>
          <w:color w:val="000000"/>
          <w:kern w:val="0"/>
          <w:szCs w:val="21"/>
          <w:lang w:bidi="ar"/>
        </w:rPr>
        <w:t xml:space="preserve"> </w:t>
      </w:r>
      <w:r w:rsidRPr="007B1D5F">
        <w:rPr>
          <w:rFonts w:ascii="Times New Roman" w:eastAsia="宋体" w:hAnsi="Times New Roman" w:cs="Times New Roman"/>
          <w:color w:val="000000"/>
          <w:kern w:val="0"/>
          <w:szCs w:val="21"/>
          <w:lang w:bidi="ar"/>
        </w:rPr>
        <w:t>h</w:t>
      </w:r>
      <w:r>
        <w:rPr>
          <w:rFonts w:ascii="宋体" w:eastAsia="宋体" w:hAnsi="宋体" w:cs="宋体" w:hint="eastAsia"/>
          <w:color w:val="000000"/>
          <w:kern w:val="0"/>
          <w:szCs w:val="21"/>
          <w:lang w:bidi="ar"/>
        </w:rPr>
        <w:t>。</w:t>
      </w:r>
    </w:p>
    <w:p w:rsidR="007E4157" w:rsidRDefault="00B11AF0" w:rsidP="005841E4">
      <w:pPr>
        <w:widowControl/>
        <w:jc w:val="left"/>
      </w:pPr>
      <w:r w:rsidRPr="007B1D5F">
        <w:rPr>
          <w:rFonts w:ascii="黑体" w:eastAsia="黑体" w:hAnsi="黑体" w:cs="Times New Roman" w:hint="eastAsia"/>
          <w:color w:val="000000" w:themeColor="text1"/>
          <w:szCs w:val="21"/>
        </w:rPr>
        <w:t xml:space="preserve">4.1.3 </w:t>
      </w:r>
      <w:r w:rsidR="005841E4" w:rsidRPr="007B1D5F">
        <w:rPr>
          <w:rFonts w:ascii="黑体" w:eastAsia="黑体" w:hAnsi="黑体" w:cs="Times New Roman"/>
          <w:color w:val="000000" w:themeColor="text1"/>
          <w:szCs w:val="21"/>
        </w:rPr>
        <w:t xml:space="preserve"> </w:t>
      </w:r>
      <w:r>
        <w:rPr>
          <w:rFonts w:ascii="宋体" w:eastAsia="宋体" w:hAnsi="宋体" w:cs="宋体" w:hint="eastAsia"/>
          <w:color w:val="000000"/>
          <w:kern w:val="0"/>
          <w:szCs w:val="21"/>
          <w:lang w:bidi="ar"/>
        </w:rPr>
        <w:t>机具操作人员应经过技术培训，考核合格，并按照使用说明书要求正确操作。</w:t>
      </w:r>
      <w:r>
        <w:rPr>
          <w:rFonts w:ascii="宋体" w:eastAsia="宋体" w:hAnsi="宋体" w:cs="宋体" w:hint="eastAsia"/>
          <w:color w:val="000000"/>
          <w:kern w:val="0"/>
          <w:szCs w:val="21"/>
          <w:lang w:bidi="ar"/>
        </w:rPr>
        <w:t xml:space="preserve"> </w:t>
      </w:r>
    </w:p>
    <w:p w:rsidR="007E4157" w:rsidRPr="005841E4" w:rsidRDefault="00B11AF0" w:rsidP="005841E4">
      <w:pPr>
        <w:widowControl/>
        <w:spacing w:beforeLines="50" w:before="156" w:afterLines="50" w:after="156"/>
        <w:jc w:val="left"/>
        <w:rPr>
          <w:rFonts w:ascii="黑体" w:eastAsia="黑体" w:hAnsi="黑体"/>
          <w:color w:val="000000"/>
          <w:szCs w:val="21"/>
        </w:rPr>
      </w:pPr>
      <w:r w:rsidRPr="005841E4">
        <w:rPr>
          <w:rFonts w:ascii="黑体" w:eastAsia="黑体" w:hAnsi="黑体" w:hint="eastAsia"/>
          <w:color w:val="000000"/>
          <w:szCs w:val="21"/>
        </w:rPr>
        <w:t xml:space="preserve">4.2 </w:t>
      </w:r>
      <w:r w:rsidR="005841E4">
        <w:rPr>
          <w:rFonts w:ascii="黑体" w:eastAsia="黑体" w:hAnsi="黑体"/>
          <w:color w:val="000000"/>
          <w:szCs w:val="21"/>
        </w:rPr>
        <w:t xml:space="preserve"> </w:t>
      </w:r>
      <w:r w:rsidRPr="005841E4">
        <w:rPr>
          <w:rFonts w:ascii="黑体" w:eastAsia="黑体" w:hAnsi="黑体" w:hint="eastAsia"/>
          <w:color w:val="000000"/>
          <w:szCs w:val="21"/>
        </w:rPr>
        <w:t>作业质量要求</w:t>
      </w:r>
      <w:r w:rsidRPr="005841E4">
        <w:rPr>
          <w:rFonts w:ascii="黑体" w:eastAsia="黑体" w:hAnsi="黑体" w:hint="eastAsia"/>
          <w:color w:val="000000"/>
          <w:szCs w:val="21"/>
        </w:rPr>
        <w:t xml:space="preserve"> </w:t>
      </w:r>
    </w:p>
    <w:p w:rsidR="007E4157" w:rsidRDefault="00B11AF0" w:rsidP="005841E4">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在规定的作业条件下，胡椒鲜果脱粒机的作业质量应符合表</w:t>
      </w:r>
      <w:r>
        <w:rPr>
          <w:rFonts w:ascii="Times New Roman" w:eastAsia="宋体" w:hAnsi="Times New Roman" w:cs="Times New Roman"/>
          <w:color w:val="000000"/>
          <w:kern w:val="0"/>
          <w:szCs w:val="21"/>
          <w:lang w:bidi="ar"/>
        </w:rPr>
        <w:t>1</w:t>
      </w:r>
      <w:r>
        <w:rPr>
          <w:rFonts w:ascii="宋体" w:eastAsia="宋体" w:hAnsi="宋体" w:cs="宋体" w:hint="eastAsia"/>
          <w:color w:val="000000"/>
          <w:kern w:val="0"/>
          <w:szCs w:val="21"/>
          <w:lang w:bidi="ar"/>
        </w:rPr>
        <w:t>的规定。</w:t>
      </w:r>
      <w:r>
        <w:rPr>
          <w:rFonts w:ascii="宋体" w:eastAsia="宋体" w:hAnsi="宋体" w:cs="宋体" w:hint="eastAsia"/>
          <w:color w:val="000000"/>
          <w:kern w:val="0"/>
          <w:szCs w:val="21"/>
          <w:lang w:bidi="ar"/>
        </w:rPr>
        <w:t xml:space="preserve"> </w:t>
      </w:r>
    </w:p>
    <w:p w:rsidR="007E4157" w:rsidRDefault="00B11AF0" w:rsidP="007B1D5F">
      <w:pPr>
        <w:widowControl/>
        <w:spacing w:beforeLines="50" w:before="156" w:afterLines="50" w:after="156"/>
        <w:jc w:val="center"/>
        <w:rPr>
          <w:rFonts w:ascii="黑体" w:eastAsia="黑体" w:hAnsi="宋体" w:cs="黑体"/>
          <w:color w:val="000000"/>
          <w:kern w:val="0"/>
          <w:szCs w:val="21"/>
          <w:lang w:bidi="ar"/>
        </w:rPr>
      </w:pPr>
      <w:r>
        <w:rPr>
          <w:rFonts w:ascii="黑体" w:eastAsia="黑体" w:hAnsi="宋体" w:cs="黑体" w:hint="eastAsia"/>
          <w:color w:val="000000"/>
          <w:kern w:val="0"/>
          <w:szCs w:val="21"/>
          <w:lang w:bidi="ar"/>
        </w:rPr>
        <w:t>表</w:t>
      </w:r>
      <w:r>
        <w:rPr>
          <w:rFonts w:ascii="黑体" w:eastAsia="黑体" w:hAnsi="宋体" w:cs="黑体" w:hint="eastAsia"/>
          <w:color w:val="000000"/>
          <w:kern w:val="0"/>
          <w:szCs w:val="21"/>
          <w:lang w:bidi="ar"/>
        </w:rPr>
        <w:t xml:space="preserve">1 </w:t>
      </w:r>
      <w:r w:rsidR="005841E4">
        <w:rPr>
          <w:rFonts w:ascii="黑体" w:eastAsia="黑体" w:hAnsi="宋体" w:cs="黑体"/>
          <w:color w:val="000000"/>
          <w:kern w:val="0"/>
          <w:szCs w:val="21"/>
          <w:lang w:bidi="ar"/>
        </w:rPr>
        <w:t xml:space="preserve"> </w:t>
      </w:r>
      <w:r>
        <w:rPr>
          <w:rFonts w:ascii="黑体" w:eastAsia="黑体" w:hAnsi="宋体" w:cs="黑体" w:hint="eastAsia"/>
          <w:color w:val="000000"/>
          <w:kern w:val="0"/>
          <w:szCs w:val="21"/>
          <w:lang w:bidi="ar"/>
        </w:rPr>
        <w:t>脱粒机作业质量要求</w:t>
      </w:r>
    </w:p>
    <w:tbl>
      <w:tblPr>
        <w:tblStyle w:val="a5"/>
        <w:tblW w:w="8706" w:type="dxa"/>
        <w:jc w:val="center"/>
        <w:tblLook w:val="04A0" w:firstRow="1" w:lastRow="0" w:firstColumn="1" w:lastColumn="0" w:noHBand="0" w:noVBand="1"/>
      </w:tblPr>
      <w:tblGrid>
        <w:gridCol w:w="1663"/>
        <w:gridCol w:w="2419"/>
        <w:gridCol w:w="2058"/>
        <w:gridCol w:w="2566"/>
      </w:tblGrid>
      <w:tr w:rsidR="007E4157" w:rsidTr="005841E4">
        <w:trPr>
          <w:trHeight w:val="170"/>
          <w:jc w:val="center"/>
        </w:trPr>
        <w:tc>
          <w:tcPr>
            <w:tcW w:w="1663"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bCs/>
                <w:color w:val="000000"/>
                <w:kern w:val="0"/>
                <w:sz w:val="18"/>
                <w:szCs w:val="18"/>
                <w:lang w:bidi="ar"/>
              </w:rPr>
              <w:t>序号</w:t>
            </w:r>
          </w:p>
        </w:tc>
        <w:tc>
          <w:tcPr>
            <w:tcW w:w="2419" w:type="dxa"/>
            <w:vAlign w:val="center"/>
          </w:tcPr>
          <w:p w:rsidR="007E4157" w:rsidRPr="007B1D5F" w:rsidRDefault="00B11AF0" w:rsidP="005841E4">
            <w:pPr>
              <w:widowControl/>
              <w:jc w:val="center"/>
              <w:rPr>
                <w:rFonts w:ascii="Times New Roman" w:hAnsi="Times New Roman" w:cs="Times New Roman"/>
                <w:color w:val="000000" w:themeColor="text1"/>
                <w:sz w:val="18"/>
                <w:szCs w:val="18"/>
              </w:rPr>
            </w:pPr>
            <w:r w:rsidRPr="007B1D5F">
              <w:rPr>
                <w:rFonts w:ascii="Times New Roman" w:hAnsi="Times New Roman" w:cs="Times New Roman"/>
                <w:bCs/>
                <w:color w:val="000000"/>
                <w:kern w:val="0"/>
                <w:sz w:val="18"/>
                <w:szCs w:val="18"/>
                <w:lang w:bidi="ar"/>
              </w:rPr>
              <w:t>名称</w:t>
            </w:r>
          </w:p>
        </w:tc>
        <w:tc>
          <w:tcPr>
            <w:tcW w:w="2058" w:type="dxa"/>
            <w:vAlign w:val="center"/>
          </w:tcPr>
          <w:p w:rsidR="007E4157" w:rsidRPr="007B1D5F" w:rsidRDefault="00B11AF0" w:rsidP="004E6487">
            <w:pPr>
              <w:widowControl/>
              <w:jc w:val="center"/>
              <w:rPr>
                <w:rFonts w:ascii="Times New Roman" w:hAnsi="Times New Roman" w:cs="Times New Roman"/>
                <w:color w:val="000000" w:themeColor="text1"/>
                <w:sz w:val="18"/>
                <w:szCs w:val="18"/>
              </w:rPr>
            </w:pPr>
            <w:r w:rsidRPr="007B1D5F">
              <w:rPr>
                <w:rFonts w:ascii="Times New Roman" w:hAnsi="Times New Roman" w:cs="Times New Roman"/>
                <w:bCs/>
                <w:color w:val="000000"/>
                <w:kern w:val="0"/>
                <w:sz w:val="18"/>
                <w:szCs w:val="18"/>
                <w:lang w:bidi="ar"/>
              </w:rPr>
              <w:t>质量指标</w:t>
            </w:r>
          </w:p>
        </w:tc>
        <w:tc>
          <w:tcPr>
            <w:tcW w:w="2566" w:type="dxa"/>
            <w:vAlign w:val="center"/>
          </w:tcPr>
          <w:p w:rsidR="007E4157" w:rsidRPr="007B1D5F" w:rsidRDefault="00B11AF0" w:rsidP="005841E4">
            <w:pPr>
              <w:widowControl/>
              <w:jc w:val="center"/>
              <w:rPr>
                <w:rFonts w:ascii="Times New Roman" w:hAnsi="Times New Roman" w:cs="Times New Roman"/>
                <w:color w:val="000000" w:themeColor="text1"/>
                <w:sz w:val="18"/>
                <w:szCs w:val="18"/>
              </w:rPr>
            </w:pPr>
            <w:r w:rsidRPr="007B1D5F">
              <w:rPr>
                <w:rFonts w:ascii="Times New Roman" w:hAnsi="Times New Roman" w:cs="Times New Roman"/>
                <w:bCs/>
                <w:color w:val="000000"/>
                <w:kern w:val="0"/>
                <w:sz w:val="18"/>
                <w:szCs w:val="18"/>
                <w:lang w:bidi="ar"/>
              </w:rPr>
              <w:t>检测方法对应的条款号</w:t>
            </w:r>
          </w:p>
        </w:tc>
      </w:tr>
      <w:tr w:rsidR="007E4157" w:rsidTr="005841E4">
        <w:trPr>
          <w:trHeight w:val="170"/>
          <w:jc w:val="center"/>
        </w:trPr>
        <w:tc>
          <w:tcPr>
            <w:tcW w:w="1663"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1</w:t>
            </w:r>
          </w:p>
        </w:tc>
        <w:tc>
          <w:tcPr>
            <w:tcW w:w="2419" w:type="dxa"/>
            <w:vAlign w:val="center"/>
          </w:tcPr>
          <w:p w:rsidR="007E4157" w:rsidRPr="007B1D5F" w:rsidRDefault="00B11AF0" w:rsidP="007B1D5F">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脱粒</w:t>
            </w:r>
            <w:r w:rsidRPr="007B1D5F">
              <w:rPr>
                <w:rFonts w:ascii="Times New Roman" w:hAnsi="Times New Roman" w:cs="Times New Roman"/>
                <w:color w:val="000000" w:themeColor="text1"/>
                <w:sz w:val="18"/>
                <w:szCs w:val="18"/>
              </w:rPr>
              <w:t>率</w:t>
            </w:r>
            <w:r w:rsidR="007B1D5F">
              <w:rPr>
                <w:rFonts w:ascii="Times New Roman" w:hAnsi="Times New Roman" w:cs="Times New Roman" w:hint="eastAsia"/>
                <w:color w:val="000000" w:themeColor="text1"/>
                <w:sz w:val="18"/>
                <w:szCs w:val="18"/>
              </w:rPr>
              <w:t>/</w:t>
            </w:r>
            <w:r w:rsidRPr="007B1D5F">
              <w:rPr>
                <w:rFonts w:ascii="Times New Roman" w:hAnsi="Times New Roman" w:cs="Times New Roman"/>
                <w:color w:val="000000" w:themeColor="text1"/>
                <w:sz w:val="18"/>
                <w:szCs w:val="18"/>
              </w:rPr>
              <w:t>%</w:t>
            </w:r>
          </w:p>
        </w:tc>
        <w:tc>
          <w:tcPr>
            <w:tcW w:w="2058"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heme="minorEastAsia" w:hAnsiTheme="minorEastAsia" w:cs="Times New Roman"/>
                <w:color w:val="000000" w:themeColor="text1"/>
                <w:sz w:val="18"/>
                <w:szCs w:val="18"/>
              </w:rPr>
              <w:t>≥</w:t>
            </w:r>
            <w:r w:rsidRPr="007B1D5F">
              <w:rPr>
                <w:rFonts w:ascii="Times New Roman" w:hAnsi="Times New Roman" w:cs="Times New Roman"/>
                <w:color w:val="000000" w:themeColor="text1"/>
                <w:sz w:val="18"/>
                <w:szCs w:val="18"/>
              </w:rPr>
              <w:t>95</w:t>
            </w:r>
          </w:p>
        </w:tc>
        <w:tc>
          <w:tcPr>
            <w:tcW w:w="2566"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5</w:t>
            </w:r>
            <w:r w:rsidRPr="007B1D5F">
              <w:rPr>
                <w:rFonts w:ascii="Times New Roman" w:hAnsi="Times New Roman" w:cs="Times New Roman"/>
                <w:color w:val="000000" w:themeColor="text1"/>
                <w:sz w:val="18"/>
                <w:szCs w:val="18"/>
              </w:rPr>
              <w:t>.</w:t>
            </w:r>
            <w:r w:rsidRPr="007B1D5F">
              <w:rPr>
                <w:rFonts w:ascii="Times New Roman" w:hAnsi="Times New Roman" w:cs="Times New Roman"/>
                <w:color w:val="000000" w:themeColor="text1"/>
                <w:sz w:val="18"/>
                <w:szCs w:val="18"/>
              </w:rPr>
              <w:t>3</w:t>
            </w:r>
            <w:r w:rsidRPr="007B1D5F">
              <w:rPr>
                <w:rFonts w:ascii="Times New Roman" w:hAnsi="Times New Roman" w:cs="Times New Roman"/>
                <w:color w:val="000000" w:themeColor="text1"/>
                <w:sz w:val="18"/>
                <w:szCs w:val="18"/>
              </w:rPr>
              <w:t>.1</w:t>
            </w:r>
          </w:p>
        </w:tc>
      </w:tr>
      <w:tr w:rsidR="007E4157" w:rsidTr="005841E4">
        <w:trPr>
          <w:trHeight w:val="170"/>
          <w:jc w:val="center"/>
        </w:trPr>
        <w:tc>
          <w:tcPr>
            <w:tcW w:w="1663"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2</w:t>
            </w:r>
          </w:p>
        </w:tc>
        <w:tc>
          <w:tcPr>
            <w:tcW w:w="2419" w:type="dxa"/>
            <w:vAlign w:val="center"/>
          </w:tcPr>
          <w:p w:rsidR="007E4157" w:rsidRPr="007B1D5F" w:rsidRDefault="00B11AF0" w:rsidP="007B1D5F">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损失率</w:t>
            </w:r>
            <w:r w:rsidR="007B1D5F">
              <w:rPr>
                <w:rFonts w:ascii="Times New Roman" w:hAnsi="Times New Roman" w:cs="Times New Roman" w:hint="eastAsia"/>
                <w:color w:val="000000" w:themeColor="text1"/>
                <w:sz w:val="18"/>
                <w:szCs w:val="18"/>
              </w:rPr>
              <w:t>/</w:t>
            </w:r>
            <w:r w:rsidRPr="007B1D5F">
              <w:rPr>
                <w:rFonts w:ascii="Times New Roman" w:hAnsi="Times New Roman" w:cs="Times New Roman"/>
                <w:color w:val="000000" w:themeColor="text1"/>
                <w:sz w:val="18"/>
                <w:szCs w:val="18"/>
              </w:rPr>
              <w:t>%</w:t>
            </w:r>
          </w:p>
        </w:tc>
        <w:tc>
          <w:tcPr>
            <w:tcW w:w="2058"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heme="minorEastAsia" w:hAnsiTheme="minorEastAsia" w:cs="Times New Roman"/>
                <w:color w:val="000000" w:themeColor="text1"/>
                <w:sz w:val="18"/>
                <w:szCs w:val="18"/>
              </w:rPr>
              <w:t>≤</w:t>
            </w:r>
            <w:r w:rsidRPr="007B1D5F">
              <w:rPr>
                <w:rFonts w:ascii="Times New Roman" w:hAnsi="Times New Roman" w:cs="Times New Roman"/>
                <w:color w:val="000000" w:themeColor="text1"/>
                <w:sz w:val="18"/>
                <w:szCs w:val="18"/>
              </w:rPr>
              <w:t>2.0</w:t>
            </w:r>
          </w:p>
        </w:tc>
        <w:tc>
          <w:tcPr>
            <w:tcW w:w="2566"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5</w:t>
            </w:r>
            <w:r w:rsidRPr="007B1D5F">
              <w:rPr>
                <w:rFonts w:ascii="Times New Roman" w:hAnsi="Times New Roman" w:cs="Times New Roman"/>
                <w:color w:val="000000" w:themeColor="text1"/>
                <w:sz w:val="18"/>
                <w:szCs w:val="18"/>
              </w:rPr>
              <w:t>.</w:t>
            </w:r>
            <w:r w:rsidRPr="007B1D5F">
              <w:rPr>
                <w:rFonts w:ascii="Times New Roman" w:hAnsi="Times New Roman" w:cs="Times New Roman"/>
                <w:color w:val="000000" w:themeColor="text1"/>
                <w:sz w:val="18"/>
                <w:szCs w:val="18"/>
              </w:rPr>
              <w:t>3</w:t>
            </w:r>
            <w:r w:rsidRPr="007B1D5F">
              <w:rPr>
                <w:rFonts w:ascii="Times New Roman" w:hAnsi="Times New Roman" w:cs="Times New Roman"/>
                <w:color w:val="000000" w:themeColor="text1"/>
                <w:sz w:val="18"/>
                <w:szCs w:val="18"/>
              </w:rPr>
              <w:t>.1</w:t>
            </w:r>
          </w:p>
        </w:tc>
      </w:tr>
      <w:tr w:rsidR="007E4157" w:rsidTr="005841E4">
        <w:trPr>
          <w:trHeight w:val="170"/>
          <w:jc w:val="center"/>
        </w:trPr>
        <w:tc>
          <w:tcPr>
            <w:tcW w:w="1663"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3</w:t>
            </w:r>
          </w:p>
        </w:tc>
        <w:tc>
          <w:tcPr>
            <w:tcW w:w="2419" w:type="dxa"/>
            <w:vAlign w:val="center"/>
          </w:tcPr>
          <w:p w:rsidR="007E4157" w:rsidRPr="007B1D5F" w:rsidRDefault="00B11AF0" w:rsidP="007B1D5F">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含杂率</w:t>
            </w:r>
            <w:r w:rsidR="007B1D5F">
              <w:rPr>
                <w:rFonts w:ascii="Times New Roman" w:hAnsi="Times New Roman" w:cs="Times New Roman" w:hint="eastAsia"/>
                <w:color w:val="000000" w:themeColor="text1"/>
                <w:sz w:val="18"/>
                <w:szCs w:val="18"/>
              </w:rPr>
              <w:t>/</w:t>
            </w:r>
            <w:r w:rsidRPr="007B1D5F">
              <w:rPr>
                <w:rFonts w:ascii="Times New Roman" w:hAnsi="Times New Roman" w:cs="Times New Roman"/>
                <w:color w:val="000000" w:themeColor="text1"/>
                <w:sz w:val="18"/>
                <w:szCs w:val="18"/>
              </w:rPr>
              <w:t>%</w:t>
            </w:r>
          </w:p>
        </w:tc>
        <w:tc>
          <w:tcPr>
            <w:tcW w:w="2058"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heme="minorEastAsia" w:hAnsiTheme="minorEastAsia" w:cs="Times New Roman"/>
                <w:color w:val="000000" w:themeColor="text1"/>
                <w:sz w:val="18"/>
                <w:szCs w:val="18"/>
              </w:rPr>
              <w:t>≤</w:t>
            </w:r>
            <w:r w:rsidRPr="007B1D5F">
              <w:rPr>
                <w:rFonts w:ascii="Times New Roman" w:hAnsi="Times New Roman" w:cs="Times New Roman"/>
                <w:color w:val="000000" w:themeColor="text1"/>
                <w:sz w:val="18"/>
                <w:szCs w:val="18"/>
              </w:rPr>
              <w:t>3.0</w:t>
            </w:r>
          </w:p>
        </w:tc>
        <w:tc>
          <w:tcPr>
            <w:tcW w:w="2566" w:type="dxa"/>
            <w:vAlign w:val="center"/>
          </w:tcPr>
          <w:p w:rsidR="007E4157" w:rsidRPr="007B1D5F" w:rsidRDefault="00B11AF0" w:rsidP="005841E4">
            <w:pPr>
              <w:jc w:val="center"/>
              <w:rPr>
                <w:rFonts w:ascii="Times New Roman" w:hAnsi="Times New Roman" w:cs="Times New Roman"/>
                <w:bCs/>
                <w:color w:val="000000" w:themeColor="text1"/>
                <w:sz w:val="18"/>
                <w:szCs w:val="18"/>
              </w:rPr>
            </w:pPr>
            <w:r w:rsidRPr="007B1D5F">
              <w:rPr>
                <w:rFonts w:ascii="Times New Roman" w:hAnsi="Times New Roman" w:cs="Times New Roman"/>
                <w:color w:val="000000" w:themeColor="text1"/>
                <w:sz w:val="18"/>
                <w:szCs w:val="18"/>
              </w:rPr>
              <w:t>5</w:t>
            </w:r>
            <w:r w:rsidRPr="007B1D5F">
              <w:rPr>
                <w:rFonts w:ascii="Times New Roman" w:hAnsi="Times New Roman" w:cs="Times New Roman"/>
                <w:color w:val="000000" w:themeColor="text1"/>
                <w:sz w:val="18"/>
                <w:szCs w:val="18"/>
              </w:rPr>
              <w:t>.</w:t>
            </w:r>
            <w:r w:rsidRPr="007B1D5F">
              <w:rPr>
                <w:rFonts w:ascii="Times New Roman" w:hAnsi="Times New Roman" w:cs="Times New Roman"/>
                <w:color w:val="000000" w:themeColor="text1"/>
                <w:sz w:val="18"/>
                <w:szCs w:val="18"/>
              </w:rPr>
              <w:t>3</w:t>
            </w:r>
            <w:r w:rsidRPr="007B1D5F">
              <w:rPr>
                <w:rFonts w:ascii="Times New Roman" w:hAnsi="Times New Roman" w:cs="Times New Roman"/>
                <w:color w:val="000000" w:themeColor="text1"/>
                <w:sz w:val="18"/>
                <w:szCs w:val="18"/>
              </w:rPr>
              <w:t>.1</w:t>
            </w:r>
          </w:p>
        </w:tc>
      </w:tr>
      <w:tr w:rsidR="007E4157" w:rsidTr="005841E4">
        <w:trPr>
          <w:trHeight w:val="170"/>
          <w:jc w:val="center"/>
        </w:trPr>
        <w:tc>
          <w:tcPr>
            <w:tcW w:w="1663"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4</w:t>
            </w:r>
          </w:p>
        </w:tc>
        <w:tc>
          <w:tcPr>
            <w:tcW w:w="2419" w:type="dxa"/>
            <w:vAlign w:val="center"/>
          </w:tcPr>
          <w:p w:rsidR="007E4157" w:rsidRPr="007B1D5F" w:rsidRDefault="00B11AF0" w:rsidP="007B1D5F">
            <w:pPr>
              <w:ind w:firstLineChars="300" w:firstLine="540"/>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堵塞</w:t>
            </w:r>
            <w:r w:rsidRPr="007B1D5F">
              <w:rPr>
                <w:rFonts w:ascii="Times New Roman" w:hAnsi="Times New Roman" w:cs="Times New Roman"/>
                <w:color w:val="000000" w:themeColor="text1"/>
                <w:sz w:val="18"/>
                <w:szCs w:val="18"/>
              </w:rPr>
              <w:t>率</w:t>
            </w:r>
            <w:r w:rsidR="007B1D5F">
              <w:rPr>
                <w:rFonts w:ascii="Times New Roman" w:hAnsi="Times New Roman" w:cs="Times New Roman" w:hint="eastAsia"/>
                <w:color w:val="000000" w:themeColor="text1"/>
                <w:sz w:val="18"/>
                <w:szCs w:val="18"/>
              </w:rPr>
              <w:t>/</w:t>
            </w:r>
            <w:r w:rsidRPr="007B1D5F">
              <w:rPr>
                <w:rFonts w:ascii="Times New Roman" w:hAnsi="Times New Roman" w:cs="Times New Roman"/>
                <w:color w:val="000000" w:themeColor="text1"/>
                <w:sz w:val="18"/>
                <w:szCs w:val="18"/>
              </w:rPr>
              <w:t>%</w:t>
            </w:r>
          </w:p>
        </w:tc>
        <w:tc>
          <w:tcPr>
            <w:tcW w:w="2058"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heme="minorEastAsia" w:hAnsiTheme="minorEastAsia" w:cs="Times New Roman"/>
                <w:color w:val="000000" w:themeColor="text1"/>
                <w:sz w:val="18"/>
                <w:szCs w:val="18"/>
              </w:rPr>
              <w:t>≤</w:t>
            </w:r>
            <w:r w:rsidRPr="007B1D5F">
              <w:rPr>
                <w:rFonts w:ascii="Times New Roman" w:hAnsi="Times New Roman" w:cs="Times New Roman"/>
                <w:color w:val="000000" w:themeColor="text1"/>
                <w:sz w:val="18"/>
                <w:szCs w:val="18"/>
              </w:rPr>
              <w:t>3.0</w:t>
            </w:r>
          </w:p>
        </w:tc>
        <w:tc>
          <w:tcPr>
            <w:tcW w:w="2566"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5</w:t>
            </w:r>
            <w:r w:rsidRPr="007B1D5F">
              <w:rPr>
                <w:rFonts w:ascii="Times New Roman" w:hAnsi="Times New Roman" w:cs="Times New Roman"/>
                <w:color w:val="000000" w:themeColor="text1"/>
                <w:sz w:val="18"/>
                <w:szCs w:val="18"/>
              </w:rPr>
              <w:t>.</w:t>
            </w:r>
            <w:r w:rsidRPr="007B1D5F">
              <w:rPr>
                <w:rFonts w:ascii="Times New Roman" w:hAnsi="Times New Roman" w:cs="Times New Roman"/>
                <w:color w:val="000000" w:themeColor="text1"/>
                <w:sz w:val="18"/>
                <w:szCs w:val="18"/>
              </w:rPr>
              <w:t>3</w:t>
            </w:r>
            <w:r w:rsidRPr="007B1D5F">
              <w:rPr>
                <w:rFonts w:ascii="Times New Roman" w:hAnsi="Times New Roman" w:cs="Times New Roman"/>
                <w:color w:val="000000" w:themeColor="text1"/>
                <w:sz w:val="18"/>
                <w:szCs w:val="18"/>
              </w:rPr>
              <w:t>.1</w:t>
            </w:r>
          </w:p>
        </w:tc>
      </w:tr>
      <w:tr w:rsidR="007E4157" w:rsidTr="005841E4">
        <w:trPr>
          <w:trHeight w:val="170"/>
          <w:jc w:val="center"/>
        </w:trPr>
        <w:tc>
          <w:tcPr>
            <w:tcW w:w="1663"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5</w:t>
            </w:r>
          </w:p>
        </w:tc>
        <w:tc>
          <w:tcPr>
            <w:tcW w:w="2419" w:type="dxa"/>
            <w:vAlign w:val="center"/>
          </w:tcPr>
          <w:p w:rsidR="007E4157" w:rsidRPr="007B1D5F" w:rsidRDefault="00B11AF0" w:rsidP="007B1D5F">
            <w:pPr>
              <w:ind w:firstLineChars="300" w:firstLine="540"/>
              <w:rPr>
                <w:rFonts w:ascii="Times New Roman" w:hAnsi="Times New Roman" w:cs="Times New Roman"/>
                <w:color w:val="000000" w:themeColor="text1"/>
                <w:sz w:val="18"/>
                <w:szCs w:val="18"/>
              </w:rPr>
            </w:pPr>
            <w:proofErr w:type="gramStart"/>
            <w:r w:rsidRPr="007B1D5F">
              <w:rPr>
                <w:rFonts w:ascii="Times New Roman" w:hAnsi="Times New Roman" w:cs="Times New Roman"/>
                <w:color w:val="000000" w:themeColor="text1"/>
                <w:sz w:val="18"/>
                <w:szCs w:val="18"/>
              </w:rPr>
              <w:t>漏脱</w:t>
            </w:r>
            <w:r w:rsidRPr="007B1D5F">
              <w:rPr>
                <w:rFonts w:ascii="Times New Roman" w:hAnsi="Times New Roman" w:cs="Times New Roman"/>
                <w:color w:val="000000" w:themeColor="text1"/>
                <w:sz w:val="18"/>
                <w:szCs w:val="18"/>
              </w:rPr>
              <w:t>率</w:t>
            </w:r>
            <w:proofErr w:type="gramEnd"/>
            <w:r w:rsidR="007B1D5F">
              <w:rPr>
                <w:rFonts w:ascii="Times New Roman" w:hAnsi="Times New Roman" w:cs="Times New Roman" w:hint="eastAsia"/>
                <w:color w:val="000000" w:themeColor="text1"/>
                <w:sz w:val="18"/>
                <w:szCs w:val="18"/>
              </w:rPr>
              <w:t>/</w:t>
            </w:r>
            <w:r w:rsidRPr="007B1D5F">
              <w:rPr>
                <w:rFonts w:ascii="Times New Roman" w:hAnsi="Times New Roman" w:cs="Times New Roman"/>
                <w:color w:val="000000" w:themeColor="text1"/>
                <w:sz w:val="18"/>
                <w:szCs w:val="18"/>
              </w:rPr>
              <w:t>%</w:t>
            </w:r>
          </w:p>
        </w:tc>
        <w:tc>
          <w:tcPr>
            <w:tcW w:w="2058"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heme="minorEastAsia" w:hAnsiTheme="minorEastAsia" w:cs="Times New Roman"/>
                <w:color w:val="000000" w:themeColor="text1"/>
                <w:sz w:val="18"/>
                <w:szCs w:val="18"/>
              </w:rPr>
              <w:t>≤</w:t>
            </w:r>
            <w:r w:rsidRPr="007B1D5F">
              <w:rPr>
                <w:rFonts w:ascii="Times New Roman" w:hAnsi="Times New Roman" w:cs="Times New Roman"/>
                <w:color w:val="000000" w:themeColor="text1"/>
                <w:sz w:val="18"/>
                <w:szCs w:val="18"/>
              </w:rPr>
              <w:t>3.0</w:t>
            </w:r>
          </w:p>
        </w:tc>
        <w:tc>
          <w:tcPr>
            <w:tcW w:w="2566"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5</w:t>
            </w:r>
            <w:r w:rsidRPr="007B1D5F">
              <w:rPr>
                <w:rFonts w:ascii="Times New Roman" w:hAnsi="Times New Roman" w:cs="Times New Roman"/>
                <w:color w:val="000000" w:themeColor="text1"/>
                <w:sz w:val="18"/>
                <w:szCs w:val="18"/>
              </w:rPr>
              <w:t>.</w:t>
            </w:r>
            <w:r w:rsidRPr="007B1D5F">
              <w:rPr>
                <w:rFonts w:ascii="Times New Roman" w:hAnsi="Times New Roman" w:cs="Times New Roman"/>
                <w:color w:val="000000" w:themeColor="text1"/>
                <w:sz w:val="18"/>
                <w:szCs w:val="18"/>
              </w:rPr>
              <w:t>3</w:t>
            </w:r>
            <w:r w:rsidRPr="007B1D5F">
              <w:rPr>
                <w:rFonts w:ascii="Times New Roman" w:hAnsi="Times New Roman" w:cs="Times New Roman"/>
                <w:color w:val="000000" w:themeColor="text1"/>
                <w:sz w:val="18"/>
                <w:szCs w:val="18"/>
              </w:rPr>
              <w:t>.1</w:t>
            </w:r>
          </w:p>
        </w:tc>
      </w:tr>
      <w:tr w:rsidR="007E4157" w:rsidTr="005841E4">
        <w:trPr>
          <w:trHeight w:val="170"/>
          <w:jc w:val="center"/>
        </w:trPr>
        <w:tc>
          <w:tcPr>
            <w:tcW w:w="1663"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6</w:t>
            </w:r>
          </w:p>
        </w:tc>
        <w:tc>
          <w:tcPr>
            <w:tcW w:w="2419" w:type="dxa"/>
            <w:vAlign w:val="center"/>
          </w:tcPr>
          <w:p w:rsidR="007E4157" w:rsidRPr="007B1D5F" w:rsidRDefault="00B11AF0" w:rsidP="007B1D5F">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单位时间生产率</w:t>
            </w:r>
            <w:r w:rsidR="007B1D5F">
              <w:rPr>
                <w:rFonts w:ascii="Times New Roman" w:hAnsi="Times New Roman" w:cs="Times New Roman" w:hint="eastAsia"/>
                <w:color w:val="000000" w:themeColor="text1"/>
                <w:sz w:val="18"/>
                <w:szCs w:val="18"/>
              </w:rPr>
              <w:t>/</w:t>
            </w:r>
            <w:r w:rsidR="007B1D5F">
              <w:rPr>
                <w:rFonts w:ascii="Times New Roman" w:hAnsi="Times New Roman" w:cs="Times New Roman" w:hint="eastAsia"/>
                <w:color w:val="000000" w:themeColor="text1"/>
                <w:sz w:val="18"/>
                <w:szCs w:val="18"/>
              </w:rPr>
              <w:t>（</w:t>
            </w:r>
            <w:r w:rsidR="007B1D5F" w:rsidRPr="007B1D5F">
              <w:rPr>
                <w:rFonts w:ascii="Times New Roman" w:hAnsi="Times New Roman" w:cs="Times New Roman"/>
                <w:color w:val="000000" w:themeColor="text1"/>
                <w:sz w:val="18"/>
                <w:szCs w:val="18"/>
              </w:rPr>
              <w:t>kg/h</w:t>
            </w:r>
            <w:r w:rsidR="007B1D5F">
              <w:rPr>
                <w:rFonts w:ascii="Times New Roman" w:hAnsi="Times New Roman" w:cs="Times New Roman" w:hint="eastAsia"/>
                <w:color w:val="000000" w:themeColor="text1"/>
                <w:sz w:val="18"/>
                <w:szCs w:val="18"/>
              </w:rPr>
              <w:t>）</w:t>
            </w:r>
          </w:p>
        </w:tc>
        <w:tc>
          <w:tcPr>
            <w:tcW w:w="2058"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heme="minorEastAsia" w:hAnsiTheme="minorEastAsia" w:cs="Times New Roman"/>
                <w:color w:val="000000" w:themeColor="text1"/>
                <w:sz w:val="18"/>
                <w:szCs w:val="18"/>
              </w:rPr>
              <w:t>≥</w:t>
            </w:r>
            <w:r w:rsidRPr="007B1D5F">
              <w:rPr>
                <w:rFonts w:ascii="Times New Roman" w:hAnsi="Times New Roman" w:cs="Times New Roman"/>
                <w:color w:val="000000" w:themeColor="text1"/>
                <w:sz w:val="18"/>
                <w:szCs w:val="18"/>
              </w:rPr>
              <w:t>企业明示值</w:t>
            </w:r>
          </w:p>
        </w:tc>
        <w:tc>
          <w:tcPr>
            <w:tcW w:w="2566" w:type="dxa"/>
            <w:vAlign w:val="center"/>
          </w:tcPr>
          <w:p w:rsidR="007E4157" w:rsidRPr="007B1D5F" w:rsidRDefault="00B11AF0" w:rsidP="005841E4">
            <w:pPr>
              <w:jc w:val="center"/>
              <w:rPr>
                <w:rFonts w:ascii="Times New Roman" w:hAnsi="Times New Roman" w:cs="Times New Roman"/>
                <w:color w:val="000000" w:themeColor="text1"/>
                <w:sz w:val="18"/>
                <w:szCs w:val="18"/>
              </w:rPr>
            </w:pPr>
            <w:r w:rsidRPr="007B1D5F">
              <w:rPr>
                <w:rFonts w:ascii="Times New Roman" w:hAnsi="Times New Roman" w:cs="Times New Roman"/>
                <w:color w:val="000000" w:themeColor="text1"/>
                <w:sz w:val="18"/>
                <w:szCs w:val="18"/>
              </w:rPr>
              <w:t>5</w:t>
            </w:r>
            <w:r w:rsidRPr="007B1D5F">
              <w:rPr>
                <w:rFonts w:ascii="Times New Roman" w:hAnsi="Times New Roman" w:cs="Times New Roman"/>
                <w:color w:val="000000" w:themeColor="text1"/>
                <w:sz w:val="18"/>
                <w:szCs w:val="18"/>
              </w:rPr>
              <w:t>.</w:t>
            </w:r>
            <w:r w:rsidRPr="007B1D5F">
              <w:rPr>
                <w:rFonts w:ascii="Times New Roman" w:hAnsi="Times New Roman" w:cs="Times New Roman"/>
                <w:color w:val="000000" w:themeColor="text1"/>
                <w:sz w:val="18"/>
                <w:szCs w:val="18"/>
              </w:rPr>
              <w:t>3</w:t>
            </w:r>
            <w:r w:rsidRPr="007B1D5F">
              <w:rPr>
                <w:rFonts w:ascii="Times New Roman" w:hAnsi="Times New Roman" w:cs="Times New Roman"/>
                <w:color w:val="000000" w:themeColor="text1"/>
                <w:sz w:val="18"/>
                <w:szCs w:val="18"/>
              </w:rPr>
              <w:t>.2</w:t>
            </w:r>
          </w:p>
        </w:tc>
      </w:tr>
    </w:tbl>
    <w:p w:rsidR="007E4157" w:rsidRPr="005841E4" w:rsidRDefault="00B11AF0" w:rsidP="005841E4">
      <w:pPr>
        <w:widowControl/>
        <w:spacing w:beforeLines="50" w:before="156" w:afterLines="50" w:after="156"/>
        <w:jc w:val="left"/>
        <w:rPr>
          <w:rFonts w:ascii="黑体" w:eastAsia="黑体" w:hAnsi="黑体"/>
          <w:color w:val="000000"/>
          <w:szCs w:val="21"/>
        </w:rPr>
      </w:pPr>
      <w:r w:rsidRPr="005841E4">
        <w:rPr>
          <w:rFonts w:ascii="黑体" w:eastAsia="黑体" w:hAnsi="黑体" w:hint="eastAsia"/>
          <w:color w:val="000000"/>
          <w:szCs w:val="21"/>
        </w:rPr>
        <w:t>4.3</w:t>
      </w:r>
      <w:r w:rsidRPr="005841E4">
        <w:rPr>
          <w:rFonts w:ascii="黑体" w:eastAsia="黑体" w:hAnsi="黑体" w:hint="eastAsia"/>
          <w:color w:val="000000"/>
          <w:szCs w:val="21"/>
        </w:rPr>
        <w:t xml:space="preserve"> </w:t>
      </w:r>
      <w:r w:rsidR="005841E4">
        <w:rPr>
          <w:rFonts w:ascii="黑体" w:eastAsia="黑体" w:hAnsi="黑体"/>
          <w:color w:val="000000"/>
          <w:szCs w:val="21"/>
        </w:rPr>
        <w:t xml:space="preserve"> </w:t>
      </w:r>
      <w:r w:rsidRPr="005841E4">
        <w:rPr>
          <w:rFonts w:ascii="黑体" w:eastAsia="黑体" w:hAnsi="黑体" w:hint="eastAsia"/>
          <w:color w:val="000000"/>
          <w:szCs w:val="21"/>
        </w:rPr>
        <w:t>作业安全要求</w:t>
      </w:r>
    </w:p>
    <w:p w:rsidR="007E4157" w:rsidRDefault="00B11AF0" w:rsidP="005841E4">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胡椒鲜果</w:t>
      </w:r>
      <w:r>
        <w:rPr>
          <w:rFonts w:ascii="宋体" w:eastAsia="宋体" w:hAnsi="宋体" w:cs="宋体"/>
          <w:color w:val="000000"/>
          <w:kern w:val="0"/>
          <w:szCs w:val="21"/>
          <w:lang w:bidi="ar"/>
        </w:rPr>
        <w:t>脱粒机机组作业时，</w:t>
      </w:r>
      <w:r>
        <w:rPr>
          <w:rFonts w:ascii="宋体" w:eastAsia="宋体" w:hAnsi="宋体" w:cs="宋体" w:hint="eastAsia"/>
          <w:color w:val="000000"/>
          <w:kern w:val="0"/>
          <w:szCs w:val="21"/>
          <w:lang w:bidi="ar"/>
        </w:rPr>
        <w:t>应</w:t>
      </w:r>
      <w:r w:rsidRPr="007B1D5F">
        <w:rPr>
          <w:rFonts w:ascii="Times New Roman" w:eastAsia="宋体" w:hAnsi="Times New Roman" w:cs="Times New Roman"/>
          <w:color w:val="000000"/>
          <w:kern w:val="0"/>
          <w:szCs w:val="21"/>
          <w:lang w:bidi="ar"/>
        </w:rPr>
        <w:t>符</w:t>
      </w:r>
      <w:r w:rsidR="007B1D5F">
        <w:rPr>
          <w:rFonts w:ascii="Times New Roman" w:eastAsia="宋体" w:hAnsi="Times New Roman" w:cs="Times New Roman"/>
          <w:color w:val="000000"/>
          <w:kern w:val="0"/>
          <w:szCs w:val="21"/>
          <w:lang w:bidi="ar"/>
        </w:rPr>
        <w:t>合</w:t>
      </w:r>
      <w:r w:rsidRPr="007B1D5F">
        <w:rPr>
          <w:rFonts w:ascii="Times New Roman" w:eastAsia="宋体" w:hAnsi="Times New Roman" w:cs="Times New Roman"/>
          <w:color w:val="000000"/>
          <w:kern w:val="0"/>
          <w:szCs w:val="21"/>
          <w:lang w:bidi="ar"/>
        </w:rPr>
        <w:t>GB/T 5262</w:t>
      </w:r>
      <w:r w:rsidRPr="007B1D5F">
        <w:rPr>
          <w:rFonts w:ascii="Times New Roman" w:eastAsia="宋体" w:hAnsi="Times New Roman" w:cs="Times New Roman"/>
          <w:color w:val="000000"/>
          <w:kern w:val="0"/>
          <w:szCs w:val="21"/>
          <w:lang w:bidi="ar"/>
        </w:rPr>
        <w:t>规</w:t>
      </w:r>
      <w:r>
        <w:rPr>
          <w:rFonts w:ascii="宋体" w:eastAsia="宋体" w:hAnsi="宋体" w:cs="宋体" w:hint="eastAsia"/>
          <w:color w:val="000000"/>
          <w:kern w:val="0"/>
          <w:szCs w:val="21"/>
          <w:lang w:bidi="ar"/>
        </w:rPr>
        <w:t>定</w:t>
      </w:r>
      <w:r>
        <w:rPr>
          <w:rFonts w:ascii="宋体" w:eastAsia="宋体" w:hAnsi="宋体" w:cs="宋体" w:hint="eastAsia"/>
          <w:color w:val="000000"/>
          <w:kern w:val="0"/>
          <w:szCs w:val="21"/>
          <w:lang w:bidi="ar"/>
        </w:rPr>
        <w:t>，</w:t>
      </w:r>
      <w:r>
        <w:rPr>
          <w:rFonts w:ascii="宋体" w:eastAsia="宋体" w:hAnsi="宋体" w:cs="宋体"/>
          <w:color w:val="000000"/>
          <w:kern w:val="0"/>
          <w:szCs w:val="21"/>
          <w:lang w:bidi="ar"/>
        </w:rPr>
        <w:t>按产品说明书规定的安全操作要求进行，对外露回转件应加装安全防护罩</w:t>
      </w:r>
      <w:r>
        <w:rPr>
          <w:rFonts w:ascii="宋体" w:eastAsia="宋体" w:hAnsi="宋体" w:cs="宋体" w:hint="eastAsia"/>
          <w:color w:val="000000"/>
          <w:kern w:val="0"/>
          <w:szCs w:val="21"/>
          <w:lang w:bidi="ar"/>
        </w:rPr>
        <w:t>与警示标志</w:t>
      </w:r>
      <w:r>
        <w:rPr>
          <w:rFonts w:ascii="宋体" w:eastAsia="宋体" w:hAnsi="宋体" w:cs="宋体"/>
          <w:color w:val="000000"/>
          <w:kern w:val="0"/>
          <w:szCs w:val="21"/>
          <w:lang w:bidi="ar"/>
        </w:rPr>
        <w:t>，应有专人进行喂入操作，出</w:t>
      </w:r>
      <w:r>
        <w:rPr>
          <w:rFonts w:ascii="宋体" w:eastAsia="宋体" w:hAnsi="宋体" w:cs="宋体" w:hint="eastAsia"/>
          <w:color w:val="000000"/>
          <w:kern w:val="0"/>
          <w:szCs w:val="21"/>
          <w:lang w:bidi="ar"/>
        </w:rPr>
        <w:t>料</w:t>
      </w:r>
      <w:r>
        <w:rPr>
          <w:rFonts w:ascii="宋体" w:eastAsia="宋体" w:hAnsi="宋体" w:cs="宋体"/>
          <w:color w:val="000000"/>
          <w:kern w:val="0"/>
          <w:szCs w:val="21"/>
          <w:lang w:bidi="ar"/>
        </w:rPr>
        <w:t>口</w:t>
      </w:r>
      <w:proofErr w:type="gramStart"/>
      <w:r>
        <w:rPr>
          <w:rFonts w:ascii="宋体" w:eastAsia="宋体" w:hAnsi="宋体" w:cs="宋体" w:hint="eastAsia"/>
          <w:color w:val="000000"/>
          <w:kern w:val="0"/>
          <w:szCs w:val="21"/>
          <w:lang w:bidi="ar"/>
        </w:rPr>
        <w:t>及排杂口</w:t>
      </w:r>
      <w:r>
        <w:rPr>
          <w:rFonts w:ascii="宋体" w:eastAsia="宋体" w:hAnsi="宋体" w:cs="宋体"/>
          <w:color w:val="000000"/>
          <w:kern w:val="0"/>
          <w:szCs w:val="21"/>
          <w:lang w:bidi="ar"/>
        </w:rPr>
        <w:t>处</w:t>
      </w:r>
      <w:proofErr w:type="gramEnd"/>
      <w:r>
        <w:rPr>
          <w:rFonts w:ascii="宋体" w:eastAsia="宋体" w:hAnsi="宋体" w:cs="宋体"/>
          <w:color w:val="000000"/>
          <w:kern w:val="0"/>
          <w:szCs w:val="21"/>
          <w:lang w:bidi="ar"/>
        </w:rPr>
        <w:t>严禁站人。</w:t>
      </w:r>
    </w:p>
    <w:p w:rsidR="007E4157" w:rsidRDefault="00B11AF0" w:rsidP="005841E4">
      <w:pPr>
        <w:widowControl/>
        <w:spacing w:beforeLines="100" w:before="312" w:afterLines="100" w:after="312"/>
        <w:jc w:val="left"/>
        <w:rPr>
          <w:rFonts w:ascii="黑体" w:eastAsia="黑体" w:hAnsi="宋体" w:cs="黑体"/>
          <w:color w:val="000000"/>
          <w:kern w:val="0"/>
          <w:szCs w:val="21"/>
          <w:lang w:bidi="ar"/>
        </w:rPr>
      </w:pPr>
      <w:r w:rsidRPr="005841E4">
        <w:rPr>
          <w:rFonts w:ascii="黑体" w:eastAsia="黑体" w:hAnsi="宋体" w:cs="黑体" w:hint="eastAsia"/>
          <w:color w:val="000000"/>
          <w:kern w:val="0"/>
          <w:szCs w:val="21"/>
          <w:lang w:bidi="ar"/>
        </w:rPr>
        <w:t>5</w:t>
      </w:r>
      <w:r w:rsidR="005841E4">
        <w:rPr>
          <w:rFonts w:ascii="黑体" w:eastAsia="黑体" w:hAnsi="宋体" w:cs="黑体"/>
          <w:color w:val="000000"/>
          <w:kern w:val="0"/>
          <w:szCs w:val="21"/>
          <w:lang w:bidi="ar"/>
        </w:rPr>
        <w:t xml:space="preserve">  </w:t>
      </w:r>
      <w:r>
        <w:rPr>
          <w:rFonts w:ascii="黑体" w:eastAsia="黑体" w:hAnsi="宋体" w:cs="黑体" w:hint="eastAsia"/>
          <w:color w:val="000000"/>
          <w:kern w:val="0"/>
          <w:szCs w:val="21"/>
          <w:lang w:bidi="ar"/>
        </w:rPr>
        <w:t>检测方法</w:t>
      </w:r>
    </w:p>
    <w:p w:rsidR="007E4157" w:rsidRPr="005841E4" w:rsidRDefault="00B11AF0" w:rsidP="005841E4">
      <w:pPr>
        <w:widowControl/>
        <w:spacing w:beforeLines="50" w:before="156" w:afterLines="50" w:after="156"/>
        <w:jc w:val="left"/>
        <w:rPr>
          <w:rFonts w:ascii="黑体" w:eastAsia="黑体" w:hAnsi="黑体"/>
          <w:color w:val="000000"/>
          <w:szCs w:val="21"/>
        </w:rPr>
      </w:pPr>
      <w:r w:rsidRPr="005841E4">
        <w:rPr>
          <w:rFonts w:ascii="黑体" w:eastAsia="黑体" w:hAnsi="黑体" w:hint="eastAsia"/>
          <w:color w:val="000000"/>
          <w:szCs w:val="21"/>
        </w:rPr>
        <w:t>5.1</w:t>
      </w:r>
      <w:r w:rsidRPr="005841E4">
        <w:rPr>
          <w:rFonts w:ascii="黑体" w:eastAsia="黑体" w:hAnsi="黑体" w:hint="eastAsia"/>
          <w:color w:val="000000"/>
          <w:szCs w:val="21"/>
        </w:rPr>
        <w:t xml:space="preserve"> </w:t>
      </w:r>
      <w:r w:rsidR="005841E4">
        <w:rPr>
          <w:rFonts w:ascii="黑体" w:eastAsia="黑体" w:hAnsi="黑体"/>
          <w:color w:val="000000"/>
          <w:szCs w:val="21"/>
        </w:rPr>
        <w:t xml:space="preserve"> </w:t>
      </w:r>
      <w:r w:rsidRPr="005841E4">
        <w:rPr>
          <w:rFonts w:ascii="黑体" w:eastAsia="黑体" w:hAnsi="黑体" w:hint="eastAsia"/>
          <w:color w:val="000000"/>
          <w:szCs w:val="21"/>
        </w:rPr>
        <w:t>基本要求</w:t>
      </w:r>
    </w:p>
    <w:p w:rsidR="007E4157" w:rsidRDefault="00B11AF0" w:rsidP="005841E4">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配套条件应符合作业要求。使用的仪器、设备和量具的</w:t>
      </w:r>
      <w:r w:rsidR="007B1D5F">
        <w:rPr>
          <w:rFonts w:ascii="宋体" w:eastAsia="宋体" w:hAnsi="宋体" w:cs="宋体" w:hint="eastAsia"/>
          <w:color w:val="000000"/>
          <w:kern w:val="0"/>
          <w:szCs w:val="21"/>
          <w:lang w:bidi="ar"/>
        </w:rPr>
        <w:t>精</w:t>
      </w:r>
      <w:r>
        <w:rPr>
          <w:rFonts w:ascii="宋体" w:eastAsia="宋体" w:hAnsi="宋体" w:cs="宋体" w:hint="eastAsia"/>
          <w:color w:val="000000"/>
          <w:kern w:val="0"/>
          <w:szCs w:val="21"/>
          <w:lang w:bidi="ar"/>
        </w:rPr>
        <w:t>确度应满足测量的要求，并经校准合格且在有效期内。</w:t>
      </w:r>
      <w:r>
        <w:rPr>
          <w:rFonts w:ascii="宋体" w:eastAsia="宋体" w:hAnsi="宋体" w:cs="宋体" w:hint="eastAsia"/>
          <w:color w:val="000000"/>
          <w:kern w:val="0"/>
          <w:szCs w:val="21"/>
          <w:lang w:bidi="ar"/>
        </w:rPr>
        <w:t xml:space="preserve"> </w:t>
      </w:r>
    </w:p>
    <w:p w:rsidR="007E4157" w:rsidRDefault="00B11AF0" w:rsidP="007B1D5F">
      <w:pPr>
        <w:widowControl/>
        <w:spacing w:beforeLines="50" w:before="156" w:afterLines="50" w:after="156"/>
        <w:jc w:val="center"/>
        <w:rPr>
          <w:rFonts w:ascii="黑体" w:eastAsia="黑体" w:hAnsi="宋体" w:cs="黑体"/>
          <w:color w:val="000000"/>
          <w:kern w:val="0"/>
          <w:szCs w:val="21"/>
          <w:lang w:bidi="ar"/>
        </w:rPr>
      </w:pPr>
      <w:r>
        <w:rPr>
          <w:rFonts w:ascii="黑体" w:eastAsia="黑体" w:hAnsi="宋体" w:cs="黑体" w:hint="eastAsia"/>
          <w:color w:val="000000"/>
          <w:kern w:val="0"/>
          <w:szCs w:val="21"/>
          <w:lang w:bidi="ar"/>
        </w:rPr>
        <w:t>表</w:t>
      </w:r>
      <w:r>
        <w:rPr>
          <w:rFonts w:ascii="黑体" w:eastAsia="黑体" w:hAnsi="宋体" w:cs="黑体" w:hint="eastAsia"/>
          <w:color w:val="000000"/>
          <w:kern w:val="0"/>
          <w:szCs w:val="21"/>
          <w:lang w:bidi="ar"/>
        </w:rPr>
        <w:t xml:space="preserve">2 </w:t>
      </w:r>
      <w:r w:rsidR="005841E4">
        <w:rPr>
          <w:rFonts w:ascii="黑体" w:eastAsia="黑体" w:hAnsi="宋体" w:cs="黑体"/>
          <w:color w:val="000000"/>
          <w:kern w:val="0"/>
          <w:szCs w:val="21"/>
          <w:lang w:bidi="ar"/>
        </w:rPr>
        <w:t xml:space="preserve"> </w:t>
      </w:r>
      <w:r>
        <w:rPr>
          <w:rFonts w:ascii="黑体" w:eastAsia="黑体" w:hAnsi="宋体" w:cs="黑体" w:hint="eastAsia"/>
          <w:color w:val="000000"/>
          <w:kern w:val="0"/>
          <w:szCs w:val="21"/>
          <w:lang w:bidi="ar"/>
        </w:rPr>
        <w:t>仪器设备测量范围和准确度要求</w:t>
      </w:r>
    </w:p>
    <w:tbl>
      <w:tblPr>
        <w:tblStyle w:val="a5"/>
        <w:tblW w:w="0" w:type="auto"/>
        <w:jc w:val="center"/>
        <w:tblLook w:val="04A0" w:firstRow="1" w:lastRow="0" w:firstColumn="1" w:lastColumn="0" w:noHBand="0" w:noVBand="1"/>
      </w:tblPr>
      <w:tblGrid>
        <w:gridCol w:w="2000"/>
        <w:gridCol w:w="1816"/>
        <w:gridCol w:w="2693"/>
        <w:gridCol w:w="2537"/>
      </w:tblGrid>
      <w:tr w:rsidR="007E4157" w:rsidTr="007B1D5F">
        <w:trPr>
          <w:trHeight w:val="227"/>
          <w:jc w:val="center"/>
        </w:trPr>
        <w:tc>
          <w:tcPr>
            <w:tcW w:w="2000" w:type="dxa"/>
            <w:tcBorders>
              <w:top w:val="single" w:sz="8" w:space="0" w:color="auto"/>
              <w:left w:val="single" w:sz="8" w:space="0" w:color="auto"/>
              <w:bottom w:val="single" w:sz="8" w:space="0" w:color="auto"/>
            </w:tcBorders>
            <w:vAlign w:val="center"/>
          </w:tcPr>
          <w:p w:rsidR="007E4157" w:rsidRPr="005841E4" w:rsidRDefault="00B11AF0" w:rsidP="005841E4">
            <w:pPr>
              <w:widowControl/>
              <w:jc w:val="center"/>
              <w:rPr>
                <w:rFonts w:ascii="Times New Roman" w:hAnsi="Times New Roman" w:cs="Times New Roman"/>
                <w:bCs/>
                <w:color w:val="000000"/>
                <w:kern w:val="0"/>
                <w:sz w:val="18"/>
                <w:szCs w:val="18"/>
                <w:lang w:bidi="ar"/>
              </w:rPr>
            </w:pPr>
            <w:r w:rsidRPr="005841E4">
              <w:rPr>
                <w:rFonts w:ascii="Times New Roman" w:hAnsi="Times New Roman" w:cs="Times New Roman"/>
                <w:bCs/>
                <w:color w:val="000000"/>
                <w:kern w:val="0"/>
                <w:sz w:val="18"/>
                <w:szCs w:val="18"/>
                <w:lang w:bidi="ar"/>
              </w:rPr>
              <w:t>序号</w:t>
            </w:r>
          </w:p>
        </w:tc>
        <w:tc>
          <w:tcPr>
            <w:tcW w:w="1816" w:type="dxa"/>
            <w:tcBorders>
              <w:top w:val="single" w:sz="8" w:space="0" w:color="auto"/>
              <w:bottom w:val="single" w:sz="8" w:space="0" w:color="auto"/>
            </w:tcBorders>
            <w:vAlign w:val="center"/>
          </w:tcPr>
          <w:p w:rsidR="007E4157" w:rsidRPr="005841E4" w:rsidRDefault="00B11AF0" w:rsidP="005841E4">
            <w:pPr>
              <w:widowControl/>
              <w:jc w:val="center"/>
              <w:rPr>
                <w:rFonts w:ascii="Times New Roman" w:hAnsi="Times New Roman" w:cs="Times New Roman"/>
                <w:bCs/>
                <w:color w:val="000000"/>
                <w:kern w:val="0"/>
                <w:sz w:val="18"/>
                <w:szCs w:val="18"/>
                <w:lang w:bidi="ar"/>
              </w:rPr>
            </w:pPr>
            <w:r w:rsidRPr="005841E4">
              <w:rPr>
                <w:rFonts w:ascii="Times New Roman" w:hAnsi="Times New Roman" w:cs="Times New Roman"/>
                <w:bCs/>
                <w:color w:val="000000"/>
                <w:kern w:val="0"/>
                <w:sz w:val="18"/>
                <w:szCs w:val="18"/>
                <w:lang w:bidi="ar"/>
              </w:rPr>
              <w:t>被测参数</w:t>
            </w:r>
          </w:p>
        </w:tc>
        <w:tc>
          <w:tcPr>
            <w:tcW w:w="2693" w:type="dxa"/>
            <w:tcBorders>
              <w:top w:val="single" w:sz="8" w:space="0" w:color="auto"/>
              <w:bottom w:val="single" w:sz="8" w:space="0" w:color="auto"/>
            </w:tcBorders>
            <w:vAlign w:val="center"/>
          </w:tcPr>
          <w:p w:rsidR="007E4157" w:rsidRPr="005841E4" w:rsidRDefault="00B11AF0" w:rsidP="005841E4">
            <w:pPr>
              <w:widowControl/>
              <w:jc w:val="center"/>
              <w:rPr>
                <w:rFonts w:ascii="Times New Roman" w:hAnsi="Times New Roman" w:cs="Times New Roman"/>
                <w:bCs/>
                <w:color w:val="000000"/>
                <w:kern w:val="0"/>
                <w:sz w:val="18"/>
                <w:szCs w:val="18"/>
                <w:lang w:bidi="ar"/>
              </w:rPr>
            </w:pPr>
            <w:r w:rsidRPr="005841E4">
              <w:rPr>
                <w:rFonts w:ascii="Times New Roman" w:hAnsi="Times New Roman" w:cs="Times New Roman"/>
                <w:bCs/>
                <w:color w:val="000000"/>
                <w:kern w:val="0"/>
                <w:sz w:val="18"/>
                <w:szCs w:val="18"/>
                <w:lang w:bidi="ar"/>
              </w:rPr>
              <w:t>测量范围</w:t>
            </w:r>
          </w:p>
        </w:tc>
        <w:tc>
          <w:tcPr>
            <w:tcW w:w="2537" w:type="dxa"/>
            <w:tcBorders>
              <w:top w:val="single" w:sz="8" w:space="0" w:color="auto"/>
              <w:bottom w:val="single" w:sz="8" w:space="0" w:color="auto"/>
              <w:right w:val="single" w:sz="8" w:space="0" w:color="auto"/>
            </w:tcBorders>
            <w:vAlign w:val="center"/>
          </w:tcPr>
          <w:p w:rsidR="007E4157" w:rsidRPr="005841E4" w:rsidRDefault="00B11AF0" w:rsidP="005841E4">
            <w:pPr>
              <w:widowControl/>
              <w:jc w:val="center"/>
              <w:rPr>
                <w:rFonts w:ascii="Times New Roman" w:hAnsi="Times New Roman" w:cs="Times New Roman"/>
                <w:bCs/>
                <w:color w:val="000000"/>
                <w:kern w:val="0"/>
                <w:sz w:val="18"/>
                <w:szCs w:val="18"/>
                <w:lang w:bidi="ar"/>
              </w:rPr>
            </w:pPr>
            <w:r w:rsidRPr="005841E4">
              <w:rPr>
                <w:rFonts w:ascii="Times New Roman" w:hAnsi="Times New Roman" w:cs="Times New Roman"/>
                <w:bCs/>
                <w:color w:val="000000"/>
                <w:kern w:val="0"/>
                <w:sz w:val="18"/>
                <w:szCs w:val="18"/>
                <w:lang w:bidi="ar"/>
              </w:rPr>
              <w:t>精</w:t>
            </w:r>
            <w:r w:rsidR="007B1D5F">
              <w:rPr>
                <w:rFonts w:ascii="Times New Roman" w:hAnsi="Times New Roman" w:cs="Times New Roman" w:hint="eastAsia"/>
                <w:bCs/>
                <w:color w:val="000000"/>
                <w:kern w:val="0"/>
                <w:sz w:val="18"/>
                <w:szCs w:val="18"/>
                <w:lang w:bidi="ar"/>
              </w:rPr>
              <w:t>确</w:t>
            </w:r>
            <w:r w:rsidRPr="005841E4">
              <w:rPr>
                <w:rFonts w:ascii="Times New Roman" w:hAnsi="Times New Roman" w:cs="Times New Roman"/>
                <w:bCs/>
                <w:color w:val="000000"/>
                <w:kern w:val="0"/>
                <w:sz w:val="18"/>
                <w:szCs w:val="18"/>
                <w:lang w:bidi="ar"/>
              </w:rPr>
              <w:t>度要求</w:t>
            </w:r>
          </w:p>
        </w:tc>
      </w:tr>
      <w:tr w:rsidR="007E4157" w:rsidTr="007B1D5F">
        <w:trPr>
          <w:trHeight w:val="227"/>
          <w:jc w:val="center"/>
        </w:trPr>
        <w:tc>
          <w:tcPr>
            <w:tcW w:w="2000" w:type="dxa"/>
            <w:tcBorders>
              <w:top w:val="single" w:sz="8" w:space="0" w:color="auto"/>
              <w:left w:val="single" w:sz="8" w:space="0" w:color="auto"/>
            </w:tcBorders>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1</w:t>
            </w:r>
          </w:p>
        </w:tc>
        <w:tc>
          <w:tcPr>
            <w:tcW w:w="1816" w:type="dxa"/>
            <w:tcBorders>
              <w:top w:val="single" w:sz="8" w:space="0" w:color="auto"/>
            </w:tcBorders>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时间</w:t>
            </w:r>
          </w:p>
        </w:tc>
        <w:tc>
          <w:tcPr>
            <w:tcW w:w="2693" w:type="dxa"/>
            <w:tcBorders>
              <w:top w:val="single" w:sz="8" w:space="0" w:color="auto"/>
            </w:tcBorders>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0</w:t>
            </w:r>
            <w:r w:rsidR="007B1D5F">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24</w:t>
            </w:r>
            <w:r w:rsidRPr="005841E4">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h</w:t>
            </w:r>
          </w:p>
        </w:tc>
        <w:tc>
          <w:tcPr>
            <w:tcW w:w="2537" w:type="dxa"/>
            <w:tcBorders>
              <w:top w:val="single" w:sz="8" w:space="0" w:color="auto"/>
              <w:right w:val="single" w:sz="8" w:space="0" w:color="auto"/>
            </w:tcBorders>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1s</w:t>
            </w:r>
          </w:p>
        </w:tc>
      </w:tr>
      <w:tr w:rsidR="007E4157" w:rsidTr="007B1D5F">
        <w:trPr>
          <w:trHeight w:val="227"/>
          <w:jc w:val="center"/>
        </w:trPr>
        <w:tc>
          <w:tcPr>
            <w:tcW w:w="2000" w:type="dxa"/>
            <w:vMerge w:val="restart"/>
            <w:tcBorders>
              <w:left w:val="single" w:sz="8" w:space="0" w:color="auto"/>
            </w:tcBorders>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2</w:t>
            </w:r>
          </w:p>
        </w:tc>
        <w:tc>
          <w:tcPr>
            <w:tcW w:w="1816" w:type="dxa"/>
            <w:vMerge w:val="restart"/>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质量</w:t>
            </w:r>
          </w:p>
        </w:tc>
        <w:tc>
          <w:tcPr>
            <w:tcW w:w="2693" w:type="dxa"/>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0</w:t>
            </w:r>
            <w:r w:rsidR="007B1D5F">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10</w:t>
            </w:r>
            <w:r w:rsidRPr="005841E4">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kg</w:t>
            </w:r>
          </w:p>
        </w:tc>
        <w:tc>
          <w:tcPr>
            <w:tcW w:w="2537" w:type="dxa"/>
            <w:tcBorders>
              <w:right w:val="single" w:sz="8" w:space="0" w:color="auto"/>
            </w:tcBorders>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1g</w:t>
            </w:r>
          </w:p>
        </w:tc>
      </w:tr>
      <w:tr w:rsidR="007E4157" w:rsidTr="007B1D5F">
        <w:trPr>
          <w:trHeight w:val="227"/>
          <w:jc w:val="center"/>
        </w:trPr>
        <w:tc>
          <w:tcPr>
            <w:tcW w:w="2000" w:type="dxa"/>
            <w:vMerge/>
            <w:tcBorders>
              <w:left w:val="single" w:sz="8" w:space="0" w:color="auto"/>
              <w:bottom w:val="single" w:sz="8" w:space="0" w:color="auto"/>
            </w:tcBorders>
            <w:vAlign w:val="center"/>
          </w:tcPr>
          <w:p w:rsidR="007E4157" w:rsidRPr="005841E4" w:rsidRDefault="007E4157" w:rsidP="005841E4">
            <w:pPr>
              <w:widowControl/>
              <w:jc w:val="center"/>
              <w:rPr>
                <w:rFonts w:ascii="Times New Roman" w:hAnsi="Times New Roman" w:cs="Times New Roman"/>
                <w:color w:val="000000"/>
                <w:kern w:val="0"/>
                <w:sz w:val="18"/>
                <w:szCs w:val="18"/>
                <w:lang w:bidi="ar"/>
              </w:rPr>
            </w:pPr>
          </w:p>
        </w:tc>
        <w:tc>
          <w:tcPr>
            <w:tcW w:w="1816" w:type="dxa"/>
            <w:vMerge/>
            <w:tcBorders>
              <w:bottom w:val="single" w:sz="8" w:space="0" w:color="auto"/>
            </w:tcBorders>
            <w:vAlign w:val="center"/>
          </w:tcPr>
          <w:p w:rsidR="007E4157" w:rsidRPr="005841E4" w:rsidRDefault="007E4157" w:rsidP="005841E4">
            <w:pPr>
              <w:widowControl/>
              <w:jc w:val="center"/>
              <w:rPr>
                <w:rFonts w:ascii="Times New Roman" w:hAnsi="Times New Roman" w:cs="Times New Roman"/>
                <w:color w:val="000000"/>
                <w:kern w:val="0"/>
                <w:sz w:val="18"/>
                <w:szCs w:val="18"/>
                <w:lang w:bidi="ar"/>
              </w:rPr>
            </w:pPr>
          </w:p>
        </w:tc>
        <w:tc>
          <w:tcPr>
            <w:tcW w:w="2693" w:type="dxa"/>
            <w:tcBorders>
              <w:bottom w:val="single" w:sz="8" w:space="0" w:color="auto"/>
            </w:tcBorders>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1</w:t>
            </w:r>
            <w:r w:rsidRPr="005841E4">
              <w:rPr>
                <w:rFonts w:ascii="Times New Roman" w:hAnsi="Times New Roman" w:cs="Times New Roman"/>
                <w:color w:val="000000"/>
                <w:kern w:val="0"/>
                <w:sz w:val="18"/>
                <w:szCs w:val="18"/>
                <w:lang w:bidi="ar"/>
              </w:rPr>
              <w:t>0</w:t>
            </w:r>
            <w:r w:rsidR="007B1D5F">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100</w:t>
            </w:r>
            <w:r w:rsidRPr="005841E4">
              <w:rPr>
                <w:rFonts w:ascii="Times New Roman" w:hAnsi="Times New Roman" w:cs="Times New Roman"/>
                <w:color w:val="000000"/>
                <w:kern w:val="0"/>
                <w:sz w:val="18"/>
                <w:szCs w:val="18"/>
                <w:lang w:bidi="ar"/>
              </w:rPr>
              <w:t>）</w:t>
            </w:r>
            <w:r w:rsidRPr="005841E4">
              <w:rPr>
                <w:rFonts w:ascii="Times New Roman" w:hAnsi="Times New Roman" w:cs="Times New Roman"/>
                <w:color w:val="000000"/>
                <w:kern w:val="0"/>
                <w:sz w:val="18"/>
                <w:szCs w:val="18"/>
                <w:lang w:bidi="ar"/>
              </w:rPr>
              <w:t>kg</w:t>
            </w:r>
          </w:p>
        </w:tc>
        <w:tc>
          <w:tcPr>
            <w:tcW w:w="2537" w:type="dxa"/>
            <w:tcBorders>
              <w:bottom w:val="single" w:sz="8" w:space="0" w:color="auto"/>
              <w:right w:val="single" w:sz="8" w:space="0" w:color="auto"/>
            </w:tcBorders>
            <w:vAlign w:val="center"/>
          </w:tcPr>
          <w:p w:rsidR="007E4157" w:rsidRPr="005841E4" w:rsidRDefault="00B11AF0" w:rsidP="005841E4">
            <w:pPr>
              <w:widowControl/>
              <w:jc w:val="center"/>
              <w:rPr>
                <w:rFonts w:ascii="Times New Roman" w:hAnsi="Times New Roman" w:cs="Times New Roman"/>
                <w:color w:val="000000"/>
                <w:kern w:val="0"/>
                <w:sz w:val="18"/>
                <w:szCs w:val="18"/>
                <w:lang w:bidi="ar"/>
              </w:rPr>
            </w:pPr>
            <w:r w:rsidRPr="005841E4">
              <w:rPr>
                <w:rFonts w:ascii="Times New Roman" w:hAnsi="Times New Roman" w:cs="Times New Roman"/>
                <w:color w:val="000000"/>
                <w:kern w:val="0"/>
                <w:sz w:val="18"/>
                <w:szCs w:val="18"/>
                <w:lang w:bidi="ar"/>
              </w:rPr>
              <w:t>5</w:t>
            </w:r>
            <w:r w:rsidRPr="005841E4">
              <w:rPr>
                <w:rFonts w:ascii="Times New Roman" w:hAnsi="Times New Roman" w:cs="Times New Roman"/>
                <w:color w:val="000000"/>
                <w:kern w:val="0"/>
                <w:sz w:val="18"/>
                <w:szCs w:val="18"/>
                <w:lang w:bidi="ar"/>
              </w:rPr>
              <w:t>g</w:t>
            </w:r>
          </w:p>
        </w:tc>
      </w:tr>
    </w:tbl>
    <w:p w:rsidR="007E4157" w:rsidRDefault="007E4157" w:rsidP="005841E4">
      <w:pPr>
        <w:widowControl/>
        <w:jc w:val="left"/>
        <w:rPr>
          <w:rFonts w:ascii="宋体" w:eastAsia="宋体" w:hAnsi="宋体" w:cs="宋体"/>
          <w:color w:val="000000"/>
          <w:kern w:val="0"/>
          <w:szCs w:val="21"/>
          <w:lang w:bidi="ar"/>
        </w:rPr>
      </w:pPr>
    </w:p>
    <w:p w:rsidR="007E4157" w:rsidRPr="005841E4" w:rsidRDefault="00B11AF0" w:rsidP="005841E4">
      <w:pPr>
        <w:widowControl/>
        <w:spacing w:beforeLines="50" w:before="156" w:afterLines="50" w:after="156"/>
        <w:jc w:val="left"/>
        <w:rPr>
          <w:rFonts w:ascii="黑体" w:eastAsia="黑体" w:hAnsi="黑体"/>
          <w:color w:val="000000"/>
          <w:szCs w:val="21"/>
        </w:rPr>
      </w:pPr>
      <w:r w:rsidRPr="005841E4">
        <w:rPr>
          <w:rFonts w:ascii="黑体" w:eastAsia="黑体" w:hAnsi="黑体" w:hint="eastAsia"/>
          <w:color w:val="000000"/>
          <w:szCs w:val="21"/>
        </w:rPr>
        <w:t>5.</w:t>
      </w:r>
      <w:r w:rsidRPr="005841E4">
        <w:rPr>
          <w:rFonts w:ascii="黑体" w:eastAsia="黑体" w:hAnsi="黑体" w:hint="eastAsia"/>
          <w:color w:val="000000"/>
          <w:szCs w:val="21"/>
        </w:rPr>
        <w:t>2</w:t>
      </w:r>
      <w:r w:rsidRPr="005841E4">
        <w:rPr>
          <w:rFonts w:ascii="黑体" w:eastAsia="黑体" w:hAnsi="黑体" w:hint="eastAsia"/>
          <w:color w:val="000000"/>
          <w:szCs w:val="21"/>
        </w:rPr>
        <w:t xml:space="preserve"> </w:t>
      </w:r>
      <w:r w:rsidR="007B1D5F">
        <w:rPr>
          <w:rFonts w:ascii="黑体" w:eastAsia="黑体" w:hAnsi="黑体"/>
          <w:color w:val="000000"/>
          <w:szCs w:val="21"/>
        </w:rPr>
        <w:t xml:space="preserve"> </w:t>
      </w:r>
      <w:r w:rsidRPr="005841E4">
        <w:rPr>
          <w:rFonts w:ascii="黑体" w:eastAsia="黑体" w:hAnsi="黑体" w:hint="eastAsia"/>
          <w:color w:val="000000"/>
          <w:szCs w:val="21"/>
        </w:rPr>
        <w:t>样品</w:t>
      </w:r>
      <w:r w:rsidRPr="005841E4">
        <w:rPr>
          <w:rFonts w:ascii="黑体" w:eastAsia="黑体" w:hAnsi="黑体" w:hint="eastAsia"/>
          <w:color w:val="000000"/>
          <w:szCs w:val="21"/>
        </w:rPr>
        <w:t>采集与</w:t>
      </w:r>
      <w:r w:rsidRPr="005841E4">
        <w:rPr>
          <w:rFonts w:ascii="黑体" w:eastAsia="黑体" w:hAnsi="黑体" w:hint="eastAsia"/>
          <w:color w:val="000000"/>
          <w:szCs w:val="21"/>
        </w:rPr>
        <w:t>处理</w:t>
      </w:r>
    </w:p>
    <w:p w:rsidR="007E4157" w:rsidRDefault="00B11AF0" w:rsidP="005841E4">
      <w:pPr>
        <w:widowControl/>
        <w:jc w:val="left"/>
        <w:rPr>
          <w:rFonts w:ascii="黑体" w:eastAsia="黑体" w:hAnsi="宋体" w:cs="黑体"/>
          <w:color w:val="000000"/>
          <w:kern w:val="0"/>
          <w:szCs w:val="21"/>
          <w:lang w:bidi="ar"/>
        </w:rPr>
      </w:pPr>
      <w:r w:rsidRPr="007B1D5F">
        <w:rPr>
          <w:rFonts w:ascii="黑体" w:eastAsia="黑体" w:hAnsi="黑体" w:cs="Times New Roman" w:hint="eastAsia"/>
          <w:color w:val="000000" w:themeColor="text1"/>
          <w:szCs w:val="21"/>
        </w:rPr>
        <w:t>5.</w:t>
      </w:r>
      <w:r w:rsidRPr="007B1D5F">
        <w:rPr>
          <w:rFonts w:ascii="黑体" w:eastAsia="黑体" w:hAnsi="黑体" w:cs="Times New Roman" w:hint="eastAsia"/>
          <w:color w:val="000000" w:themeColor="text1"/>
          <w:szCs w:val="21"/>
        </w:rPr>
        <w:t xml:space="preserve">2.1 </w:t>
      </w:r>
      <w:r w:rsidR="007B1D5F" w:rsidRPr="007B1D5F">
        <w:rPr>
          <w:rFonts w:ascii="黑体" w:eastAsia="黑体" w:hAnsi="黑体" w:cs="Times New Roman"/>
          <w:color w:val="000000" w:themeColor="text1"/>
          <w:szCs w:val="21"/>
        </w:rPr>
        <w:t xml:space="preserve"> </w:t>
      </w:r>
      <w:r>
        <w:rPr>
          <w:rFonts w:ascii="Times New Roman" w:eastAsia="宋体" w:hAnsi="Times New Roman" w:cs="Times New Roman" w:hint="eastAsia"/>
          <w:color w:val="000000"/>
          <w:kern w:val="0"/>
          <w:szCs w:val="21"/>
          <w:lang w:bidi="ar"/>
        </w:rPr>
        <w:t>样品的采集</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取样开始，同时于出料口，</w:t>
      </w:r>
      <w:proofErr w:type="gramStart"/>
      <w:r>
        <w:rPr>
          <w:rFonts w:ascii="Times New Roman" w:eastAsia="宋体" w:hAnsi="Times New Roman" w:cs="Times New Roman" w:hint="eastAsia"/>
          <w:color w:val="000000"/>
          <w:kern w:val="0"/>
          <w:szCs w:val="21"/>
          <w:lang w:bidi="ar"/>
        </w:rPr>
        <w:t>排杂口处</w:t>
      </w:r>
      <w:proofErr w:type="gramEnd"/>
      <w:r>
        <w:rPr>
          <w:rFonts w:ascii="Times New Roman" w:eastAsia="宋体" w:hAnsi="Times New Roman" w:cs="Times New Roman" w:hint="eastAsia"/>
          <w:color w:val="000000"/>
          <w:kern w:val="0"/>
          <w:szCs w:val="21"/>
          <w:lang w:bidi="ar"/>
        </w:rPr>
        <w:t>接取样品直至取样时间结束，各口同时停止取样。</w:t>
      </w:r>
    </w:p>
    <w:p w:rsidR="007E4157" w:rsidRDefault="00B11AF0" w:rsidP="005841E4">
      <w:pPr>
        <w:widowControl/>
        <w:jc w:val="left"/>
        <w:rPr>
          <w:rFonts w:ascii="Times New Roman" w:eastAsia="宋体" w:hAnsi="Times New Roman" w:cs="Times New Roman"/>
          <w:color w:val="000000"/>
          <w:kern w:val="0"/>
          <w:szCs w:val="21"/>
          <w:lang w:bidi="ar"/>
        </w:rPr>
      </w:pPr>
      <w:r w:rsidRPr="007B1D5F">
        <w:rPr>
          <w:rFonts w:ascii="黑体" w:eastAsia="黑体" w:hAnsi="黑体" w:cs="Times New Roman" w:hint="eastAsia"/>
          <w:color w:val="000000" w:themeColor="text1"/>
          <w:szCs w:val="21"/>
        </w:rPr>
        <w:lastRenderedPageBreak/>
        <w:t>5.</w:t>
      </w:r>
      <w:r w:rsidRPr="007B1D5F">
        <w:rPr>
          <w:rFonts w:ascii="黑体" w:eastAsia="黑体" w:hAnsi="黑体" w:cs="Times New Roman" w:hint="eastAsia"/>
          <w:color w:val="000000" w:themeColor="text1"/>
          <w:szCs w:val="21"/>
        </w:rPr>
        <w:t>2</w:t>
      </w:r>
      <w:r w:rsidRPr="007B1D5F">
        <w:rPr>
          <w:rFonts w:ascii="黑体" w:eastAsia="黑体" w:hAnsi="黑体" w:cs="Times New Roman" w:hint="eastAsia"/>
          <w:color w:val="000000" w:themeColor="text1"/>
          <w:szCs w:val="21"/>
        </w:rPr>
        <w:t>.</w:t>
      </w:r>
      <w:r w:rsidRPr="007B1D5F">
        <w:rPr>
          <w:rFonts w:ascii="黑体" w:eastAsia="黑体" w:hAnsi="黑体" w:cs="Times New Roman" w:hint="eastAsia"/>
          <w:color w:val="000000" w:themeColor="text1"/>
          <w:szCs w:val="21"/>
        </w:rPr>
        <w:t xml:space="preserve">2 </w:t>
      </w:r>
      <w:r w:rsidR="007B1D5F" w:rsidRPr="007B1D5F">
        <w:rPr>
          <w:rFonts w:ascii="黑体" w:eastAsia="黑体" w:hAnsi="黑体" w:cs="Times New Roman"/>
          <w:color w:val="000000" w:themeColor="text1"/>
          <w:szCs w:val="21"/>
        </w:rPr>
        <w:t xml:space="preserve"> </w:t>
      </w:r>
      <w:r>
        <w:rPr>
          <w:rFonts w:ascii="Times New Roman" w:eastAsia="宋体" w:hAnsi="Times New Roman" w:cs="Times New Roman" w:hint="eastAsia"/>
          <w:color w:val="000000"/>
          <w:kern w:val="0"/>
          <w:szCs w:val="21"/>
          <w:lang w:bidi="ar"/>
        </w:rPr>
        <w:t>出料口</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单位时间内，从该口</w:t>
      </w:r>
      <w:r>
        <w:rPr>
          <w:rFonts w:ascii="Times New Roman" w:eastAsia="宋体" w:hAnsi="Times New Roman" w:cs="Times New Roman" w:hint="eastAsia"/>
          <w:color w:val="000000"/>
          <w:kern w:val="0"/>
          <w:szCs w:val="21"/>
          <w:lang w:bidi="ar"/>
        </w:rPr>
        <w:t>的排出混合果粒</w:t>
      </w:r>
      <w:r>
        <w:rPr>
          <w:rFonts w:ascii="Times New Roman" w:eastAsia="宋体" w:hAnsi="Times New Roman" w:cs="Times New Roman" w:hint="eastAsia"/>
          <w:color w:val="000000"/>
          <w:kern w:val="0"/>
          <w:szCs w:val="21"/>
          <w:lang w:bidi="ar"/>
        </w:rPr>
        <w:t>全部处理，选出其中的</w:t>
      </w:r>
      <w:r>
        <w:rPr>
          <w:rFonts w:ascii="Times New Roman" w:eastAsia="宋体" w:hAnsi="Times New Roman" w:cs="Times New Roman" w:hint="eastAsia"/>
          <w:color w:val="000000"/>
          <w:kern w:val="0"/>
          <w:szCs w:val="21"/>
          <w:lang w:bidi="ar"/>
        </w:rPr>
        <w:t>已脱枝</w:t>
      </w:r>
      <w:r>
        <w:rPr>
          <w:rFonts w:ascii="Times New Roman" w:eastAsia="宋体" w:hAnsi="Times New Roman" w:cs="Times New Roman" w:hint="eastAsia"/>
          <w:color w:val="000000"/>
          <w:kern w:val="0"/>
          <w:szCs w:val="21"/>
          <w:lang w:bidi="ar"/>
        </w:rPr>
        <w:t>果粒、未脱枝果粒和杂质。</w:t>
      </w:r>
    </w:p>
    <w:p w:rsidR="007E4157" w:rsidRDefault="00B11AF0" w:rsidP="005841E4">
      <w:pPr>
        <w:widowControl/>
        <w:jc w:val="left"/>
        <w:rPr>
          <w:rFonts w:ascii="Times New Roman" w:eastAsia="宋体" w:hAnsi="Times New Roman" w:cs="Times New Roman"/>
          <w:color w:val="000000"/>
          <w:kern w:val="0"/>
          <w:szCs w:val="21"/>
          <w:lang w:bidi="ar"/>
        </w:rPr>
      </w:pPr>
      <w:r w:rsidRPr="007B1D5F">
        <w:rPr>
          <w:rFonts w:ascii="黑体" w:eastAsia="黑体" w:hAnsi="黑体" w:cs="Times New Roman" w:hint="eastAsia"/>
          <w:color w:val="000000" w:themeColor="text1"/>
          <w:szCs w:val="21"/>
        </w:rPr>
        <w:t>5.</w:t>
      </w:r>
      <w:r w:rsidRPr="007B1D5F">
        <w:rPr>
          <w:rFonts w:ascii="黑体" w:eastAsia="黑体" w:hAnsi="黑体" w:cs="Times New Roman" w:hint="eastAsia"/>
          <w:color w:val="000000" w:themeColor="text1"/>
          <w:szCs w:val="21"/>
        </w:rPr>
        <w:t>2</w:t>
      </w:r>
      <w:r w:rsidRPr="007B1D5F">
        <w:rPr>
          <w:rFonts w:ascii="黑体" w:eastAsia="黑体" w:hAnsi="黑体" w:cs="Times New Roman" w:hint="eastAsia"/>
          <w:color w:val="000000" w:themeColor="text1"/>
          <w:szCs w:val="21"/>
        </w:rPr>
        <w:t>.</w:t>
      </w:r>
      <w:r w:rsidRPr="007B1D5F">
        <w:rPr>
          <w:rFonts w:ascii="黑体" w:eastAsia="黑体" w:hAnsi="黑体" w:cs="Times New Roman" w:hint="eastAsia"/>
          <w:color w:val="000000" w:themeColor="text1"/>
          <w:szCs w:val="21"/>
        </w:rPr>
        <w:t>3</w:t>
      </w:r>
      <w:r w:rsidRPr="007B1D5F">
        <w:rPr>
          <w:rFonts w:ascii="黑体" w:eastAsia="黑体" w:hAnsi="黑体" w:cs="Times New Roman" w:hint="eastAsia"/>
          <w:color w:val="000000" w:themeColor="text1"/>
          <w:szCs w:val="21"/>
        </w:rPr>
        <w:t xml:space="preserve"> </w:t>
      </w:r>
      <w:r w:rsidR="007B1D5F" w:rsidRPr="007B1D5F">
        <w:rPr>
          <w:rFonts w:ascii="黑体" w:eastAsia="黑体" w:hAnsi="黑体" w:cs="Times New Roman"/>
          <w:color w:val="000000" w:themeColor="text1"/>
          <w:szCs w:val="21"/>
        </w:rPr>
        <w:t xml:space="preserve"> </w:t>
      </w:r>
      <w:proofErr w:type="gramStart"/>
      <w:r>
        <w:rPr>
          <w:rFonts w:ascii="Times New Roman" w:eastAsia="宋体" w:hAnsi="Times New Roman" w:cs="Times New Roman" w:hint="eastAsia"/>
          <w:color w:val="000000"/>
          <w:kern w:val="0"/>
          <w:szCs w:val="21"/>
          <w:lang w:bidi="ar"/>
        </w:rPr>
        <w:t>排杂口</w:t>
      </w:r>
      <w:proofErr w:type="gramEnd"/>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单位时间内，从该口排出的混合物</w:t>
      </w:r>
      <w:r>
        <w:rPr>
          <w:rFonts w:ascii="Times New Roman" w:eastAsia="宋体" w:hAnsi="Times New Roman" w:cs="Times New Roman" w:hint="eastAsia"/>
          <w:color w:val="000000"/>
          <w:kern w:val="0"/>
          <w:szCs w:val="21"/>
          <w:lang w:bidi="ar"/>
        </w:rPr>
        <w:t>全部处理，</w:t>
      </w:r>
      <w:r>
        <w:rPr>
          <w:rFonts w:ascii="Times New Roman" w:eastAsia="宋体" w:hAnsi="Times New Roman" w:cs="Times New Roman" w:hint="eastAsia"/>
          <w:color w:val="000000"/>
          <w:kern w:val="0"/>
          <w:szCs w:val="21"/>
          <w:lang w:bidi="ar"/>
        </w:rPr>
        <w:t>选出全部胡椒鲜果粒</w:t>
      </w:r>
      <w:r>
        <w:rPr>
          <w:rFonts w:ascii="Times New Roman" w:eastAsia="宋体" w:hAnsi="Times New Roman" w:cs="Times New Roman" w:hint="eastAsia"/>
          <w:color w:val="000000"/>
          <w:kern w:val="0"/>
          <w:szCs w:val="21"/>
          <w:lang w:bidi="ar"/>
        </w:rPr>
        <w:t>和剩余杂质</w:t>
      </w:r>
      <w:r>
        <w:rPr>
          <w:rFonts w:ascii="Times New Roman" w:eastAsia="宋体" w:hAnsi="Times New Roman" w:cs="Times New Roman" w:hint="eastAsia"/>
          <w:color w:val="000000"/>
          <w:kern w:val="0"/>
          <w:szCs w:val="21"/>
          <w:lang w:bidi="ar"/>
        </w:rPr>
        <w:t>。</w:t>
      </w:r>
    </w:p>
    <w:p w:rsidR="007E4157" w:rsidRDefault="00B11AF0" w:rsidP="005841E4">
      <w:pPr>
        <w:widowControl/>
        <w:jc w:val="left"/>
        <w:rPr>
          <w:rFonts w:ascii="Times New Roman" w:eastAsia="宋体" w:hAnsi="Times New Roman" w:cs="Times New Roman"/>
          <w:color w:val="000000"/>
          <w:kern w:val="0"/>
          <w:szCs w:val="21"/>
          <w:lang w:bidi="ar"/>
        </w:rPr>
      </w:pPr>
      <w:r w:rsidRPr="007B1D5F">
        <w:rPr>
          <w:rFonts w:ascii="黑体" w:eastAsia="黑体" w:hAnsi="黑体" w:cs="Times New Roman" w:hint="eastAsia"/>
          <w:color w:val="000000" w:themeColor="text1"/>
          <w:szCs w:val="21"/>
        </w:rPr>
        <w:t>5.2.4</w:t>
      </w:r>
      <w:r w:rsidR="007B1D5F" w:rsidRPr="007B1D5F">
        <w:rPr>
          <w:rFonts w:ascii="黑体" w:eastAsia="黑体" w:hAnsi="黑体" w:cs="Times New Roman"/>
          <w:color w:val="000000" w:themeColor="text1"/>
          <w:szCs w:val="21"/>
        </w:rPr>
        <w:t xml:space="preserve"> </w:t>
      </w:r>
      <w:r w:rsidRPr="007B1D5F">
        <w:rPr>
          <w:rFonts w:ascii="黑体" w:eastAsia="黑体" w:hAnsi="黑体" w:cs="Times New Roman" w:hint="eastAsia"/>
          <w:color w:val="000000" w:themeColor="text1"/>
          <w:szCs w:val="21"/>
        </w:rPr>
        <w:t xml:space="preserve"> </w:t>
      </w:r>
      <w:r>
        <w:rPr>
          <w:rFonts w:ascii="Times New Roman" w:eastAsia="宋体" w:hAnsi="Times New Roman" w:cs="Times New Roman" w:hint="eastAsia"/>
          <w:color w:val="000000"/>
          <w:kern w:val="0"/>
          <w:szCs w:val="21"/>
          <w:lang w:bidi="ar"/>
        </w:rPr>
        <w:t>筛板</w:t>
      </w:r>
      <w:r w:rsidR="004E6487">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运用刮板将筛板上堵塞的果粒清理下来后，收集清理下的果粒，并测量其重量。</w:t>
      </w:r>
    </w:p>
    <w:p w:rsidR="007E4157" w:rsidRPr="007B1D5F" w:rsidRDefault="00B11AF0" w:rsidP="005841E4">
      <w:pPr>
        <w:widowControl/>
        <w:spacing w:beforeLines="50" w:before="156" w:afterLines="50" w:after="156"/>
        <w:jc w:val="left"/>
        <w:rPr>
          <w:rFonts w:ascii="黑体" w:eastAsia="黑体" w:hAnsi="黑体" w:cs="Times New Roman"/>
          <w:color w:val="000000" w:themeColor="text1"/>
          <w:szCs w:val="21"/>
        </w:rPr>
      </w:pPr>
      <w:r w:rsidRPr="007B1D5F">
        <w:rPr>
          <w:rFonts w:ascii="黑体" w:eastAsia="黑体" w:hAnsi="黑体" w:cs="Times New Roman" w:hint="eastAsia"/>
          <w:color w:val="000000" w:themeColor="text1"/>
          <w:szCs w:val="21"/>
        </w:rPr>
        <w:t>5.</w:t>
      </w:r>
      <w:r w:rsidRPr="007B1D5F">
        <w:rPr>
          <w:rFonts w:ascii="黑体" w:eastAsia="黑体" w:hAnsi="黑体" w:cs="Times New Roman" w:hint="eastAsia"/>
          <w:color w:val="000000" w:themeColor="text1"/>
          <w:szCs w:val="21"/>
        </w:rPr>
        <w:t>3</w:t>
      </w:r>
      <w:r w:rsidRPr="007B1D5F">
        <w:rPr>
          <w:rFonts w:ascii="黑体" w:eastAsia="黑体" w:hAnsi="黑体" w:cs="Times New Roman" w:hint="eastAsia"/>
          <w:color w:val="000000" w:themeColor="text1"/>
          <w:szCs w:val="21"/>
        </w:rPr>
        <w:t xml:space="preserve"> </w:t>
      </w:r>
      <w:r w:rsidR="007B1D5F" w:rsidRPr="007B1D5F">
        <w:rPr>
          <w:rFonts w:ascii="黑体" w:eastAsia="黑体" w:hAnsi="黑体" w:cs="Times New Roman"/>
          <w:color w:val="000000" w:themeColor="text1"/>
          <w:szCs w:val="21"/>
        </w:rPr>
        <w:t xml:space="preserve"> </w:t>
      </w:r>
      <w:r w:rsidRPr="007B1D5F">
        <w:rPr>
          <w:rFonts w:ascii="黑体" w:eastAsia="黑体" w:hAnsi="黑体" w:cs="Times New Roman" w:hint="eastAsia"/>
          <w:color w:val="000000" w:themeColor="text1"/>
          <w:szCs w:val="21"/>
        </w:rPr>
        <w:t>参数测定和计算</w:t>
      </w:r>
    </w:p>
    <w:p w:rsidR="007B1D5F" w:rsidRPr="007B1D5F" w:rsidRDefault="00B11AF0" w:rsidP="007B1D5F">
      <w:pPr>
        <w:widowControl/>
        <w:spacing w:beforeLines="50" w:before="156" w:afterLines="50" w:after="156"/>
        <w:jc w:val="left"/>
        <w:rPr>
          <w:rFonts w:ascii="黑体" w:eastAsia="黑体" w:hAnsi="黑体" w:cs="Times New Roman"/>
          <w:color w:val="000000" w:themeColor="text1"/>
          <w:szCs w:val="21"/>
        </w:rPr>
      </w:pPr>
      <w:r w:rsidRPr="007B1D5F">
        <w:rPr>
          <w:rFonts w:ascii="黑体" w:eastAsia="黑体" w:hAnsi="黑体" w:cs="Times New Roman" w:hint="eastAsia"/>
          <w:color w:val="000000" w:themeColor="text1"/>
          <w:szCs w:val="21"/>
        </w:rPr>
        <w:t>5.</w:t>
      </w:r>
      <w:r w:rsidRPr="007B1D5F">
        <w:rPr>
          <w:rFonts w:ascii="黑体" w:eastAsia="黑体" w:hAnsi="黑体" w:cs="Times New Roman" w:hint="eastAsia"/>
          <w:color w:val="000000" w:themeColor="text1"/>
          <w:szCs w:val="21"/>
        </w:rPr>
        <w:t>3</w:t>
      </w:r>
      <w:r w:rsidRPr="007B1D5F">
        <w:rPr>
          <w:rFonts w:ascii="黑体" w:eastAsia="黑体" w:hAnsi="黑体" w:cs="Times New Roman" w:hint="eastAsia"/>
          <w:color w:val="000000" w:themeColor="text1"/>
          <w:szCs w:val="21"/>
        </w:rPr>
        <w:t>.1</w:t>
      </w:r>
      <w:r w:rsidRPr="007B1D5F">
        <w:rPr>
          <w:rFonts w:ascii="黑体" w:eastAsia="黑体" w:hAnsi="黑体" w:cs="Times New Roman"/>
          <w:color w:val="000000" w:themeColor="text1"/>
          <w:szCs w:val="21"/>
        </w:rPr>
        <w:t xml:space="preserve"> </w:t>
      </w:r>
      <w:r w:rsidR="007B1D5F" w:rsidRPr="007B1D5F">
        <w:rPr>
          <w:rFonts w:ascii="黑体" w:eastAsia="黑体" w:hAnsi="黑体" w:cs="Times New Roman"/>
          <w:color w:val="000000" w:themeColor="text1"/>
          <w:szCs w:val="21"/>
        </w:rPr>
        <w:t xml:space="preserve"> </w:t>
      </w:r>
      <w:r w:rsidR="007B1D5F" w:rsidRPr="007B1D5F">
        <w:rPr>
          <w:rFonts w:ascii="黑体" w:eastAsia="黑体" w:hAnsi="黑体" w:cs="Times New Roman" w:hint="eastAsia"/>
          <w:color w:val="000000" w:themeColor="text1"/>
          <w:szCs w:val="21"/>
        </w:rPr>
        <w:t>脱粒率、损失率、含杂率、堵塞率和</w:t>
      </w:r>
      <w:proofErr w:type="gramStart"/>
      <w:r w:rsidR="007B1D5F" w:rsidRPr="007B1D5F">
        <w:rPr>
          <w:rFonts w:ascii="黑体" w:eastAsia="黑体" w:hAnsi="黑体" w:cs="Times New Roman" w:hint="eastAsia"/>
          <w:color w:val="000000" w:themeColor="text1"/>
          <w:szCs w:val="21"/>
        </w:rPr>
        <w:t>漏脱率</w:t>
      </w:r>
      <w:proofErr w:type="gramEnd"/>
      <w:r w:rsidR="007B1D5F" w:rsidRPr="007B1D5F">
        <w:rPr>
          <w:rFonts w:ascii="黑体" w:eastAsia="黑体" w:hAnsi="黑体" w:cs="Times New Roman" w:hint="eastAsia"/>
          <w:color w:val="000000" w:themeColor="text1"/>
          <w:szCs w:val="21"/>
        </w:rPr>
        <w:t>测定</w:t>
      </w:r>
    </w:p>
    <w:p w:rsidR="007E4157" w:rsidRDefault="00B11AF0" w:rsidP="004E6487">
      <w:pPr>
        <w:widowControl/>
        <w:ind w:firstLineChars="200" w:firstLine="420"/>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参照</w:t>
      </w:r>
      <w:r w:rsidR="004E6487" w:rsidRPr="004E6487">
        <w:rPr>
          <w:rFonts w:ascii="Times New Roman" w:eastAsia="宋体" w:hAnsi="Times New Roman" w:cs="Times New Roman"/>
          <w:color w:val="000000"/>
          <w:kern w:val="0"/>
          <w:szCs w:val="21"/>
          <w:lang w:bidi="ar"/>
        </w:rPr>
        <w:t>GB/T 5982</w:t>
      </w:r>
      <w:r w:rsidR="004E6487">
        <w:rPr>
          <w:rFonts w:ascii="Times New Roman" w:eastAsia="宋体" w:hAnsi="Times New Roman" w:cs="Times New Roman"/>
          <w:color w:val="000000"/>
          <w:kern w:val="0"/>
          <w:szCs w:val="21"/>
          <w:lang w:bidi="ar"/>
        </w:rPr>
        <w:t>和</w:t>
      </w:r>
      <w:r w:rsidR="004E6487">
        <w:rPr>
          <w:rFonts w:ascii="Times New Roman" w:eastAsia="宋体" w:hAnsi="Times New Roman" w:cs="Times New Roman" w:hint="eastAsia"/>
          <w:color w:val="000000"/>
          <w:kern w:val="0"/>
          <w:szCs w:val="21"/>
          <w:lang w:bidi="ar"/>
        </w:rPr>
        <w:t>5.2</w:t>
      </w:r>
      <w:r w:rsidR="004E6487">
        <w:rPr>
          <w:rFonts w:ascii="Times New Roman" w:eastAsia="宋体" w:hAnsi="Times New Roman" w:cs="Times New Roman" w:hint="eastAsia"/>
          <w:color w:val="000000"/>
          <w:kern w:val="0"/>
          <w:szCs w:val="21"/>
          <w:lang w:bidi="ar"/>
        </w:rPr>
        <w:t>的步骤</w:t>
      </w:r>
      <w:r>
        <w:rPr>
          <w:rFonts w:ascii="Times New Roman" w:eastAsia="宋体" w:hAnsi="Times New Roman" w:cs="Times New Roman" w:hint="eastAsia"/>
          <w:color w:val="000000"/>
          <w:kern w:val="0"/>
          <w:szCs w:val="21"/>
          <w:lang w:bidi="ar"/>
        </w:rPr>
        <w:t>采集与处理胡椒样品，在样机正常工作状态下，从出料口和</w:t>
      </w:r>
      <w:proofErr w:type="gramStart"/>
      <w:r>
        <w:rPr>
          <w:rFonts w:ascii="Times New Roman" w:eastAsia="宋体" w:hAnsi="Times New Roman" w:cs="Times New Roman" w:hint="eastAsia"/>
          <w:color w:val="000000"/>
          <w:kern w:val="0"/>
          <w:szCs w:val="21"/>
          <w:lang w:bidi="ar"/>
        </w:rPr>
        <w:t>排杂口</w:t>
      </w:r>
      <w:proofErr w:type="gramEnd"/>
      <w:r>
        <w:rPr>
          <w:rFonts w:ascii="Times New Roman" w:eastAsia="宋体" w:hAnsi="Times New Roman" w:cs="Times New Roman" w:hint="eastAsia"/>
          <w:color w:val="000000"/>
          <w:kern w:val="0"/>
          <w:szCs w:val="21"/>
          <w:lang w:bidi="ar"/>
        </w:rPr>
        <w:t>分别接取样品，每次质量不小于</w:t>
      </w:r>
      <w:r>
        <w:rPr>
          <w:rFonts w:ascii="Times New Roman" w:eastAsia="宋体" w:hAnsi="Times New Roman" w:cs="Times New Roman" w:hint="eastAsia"/>
          <w:color w:val="000000"/>
          <w:kern w:val="0"/>
          <w:szCs w:val="21"/>
          <w:lang w:bidi="ar"/>
        </w:rPr>
        <w:t>3</w:t>
      </w:r>
      <w:r w:rsidR="004E6487">
        <w:rPr>
          <w:rFonts w:ascii="Times New Roman" w:eastAsia="宋体" w:hAnsi="Times New Roman" w:cs="Times New Roman"/>
          <w:color w:val="000000"/>
          <w:kern w:val="0"/>
          <w:szCs w:val="21"/>
          <w:lang w:bidi="ar"/>
        </w:rPr>
        <w:t xml:space="preserve"> </w:t>
      </w:r>
      <w:r>
        <w:rPr>
          <w:rFonts w:ascii="Times New Roman" w:eastAsia="宋体" w:hAnsi="Times New Roman" w:cs="Times New Roman" w:hint="eastAsia"/>
          <w:color w:val="000000"/>
          <w:kern w:val="0"/>
          <w:szCs w:val="21"/>
          <w:lang w:bidi="ar"/>
        </w:rPr>
        <w:t>kg</w:t>
      </w:r>
      <w:r>
        <w:rPr>
          <w:rFonts w:ascii="Times New Roman" w:eastAsia="宋体" w:hAnsi="Times New Roman" w:cs="Times New Roman" w:hint="eastAsia"/>
          <w:color w:val="000000"/>
          <w:kern w:val="0"/>
          <w:szCs w:val="21"/>
          <w:lang w:bidi="ar"/>
        </w:rPr>
        <w:t>，取样间隔时间不小于</w:t>
      </w:r>
      <w:r>
        <w:rPr>
          <w:rFonts w:ascii="Times New Roman" w:eastAsia="宋体" w:hAnsi="Times New Roman" w:cs="Times New Roman" w:hint="eastAsia"/>
          <w:color w:val="000000"/>
          <w:kern w:val="0"/>
          <w:szCs w:val="21"/>
          <w:lang w:bidi="ar"/>
        </w:rPr>
        <w:t>10</w:t>
      </w:r>
      <w:r w:rsidR="004E6487">
        <w:rPr>
          <w:rFonts w:ascii="Times New Roman" w:eastAsia="宋体" w:hAnsi="Times New Roman" w:cs="Times New Roman"/>
          <w:color w:val="000000"/>
          <w:kern w:val="0"/>
          <w:szCs w:val="21"/>
          <w:lang w:bidi="ar"/>
        </w:rPr>
        <w:t xml:space="preserve"> </w:t>
      </w:r>
      <w:r>
        <w:rPr>
          <w:rFonts w:ascii="Times New Roman" w:eastAsia="宋体" w:hAnsi="Times New Roman" w:cs="Times New Roman" w:hint="eastAsia"/>
          <w:color w:val="000000"/>
          <w:kern w:val="0"/>
          <w:szCs w:val="21"/>
          <w:lang w:bidi="ar"/>
        </w:rPr>
        <w:t>min</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并</w:t>
      </w:r>
      <w:r>
        <w:rPr>
          <w:rFonts w:ascii="Times New Roman" w:eastAsia="宋体" w:hAnsi="Times New Roman" w:cs="Times New Roman" w:hint="eastAsia"/>
          <w:color w:val="000000"/>
          <w:kern w:val="0"/>
          <w:szCs w:val="21"/>
          <w:lang w:bidi="ar"/>
        </w:rPr>
        <w:t>按</w:t>
      </w:r>
      <w:r w:rsidR="004E6487">
        <w:rPr>
          <w:rFonts w:ascii="Times New Roman" w:eastAsia="宋体" w:hAnsi="Times New Roman" w:cs="Times New Roman" w:hint="eastAsia"/>
          <w:color w:val="000000"/>
          <w:kern w:val="0"/>
          <w:szCs w:val="21"/>
          <w:lang w:bidi="ar"/>
        </w:rPr>
        <w:t>公</w:t>
      </w:r>
      <w:r>
        <w:rPr>
          <w:rFonts w:ascii="Times New Roman" w:eastAsia="宋体" w:hAnsi="Times New Roman" w:cs="Times New Roman" w:hint="eastAsia"/>
          <w:color w:val="000000"/>
          <w:kern w:val="0"/>
          <w:szCs w:val="21"/>
          <w:lang w:bidi="ar"/>
        </w:rPr>
        <w:t>式（</w:t>
      </w:r>
      <w:r>
        <w:rPr>
          <w:rFonts w:ascii="Times New Roman" w:eastAsia="宋体" w:hAnsi="Times New Roman" w:cs="Times New Roman" w:hint="eastAsia"/>
          <w:color w:val="000000"/>
          <w:kern w:val="0"/>
          <w:szCs w:val="21"/>
          <w:lang w:bidi="ar"/>
        </w:rPr>
        <w:t>1</w:t>
      </w:r>
      <w:r>
        <w:rPr>
          <w:rFonts w:ascii="Times New Roman" w:eastAsia="宋体" w:hAnsi="Times New Roman" w:cs="Times New Roman" w:hint="eastAsia"/>
          <w:color w:val="000000"/>
          <w:kern w:val="0"/>
          <w:szCs w:val="21"/>
          <w:lang w:bidi="ar"/>
        </w:rPr>
        <w:t>）</w:t>
      </w:r>
      <w:r w:rsidR="004E6487">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color w:val="000000"/>
          <w:kern w:val="0"/>
          <w:szCs w:val="21"/>
          <w:lang w:bidi="ar"/>
        </w:rPr>
        <w:t>5</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对</w:t>
      </w:r>
      <w:r>
        <w:rPr>
          <w:rFonts w:ascii="Times New Roman" w:eastAsia="宋体" w:hAnsi="Times New Roman" w:cs="Times New Roman" w:hint="eastAsia"/>
          <w:color w:val="000000"/>
          <w:kern w:val="0"/>
          <w:szCs w:val="21"/>
          <w:lang w:bidi="ar"/>
        </w:rPr>
        <w:t>脱粒机</w:t>
      </w:r>
      <w:r>
        <w:rPr>
          <w:rFonts w:ascii="Times New Roman" w:eastAsia="宋体" w:hAnsi="Times New Roman" w:cs="Times New Roman" w:hint="eastAsia"/>
          <w:color w:val="000000"/>
          <w:kern w:val="0"/>
          <w:szCs w:val="21"/>
          <w:lang w:bidi="ar"/>
        </w:rPr>
        <w:t>的脱粒</w:t>
      </w:r>
      <w:r>
        <w:rPr>
          <w:rFonts w:ascii="Times New Roman" w:eastAsia="宋体" w:hAnsi="Times New Roman" w:cs="Times New Roman" w:hint="eastAsia"/>
          <w:color w:val="000000"/>
          <w:kern w:val="0"/>
          <w:szCs w:val="21"/>
          <w:lang w:bidi="ar"/>
        </w:rPr>
        <w:t>率</w:t>
      </w:r>
      <w:r>
        <w:rPr>
          <w:rFonts w:ascii="Times New Roman" w:eastAsia="宋体" w:hAnsi="Times New Roman" w:cs="Times New Roman"/>
          <w:color w:val="000000"/>
          <w:kern w:val="0"/>
          <w:szCs w:val="21"/>
          <w:lang w:bidi="ar"/>
        </w:rPr>
        <w:t>T</w:t>
      </w:r>
      <w:r>
        <w:rPr>
          <w:rFonts w:ascii="Times New Roman" w:eastAsia="宋体" w:hAnsi="Times New Roman" w:cs="Times New Roman" w:hint="eastAsia"/>
          <w:color w:val="000000"/>
          <w:kern w:val="0"/>
          <w:szCs w:val="21"/>
          <w:lang w:bidi="ar"/>
        </w:rPr>
        <w:t>、损失率</w:t>
      </w:r>
      <w:r>
        <w:rPr>
          <w:rFonts w:ascii="Times New Roman" w:eastAsia="宋体" w:hAnsi="Times New Roman" w:cs="Times New Roman" w:hint="eastAsia"/>
          <w:color w:val="000000"/>
          <w:kern w:val="0"/>
          <w:szCs w:val="21"/>
          <w:lang w:bidi="ar"/>
        </w:rPr>
        <w:t>T</w:t>
      </w:r>
      <w:r>
        <w:rPr>
          <w:rFonts w:ascii="Times New Roman" w:eastAsia="宋体" w:hAnsi="Times New Roman" w:cs="Times New Roman"/>
          <w:color w:val="000000"/>
          <w:kern w:val="0"/>
          <w:szCs w:val="21"/>
          <w:vertAlign w:val="subscript"/>
          <w:lang w:bidi="ar"/>
        </w:rPr>
        <w:t>1</w:t>
      </w:r>
      <w:r>
        <w:rPr>
          <w:rFonts w:ascii="Times New Roman" w:eastAsia="宋体" w:hAnsi="Times New Roman" w:cs="Times New Roman" w:hint="eastAsia"/>
          <w:color w:val="000000"/>
          <w:kern w:val="0"/>
          <w:szCs w:val="21"/>
          <w:lang w:bidi="ar"/>
        </w:rPr>
        <w:t>、含杂率</w:t>
      </w:r>
      <w:r>
        <w:rPr>
          <w:rFonts w:ascii="Times New Roman" w:eastAsia="宋体" w:hAnsi="Times New Roman" w:cs="Times New Roman" w:hint="eastAsia"/>
          <w:color w:val="000000"/>
          <w:kern w:val="0"/>
          <w:szCs w:val="21"/>
          <w:lang w:bidi="ar"/>
        </w:rPr>
        <w:t>T</w:t>
      </w:r>
      <w:r>
        <w:rPr>
          <w:rFonts w:ascii="Times New Roman" w:eastAsia="宋体" w:hAnsi="Times New Roman" w:cs="Times New Roman"/>
          <w:color w:val="000000"/>
          <w:kern w:val="0"/>
          <w:szCs w:val="21"/>
          <w:vertAlign w:val="subscript"/>
          <w:lang w:bidi="ar"/>
        </w:rPr>
        <w:t>2</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堵塞</w:t>
      </w:r>
      <w:r>
        <w:rPr>
          <w:rFonts w:ascii="Times New Roman" w:eastAsia="宋体" w:hAnsi="Times New Roman" w:cs="Times New Roman" w:hint="eastAsia"/>
          <w:color w:val="000000"/>
          <w:kern w:val="0"/>
          <w:szCs w:val="21"/>
          <w:lang w:bidi="ar"/>
        </w:rPr>
        <w:t>率</w:t>
      </w:r>
      <w:r>
        <w:rPr>
          <w:rFonts w:ascii="Times New Roman" w:eastAsia="宋体" w:hAnsi="Times New Roman" w:cs="Times New Roman" w:hint="eastAsia"/>
          <w:color w:val="000000"/>
          <w:kern w:val="0"/>
          <w:szCs w:val="21"/>
          <w:lang w:bidi="ar"/>
        </w:rPr>
        <w:t>T</w:t>
      </w:r>
      <w:r>
        <w:rPr>
          <w:rFonts w:ascii="Times New Roman" w:eastAsia="宋体" w:hAnsi="Times New Roman" w:cs="Times New Roman"/>
          <w:color w:val="000000"/>
          <w:kern w:val="0"/>
          <w:szCs w:val="21"/>
          <w:vertAlign w:val="subscript"/>
          <w:lang w:bidi="ar"/>
        </w:rPr>
        <w:t>3</w:t>
      </w:r>
      <w:r>
        <w:rPr>
          <w:rFonts w:ascii="Times New Roman" w:eastAsia="宋体" w:hAnsi="Times New Roman" w:cs="Times New Roman" w:hint="eastAsia"/>
          <w:color w:val="000000"/>
          <w:kern w:val="0"/>
          <w:szCs w:val="21"/>
          <w:lang w:bidi="ar"/>
        </w:rPr>
        <w:t>和</w:t>
      </w:r>
      <w:proofErr w:type="gramStart"/>
      <w:r>
        <w:rPr>
          <w:rFonts w:ascii="Times New Roman" w:eastAsia="宋体" w:hAnsi="Times New Roman" w:cs="Times New Roman" w:hint="eastAsia"/>
          <w:color w:val="000000"/>
          <w:kern w:val="0"/>
          <w:szCs w:val="21"/>
          <w:lang w:bidi="ar"/>
        </w:rPr>
        <w:t>漏脱率</w:t>
      </w:r>
      <w:proofErr w:type="gramEnd"/>
      <w:r>
        <w:rPr>
          <w:rFonts w:ascii="Times New Roman" w:eastAsia="宋体" w:hAnsi="Times New Roman" w:cs="Times New Roman" w:hint="eastAsia"/>
          <w:color w:val="000000"/>
          <w:kern w:val="0"/>
          <w:szCs w:val="21"/>
          <w:lang w:bidi="ar"/>
        </w:rPr>
        <w:t>T</w:t>
      </w:r>
      <w:r>
        <w:rPr>
          <w:rFonts w:ascii="Times New Roman" w:eastAsia="宋体" w:hAnsi="Times New Roman" w:cs="Times New Roman"/>
          <w:color w:val="000000"/>
          <w:kern w:val="0"/>
          <w:szCs w:val="21"/>
          <w:vertAlign w:val="subscript"/>
          <w:lang w:bidi="ar"/>
        </w:rPr>
        <w:t>4</w:t>
      </w:r>
      <w:r>
        <w:rPr>
          <w:rFonts w:ascii="Times New Roman" w:eastAsia="宋体" w:hAnsi="Times New Roman" w:cs="Times New Roman" w:hint="eastAsia"/>
          <w:color w:val="000000"/>
          <w:kern w:val="0"/>
          <w:szCs w:val="21"/>
          <w:lang w:bidi="ar"/>
        </w:rPr>
        <w:t>的</w:t>
      </w:r>
      <w:r>
        <w:rPr>
          <w:rFonts w:ascii="Times New Roman" w:eastAsia="宋体" w:hAnsi="Times New Roman" w:cs="Times New Roman" w:hint="eastAsia"/>
          <w:color w:val="000000"/>
          <w:kern w:val="0"/>
          <w:szCs w:val="21"/>
          <w:lang w:bidi="ar"/>
        </w:rPr>
        <w:t>进行</w:t>
      </w:r>
      <w:r>
        <w:rPr>
          <w:rFonts w:ascii="Times New Roman" w:eastAsia="宋体" w:hAnsi="Times New Roman" w:cs="Times New Roman" w:hint="eastAsia"/>
          <w:color w:val="000000"/>
          <w:kern w:val="0"/>
          <w:szCs w:val="21"/>
          <w:lang w:bidi="ar"/>
        </w:rPr>
        <w:t>测定</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测定</w:t>
      </w:r>
      <w:r>
        <w:rPr>
          <w:rFonts w:ascii="Times New Roman" w:eastAsia="宋体" w:hAnsi="Times New Roman" w:cs="Times New Roman" w:hint="eastAsia"/>
          <w:color w:val="000000"/>
          <w:kern w:val="0"/>
          <w:szCs w:val="21"/>
          <w:lang w:bidi="ar"/>
        </w:rPr>
        <w:t>三次，取平均值</w:t>
      </w:r>
      <w:r>
        <w:rPr>
          <w:rFonts w:ascii="Times New Roman" w:eastAsia="宋体" w:hAnsi="Times New Roman" w:cs="Times New Roman" w:hint="eastAsia"/>
          <w:color w:val="000000"/>
          <w:kern w:val="0"/>
          <w:szCs w:val="21"/>
          <w:lang w:bidi="ar"/>
        </w:rPr>
        <w:t>。</w:t>
      </w:r>
    </w:p>
    <w:p w:rsidR="007E4157" w:rsidRDefault="00B11AF0" w:rsidP="005841E4">
      <w:pPr>
        <w:jc w:val="right"/>
        <w:rPr>
          <w:rFonts w:ascii="Times New Roman" w:hAnsi="Times New Roman"/>
          <w:color w:val="000000"/>
        </w:rPr>
      </w:pPr>
      <w:r>
        <w:rPr>
          <w:rFonts w:ascii="Times New Roman" w:eastAsia="宋体" w:hAnsi="Times New Roman" w:cs="Times New Roman"/>
          <w:color w:val="000000"/>
          <w:kern w:val="0"/>
          <w:position w:val="-23"/>
          <w:szCs w:val="21"/>
          <w:lang w:bidi="ar"/>
        </w:rPr>
        <w:object w:dxaOrig="3096" w:dyaOrig="5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5pt;height:29pt" o:ole="">
            <v:imagedata r:id="rId11" o:title=""/>
          </v:shape>
          <o:OLEObject Type="Embed" ProgID="Equation.AxMath" ShapeID="_x0000_i1031" DrawAspect="Content" ObjectID="_1737283882" r:id="rId12"/>
        </w:object>
      </w:r>
      <w:r w:rsidR="004E6487" w:rsidRPr="004E6487">
        <w:rPr>
          <w:rFonts w:ascii="Times New Roman" w:hAnsi="Times New Roman" w:cs="Times New Roman" w:hint="eastAsia"/>
          <w:color w:val="000000"/>
          <w:szCs w:val="21"/>
        </w:rPr>
        <w:t xml:space="preserve">   </w:t>
      </w:r>
      <w:r w:rsidR="004E6487" w:rsidRPr="004E6487">
        <w:rPr>
          <w:rFonts w:ascii="Times New Roman" w:hAnsi="Times New Roman" w:cs="Times New Roman" w:hint="eastAsia"/>
          <w:color w:val="000000"/>
          <w:szCs w:val="21"/>
        </w:rPr>
        <w:t>……</w:t>
      </w:r>
      <w:proofErr w:type="gramStart"/>
      <w:r w:rsidR="004E6487" w:rsidRPr="004E6487">
        <w:rPr>
          <w:rFonts w:ascii="Times New Roman" w:hAnsi="Times New Roman" w:cs="Times New Roman" w:hint="eastAsia"/>
          <w:color w:val="000000"/>
          <w:szCs w:val="21"/>
        </w:rPr>
        <w:t>………………………</w:t>
      </w:r>
      <w:proofErr w:type="gramEnd"/>
      <w:r w:rsidR="004E6487" w:rsidRPr="004E6487">
        <w:rPr>
          <w:rFonts w:ascii="Times New Roman" w:hAnsi="Times New Roman" w:cs="Times New Roman" w:hint="eastAsia"/>
          <w:color w:val="000000"/>
          <w:szCs w:val="21"/>
        </w:rPr>
        <w:t>（</w:t>
      </w:r>
      <w:r w:rsidR="004E6487">
        <w:rPr>
          <w:rFonts w:ascii="Times New Roman" w:hAnsi="Times New Roman" w:cs="Times New Roman"/>
          <w:color w:val="000000"/>
          <w:szCs w:val="21"/>
        </w:rPr>
        <w:t>1</w:t>
      </w:r>
      <w:r w:rsidR="004E6487" w:rsidRPr="004E6487">
        <w:rPr>
          <w:rFonts w:ascii="Times New Roman" w:hAnsi="Times New Roman" w:cs="Times New Roman" w:hint="eastAsia"/>
          <w:color w:val="000000"/>
          <w:szCs w:val="21"/>
        </w:rPr>
        <w:t>）</w:t>
      </w:r>
    </w:p>
    <w:p w:rsidR="007E4157" w:rsidRDefault="00B11AF0" w:rsidP="005841E4">
      <w:pPr>
        <w:jc w:val="right"/>
        <w:rPr>
          <w:rFonts w:ascii="Times New Roman" w:hAnsi="Times New Roman"/>
          <w:color w:val="000000"/>
        </w:rPr>
      </w:pPr>
      <w:r>
        <w:rPr>
          <w:rFonts w:ascii="Times New Roman" w:eastAsia="宋体" w:hAnsi="Times New Roman" w:cs="Times New Roman"/>
          <w:color w:val="000000"/>
          <w:kern w:val="0"/>
          <w:position w:val="-23"/>
          <w:szCs w:val="21"/>
          <w:lang w:bidi="ar"/>
        </w:rPr>
        <w:object w:dxaOrig="3132" w:dyaOrig="576">
          <v:shape id="_x0000_i1025" type="#_x0000_t75" style="width:156.5pt;height:29pt" o:ole="">
            <v:imagedata r:id="rId13" o:title=""/>
          </v:shape>
          <o:OLEObject Type="Embed" ProgID="Equation.AxMath" ShapeID="_x0000_i1025" DrawAspect="Content" ObjectID="_1737283883" r:id="rId14"/>
        </w:object>
      </w:r>
      <w:r w:rsidR="004E6487" w:rsidRPr="004E6487">
        <w:rPr>
          <w:rFonts w:ascii="Times New Roman" w:hAnsi="Times New Roman" w:cs="Times New Roman" w:hint="eastAsia"/>
          <w:color w:val="000000"/>
          <w:szCs w:val="21"/>
        </w:rPr>
        <w:t xml:space="preserve">  </w:t>
      </w:r>
      <w:r w:rsidR="004E6487">
        <w:rPr>
          <w:rFonts w:ascii="Times New Roman" w:hAnsi="Times New Roman" w:cs="Times New Roman"/>
          <w:color w:val="000000"/>
          <w:szCs w:val="21"/>
        </w:rPr>
        <w:t xml:space="preserve"> </w:t>
      </w:r>
      <w:r w:rsidR="004E6487" w:rsidRPr="004E6487">
        <w:rPr>
          <w:rFonts w:ascii="Times New Roman" w:hAnsi="Times New Roman" w:cs="Times New Roman" w:hint="eastAsia"/>
          <w:color w:val="000000"/>
          <w:szCs w:val="21"/>
        </w:rPr>
        <w:t>……</w:t>
      </w:r>
      <w:proofErr w:type="gramStart"/>
      <w:r w:rsidR="004E6487" w:rsidRPr="004E6487">
        <w:rPr>
          <w:rFonts w:ascii="Times New Roman" w:hAnsi="Times New Roman" w:cs="Times New Roman" w:hint="eastAsia"/>
          <w:color w:val="000000"/>
          <w:szCs w:val="21"/>
        </w:rPr>
        <w:t>………………………</w:t>
      </w:r>
      <w:proofErr w:type="gramEnd"/>
      <w:r w:rsidR="004E6487" w:rsidRPr="004E6487">
        <w:rPr>
          <w:rFonts w:ascii="Times New Roman" w:hAnsi="Times New Roman" w:cs="Times New Roman" w:hint="eastAsia"/>
          <w:color w:val="000000"/>
          <w:szCs w:val="21"/>
        </w:rPr>
        <w:t>（</w:t>
      </w:r>
      <w:r w:rsidR="004E6487">
        <w:rPr>
          <w:rFonts w:ascii="Times New Roman" w:hAnsi="Times New Roman" w:cs="Times New Roman"/>
          <w:color w:val="000000"/>
          <w:szCs w:val="21"/>
        </w:rPr>
        <w:t>2</w:t>
      </w:r>
      <w:r w:rsidR="004E6487" w:rsidRPr="004E6487">
        <w:rPr>
          <w:rFonts w:ascii="Times New Roman" w:hAnsi="Times New Roman" w:cs="Times New Roman" w:hint="eastAsia"/>
          <w:color w:val="000000"/>
          <w:szCs w:val="21"/>
        </w:rPr>
        <w:t>）</w:t>
      </w:r>
    </w:p>
    <w:p w:rsidR="007E4157" w:rsidRDefault="00B11AF0" w:rsidP="005841E4">
      <w:pPr>
        <w:jc w:val="right"/>
        <w:rPr>
          <w:rFonts w:ascii="Times New Roman" w:hAnsi="Times New Roman"/>
          <w:color w:val="000000"/>
        </w:rPr>
      </w:pPr>
      <w:r>
        <w:rPr>
          <w:rFonts w:ascii="Times New Roman" w:eastAsia="宋体" w:hAnsi="Times New Roman" w:cs="Times New Roman"/>
          <w:color w:val="000000"/>
          <w:kern w:val="0"/>
          <w:position w:val="-23"/>
          <w:szCs w:val="21"/>
          <w:vertAlign w:val="subscript"/>
          <w:lang w:bidi="ar"/>
        </w:rPr>
        <w:object w:dxaOrig="3660" w:dyaOrig="576">
          <v:shape id="_x0000_i1026" type="#_x0000_t75" style="width:183pt;height:29pt" o:ole="">
            <v:imagedata r:id="rId15" o:title=""/>
          </v:shape>
          <o:OLEObject Type="Embed" ProgID="Equation.AxMath" ShapeID="_x0000_i1026" DrawAspect="Content" ObjectID="_1737283884" r:id="rId16"/>
        </w:object>
      </w:r>
      <w:r w:rsidR="004E6487" w:rsidRPr="007B1D5F">
        <w:rPr>
          <w:rFonts w:ascii="Calibri" w:eastAsia="宋体" w:hAnsi="Calibri" w:cs="Times New Roman"/>
        </w:rPr>
        <w:t xml:space="preserve">   </w:t>
      </w:r>
      <w:r w:rsidR="004E6487" w:rsidRPr="007B1D5F">
        <w:rPr>
          <w:rFonts w:ascii="Calibri" w:eastAsia="宋体" w:hAnsi="Calibri" w:cs="Times New Roman" w:hint="eastAsia"/>
          <w:szCs w:val="21"/>
        </w:rPr>
        <w:t>……</w:t>
      </w:r>
      <w:proofErr w:type="gramStart"/>
      <w:r w:rsidR="004E6487" w:rsidRPr="007B1D5F">
        <w:rPr>
          <w:rFonts w:ascii="Calibri" w:eastAsia="宋体" w:hAnsi="Calibri" w:cs="Times New Roman" w:hint="eastAsia"/>
          <w:szCs w:val="21"/>
        </w:rPr>
        <w:t>……………………</w:t>
      </w:r>
      <w:proofErr w:type="gramEnd"/>
      <w:r w:rsidR="004E6487" w:rsidRPr="007B1D5F">
        <w:rPr>
          <w:rFonts w:ascii="Times New Roman" w:eastAsia="宋体" w:hAnsi="Times New Roman" w:cs="Times New Roman"/>
        </w:rPr>
        <w:t>（</w:t>
      </w:r>
      <w:r w:rsidR="004E6487">
        <w:rPr>
          <w:rFonts w:ascii="Times New Roman" w:eastAsia="宋体" w:hAnsi="Times New Roman" w:cs="Times New Roman"/>
        </w:rPr>
        <w:t>3</w:t>
      </w:r>
      <w:r w:rsidR="004E6487" w:rsidRPr="007B1D5F">
        <w:rPr>
          <w:rFonts w:ascii="Times New Roman" w:eastAsia="宋体" w:hAnsi="Times New Roman" w:cs="Times New Roman"/>
        </w:rPr>
        <w:t>）</w:t>
      </w:r>
      <w:r>
        <w:rPr>
          <w:rFonts w:ascii="Times New Roman" w:eastAsia="宋体" w:hAnsi="Times New Roman" w:cs="Times New Roman"/>
          <w:color w:val="000000"/>
          <w:kern w:val="0"/>
          <w:position w:val="-23"/>
          <w:szCs w:val="21"/>
          <w:vertAlign w:val="subscript"/>
          <w:lang w:bidi="ar"/>
        </w:rPr>
        <w:object w:dxaOrig="3144" w:dyaOrig="576">
          <v:shape id="_x0000_i1027" type="#_x0000_t75" style="width:157pt;height:29pt" o:ole="">
            <v:imagedata r:id="rId17" o:title=""/>
          </v:shape>
          <o:OLEObject Type="Embed" ProgID="Equation.AxMath" ShapeID="_x0000_i1027" DrawAspect="Content" ObjectID="_1737283885" r:id="rId18"/>
        </w:object>
      </w:r>
      <w:r w:rsidR="004E6487" w:rsidRPr="004E6487">
        <w:rPr>
          <w:rFonts w:ascii="Times New Roman" w:hAnsi="Times New Roman" w:cs="Times New Roman" w:hint="eastAsia"/>
          <w:color w:val="000000"/>
          <w:szCs w:val="21"/>
        </w:rPr>
        <w:t xml:space="preserve">   </w:t>
      </w:r>
      <w:r w:rsidR="004E6487" w:rsidRPr="004E6487">
        <w:rPr>
          <w:rFonts w:ascii="Times New Roman" w:hAnsi="Times New Roman" w:cs="Times New Roman" w:hint="eastAsia"/>
          <w:color w:val="000000"/>
          <w:szCs w:val="21"/>
        </w:rPr>
        <w:t>……</w:t>
      </w:r>
      <w:proofErr w:type="gramStart"/>
      <w:r w:rsidR="004E6487" w:rsidRPr="004E6487">
        <w:rPr>
          <w:rFonts w:ascii="Times New Roman" w:hAnsi="Times New Roman" w:cs="Times New Roman" w:hint="eastAsia"/>
          <w:color w:val="000000"/>
          <w:szCs w:val="21"/>
        </w:rPr>
        <w:t>………………………</w:t>
      </w:r>
      <w:proofErr w:type="gramEnd"/>
      <w:r w:rsidR="004E6487" w:rsidRPr="004E6487">
        <w:rPr>
          <w:rFonts w:ascii="Times New Roman" w:hAnsi="Times New Roman" w:cs="Times New Roman" w:hint="eastAsia"/>
          <w:color w:val="000000"/>
          <w:szCs w:val="21"/>
        </w:rPr>
        <w:t>（</w:t>
      </w:r>
      <w:r w:rsidR="004E6487">
        <w:rPr>
          <w:rFonts w:ascii="Times New Roman" w:hAnsi="Times New Roman" w:cs="Times New Roman"/>
          <w:color w:val="000000"/>
          <w:szCs w:val="21"/>
        </w:rPr>
        <w:t>4</w:t>
      </w:r>
      <w:r w:rsidR="004E6487" w:rsidRPr="004E6487">
        <w:rPr>
          <w:rFonts w:ascii="Times New Roman" w:hAnsi="Times New Roman" w:cs="Times New Roman" w:hint="eastAsia"/>
          <w:color w:val="000000"/>
          <w:szCs w:val="21"/>
        </w:rPr>
        <w:t>）</w:t>
      </w:r>
    </w:p>
    <w:p w:rsidR="007E4157" w:rsidRDefault="00B11AF0" w:rsidP="005841E4">
      <w:pPr>
        <w:jc w:val="right"/>
        <w:rPr>
          <w:rFonts w:ascii="Times New Roman" w:hAnsi="Times New Roman"/>
          <w:color w:val="000000"/>
        </w:rPr>
      </w:pPr>
      <w:r>
        <w:rPr>
          <w:rFonts w:ascii="Times New Roman" w:eastAsia="宋体" w:hAnsi="Times New Roman" w:cs="Times New Roman"/>
          <w:color w:val="000000"/>
          <w:kern w:val="0"/>
          <w:position w:val="-23"/>
          <w:szCs w:val="21"/>
          <w:vertAlign w:val="subscript"/>
          <w:lang w:bidi="ar"/>
        </w:rPr>
        <w:object w:dxaOrig="3144" w:dyaOrig="576">
          <v:shape id="_x0000_i1028" type="#_x0000_t75" style="width:157pt;height:29pt" o:ole="">
            <v:imagedata r:id="rId19" o:title=""/>
          </v:shape>
          <o:OLEObject Type="Embed" ProgID="Equation.AxMath" ShapeID="_x0000_i1028" DrawAspect="Content" ObjectID="_1737283886" r:id="rId20"/>
        </w:object>
      </w:r>
      <w:r w:rsidR="004E6487" w:rsidRPr="007B1D5F">
        <w:rPr>
          <w:rFonts w:ascii="Calibri" w:eastAsia="宋体" w:hAnsi="Calibri" w:cs="Times New Roman"/>
        </w:rPr>
        <w:t xml:space="preserve">   </w:t>
      </w:r>
      <w:r w:rsidR="004E6487" w:rsidRPr="007B1D5F">
        <w:rPr>
          <w:rFonts w:ascii="Calibri" w:eastAsia="宋体" w:hAnsi="Calibri" w:cs="Times New Roman" w:hint="eastAsia"/>
          <w:szCs w:val="21"/>
        </w:rPr>
        <w:t>……</w:t>
      </w:r>
      <w:proofErr w:type="gramStart"/>
      <w:r w:rsidR="004E6487" w:rsidRPr="007B1D5F">
        <w:rPr>
          <w:rFonts w:ascii="Calibri" w:eastAsia="宋体" w:hAnsi="Calibri" w:cs="Times New Roman" w:hint="eastAsia"/>
          <w:szCs w:val="21"/>
        </w:rPr>
        <w:t>………………………</w:t>
      </w:r>
      <w:proofErr w:type="gramEnd"/>
      <w:r w:rsidR="004E6487" w:rsidRPr="007B1D5F">
        <w:rPr>
          <w:rFonts w:ascii="Times New Roman" w:eastAsia="宋体" w:hAnsi="Times New Roman" w:cs="Times New Roman"/>
        </w:rPr>
        <w:t>（</w:t>
      </w:r>
      <w:r w:rsidR="004E6487">
        <w:rPr>
          <w:rFonts w:ascii="Times New Roman" w:eastAsia="宋体" w:hAnsi="Times New Roman" w:cs="Times New Roman"/>
        </w:rPr>
        <w:t>5</w:t>
      </w:r>
      <w:r w:rsidR="004E6487" w:rsidRPr="007B1D5F">
        <w:rPr>
          <w:rFonts w:ascii="Times New Roman" w:eastAsia="宋体" w:hAnsi="Times New Roman" w:cs="Times New Roman"/>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Pr>
          <w:rFonts w:ascii="Times New Roman" w:eastAsia="宋体" w:hAnsi="Times New Roman" w:cs="Times New Roman" w:hint="eastAsia"/>
          <w:color w:val="000000"/>
          <w:kern w:val="0"/>
          <w:szCs w:val="21"/>
          <w:lang w:bidi="ar"/>
        </w:rPr>
        <w:t>式中</w:t>
      </w:r>
      <w:r w:rsidR="004E6487">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sidRPr="004E6487">
        <w:rPr>
          <w:rFonts w:ascii="Times New Roman" w:eastAsia="宋体" w:hAnsi="Times New Roman" w:cs="Times New Roman"/>
          <w:i/>
          <w:color w:val="000000"/>
          <w:kern w:val="0"/>
          <w:szCs w:val="21"/>
          <w:lang w:bidi="ar"/>
        </w:rPr>
        <w:t>T</w:t>
      </w:r>
      <w:r w:rsidRPr="004E6487">
        <w:rPr>
          <w:rFonts w:ascii="Times New Roman" w:eastAsia="宋体" w:hAnsi="Times New Roman" w:cs="Times New Roman"/>
          <w:color w:val="000000"/>
          <w:kern w:val="0"/>
          <w:sz w:val="18"/>
          <w:szCs w:val="18"/>
          <w:lang w:bidi="ar"/>
        </w:rPr>
        <w:t xml:space="preserve"> </w:t>
      </w:r>
      <w:r w:rsidR="004E6487" w:rsidRPr="004E6487">
        <w:rPr>
          <w:rFonts w:ascii="Times New Roman" w:eastAsia="宋体" w:hAnsi="Times New Roman" w:cs="Times New Roman"/>
          <w:color w:val="000000"/>
          <w:kern w:val="0"/>
          <w:sz w:val="18"/>
          <w:szCs w:val="18"/>
          <w:lang w:bidi="ar"/>
        </w:rPr>
        <w:t xml:space="preserve"> </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脱粒</w:t>
      </w:r>
      <w:r>
        <w:rPr>
          <w:rFonts w:ascii="Times New Roman" w:eastAsia="宋体" w:hAnsi="Times New Roman" w:cs="Times New Roman" w:hint="eastAsia"/>
          <w:color w:val="000000"/>
          <w:kern w:val="0"/>
          <w:szCs w:val="21"/>
          <w:lang w:bidi="ar"/>
        </w:rPr>
        <w:t>率，</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sidRPr="004E6487">
        <w:rPr>
          <w:rFonts w:ascii="Times New Roman" w:eastAsia="宋体" w:hAnsi="Times New Roman" w:cs="Times New Roman"/>
          <w:i/>
          <w:color w:val="000000"/>
          <w:kern w:val="0"/>
          <w:szCs w:val="21"/>
          <w:lang w:bidi="ar"/>
        </w:rPr>
        <w:t>T</w:t>
      </w:r>
      <w:r>
        <w:rPr>
          <w:rFonts w:ascii="Times New Roman" w:eastAsia="宋体" w:hAnsi="Times New Roman" w:cs="Times New Roman"/>
          <w:color w:val="000000"/>
          <w:kern w:val="0"/>
          <w:szCs w:val="21"/>
          <w:vertAlign w:val="subscript"/>
          <w:lang w:bidi="ar"/>
        </w:rPr>
        <w:t>1</w:t>
      </w:r>
      <w:r w:rsidR="004E6487" w:rsidRPr="004E6487">
        <w:rPr>
          <w:rFonts w:ascii="Times New Roman" w:eastAsia="宋体" w:hAnsi="Times New Roman" w:cs="Times New Roman"/>
          <w:color w:val="000000"/>
          <w:kern w:val="0"/>
          <w:sz w:val="15"/>
          <w:szCs w:val="15"/>
          <w:vertAlign w:val="subscript"/>
          <w:lang w:bidi="ar"/>
        </w:rPr>
        <w:t xml:space="preserve">  </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损失率，</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sidRPr="004E6487">
        <w:rPr>
          <w:rFonts w:ascii="Times New Roman" w:eastAsia="宋体" w:hAnsi="Times New Roman" w:cs="Times New Roman"/>
          <w:i/>
          <w:color w:val="000000"/>
          <w:kern w:val="0"/>
          <w:szCs w:val="21"/>
          <w:lang w:bidi="ar"/>
        </w:rPr>
        <w:t>T</w:t>
      </w:r>
      <w:r>
        <w:rPr>
          <w:rFonts w:ascii="Times New Roman" w:eastAsia="宋体" w:hAnsi="Times New Roman" w:cs="Times New Roman"/>
          <w:color w:val="000000"/>
          <w:kern w:val="0"/>
          <w:szCs w:val="21"/>
          <w:vertAlign w:val="subscript"/>
          <w:lang w:bidi="ar"/>
        </w:rPr>
        <w:t>2</w:t>
      </w:r>
      <w:r w:rsidR="004E6487" w:rsidRPr="004E6487">
        <w:rPr>
          <w:rFonts w:ascii="Times New Roman" w:eastAsia="宋体" w:hAnsi="Times New Roman" w:cs="Times New Roman"/>
          <w:color w:val="000000"/>
          <w:kern w:val="0"/>
          <w:sz w:val="15"/>
          <w:szCs w:val="15"/>
          <w:vertAlign w:val="subscript"/>
          <w:lang w:bidi="ar"/>
        </w:rPr>
        <w:t xml:space="preserve">  </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含杂率，</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sidRPr="004E6487">
        <w:rPr>
          <w:rFonts w:ascii="Times New Roman" w:eastAsia="宋体" w:hAnsi="Times New Roman" w:cs="Times New Roman"/>
          <w:i/>
          <w:color w:val="000000"/>
          <w:kern w:val="0"/>
          <w:szCs w:val="21"/>
          <w:lang w:bidi="ar"/>
        </w:rPr>
        <w:t>T</w:t>
      </w:r>
      <w:r>
        <w:rPr>
          <w:rFonts w:ascii="Times New Roman" w:eastAsia="宋体" w:hAnsi="Times New Roman" w:cs="Times New Roman"/>
          <w:color w:val="000000"/>
          <w:kern w:val="0"/>
          <w:szCs w:val="21"/>
          <w:vertAlign w:val="subscript"/>
          <w:lang w:bidi="ar"/>
        </w:rPr>
        <w:t>3</w:t>
      </w:r>
      <w:r w:rsidR="004E6487" w:rsidRPr="004E6487">
        <w:rPr>
          <w:rFonts w:ascii="Times New Roman" w:eastAsia="宋体" w:hAnsi="Times New Roman" w:cs="Times New Roman"/>
          <w:color w:val="000000"/>
          <w:kern w:val="0"/>
          <w:sz w:val="15"/>
          <w:szCs w:val="15"/>
          <w:vertAlign w:val="subscript"/>
          <w:lang w:bidi="ar"/>
        </w:rPr>
        <w:t xml:space="preserve">  </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堵塞</w:t>
      </w:r>
      <w:r>
        <w:rPr>
          <w:rFonts w:ascii="Times New Roman" w:eastAsia="宋体" w:hAnsi="Times New Roman" w:cs="Times New Roman" w:hint="eastAsia"/>
          <w:color w:val="000000"/>
          <w:kern w:val="0"/>
          <w:szCs w:val="21"/>
          <w:lang w:bidi="ar"/>
        </w:rPr>
        <w:t>率，</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vertAlign w:val="subscript"/>
          <w:lang w:bidi="ar"/>
        </w:rPr>
      </w:pPr>
      <w:r w:rsidRPr="004E6487">
        <w:rPr>
          <w:rFonts w:ascii="Times New Roman" w:eastAsia="宋体" w:hAnsi="Times New Roman" w:cs="Times New Roman" w:hint="eastAsia"/>
          <w:i/>
          <w:color w:val="000000"/>
          <w:kern w:val="0"/>
          <w:szCs w:val="21"/>
          <w:lang w:bidi="ar"/>
        </w:rPr>
        <w:t>T</w:t>
      </w:r>
      <w:r>
        <w:rPr>
          <w:rFonts w:ascii="Times New Roman" w:eastAsia="宋体" w:hAnsi="Times New Roman" w:cs="Times New Roman"/>
          <w:color w:val="000000"/>
          <w:kern w:val="0"/>
          <w:szCs w:val="21"/>
          <w:vertAlign w:val="subscript"/>
          <w:lang w:bidi="ar"/>
        </w:rPr>
        <w:t>4</w:t>
      </w:r>
      <w:r w:rsidR="004E6487" w:rsidRPr="004E6487">
        <w:rPr>
          <w:rFonts w:ascii="Times New Roman" w:eastAsia="宋体" w:hAnsi="Times New Roman" w:cs="Times New Roman"/>
          <w:color w:val="000000"/>
          <w:kern w:val="0"/>
          <w:sz w:val="15"/>
          <w:szCs w:val="15"/>
          <w:vertAlign w:val="subscript"/>
          <w:lang w:bidi="ar"/>
        </w:rPr>
        <w:t xml:space="preserve">  </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漏脱率，</w:t>
      </w:r>
      <w:r>
        <w:rPr>
          <w:rFonts w:ascii="Times New Roman" w:eastAsia="宋体" w:hAnsi="Times New Roman" w:cs="Times New Roman" w:hint="eastAsia"/>
          <w:color w:val="000000"/>
          <w:kern w:val="0"/>
          <w:szCs w:val="21"/>
          <w:lang w:bidi="ar"/>
        </w:rPr>
        <w:t>%</w:t>
      </w:r>
      <w:r>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sidRPr="004E6487">
        <w:rPr>
          <w:rFonts w:ascii="Times New Roman" w:eastAsia="宋体" w:hAnsi="Times New Roman" w:cs="Times New Roman"/>
          <w:i/>
          <w:color w:val="000000"/>
          <w:kern w:val="0"/>
          <w:szCs w:val="21"/>
          <w:lang w:bidi="ar"/>
        </w:rPr>
        <w:t>W</w:t>
      </w:r>
      <w:r>
        <w:rPr>
          <w:rFonts w:ascii="Times New Roman" w:eastAsia="宋体" w:hAnsi="Times New Roman" w:cs="Times New Roman"/>
          <w:color w:val="000000"/>
          <w:kern w:val="0"/>
          <w:szCs w:val="21"/>
          <w:vertAlign w:val="subscript"/>
          <w:lang w:bidi="ar"/>
        </w:rPr>
        <w:t>0</w:t>
      </w:r>
      <w:r>
        <w:rPr>
          <w:rFonts w:ascii="Times New Roman" w:eastAsia="宋体" w:hAnsi="Times New Roman" w:cs="Times New Roman"/>
          <w:color w:val="000000"/>
          <w:kern w:val="0"/>
          <w:szCs w:val="21"/>
          <w:lang w:bidi="ar"/>
        </w:rPr>
        <w:t>——</w:t>
      </w:r>
      <w:proofErr w:type="gramStart"/>
      <w:r>
        <w:rPr>
          <w:rFonts w:ascii="Times New Roman" w:eastAsia="宋体" w:hAnsi="Times New Roman" w:cs="Times New Roman" w:hint="eastAsia"/>
          <w:color w:val="000000"/>
          <w:kern w:val="0"/>
          <w:szCs w:val="21"/>
          <w:lang w:bidi="ar"/>
        </w:rPr>
        <w:t>从排杂口中</w:t>
      </w:r>
      <w:proofErr w:type="gramEnd"/>
      <w:r>
        <w:rPr>
          <w:rFonts w:ascii="Times New Roman" w:eastAsia="宋体" w:hAnsi="Times New Roman" w:cs="Times New Roman" w:hint="eastAsia"/>
          <w:color w:val="000000"/>
          <w:kern w:val="0"/>
          <w:szCs w:val="21"/>
          <w:lang w:bidi="ar"/>
        </w:rPr>
        <w:t>排出</w:t>
      </w:r>
      <w:r>
        <w:rPr>
          <w:rFonts w:ascii="Times New Roman" w:eastAsia="宋体" w:hAnsi="Times New Roman" w:cs="Times New Roman" w:hint="eastAsia"/>
          <w:color w:val="000000"/>
          <w:kern w:val="0"/>
          <w:szCs w:val="21"/>
          <w:lang w:bidi="ar"/>
        </w:rPr>
        <w:t>的不含果粒的其他杂质</w:t>
      </w:r>
      <w:r>
        <w:rPr>
          <w:rFonts w:ascii="Times New Roman" w:eastAsia="宋体" w:hAnsi="Times New Roman" w:cs="Times New Roman" w:hint="eastAsia"/>
          <w:color w:val="000000"/>
          <w:kern w:val="0"/>
          <w:szCs w:val="21"/>
          <w:lang w:bidi="ar"/>
        </w:rPr>
        <w:t>质量，单位为千克（</w:t>
      </w:r>
      <w:r>
        <w:rPr>
          <w:rFonts w:ascii="Times New Roman" w:eastAsia="宋体" w:hAnsi="Times New Roman" w:cs="Times New Roman" w:hint="eastAsia"/>
          <w:color w:val="000000"/>
          <w:kern w:val="0"/>
          <w:szCs w:val="21"/>
          <w:lang w:bidi="ar"/>
        </w:rPr>
        <w:t>kg</w:t>
      </w:r>
      <w:r>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sidRPr="004E6487">
        <w:rPr>
          <w:rFonts w:ascii="Times New Roman" w:eastAsia="宋体" w:hAnsi="Times New Roman" w:cs="Times New Roman"/>
          <w:i/>
          <w:color w:val="000000"/>
          <w:kern w:val="0"/>
          <w:szCs w:val="21"/>
          <w:lang w:bidi="ar"/>
        </w:rPr>
        <w:t>W</w:t>
      </w:r>
      <w:r>
        <w:rPr>
          <w:rFonts w:ascii="Times New Roman" w:eastAsia="宋体" w:hAnsi="Times New Roman" w:cs="Times New Roman"/>
          <w:color w:val="000000"/>
          <w:kern w:val="0"/>
          <w:szCs w:val="21"/>
          <w:vertAlign w:val="subscript"/>
          <w:lang w:bidi="ar"/>
        </w:rPr>
        <w:t>1</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从出料口排出的混合物中脱净的</w:t>
      </w:r>
      <w:r>
        <w:rPr>
          <w:rFonts w:ascii="Times New Roman" w:eastAsia="宋体" w:hAnsi="Times New Roman" w:cs="Times New Roman" w:hint="eastAsia"/>
          <w:color w:val="000000"/>
          <w:kern w:val="0"/>
          <w:szCs w:val="21"/>
          <w:lang w:bidi="ar"/>
        </w:rPr>
        <w:t>果粒质量，单位为千克（</w:t>
      </w:r>
      <w:r>
        <w:rPr>
          <w:rFonts w:ascii="Times New Roman" w:eastAsia="宋体" w:hAnsi="Times New Roman" w:cs="Times New Roman" w:hint="eastAsia"/>
          <w:color w:val="000000"/>
          <w:kern w:val="0"/>
          <w:szCs w:val="21"/>
          <w:lang w:bidi="ar"/>
        </w:rPr>
        <w:t>k</w:t>
      </w:r>
      <w:r>
        <w:rPr>
          <w:rFonts w:ascii="Times New Roman" w:eastAsia="宋体" w:hAnsi="Times New Roman" w:cs="Times New Roman"/>
          <w:color w:val="000000"/>
          <w:kern w:val="0"/>
          <w:szCs w:val="21"/>
          <w:lang w:bidi="ar"/>
        </w:rPr>
        <w:t>g</w:t>
      </w:r>
      <w:r>
        <w:rPr>
          <w:rFonts w:ascii="Times New Roman" w:eastAsia="宋体" w:hAnsi="Times New Roman" w:cs="Times New Roman" w:hint="eastAsia"/>
          <w:color w:val="000000"/>
          <w:kern w:val="0"/>
          <w:szCs w:val="21"/>
          <w:lang w:bidi="ar"/>
        </w:rPr>
        <w:t>）；</w:t>
      </w:r>
    </w:p>
    <w:p w:rsidR="007E4157" w:rsidRPr="004E6487" w:rsidRDefault="00B11AF0" w:rsidP="004E6487">
      <w:pPr>
        <w:widowControl/>
        <w:ind w:firstLineChars="200" w:firstLine="420"/>
        <w:jc w:val="left"/>
        <w:rPr>
          <w:rFonts w:asciiTheme="minorEastAsia" w:hAnsiTheme="minorEastAsia" w:cs="Times New Roman"/>
          <w:color w:val="000000"/>
          <w:kern w:val="0"/>
          <w:szCs w:val="21"/>
          <w:lang w:bidi="ar"/>
        </w:rPr>
      </w:pPr>
      <w:r w:rsidRPr="004E6487">
        <w:rPr>
          <w:rFonts w:ascii="Times New Roman" w:eastAsia="宋体" w:hAnsi="Times New Roman" w:cs="Times New Roman"/>
          <w:i/>
          <w:color w:val="000000"/>
          <w:kern w:val="0"/>
          <w:szCs w:val="21"/>
          <w:lang w:bidi="ar"/>
        </w:rPr>
        <w:t>W</w:t>
      </w:r>
      <w:r>
        <w:rPr>
          <w:rFonts w:ascii="Times New Roman" w:eastAsia="宋体" w:hAnsi="Times New Roman" w:cs="Times New Roman"/>
          <w:color w:val="000000"/>
          <w:kern w:val="0"/>
          <w:szCs w:val="21"/>
          <w:vertAlign w:val="subscript"/>
          <w:lang w:bidi="ar"/>
        </w:rPr>
        <w:t>2</w:t>
      </w:r>
      <w:r>
        <w:rPr>
          <w:rFonts w:ascii="Times New Roman" w:eastAsia="宋体" w:hAnsi="Times New Roman" w:cs="Times New Roman"/>
          <w:color w:val="000000"/>
          <w:kern w:val="0"/>
          <w:szCs w:val="21"/>
          <w:lang w:bidi="ar"/>
        </w:rPr>
        <w:t>——</w:t>
      </w:r>
      <w:proofErr w:type="gramStart"/>
      <w:r>
        <w:rPr>
          <w:rFonts w:ascii="Times New Roman" w:eastAsia="宋体" w:hAnsi="Times New Roman" w:cs="Times New Roman" w:hint="eastAsia"/>
          <w:color w:val="000000"/>
          <w:kern w:val="0"/>
          <w:szCs w:val="21"/>
          <w:lang w:bidi="ar"/>
        </w:rPr>
        <w:t>从排杂口中</w:t>
      </w:r>
      <w:proofErr w:type="gramEnd"/>
      <w:r>
        <w:rPr>
          <w:rFonts w:ascii="Times New Roman" w:eastAsia="宋体" w:hAnsi="Times New Roman" w:cs="Times New Roman" w:hint="eastAsia"/>
          <w:color w:val="000000"/>
          <w:kern w:val="0"/>
          <w:szCs w:val="21"/>
          <w:lang w:bidi="ar"/>
        </w:rPr>
        <w:t>排出杂质所含有果粒的重量，单位千克（</w:t>
      </w:r>
      <w:r>
        <w:rPr>
          <w:rFonts w:ascii="Times New Roman" w:eastAsia="宋体" w:hAnsi="Times New Roman" w:cs="Times New Roman" w:hint="eastAsia"/>
          <w:color w:val="000000"/>
          <w:kern w:val="0"/>
          <w:szCs w:val="21"/>
          <w:lang w:bidi="ar"/>
        </w:rPr>
        <w:t>k</w:t>
      </w:r>
      <w:r>
        <w:rPr>
          <w:rFonts w:ascii="Times New Roman" w:eastAsia="宋体" w:hAnsi="Times New Roman" w:cs="Times New Roman"/>
          <w:color w:val="000000"/>
          <w:kern w:val="0"/>
          <w:szCs w:val="21"/>
          <w:lang w:bidi="ar"/>
        </w:rPr>
        <w:t>g</w:t>
      </w:r>
      <w:r>
        <w:rPr>
          <w:rFonts w:ascii="Times New Roman" w:eastAsia="宋体" w:hAnsi="Times New Roman" w:cs="Times New Roman" w:hint="eastAsia"/>
          <w:color w:val="000000"/>
          <w:kern w:val="0"/>
          <w:szCs w:val="21"/>
          <w:lang w:bidi="ar"/>
        </w:rPr>
        <w:t>）</w:t>
      </w:r>
      <w:r w:rsidR="004E6487">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sidRPr="004E6487">
        <w:rPr>
          <w:rFonts w:ascii="Times New Roman" w:eastAsia="宋体" w:hAnsi="Times New Roman" w:cs="Times New Roman"/>
          <w:i/>
          <w:color w:val="000000"/>
          <w:kern w:val="0"/>
          <w:szCs w:val="21"/>
          <w:lang w:bidi="ar"/>
        </w:rPr>
        <w:t>W</w:t>
      </w:r>
      <w:r>
        <w:rPr>
          <w:rFonts w:ascii="Times New Roman" w:eastAsia="宋体" w:hAnsi="Times New Roman" w:cs="Times New Roman"/>
          <w:color w:val="000000"/>
          <w:kern w:val="0"/>
          <w:szCs w:val="21"/>
          <w:vertAlign w:val="subscript"/>
          <w:lang w:bidi="ar"/>
        </w:rPr>
        <w:t>3</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堵塞于筛板的果粒质量</w:t>
      </w:r>
      <w:r>
        <w:rPr>
          <w:rFonts w:ascii="Times New Roman" w:eastAsia="宋体" w:hAnsi="Times New Roman" w:cs="Times New Roman" w:hint="eastAsia"/>
          <w:color w:val="000000"/>
          <w:kern w:val="0"/>
          <w:szCs w:val="21"/>
          <w:lang w:bidi="ar"/>
        </w:rPr>
        <w:t>，单位为千克（</w:t>
      </w:r>
      <w:r>
        <w:rPr>
          <w:rFonts w:ascii="Times New Roman" w:eastAsia="宋体" w:hAnsi="Times New Roman" w:cs="Times New Roman" w:hint="eastAsia"/>
          <w:color w:val="000000"/>
          <w:kern w:val="0"/>
          <w:szCs w:val="21"/>
          <w:lang w:bidi="ar"/>
        </w:rPr>
        <w:t>k</w:t>
      </w:r>
      <w:r>
        <w:rPr>
          <w:rFonts w:ascii="Times New Roman" w:eastAsia="宋体" w:hAnsi="Times New Roman" w:cs="Times New Roman"/>
          <w:color w:val="000000"/>
          <w:kern w:val="0"/>
          <w:szCs w:val="21"/>
          <w:lang w:bidi="ar"/>
        </w:rPr>
        <w:t>g</w:t>
      </w:r>
      <w:r>
        <w:rPr>
          <w:rFonts w:ascii="Times New Roman" w:eastAsia="宋体" w:hAnsi="Times New Roman" w:cs="Times New Roman" w:hint="eastAsia"/>
          <w:color w:val="000000"/>
          <w:kern w:val="0"/>
          <w:szCs w:val="21"/>
          <w:lang w:bidi="ar"/>
        </w:rPr>
        <w:t>）；</w:t>
      </w:r>
    </w:p>
    <w:p w:rsidR="007E4157" w:rsidRDefault="00B11AF0" w:rsidP="004E6487">
      <w:pPr>
        <w:widowControl/>
        <w:ind w:firstLineChars="200" w:firstLine="420"/>
        <w:jc w:val="left"/>
        <w:rPr>
          <w:rFonts w:ascii="Times New Roman" w:eastAsia="宋体" w:hAnsi="Times New Roman" w:cs="Times New Roman"/>
          <w:color w:val="000000"/>
          <w:kern w:val="0"/>
          <w:szCs w:val="21"/>
          <w:lang w:bidi="ar"/>
        </w:rPr>
      </w:pPr>
      <w:r w:rsidRPr="004E6487">
        <w:rPr>
          <w:rFonts w:ascii="Times New Roman" w:eastAsia="宋体" w:hAnsi="Times New Roman" w:cs="Times New Roman"/>
          <w:i/>
          <w:color w:val="000000"/>
          <w:kern w:val="0"/>
          <w:szCs w:val="21"/>
          <w:lang w:bidi="ar"/>
        </w:rPr>
        <w:t>W</w:t>
      </w:r>
      <w:r>
        <w:rPr>
          <w:rFonts w:ascii="Times New Roman" w:eastAsia="宋体" w:hAnsi="Times New Roman" w:cs="Times New Roman"/>
          <w:color w:val="000000"/>
          <w:kern w:val="0"/>
          <w:szCs w:val="21"/>
          <w:vertAlign w:val="subscript"/>
          <w:lang w:bidi="ar"/>
        </w:rPr>
        <w:t>4</w:t>
      </w:r>
      <w:r>
        <w:rPr>
          <w:rFonts w:ascii="Times New Roman" w:eastAsia="宋体" w:hAnsi="Times New Roman" w:cs="Times New Roman"/>
          <w:color w:val="000000"/>
          <w:kern w:val="0"/>
          <w:szCs w:val="21"/>
          <w:lang w:bidi="ar"/>
        </w:rPr>
        <w:t>——</w:t>
      </w:r>
      <w:r>
        <w:rPr>
          <w:rFonts w:ascii="Times New Roman" w:eastAsia="宋体" w:hAnsi="Times New Roman" w:cs="Times New Roman" w:hint="eastAsia"/>
          <w:color w:val="000000"/>
          <w:kern w:val="0"/>
          <w:szCs w:val="21"/>
          <w:lang w:bidi="ar"/>
        </w:rPr>
        <w:t>未脱枝梗</w:t>
      </w:r>
      <w:r>
        <w:rPr>
          <w:rFonts w:ascii="Times New Roman" w:eastAsia="宋体" w:hAnsi="Times New Roman" w:cs="Times New Roman" w:hint="eastAsia"/>
          <w:color w:val="000000"/>
          <w:kern w:val="0"/>
          <w:szCs w:val="21"/>
          <w:lang w:bidi="ar"/>
        </w:rPr>
        <w:t>的</w:t>
      </w:r>
      <w:r>
        <w:rPr>
          <w:rFonts w:ascii="Times New Roman" w:eastAsia="宋体" w:hAnsi="Times New Roman" w:cs="Times New Roman" w:hint="eastAsia"/>
          <w:color w:val="000000"/>
          <w:kern w:val="0"/>
          <w:szCs w:val="21"/>
          <w:lang w:bidi="ar"/>
        </w:rPr>
        <w:t>果粒质量，单位为千克（</w:t>
      </w:r>
      <w:r>
        <w:rPr>
          <w:rFonts w:ascii="Times New Roman" w:eastAsia="宋体" w:hAnsi="Times New Roman" w:cs="Times New Roman" w:hint="eastAsia"/>
          <w:color w:val="000000"/>
          <w:kern w:val="0"/>
          <w:szCs w:val="21"/>
          <w:lang w:bidi="ar"/>
        </w:rPr>
        <w:t>k</w:t>
      </w:r>
      <w:r>
        <w:rPr>
          <w:rFonts w:ascii="Times New Roman" w:eastAsia="宋体" w:hAnsi="Times New Roman" w:cs="Times New Roman"/>
          <w:color w:val="000000"/>
          <w:kern w:val="0"/>
          <w:szCs w:val="21"/>
          <w:lang w:bidi="ar"/>
        </w:rPr>
        <w:t>g</w:t>
      </w:r>
      <w:r>
        <w:rPr>
          <w:rFonts w:ascii="Times New Roman" w:eastAsia="宋体" w:hAnsi="Times New Roman" w:cs="Times New Roman" w:hint="eastAsia"/>
          <w:color w:val="000000"/>
          <w:kern w:val="0"/>
          <w:szCs w:val="21"/>
          <w:lang w:bidi="ar"/>
        </w:rPr>
        <w:t>）。</w:t>
      </w:r>
    </w:p>
    <w:p w:rsidR="007E4157" w:rsidRPr="005841E4" w:rsidRDefault="00B11AF0" w:rsidP="005841E4">
      <w:pPr>
        <w:widowControl/>
        <w:spacing w:beforeLines="50" w:before="156" w:afterLines="50" w:after="156"/>
        <w:jc w:val="left"/>
        <w:rPr>
          <w:rFonts w:ascii="黑体" w:eastAsia="黑体" w:hAnsi="黑体"/>
          <w:color w:val="000000"/>
          <w:szCs w:val="21"/>
        </w:rPr>
      </w:pPr>
      <w:r w:rsidRPr="005841E4">
        <w:rPr>
          <w:rFonts w:ascii="黑体" w:eastAsia="黑体" w:hAnsi="黑体" w:hint="eastAsia"/>
          <w:color w:val="000000"/>
          <w:szCs w:val="21"/>
        </w:rPr>
        <w:t>5</w:t>
      </w:r>
      <w:r w:rsidRPr="005841E4">
        <w:rPr>
          <w:rFonts w:ascii="黑体" w:eastAsia="黑体" w:hAnsi="黑体"/>
          <w:color w:val="000000"/>
          <w:szCs w:val="21"/>
        </w:rPr>
        <w:t>.</w:t>
      </w:r>
      <w:r w:rsidRPr="005841E4">
        <w:rPr>
          <w:rFonts w:ascii="黑体" w:eastAsia="黑体" w:hAnsi="黑体" w:hint="eastAsia"/>
          <w:color w:val="000000"/>
          <w:szCs w:val="21"/>
        </w:rPr>
        <w:t>3</w:t>
      </w:r>
      <w:r w:rsidRPr="005841E4">
        <w:rPr>
          <w:rFonts w:ascii="黑体" w:eastAsia="黑体" w:hAnsi="黑体"/>
          <w:color w:val="000000"/>
          <w:szCs w:val="21"/>
        </w:rPr>
        <w:t>.2</w:t>
      </w:r>
      <w:r w:rsidR="007B1D5F">
        <w:rPr>
          <w:rFonts w:ascii="黑体" w:eastAsia="黑体" w:hAnsi="黑体"/>
          <w:color w:val="000000"/>
          <w:szCs w:val="21"/>
        </w:rPr>
        <w:t xml:space="preserve"> </w:t>
      </w:r>
      <w:r w:rsidRPr="005841E4">
        <w:rPr>
          <w:rFonts w:ascii="黑体" w:eastAsia="黑体" w:hAnsi="黑体"/>
          <w:color w:val="000000"/>
          <w:szCs w:val="21"/>
        </w:rPr>
        <w:t xml:space="preserve"> </w:t>
      </w:r>
      <w:proofErr w:type="gramStart"/>
      <w:r w:rsidRPr="005841E4">
        <w:rPr>
          <w:rFonts w:ascii="黑体" w:eastAsia="黑体" w:hAnsi="黑体" w:hint="eastAsia"/>
          <w:color w:val="000000"/>
          <w:szCs w:val="21"/>
        </w:rPr>
        <w:t>纯工作</w:t>
      </w:r>
      <w:proofErr w:type="gramEnd"/>
      <w:r w:rsidRPr="005841E4">
        <w:rPr>
          <w:rFonts w:ascii="黑体" w:eastAsia="黑体" w:hAnsi="黑体" w:hint="eastAsia"/>
          <w:color w:val="000000"/>
          <w:szCs w:val="21"/>
        </w:rPr>
        <w:t>小时生产率测定</w:t>
      </w:r>
    </w:p>
    <w:p w:rsidR="007E4157" w:rsidRDefault="00B11AF0" w:rsidP="004E6487">
      <w:pPr>
        <w:widowControl/>
        <w:ind w:firstLineChars="200" w:firstLine="420"/>
        <w:rPr>
          <w:rFonts w:ascii="宋体" w:eastAsia="宋体" w:hAnsi="宋体" w:cs="宋体"/>
          <w:kern w:val="0"/>
          <w:sz w:val="24"/>
          <w:szCs w:val="24"/>
        </w:rPr>
      </w:pPr>
      <w:r>
        <w:rPr>
          <w:rFonts w:ascii="宋体" w:hAnsi="宋体" w:hint="eastAsia"/>
          <w:color w:val="000000"/>
        </w:rPr>
        <w:t>均匀投入试验物料，待设备正常排出成品后，从排料口收集脱粒成品，共取三次，取样间隔时间不少于</w:t>
      </w:r>
      <w:r>
        <w:rPr>
          <w:rFonts w:ascii="Times New Roman" w:hAnsi="Times New Roman" w:hint="eastAsia"/>
          <w:color w:val="000000"/>
        </w:rPr>
        <w:t>0.5</w:t>
      </w:r>
      <w:r w:rsidR="004E6487">
        <w:rPr>
          <w:rFonts w:ascii="Times New Roman" w:hAnsi="Times New Roman"/>
          <w:color w:val="000000"/>
        </w:rPr>
        <w:t xml:space="preserve"> </w:t>
      </w:r>
      <w:r>
        <w:rPr>
          <w:rFonts w:ascii="Times New Roman" w:hAnsi="Times New Roman" w:hint="eastAsia"/>
          <w:color w:val="000000"/>
        </w:rPr>
        <w:t>h</w:t>
      </w:r>
      <w:r>
        <w:rPr>
          <w:rFonts w:ascii="宋体" w:hAnsi="宋体" w:hint="eastAsia"/>
          <w:color w:val="000000"/>
        </w:rPr>
        <w:t>，每次取样时间不少于</w:t>
      </w:r>
      <w:r>
        <w:rPr>
          <w:rFonts w:ascii="Times New Roman" w:hAnsi="Times New Roman"/>
          <w:color w:val="000000"/>
        </w:rPr>
        <w:t>120 s</w:t>
      </w:r>
      <w:r>
        <w:rPr>
          <w:rFonts w:ascii="宋体" w:hAnsi="宋体" w:hint="eastAsia"/>
          <w:color w:val="000000"/>
        </w:rPr>
        <w:t>。</w:t>
      </w:r>
      <w:r>
        <w:rPr>
          <w:rFonts w:ascii="宋体" w:eastAsia="宋体" w:hAnsi="宋体" w:cs="宋体" w:hint="eastAsia"/>
          <w:color w:val="000000"/>
          <w:kern w:val="0"/>
          <w:szCs w:val="21"/>
        </w:rPr>
        <w:t>按式（</w:t>
      </w:r>
      <w:r>
        <w:rPr>
          <w:rFonts w:ascii="Times New Roman" w:eastAsia="宋体" w:hAnsi="Times New Roman" w:cs="Times New Roman"/>
          <w:color w:val="000000"/>
          <w:kern w:val="0"/>
          <w:szCs w:val="21"/>
        </w:rPr>
        <w:t>6</w:t>
      </w:r>
      <w:r>
        <w:rPr>
          <w:rFonts w:ascii="宋体" w:eastAsia="宋体" w:hAnsi="宋体" w:cs="宋体" w:hint="eastAsia"/>
          <w:color w:val="000000"/>
          <w:kern w:val="0"/>
          <w:szCs w:val="21"/>
        </w:rPr>
        <w:t>）计算生产率，</w:t>
      </w:r>
      <w:r>
        <w:rPr>
          <w:rFonts w:ascii="宋体" w:hAnsi="宋体" w:hint="eastAsia"/>
          <w:color w:val="000000"/>
        </w:rPr>
        <w:t>重复三次，</w:t>
      </w:r>
      <w:r>
        <w:rPr>
          <w:rFonts w:ascii="宋体" w:eastAsia="宋体" w:hAnsi="宋体" w:cs="宋体" w:hint="eastAsia"/>
          <w:color w:val="000000"/>
          <w:kern w:val="0"/>
          <w:szCs w:val="21"/>
        </w:rPr>
        <w:t>结果取平均值。</w:t>
      </w:r>
    </w:p>
    <w:p w:rsidR="007E4157" w:rsidRDefault="00B11AF0" w:rsidP="005841E4">
      <w:pPr>
        <w:jc w:val="right"/>
        <w:rPr>
          <w:rFonts w:ascii="Times New Roman" w:hAnsi="Times New Roman"/>
          <w:color w:val="000000"/>
        </w:rPr>
      </w:pPr>
      <w:r>
        <w:rPr>
          <w:rFonts w:ascii="Times New Roman" w:hAnsi="Times New Roman"/>
          <w:color w:val="000000"/>
          <w:position w:val="-23"/>
        </w:rPr>
        <w:object w:dxaOrig="828" w:dyaOrig="576">
          <v:shape id="_x0000_i1029" type="#_x0000_t75" style="width:41.5pt;height:29pt" o:ole="">
            <v:imagedata r:id="rId21" o:title=""/>
          </v:shape>
          <o:OLEObject Type="Embed" ProgID="Equation.AxMath" ShapeID="_x0000_i1029" DrawAspect="Content" ObjectID="_1737283887" r:id="rId22"/>
        </w:object>
      </w:r>
      <w:r w:rsidR="004E6487" w:rsidRPr="007B1D5F">
        <w:rPr>
          <w:rFonts w:ascii="Calibri" w:eastAsia="宋体" w:hAnsi="Calibri" w:cs="Times New Roman"/>
        </w:rPr>
        <w:t xml:space="preserve">   </w:t>
      </w:r>
      <w:r w:rsidR="004E6487" w:rsidRPr="007B1D5F">
        <w:rPr>
          <w:rFonts w:ascii="Calibri" w:eastAsia="宋体" w:hAnsi="Calibri" w:cs="Times New Roman" w:hint="eastAsia"/>
          <w:szCs w:val="21"/>
        </w:rPr>
        <w:t>……</w:t>
      </w:r>
      <w:proofErr w:type="gramStart"/>
      <w:r w:rsidR="004E6487" w:rsidRPr="007B1D5F">
        <w:rPr>
          <w:rFonts w:ascii="Calibri" w:eastAsia="宋体" w:hAnsi="Calibri" w:cs="Times New Roman" w:hint="eastAsia"/>
          <w:szCs w:val="21"/>
        </w:rPr>
        <w:t>………………………………</w:t>
      </w:r>
      <w:proofErr w:type="gramEnd"/>
      <w:r w:rsidR="004E6487" w:rsidRPr="007B1D5F">
        <w:rPr>
          <w:rFonts w:ascii="Times New Roman" w:eastAsia="宋体" w:hAnsi="Times New Roman" w:cs="Times New Roman"/>
        </w:rPr>
        <w:t>（</w:t>
      </w:r>
      <w:r w:rsidR="004E6487">
        <w:rPr>
          <w:rFonts w:ascii="Times New Roman" w:eastAsia="宋体" w:hAnsi="Times New Roman" w:cs="Times New Roman"/>
        </w:rPr>
        <w:t>6</w:t>
      </w:r>
      <w:r w:rsidR="004E6487" w:rsidRPr="007B1D5F">
        <w:rPr>
          <w:rFonts w:ascii="Times New Roman" w:eastAsia="宋体" w:hAnsi="Times New Roman" w:cs="Times New Roman"/>
        </w:rPr>
        <w:t>）</w:t>
      </w:r>
    </w:p>
    <w:p w:rsidR="007E4157" w:rsidRDefault="00B11AF0" w:rsidP="004E6487">
      <w:pPr>
        <w:ind w:firstLineChars="200" w:firstLine="420"/>
        <w:jc w:val="left"/>
        <w:rPr>
          <w:rFonts w:ascii="Times New Roman" w:hAnsi="Times New Roman"/>
          <w:color w:val="000000"/>
        </w:rPr>
      </w:pPr>
      <w:r>
        <w:rPr>
          <w:rFonts w:ascii="宋体" w:hAnsi="宋体" w:hint="eastAsia"/>
          <w:color w:val="000000"/>
        </w:rPr>
        <w:t>式中：</w:t>
      </w:r>
    </w:p>
    <w:p w:rsidR="007E4157" w:rsidRDefault="00B11AF0" w:rsidP="004E6487">
      <w:pPr>
        <w:ind w:firstLineChars="200" w:firstLine="420"/>
        <w:jc w:val="left"/>
        <w:rPr>
          <w:rFonts w:ascii="Times New Roman" w:hAnsi="Times New Roman"/>
          <w:color w:val="000000"/>
        </w:rPr>
      </w:pPr>
      <w:r w:rsidRPr="004E6487">
        <w:rPr>
          <w:rFonts w:ascii="Times New Roman" w:hAnsi="Times New Roman"/>
          <w:i/>
          <w:color w:val="000000"/>
        </w:rPr>
        <w:t>E</w:t>
      </w:r>
      <w:r w:rsidRPr="004E6487">
        <w:rPr>
          <w:rFonts w:ascii="Times New Roman" w:hAnsi="Times New Roman" w:hint="eastAsia"/>
          <w:color w:val="000000"/>
          <w:sz w:val="15"/>
          <w:szCs w:val="15"/>
        </w:rPr>
        <w:t xml:space="preserve"> </w:t>
      </w:r>
      <w:r w:rsidR="004E6487" w:rsidRPr="004E6487">
        <w:rPr>
          <w:rFonts w:ascii="Times New Roman" w:hAnsi="Times New Roman"/>
          <w:color w:val="000000"/>
          <w:sz w:val="15"/>
          <w:szCs w:val="15"/>
        </w:rPr>
        <w:t xml:space="preserve"> </w:t>
      </w:r>
      <w:r>
        <w:rPr>
          <w:rFonts w:ascii="宋体" w:hAnsi="宋体" w:hint="eastAsia"/>
          <w:color w:val="000000"/>
        </w:rPr>
        <w:t>——胡椒鲜果脱粒生产率，单位为千克每小时（</w:t>
      </w:r>
      <w:r>
        <w:rPr>
          <w:rFonts w:ascii="Times New Roman" w:hAnsi="Times New Roman" w:hint="eastAsia"/>
          <w:color w:val="000000"/>
        </w:rPr>
        <w:t>kg/h</w:t>
      </w:r>
      <w:r>
        <w:rPr>
          <w:rFonts w:ascii="宋体" w:hAnsi="宋体" w:hint="eastAsia"/>
          <w:color w:val="000000"/>
        </w:rPr>
        <w:t>）；</w:t>
      </w:r>
    </w:p>
    <w:p w:rsidR="007E4157" w:rsidRDefault="00B11AF0" w:rsidP="004E6487">
      <w:pPr>
        <w:ind w:firstLineChars="200" w:firstLine="420"/>
        <w:jc w:val="left"/>
        <w:rPr>
          <w:rFonts w:ascii="Times New Roman" w:hAnsi="Times New Roman"/>
          <w:color w:val="000000"/>
        </w:rPr>
      </w:pPr>
      <w:r w:rsidRPr="004E6487">
        <w:rPr>
          <w:rFonts w:ascii="Times New Roman" w:hAnsi="Times New Roman"/>
          <w:i/>
          <w:color w:val="000000"/>
        </w:rPr>
        <w:t>W</w:t>
      </w:r>
      <w:r w:rsidRPr="004E6487">
        <w:rPr>
          <w:rFonts w:ascii="Times New Roman" w:hAnsi="Times New Roman" w:hint="eastAsia"/>
          <w:i/>
          <w:color w:val="000000"/>
          <w:vertAlign w:val="subscript"/>
        </w:rPr>
        <w:t>C</w:t>
      </w:r>
      <w:r>
        <w:rPr>
          <w:rFonts w:ascii="宋体" w:hAnsi="宋体" w:hint="eastAsia"/>
          <w:color w:val="000000"/>
        </w:rPr>
        <w:t>——测定时间内排料口的胡椒果粒质量，单位为千克（</w:t>
      </w:r>
      <w:r>
        <w:rPr>
          <w:rFonts w:ascii="Times New Roman" w:hAnsi="Times New Roman" w:hint="eastAsia"/>
          <w:color w:val="000000"/>
        </w:rPr>
        <w:t>kg</w:t>
      </w:r>
      <w:r>
        <w:rPr>
          <w:rFonts w:ascii="宋体" w:hAnsi="宋体" w:hint="eastAsia"/>
          <w:color w:val="000000"/>
        </w:rPr>
        <w:t>）；</w:t>
      </w:r>
    </w:p>
    <w:p w:rsidR="007E4157" w:rsidRDefault="00B11AF0" w:rsidP="004E6487">
      <w:pPr>
        <w:ind w:firstLineChars="200" w:firstLine="420"/>
        <w:jc w:val="left"/>
        <w:rPr>
          <w:rFonts w:ascii="宋体" w:hAnsi="宋体"/>
          <w:color w:val="000000"/>
        </w:rPr>
      </w:pPr>
      <w:r w:rsidRPr="004E6487">
        <w:rPr>
          <w:rFonts w:ascii="Times New Roman" w:hAnsi="Times New Roman"/>
          <w:i/>
          <w:color w:val="000000"/>
        </w:rPr>
        <w:t>S</w:t>
      </w:r>
      <w:r w:rsidRPr="004E6487">
        <w:rPr>
          <w:rFonts w:ascii="Times New Roman" w:hAnsi="Times New Roman" w:hint="eastAsia"/>
          <w:color w:val="000000"/>
          <w:sz w:val="15"/>
          <w:szCs w:val="15"/>
        </w:rPr>
        <w:t xml:space="preserve"> </w:t>
      </w:r>
      <w:r w:rsidR="004E6487" w:rsidRPr="004E6487">
        <w:rPr>
          <w:rFonts w:ascii="Times New Roman" w:hAnsi="Times New Roman"/>
          <w:color w:val="000000"/>
          <w:sz w:val="15"/>
          <w:szCs w:val="15"/>
        </w:rPr>
        <w:t xml:space="preserve"> </w:t>
      </w:r>
      <w:r>
        <w:rPr>
          <w:rFonts w:ascii="宋体" w:hAnsi="宋体" w:hint="eastAsia"/>
          <w:color w:val="000000"/>
        </w:rPr>
        <w:t>——测定时间，单位为秒（</w:t>
      </w:r>
      <w:r>
        <w:rPr>
          <w:rFonts w:ascii="Times New Roman" w:hAnsi="Times New Roman" w:hint="eastAsia"/>
          <w:color w:val="000000"/>
        </w:rPr>
        <w:t>s</w:t>
      </w:r>
      <w:r>
        <w:rPr>
          <w:rFonts w:ascii="宋体" w:hAnsi="宋体" w:hint="eastAsia"/>
          <w:color w:val="000000"/>
        </w:rPr>
        <w:t>）。</w:t>
      </w:r>
    </w:p>
    <w:p w:rsidR="007E4157" w:rsidRPr="005841E4" w:rsidRDefault="00B11AF0" w:rsidP="005841E4">
      <w:pPr>
        <w:widowControl/>
        <w:spacing w:beforeLines="50" w:before="156" w:afterLines="50" w:after="156"/>
        <w:jc w:val="left"/>
        <w:rPr>
          <w:rFonts w:ascii="黑体" w:eastAsia="黑体" w:hAnsi="黑体"/>
          <w:color w:val="000000"/>
          <w:szCs w:val="21"/>
        </w:rPr>
      </w:pPr>
      <w:r w:rsidRPr="005841E4">
        <w:rPr>
          <w:rFonts w:ascii="黑体" w:eastAsia="黑体" w:hAnsi="黑体" w:hint="eastAsia"/>
          <w:color w:val="000000"/>
          <w:szCs w:val="21"/>
        </w:rPr>
        <w:lastRenderedPageBreak/>
        <w:t>5.</w:t>
      </w:r>
      <w:r w:rsidRPr="005841E4">
        <w:rPr>
          <w:rFonts w:ascii="黑体" w:eastAsia="黑体" w:hAnsi="黑体" w:hint="eastAsia"/>
          <w:color w:val="000000"/>
          <w:szCs w:val="21"/>
        </w:rPr>
        <w:t>3</w:t>
      </w:r>
      <w:r w:rsidRPr="005841E4">
        <w:rPr>
          <w:rFonts w:ascii="黑体" w:eastAsia="黑体" w:hAnsi="黑体" w:hint="eastAsia"/>
          <w:color w:val="000000"/>
          <w:szCs w:val="21"/>
        </w:rPr>
        <w:t>.3</w:t>
      </w:r>
      <w:r w:rsidR="007B1D5F">
        <w:rPr>
          <w:rFonts w:ascii="黑体" w:eastAsia="黑体" w:hAnsi="黑体"/>
          <w:color w:val="000000"/>
          <w:szCs w:val="21"/>
        </w:rPr>
        <w:t xml:space="preserve">  </w:t>
      </w:r>
      <w:r w:rsidRPr="005841E4">
        <w:rPr>
          <w:rFonts w:ascii="黑体" w:eastAsia="黑体" w:hAnsi="黑体" w:hint="eastAsia"/>
          <w:color w:val="000000"/>
          <w:szCs w:val="21"/>
        </w:rPr>
        <w:t>平均故障间隔时间（</w:t>
      </w:r>
      <w:r w:rsidRPr="007B1D5F">
        <w:rPr>
          <w:rFonts w:ascii="黑体" w:eastAsia="黑体" w:hAnsi="黑体" w:hint="eastAsia"/>
          <w:i/>
          <w:color w:val="000000"/>
          <w:szCs w:val="21"/>
        </w:rPr>
        <w:t>MTBF</w:t>
      </w:r>
      <w:r w:rsidRPr="005841E4">
        <w:rPr>
          <w:rFonts w:ascii="黑体" w:eastAsia="黑体" w:hAnsi="黑体" w:hint="eastAsia"/>
          <w:color w:val="000000"/>
          <w:szCs w:val="21"/>
        </w:rPr>
        <w:t>）的计算</w:t>
      </w:r>
    </w:p>
    <w:p w:rsidR="007E4157" w:rsidRPr="004E6487" w:rsidRDefault="00B11AF0" w:rsidP="005841E4">
      <w:pPr>
        <w:ind w:firstLineChars="200" w:firstLine="420"/>
        <w:jc w:val="left"/>
        <w:rPr>
          <w:rFonts w:ascii="Times New Roman" w:hAnsi="Times New Roman" w:cs="Times New Roman"/>
          <w:color w:val="000000"/>
        </w:rPr>
      </w:pPr>
      <w:r w:rsidRPr="004E6487">
        <w:rPr>
          <w:rFonts w:ascii="Times New Roman" w:hAnsi="Times New Roman" w:cs="Times New Roman"/>
          <w:color w:val="000000"/>
        </w:rPr>
        <w:t>平均故障间隔时间（</w:t>
      </w:r>
      <w:r w:rsidRPr="004E6487">
        <w:rPr>
          <w:rFonts w:ascii="Times New Roman" w:hAnsi="Times New Roman" w:cs="Times New Roman"/>
          <w:i/>
          <w:color w:val="000000"/>
        </w:rPr>
        <w:t>MTBF</w:t>
      </w:r>
      <w:r w:rsidRPr="004E6487">
        <w:rPr>
          <w:rFonts w:ascii="Times New Roman" w:hAnsi="Times New Roman" w:cs="Times New Roman"/>
          <w:color w:val="000000"/>
        </w:rPr>
        <w:t>）应</w:t>
      </w:r>
      <w:r w:rsidR="004E6487">
        <w:rPr>
          <w:rFonts w:ascii="Times New Roman" w:hAnsi="Times New Roman" w:cs="Times New Roman"/>
          <w:color w:val="000000"/>
        </w:rPr>
        <w:t>按</w:t>
      </w:r>
      <w:r w:rsidRPr="004E6487">
        <w:rPr>
          <w:rFonts w:ascii="Times New Roman" w:eastAsia="宋体" w:hAnsi="Times New Roman" w:cs="Times New Roman"/>
          <w:color w:val="000000"/>
          <w:kern w:val="0"/>
          <w:szCs w:val="21"/>
          <w:lang w:bidi="ar"/>
        </w:rPr>
        <w:t>JB/T 51018</w:t>
      </w:r>
      <w:r w:rsidRPr="004E6487">
        <w:rPr>
          <w:rFonts w:ascii="Times New Roman" w:eastAsia="宋体" w:hAnsi="Times New Roman" w:cs="Times New Roman"/>
          <w:color w:val="000000"/>
          <w:kern w:val="0"/>
          <w:szCs w:val="21"/>
          <w:lang w:bidi="ar"/>
        </w:rPr>
        <w:t>的</w:t>
      </w:r>
      <w:r w:rsidR="004E6487">
        <w:rPr>
          <w:rFonts w:ascii="Times New Roman" w:eastAsia="宋体" w:hAnsi="Times New Roman" w:cs="Times New Roman"/>
          <w:color w:val="000000"/>
          <w:kern w:val="0"/>
          <w:szCs w:val="21"/>
          <w:lang w:bidi="ar"/>
        </w:rPr>
        <w:t>规定进行测定，并按公式（</w:t>
      </w:r>
      <w:r w:rsidR="004E6487">
        <w:rPr>
          <w:rFonts w:ascii="Times New Roman" w:eastAsia="宋体" w:hAnsi="Times New Roman" w:cs="Times New Roman" w:hint="eastAsia"/>
          <w:color w:val="000000"/>
          <w:kern w:val="0"/>
          <w:szCs w:val="21"/>
          <w:lang w:bidi="ar"/>
        </w:rPr>
        <w:t>7</w:t>
      </w:r>
      <w:r w:rsidR="004E6487">
        <w:rPr>
          <w:rFonts w:ascii="Times New Roman" w:eastAsia="宋体" w:hAnsi="Times New Roman" w:cs="Times New Roman"/>
          <w:color w:val="000000"/>
          <w:kern w:val="0"/>
          <w:szCs w:val="21"/>
          <w:lang w:bidi="ar"/>
        </w:rPr>
        <w:t>）</w:t>
      </w:r>
      <w:r w:rsidRPr="004E6487">
        <w:rPr>
          <w:rFonts w:ascii="Times New Roman" w:eastAsia="宋体" w:hAnsi="Times New Roman" w:cs="Times New Roman"/>
          <w:color w:val="000000"/>
          <w:kern w:val="0"/>
          <w:szCs w:val="21"/>
          <w:lang w:bidi="ar"/>
        </w:rPr>
        <w:t>计算。</w:t>
      </w:r>
    </w:p>
    <w:p w:rsidR="007B1D5F" w:rsidRPr="007B1D5F" w:rsidRDefault="007B1D5F" w:rsidP="007B1D5F">
      <w:pPr>
        <w:jc w:val="right"/>
        <w:rPr>
          <w:rFonts w:ascii="Times New Roman" w:eastAsia="宋体" w:hAnsi="Times New Roman" w:cs="Times New Roman"/>
        </w:rPr>
      </w:pPr>
      <w:r w:rsidRPr="007B1D5F">
        <w:rPr>
          <w:rFonts w:ascii="Times New Roman" w:eastAsia="宋体" w:hAnsi="Times New Roman" w:cs="Times New Roman"/>
          <w:position w:val="-37"/>
        </w:rPr>
        <w:object w:dxaOrig="1484" w:dyaOrig="844">
          <v:shape id="_x0000_i1030" type="#_x0000_t75" style="width:74pt;height:42pt" o:ole="">
            <v:imagedata r:id="rId23" o:title=""/>
          </v:shape>
          <o:OLEObject Type="Embed" ProgID="Equation.AxMath" ShapeID="_x0000_i1030" DrawAspect="Content" ObjectID="_1737283888" r:id="rId24"/>
        </w:object>
      </w:r>
      <w:r w:rsidRPr="007B1D5F">
        <w:rPr>
          <w:rFonts w:ascii="Calibri" w:eastAsia="宋体" w:hAnsi="Calibri" w:cs="Times New Roman"/>
        </w:rPr>
        <w:t xml:space="preserve">   </w:t>
      </w:r>
      <w:r w:rsidRPr="007B1D5F">
        <w:rPr>
          <w:rFonts w:ascii="Calibri" w:eastAsia="宋体" w:hAnsi="Calibri" w:cs="Times New Roman" w:hint="eastAsia"/>
          <w:szCs w:val="21"/>
        </w:rPr>
        <w:t>……</w:t>
      </w:r>
      <w:proofErr w:type="gramStart"/>
      <w:r w:rsidRPr="007B1D5F">
        <w:rPr>
          <w:rFonts w:ascii="Calibri" w:eastAsia="宋体" w:hAnsi="Calibri" w:cs="Times New Roman" w:hint="eastAsia"/>
          <w:szCs w:val="21"/>
        </w:rPr>
        <w:t>………………………………</w:t>
      </w:r>
      <w:proofErr w:type="gramEnd"/>
      <w:r w:rsidRPr="007B1D5F">
        <w:rPr>
          <w:rFonts w:ascii="Times New Roman" w:eastAsia="宋体" w:hAnsi="Times New Roman" w:cs="Times New Roman"/>
        </w:rPr>
        <w:t>（</w:t>
      </w:r>
      <w:r>
        <w:rPr>
          <w:rFonts w:ascii="Times New Roman" w:eastAsia="宋体" w:hAnsi="Times New Roman" w:cs="Times New Roman"/>
        </w:rPr>
        <w:t>7</w:t>
      </w:r>
      <w:r w:rsidRPr="007B1D5F">
        <w:rPr>
          <w:rFonts w:ascii="Times New Roman" w:eastAsia="宋体" w:hAnsi="Times New Roman" w:cs="Times New Roman"/>
        </w:rPr>
        <w:t>）</w:t>
      </w:r>
    </w:p>
    <w:p w:rsidR="007B1D5F" w:rsidRPr="007B1D5F" w:rsidRDefault="007B1D5F" w:rsidP="007B1D5F">
      <w:pPr>
        <w:ind w:firstLineChars="200" w:firstLine="420"/>
        <w:rPr>
          <w:rFonts w:ascii="Times New Roman" w:eastAsia="宋体" w:hAnsi="Times New Roman" w:cs="Times New Roman"/>
        </w:rPr>
      </w:pPr>
      <w:r w:rsidRPr="007B1D5F">
        <w:rPr>
          <w:rFonts w:ascii="Times New Roman" w:eastAsia="宋体" w:hAnsi="Times New Roman" w:cs="Times New Roman"/>
        </w:rPr>
        <w:t>式中：</w:t>
      </w:r>
    </w:p>
    <w:p w:rsidR="007B1D5F" w:rsidRPr="007B1D5F" w:rsidRDefault="007B1D5F" w:rsidP="007B1D5F">
      <w:pPr>
        <w:ind w:firstLineChars="200" w:firstLine="420"/>
        <w:rPr>
          <w:rFonts w:ascii="Times New Roman" w:eastAsia="宋体" w:hAnsi="Times New Roman" w:cs="Times New Roman"/>
        </w:rPr>
      </w:pPr>
      <w:r w:rsidRPr="007B1D5F">
        <w:rPr>
          <w:rFonts w:ascii="Times New Roman" w:eastAsia="宋体" w:hAnsi="Times New Roman" w:cs="Times New Roman"/>
          <w:i/>
        </w:rPr>
        <w:t>MTBF</w:t>
      </w:r>
      <w:r w:rsidRPr="007B1D5F">
        <w:rPr>
          <w:rFonts w:ascii="宋体" w:eastAsia="宋体" w:hAnsi="宋体" w:cs="Times New Roman"/>
        </w:rPr>
        <w:t>——</w:t>
      </w:r>
      <w:r w:rsidRPr="007B1D5F">
        <w:rPr>
          <w:rFonts w:ascii="Times New Roman" w:eastAsia="宋体" w:hAnsi="Times New Roman" w:cs="Times New Roman"/>
        </w:rPr>
        <w:t>平均故障间隔时间，单位为小时（</w:t>
      </w:r>
      <w:r w:rsidRPr="007B1D5F">
        <w:rPr>
          <w:rFonts w:ascii="Times New Roman" w:eastAsia="宋体" w:hAnsi="Times New Roman" w:cs="Times New Roman"/>
        </w:rPr>
        <w:t>h</w:t>
      </w:r>
      <w:r w:rsidRPr="007B1D5F">
        <w:rPr>
          <w:rFonts w:ascii="Times New Roman" w:eastAsia="宋体" w:hAnsi="Times New Roman" w:cs="Times New Roman"/>
        </w:rPr>
        <w:t>）；</w:t>
      </w:r>
    </w:p>
    <w:p w:rsidR="007B1D5F" w:rsidRPr="007B1D5F" w:rsidRDefault="007B1D5F" w:rsidP="007B1D5F">
      <w:pPr>
        <w:ind w:firstLineChars="200" w:firstLine="420"/>
        <w:rPr>
          <w:rFonts w:ascii="Times New Roman" w:eastAsia="宋体" w:hAnsi="Times New Roman" w:cs="Times New Roman"/>
        </w:rPr>
      </w:pPr>
      <m:oMath>
        <m:nary>
          <m:naryPr>
            <m:chr m:val="∑"/>
            <m:limLoc m:val="undOvr"/>
            <m:subHide m:val="1"/>
            <m:supHide m:val="1"/>
            <m:ctrlPr>
              <w:rPr>
                <w:rFonts w:ascii="Cambria Math" w:eastAsia="宋体" w:hAnsi="Cambria Math" w:cs="Times New Roman"/>
              </w:rPr>
            </m:ctrlPr>
          </m:naryPr>
          <m:sub/>
          <m:sup/>
          <m:e>
            <m:sSub>
              <m:sSubPr>
                <m:ctrlPr>
                  <w:rPr>
                    <w:rFonts w:ascii="Cambria Math" w:eastAsia="宋体" w:hAnsi="Cambria Math" w:cs="Times New Roman"/>
                    <w:i/>
                  </w:rPr>
                </m:ctrlPr>
              </m:sSubPr>
              <m:e>
                <m:r>
                  <m:rPr>
                    <m:nor/>
                  </m:rPr>
                  <w:rPr>
                    <w:rFonts w:ascii="Times New Roman" w:eastAsia="宋体" w:hAnsi="Times New Roman" w:cs="Times New Roman"/>
                    <w:i/>
                  </w:rPr>
                  <m:t>t</m:t>
                </m:r>
              </m:e>
              <m:sub>
                <w:proofErr w:type="spellStart"/>
                <m:r>
                  <m:rPr>
                    <m:nor/>
                  </m:rPr>
                  <w:rPr>
                    <w:rFonts w:ascii="Times New Roman" w:eastAsia="宋体" w:hAnsi="Times New Roman" w:cs="Times New Roman"/>
                    <w:i/>
                  </w:rPr>
                  <m:t>i</m:t>
                </m:r>
                <w:proofErr w:type="spellEnd"/>
              </m:sub>
            </m:sSub>
          </m:e>
        </m:nary>
        <m:r>
          <w:rPr>
            <w:rFonts w:ascii="Cambria Math" w:eastAsia="宋体" w:hAnsi="Cambria Math" w:cs="Times New Roman"/>
          </w:rPr>
          <m:t xml:space="preserve">     </m:t>
        </m:r>
      </m:oMath>
      <w:r w:rsidRPr="007B1D5F">
        <w:rPr>
          <w:rFonts w:ascii="宋体" w:eastAsia="宋体" w:hAnsi="宋体" w:cs="Times New Roman"/>
        </w:rPr>
        <w:t>——</w:t>
      </w:r>
      <w:r w:rsidRPr="007B1D5F">
        <w:rPr>
          <w:rFonts w:ascii="Times New Roman" w:eastAsia="宋体" w:hAnsi="Times New Roman" w:cs="Times New Roman"/>
        </w:rPr>
        <w:t>试验样机的累计工作时间之和，单位为小时（</w:t>
      </w:r>
      <w:r w:rsidRPr="007B1D5F">
        <w:rPr>
          <w:rFonts w:ascii="Times New Roman" w:eastAsia="宋体" w:hAnsi="Times New Roman" w:cs="Times New Roman"/>
        </w:rPr>
        <w:t>h</w:t>
      </w:r>
      <w:r w:rsidRPr="007B1D5F">
        <w:rPr>
          <w:rFonts w:ascii="Times New Roman" w:eastAsia="宋体" w:hAnsi="Times New Roman" w:cs="Times New Roman"/>
        </w:rPr>
        <w:t>）；</w:t>
      </w:r>
    </w:p>
    <w:p w:rsidR="007B1D5F" w:rsidRPr="007B1D5F" w:rsidRDefault="007B1D5F" w:rsidP="007B1D5F">
      <w:pPr>
        <w:ind w:firstLineChars="200" w:firstLine="420"/>
        <w:rPr>
          <w:rFonts w:ascii="Times New Roman" w:eastAsia="宋体" w:hAnsi="Times New Roman" w:cs="Times New Roman"/>
        </w:rPr>
      </w:pPr>
      <m:oMath>
        <m:nary>
          <m:naryPr>
            <m:chr m:val="∑"/>
            <m:limLoc m:val="undOvr"/>
            <m:subHide m:val="1"/>
            <m:supHide m:val="1"/>
            <m:ctrlPr>
              <w:rPr>
                <w:rFonts w:ascii="Cambria Math" w:eastAsia="宋体" w:hAnsi="Cambria Math" w:cs="Times New Roman"/>
              </w:rPr>
            </m:ctrlPr>
          </m:naryPr>
          <m:sub/>
          <m:sup/>
          <m:e>
            <m:r>
              <m:rPr>
                <m:nor/>
              </m:rPr>
              <w:rPr>
                <w:rFonts w:ascii="Cambria Math" w:eastAsia="宋体" w:hAnsi="Cambria Math" w:cs="Times New Roman" w:hint="eastAsia"/>
                <w:i/>
              </w:rPr>
              <m:t>r</m:t>
            </m:r>
          </m:e>
        </m:nary>
      </m:oMath>
      <w:r w:rsidRPr="007B1D5F">
        <w:rPr>
          <w:rFonts w:ascii="Times New Roman" w:eastAsia="宋体" w:hAnsi="Times New Roman" w:cs="Times New Roman" w:hint="eastAsia"/>
        </w:rPr>
        <w:t xml:space="preserve"> </w:t>
      </w:r>
      <w:r w:rsidRPr="007B1D5F">
        <w:rPr>
          <w:rFonts w:ascii="Times New Roman" w:eastAsia="宋体" w:hAnsi="Times New Roman" w:cs="Times New Roman"/>
          <w:sz w:val="15"/>
          <w:szCs w:val="15"/>
        </w:rPr>
        <w:t xml:space="preserve">  </w:t>
      </w:r>
      <w:r w:rsidRPr="007B1D5F">
        <w:rPr>
          <w:rFonts w:ascii="宋体" w:eastAsia="宋体" w:hAnsi="宋体" w:cs="Times New Roman"/>
        </w:rPr>
        <w:t>——</w:t>
      </w:r>
      <w:r w:rsidRPr="007B1D5F">
        <w:rPr>
          <w:rFonts w:ascii="Times New Roman" w:eastAsia="宋体" w:hAnsi="Times New Roman" w:cs="Times New Roman"/>
        </w:rPr>
        <w:t>生产考核期间试验样机发生的故障次数之和，轻微故障不计。</w:t>
      </w:r>
    </w:p>
    <w:p w:rsidR="007E4157" w:rsidRDefault="00B11AF0" w:rsidP="005841E4">
      <w:pPr>
        <w:widowControl/>
        <w:spacing w:beforeLines="100" w:before="312" w:afterLines="100" w:after="312"/>
        <w:jc w:val="left"/>
        <w:rPr>
          <w:rFonts w:ascii="黑体" w:eastAsia="黑体" w:hAnsi="宋体" w:cs="黑体"/>
          <w:color w:val="000000"/>
          <w:kern w:val="0"/>
          <w:szCs w:val="21"/>
          <w:lang w:bidi="ar"/>
        </w:rPr>
      </w:pPr>
      <w:r>
        <w:rPr>
          <w:rFonts w:ascii="黑体" w:eastAsia="黑体" w:hAnsi="宋体" w:cs="黑体" w:hint="eastAsia"/>
          <w:color w:val="000000"/>
          <w:kern w:val="0"/>
          <w:szCs w:val="21"/>
          <w:lang w:bidi="ar"/>
        </w:rPr>
        <w:t>6</w:t>
      </w:r>
      <w:r w:rsidR="007B1D5F">
        <w:rPr>
          <w:rFonts w:ascii="黑体" w:eastAsia="黑体" w:hAnsi="宋体" w:cs="黑体"/>
          <w:color w:val="000000"/>
          <w:kern w:val="0"/>
          <w:szCs w:val="21"/>
          <w:lang w:bidi="ar"/>
        </w:rPr>
        <w:t xml:space="preserve">  </w:t>
      </w:r>
      <w:r>
        <w:rPr>
          <w:rFonts w:ascii="黑体" w:eastAsia="黑体" w:hAnsi="宋体" w:cs="黑体" w:hint="eastAsia"/>
          <w:color w:val="000000"/>
          <w:kern w:val="0"/>
          <w:szCs w:val="21"/>
          <w:lang w:bidi="ar"/>
        </w:rPr>
        <w:t>检验规则</w:t>
      </w:r>
    </w:p>
    <w:p w:rsidR="007E4157" w:rsidRDefault="00B11AF0" w:rsidP="005841E4">
      <w:pPr>
        <w:widowControl/>
        <w:spacing w:beforeLines="50" w:before="156" w:afterLines="50" w:after="156"/>
        <w:jc w:val="left"/>
        <w:rPr>
          <w:rFonts w:ascii="黑体" w:eastAsia="黑体" w:hAnsi="黑体"/>
          <w:color w:val="000000"/>
          <w:szCs w:val="21"/>
        </w:rPr>
      </w:pPr>
      <w:r>
        <w:rPr>
          <w:rFonts w:ascii="黑体" w:eastAsia="黑体" w:hAnsi="黑体" w:hint="eastAsia"/>
          <w:color w:val="000000"/>
          <w:szCs w:val="21"/>
        </w:rPr>
        <w:t>6.1</w:t>
      </w:r>
      <w:r w:rsidR="007B1D5F">
        <w:rPr>
          <w:rFonts w:ascii="黑体" w:eastAsia="黑体" w:hAnsi="黑体"/>
          <w:color w:val="000000"/>
          <w:szCs w:val="21"/>
        </w:rPr>
        <w:t xml:space="preserve"> </w:t>
      </w:r>
      <w:r>
        <w:rPr>
          <w:rFonts w:ascii="黑体" w:eastAsia="黑体" w:hAnsi="黑体" w:hint="eastAsia"/>
          <w:color w:val="000000"/>
          <w:szCs w:val="21"/>
        </w:rPr>
        <w:t xml:space="preserve"> </w:t>
      </w:r>
      <w:r>
        <w:rPr>
          <w:rFonts w:ascii="黑体" w:eastAsia="黑体" w:hAnsi="黑体" w:hint="eastAsia"/>
          <w:color w:val="000000"/>
          <w:szCs w:val="21"/>
        </w:rPr>
        <w:t>作业质量</w:t>
      </w:r>
      <w:r>
        <w:rPr>
          <w:rFonts w:ascii="黑体" w:eastAsia="黑体" w:hAnsi="黑体" w:hint="eastAsia"/>
          <w:color w:val="000000"/>
          <w:szCs w:val="21"/>
        </w:rPr>
        <w:t>评价</w:t>
      </w:r>
      <w:r>
        <w:rPr>
          <w:rFonts w:ascii="黑体" w:eastAsia="黑体" w:hAnsi="黑体" w:hint="eastAsia"/>
          <w:color w:val="000000"/>
          <w:szCs w:val="21"/>
        </w:rPr>
        <w:t>项目分类</w:t>
      </w:r>
    </w:p>
    <w:p w:rsidR="007E4157" w:rsidRDefault="00B11AF0" w:rsidP="005841E4">
      <w:pPr>
        <w:widowControl/>
        <w:ind w:firstLineChars="200" w:firstLine="420"/>
        <w:jc w:val="left"/>
        <w:rPr>
          <w:rFonts w:ascii="Times New Roman" w:eastAsia="宋体" w:hAnsi="Times New Roman" w:cs="Times New Roman"/>
          <w:color w:val="000000"/>
          <w:kern w:val="0"/>
          <w:szCs w:val="21"/>
        </w:rPr>
      </w:pPr>
      <w:r>
        <w:rPr>
          <w:rFonts w:ascii="宋体" w:eastAsia="宋体" w:hAnsi="宋体" w:cs="宋体" w:hint="eastAsia"/>
          <w:color w:val="000000"/>
          <w:kern w:val="0"/>
          <w:szCs w:val="21"/>
        </w:rPr>
        <w:t>作业质量</w:t>
      </w:r>
      <w:r>
        <w:rPr>
          <w:rFonts w:ascii="宋体" w:eastAsia="宋体" w:hAnsi="宋体" w:cs="宋体" w:hint="eastAsia"/>
          <w:color w:val="000000"/>
          <w:kern w:val="0"/>
          <w:szCs w:val="21"/>
        </w:rPr>
        <w:t>评价</w:t>
      </w:r>
      <w:r>
        <w:rPr>
          <w:rFonts w:ascii="宋体" w:eastAsia="宋体" w:hAnsi="宋体" w:cs="宋体" w:hint="eastAsia"/>
          <w:color w:val="000000"/>
          <w:kern w:val="0"/>
          <w:szCs w:val="21"/>
        </w:rPr>
        <w:t>项目按其对</w:t>
      </w:r>
      <w:r>
        <w:rPr>
          <w:rFonts w:ascii="宋体" w:eastAsia="宋体" w:hAnsi="宋体" w:cs="宋体" w:hint="eastAsia"/>
          <w:color w:val="000000"/>
          <w:kern w:val="0"/>
          <w:szCs w:val="21"/>
        </w:rPr>
        <w:t>脱粒机</w:t>
      </w:r>
      <w:r>
        <w:rPr>
          <w:rFonts w:ascii="宋体" w:eastAsia="宋体" w:hAnsi="宋体" w:cs="宋体" w:hint="eastAsia"/>
          <w:color w:val="000000"/>
          <w:kern w:val="0"/>
          <w:szCs w:val="21"/>
        </w:rPr>
        <w:t>作业质量的影响程度分为</w:t>
      </w:r>
      <w:r>
        <w:rPr>
          <w:rFonts w:ascii="Times New Roman" w:eastAsia="宋体" w:hAnsi="Times New Roman" w:cs="Times New Roman"/>
          <w:color w:val="000000"/>
          <w:kern w:val="0"/>
          <w:szCs w:val="21"/>
        </w:rPr>
        <w:t>A</w:t>
      </w:r>
      <w:r>
        <w:rPr>
          <w:rFonts w:ascii="宋体" w:eastAsia="宋体" w:hAnsi="宋体" w:cs="宋体" w:hint="eastAsia"/>
          <w:color w:val="000000"/>
          <w:kern w:val="0"/>
          <w:szCs w:val="21"/>
        </w:rPr>
        <w:t>类和</w:t>
      </w:r>
      <w:r>
        <w:rPr>
          <w:rFonts w:ascii="Times New Roman" w:eastAsia="宋体" w:hAnsi="Times New Roman" w:cs="Times New Roman"/>
          <w:color w:val="000000"/>
          <w:kern w:val="0"/>
          <w:szCs w:val="21"/>
        </w:rPr>
        <w:t>B</w:t>
      </w:r>
      <w:r>
        <w:rPr>
          <w:rFonts w:ascii="宋体" w:eastAsia="宋体" w:hAnsi="宋体" w:cs="宋体" w:hint="eastAsia"/>
          <w:color w:val="000000"/>
          <w:kern w:val="0"/>
          <w:szCs w:val="21"/>
        </w:rPr>
        <w:t>类。作业质量</w:t>
      </w:r>
      <w:r>
        <w:rPr>
          <w:rFonts w:ascii="宋体" w:eastAsia="宋体" w:hAnsi="宋体" w:cs="宋体" w:hint="eastAsia"/>
          <w:color w:val="000000"/>
          <w:kern w:val="0"/>
          <w:szCs w:val="21"/>
        </w:rPr>
        <w:t>评价</w:t>
      </w:r>
      <w:r>
        <w:rPr>
          <w:rFonts w:ascii="宋体" w:eastAsia="宋体" w:hAnsi="宋体" w:cs="宋体" w:hint="eastAsia"/>
          <w:color w:val="000000"/>
          <w:kern w:val="0"/>
          <w:szCs w:val="21"/>
        </w:rPr>
        <w:t>项目分类见表</w:t>
      </w:r>
      <w:r>
        <w:rPr>
          <w:rFonts w:ascii="Times New Roman" w:eastAsia="宋体" w:hAnsi="Times New Roman" w:cs="Times New Roman"/>
          <w:color w:val="000000"/>
          <w:kern w:val="0"/>
          <w:szCs w:val="21"/>
        </w:rPr>
        <w:t>3</w:t>
      </w:r>
      <w:r>
        <w:rPr>
          <w:rFonts w:ascii="Times New Roman" w:eastAsia="宋体" w:hAnsi="Times New Roman" w:cs="Times New Roman" w:hint="eastAsia"/>
          <w:color w:val="000000"/>
          <w:kern w:val="0"/>
          <w:szCs w:val="21"/>
        </w:rPr>
        <w:t>。</w:t>
      </w:r>
    </w:p>
    <w:p w:rsidR="007E4157" w:rsidRPr="007B1D5F" w:rsidRDefault="00B11AF0" w:rsidP="007B1D5F">
      <w:pPr>
        <w:widowControl/>
        <w:spacing w:beforeLines="50" w:before="156" w:afterLines="50" w:after="156"/>
        <w:jc w:val="center"/>
        <w:rPr>
          <w:rFonts w:ascii="黑体" w:eastAsia="黑体" w:hAnsi="黑体" w:cs="Times New Roman"/>
          <w:color w:val="000000"/>
          <w:kern w:val="0"/>
          <w:szCs w:val="21"/>
        </w:rPr>
      </w:pPr>
      <w:r w:rsidRPr="007B1D5F">
        <w:rPr>
          <w:rFonts w:ascii="黑体" w:eastAsia="黑体" w:hAnsi="黑体" w:cs="宋体" w:hint="eastAsia"/>
          <w:bCs/>
          <w:color w:val="000000"/>
          <w:kern w:val="0"/>
          <w:szCs w:val="21"/>
          <w:lang w:bidi="ar"/>
        </w:rPr>
        <w:t>表</w:t>
      </w:r>
      <w:r w:rsidRPr="007B1D5F">
        <w:rPr>
          <w:rFonts w:ascii="黑体" w:eastAsia="黑体" w:hAnsi="黑体" w:cs="宋体" w:hint="eastAsia"/>
          <w:bCs/>
          <w:color w:val="000000"/>
          <w:kern w:val="0"/>
          <w:szCs w:val="21"/>
          <w:lang w:bidi="ar"/>
        </w:rPr>
        <w:t>3</w:t>
      </w:r>
      <w:r w:rsidRPr="007B1D5F">
        <w:rPr>
          <w:rFonts w:ascii="黑体" w:eastAsia="黑体" w:hAnsi="黑体" w:cs="宋体"/>
          <w:bCs/>
          <w:color w:val="000000"/>
          <w:kern w:val="0"/>
          <w:szCs w:val="21"/>
          <w:lang w:bidi="ar"/>
        </w:rPr>
        <w:t xml:space="preserve"> </w:t>
      </w:r>
      <w:r w:rsidR="007B1D5F" w:rsidRPr="007B1D5F">
        <w:rPr>
          <w:rFonts w:ascii="黑体" w:eastAsia="黑体" w:hAnsi="黑体" w:cs="宋体"/>
          <w:bCs/>
          <w:color w:val="000000"/>
          <w:kern w:val="0"/>
          <w:szCs w:val="21"/>
          <w:lang w:bidi="ar"/>
        </w:rPr>
        <w:t xml:space="preserve"> </w:t>
      </w:r>
      <w:r w:rsidRPr="007B1D5F">
        <w:rPr>
          <w:rFonts w:ascii="黑体" w:eastAsia="黑体" w:hAnsi="黑体" w:cs="宋体" w:hint="eastAsia"/>
          <w:bCs/>
          <w:color w:val="000000"/>
          <w:kern w:val="0"/>
          <w:szCs w:val="21"/>
          <w:lang w:bidi="ar"/>
        </w:rPr>
        <w:t>脱粒机作业质量评价项目分类表</w:t>
      </w:r>
    </w:p>
    <w:tbl>
      <w:tblPr>
        <w:tblStyle w:val="a5"/>
        <w:tblW w:w="9116" w:type="dxa"/>
        <w:jc w:val="center"/>
        <w:tblLook w:val="04A0" w:firstRow="1" w:lastRow="0" w:firstColumn="1" w:lastColumn="0" w:noHBand="0" w:noVBand="1"/>
      </w:tblPr>
      <w:tblGrid>
        <w:gridCol w:w="2008"/>
        <w:gridCol w:w="1559"/>
        <w:gridCol w:w="5549"/>
      </w:tblGrid>
      <w:tr w:rsidR="007E4157" w:rsidTr="007B1D5F">
        <w:trPr>
          <w:trHeight w:val="113"/>
          <w:jc w:val="center"/>
        </w:trPr>
        <w:tc>
          <w:tcPr>
            <w:tcW w:w="3567" w:type="dxa"/>
            <w:gridSpan w:val="2"/>
            <w:tcBorders>
              <w:top w:val="single" w:sz="8" w:space="0" w:color="auto"/>
              <w:lef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项目</w:t>
            </w:r>
            <w:r w:rsidRPr="007B1D5F">
              <w:rPr>
                <w:rFonts w:ascii="Times New Roman" w:eastAsia="宋体" w:hAnsi="Times New Roman" w:cs="Times New Roman"/>
                <w:color w:val="000000"/>
                <w:kern w:val="0"/>
                <w:sz w:val="18"/>
                <w:szCs w:val="18"/>
              </w:rPr>
              <w:t>分类</w:t>
            </w:r>
          </w:p>
        </w:tc>
        <w:tc>
          <w:tcPr>
            <w:tcW w:w="5549" w:type="dxa"/>
            <w:vMerge w:val="restart"/>
            <w:tcBorders>
              <w:top w:val="single" w:sz="8" w:space="0" w:color="auto"/>
              <w:righ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项目名称</w:t>
            </w:r>
          </w:p>
        </w:tc>
      </w:tr>
      <w:tr w:rsidR="007E4157" w:rsidTr="007B1D5F">
        <w:trPr>
          <w:trHeight w:val="113"/>
          <w:jc w:val="center"/>
        </w:trPr>
        <w:tc>
          <w:tcPr>
            <w:tcW w:w="2008" w:type="dxa"/>
            <w:tcBorders>
              <w:left w:val="single" w:sz="8" w:space="0" w:color="auto"/>
              <w:bottom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类</w:t>
            </w:r>
          </w:p>
        </w:tc>
        <w:tc>
          <w:tcPr>
            <w:tcW w:w="1559" w:type="dxa"/>
            <w:tcBorders>
              <w:bottom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项</w:t>
            </w:r>
          </w:p>
        </w:tc>
        <w:tc>
          <w:tcPr>
            <w:tcW w:w="5549" w:type="dxa"/>
            <w:vMerge/>
            <w:tcBorders>
              <w:bottom w:val="single" w:sz="8" w:space="0" w:color="auto"/>
              <w:right w:val="single" w:sz="8" w:space="0" w:color="auto"/>
            </w:tcBorders>
            <w:vAlign w:val="center"/>
          </w:tcPr>
          <w:p w:rsidR="007E4157" w:rsidRPr="007B1D5F" w:rsidRDefault="007E4157" w:rsidP="007B1D5F">
            <w:pPr>
              <w:widowControl/>
              <w:jc w:val="center"/>
              <w:rPr>
                <w:rFonts w:ascii="Times New Roman" w:eastAsia="宋体" w:hAnsi="Times New Roman" w:cs="Times New Roman"/>
                <w:color w:val="000000"/>
                <w:kern w:val="0"/>
                <w:sz w:val="18"/>
                <w:szCs w:val="18"/>
              </w:rPr>
            </w:pPr>
          </w:p>
        </w:tc>
      </w:tr>
      <w:tr w:rsidR="007E4157" w:rsidTr="007B1D5F">
        <w:trPr>
          <w:trHeight w:val="113"/>
          <w:jc w:val="center"/>
        </w:trPr>
        <w:tc>
          <w:tcPr>
            <w:tcW w:w="2008" w:type="dxa"/>
            <w:tcBorders>
              <w:top w:val="single" w:sz="8" w:space="0" w:color="auto"/>
              <w:lef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A</w:t>
            </w:r>
          </w:p>
        </w:tc>
        <w:tc>
          <w:tcPr>
            <w:tcW w:w="1559" w:type="dxa"/>
            <w:tcBorders>
              <w:top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1</w:t>
            </w:r>
          </w:p>
        </w:tc>
        <w:tc>
          <w:tcPr>
            <w:tcW w:w="5549" w:type="dxa"/>
            <w:tcBorders>
              <w:top w:val="single" w:sz="8" w:space="0" w:color="auto"/>
              <w:righ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脱粒</w:t>
            </w:r>
            <w:r w:rsidRPr="007B1D5F">
              <w:rPr>
                <w:rFonts w:ascii="Times New Roman" w:eastAsia="宋体" w:hAnsi="Times New Roman" w:cs="Times New Roman"/>
                <w:color w:val="000000"/>
                <w:kern w:val="0"/>
                <w:sz w:val="18"/>
                <w:szCs w:val="18"/>
              </w:rPr>
              <w:t>率</w:t>
            </w:r>
          </w:p>
        </w:tc>
      </w:tr>
      <w:tr w:rsidR="007E4157" w:rsidTr="007B1D5F">
        <w:trPr>
          <w:trHeight w:val="113"/>
          <w:jc w:val="center"/>
        </w:trPr>
        <w:tc>
          <w:tcPr>
            <w:tcW w:w="2008" w:type="dxa"/>
            <w:vMerge w:val="restart"/>
            <w:tcBorders>
              <w:lef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B</w:t>
            </w:r>
          </w:p>
        </w:tc>
        <w:tc>
          <w:tcPr>
            <w:tcW w:w="1559" w:type="dxa"/>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1</w:t>
            </w:r>
          </w:p>
        </w:tc>
        <w:tc>
          <w:tcPr>
            <w:tcW w:w="5549" w:type="dxa"/>
            <w:tcBorders>
              <w:righ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损失率</w:t>
            </w:r>
          </w:p>
        </w:tc>
      </w:tr>
      <w:tr w:rsidR="007E4157" w:rsidTr="007B1D5F">
        <w:trPr>
          <w:trHeight w:val="113"/>
          <w:jc w:val="center"/>
        </w:trPr>
        <w:tc>
          <w:tcPr>
            <w:tcW w:w="2008" w:type="dxa"/>
            <w:vMerge/>
            <w:tcBorders>
              <w:left w:val="single" w:sz="8" w:space="0" w:color="auto"/>
            </w:tcBorders>
            <w:vAlign w:val="center"/>
          </w:tcPr>
          <w:p w:rsidR="007E4157" w:rsidRPr="007B1D5F" w:rsidRDefault="007E4157" w:rsidP="007B1D5F">
            <w:pPr>
              <w:widowControl/>
              <w:jc w:val="center"/>
              <w:rPr>
                <w:rFonts w:ascii="Times New Roman" w:eastAsia="宋体" w:hAnsi="Times New Roman" w:cs="Times New Roman"/>
                <w:color w:val="000000"/>
                <w:kern w:val="0"/>
                <w:sz w:val="18"/>
                <w:szCs w:val="18"/>
              </w:rPr>
            </w:pPr>
          </w:p>
        </w:tc>
        <w:tc>
          <w:tcPr>
            <w:tcW w:w="1559" w:type="dxa"/>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2</w:t>
            </w:r>
          </w:p>
        </w:tc>
        <w:tc>
          <w:tcPr>
            <w:tcW w:w="5549" w:type="dxa"/>
            <w:tcBorders>
              <w:righ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含杂率</w:t>
            </w:r>
          </w:p>
        </w:tc>
      </w:tr>
      <w:tr w:rsidR="007E4157" w:rsidTr="007B1D5F">
        <w:trPr>
          <w:trHeight w:val="113"/>
          <w:jc w:val="center"/>
        </w:trPr>
        <w:tc>
          <w:tcPr>
            <w:tcW w:w="2008" w:type="dxa"/>
            <w:vMerge/>
            <w:tcBorders>
              <w:left w:val="single" w:sz="8" w:space="0" w:color="auto"/>
            </w:tcBorders>
            <w:vAlign w:val="center"/>
          </w:tcPr>
          <w:p w:rsidR="007E4157" w:rsidRPr="007B1D5F" w:rsidRDefault="007E4157" w:rsidP="007B1D5F">
            <w:pPr>
              <w:widowControl/>
              <w:jc w:val="center"/>
              <w:rPr>
                <w:rFonts w:ascii="Times New Roman" w:eastAsia="宋体" w:hAnsi="Times New Roman" w:cs="Times New Roman"/>
                <w:color w:val="000000"/>
                <w:kern w:val="0"/>
                <w:sz w:val="18"/>
                <w:szCs w:val="18"/>
              </w:rPr>
            </w:pPr>
          </w:p>
        </w:tc>
        <w:tc>
          <w:tcPr>
            <w:tcW w:w="1559" w:type="dxa"/>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3</w:t>
            </w:r>
          </w:p>
        </w:tc>
        <w:tc>
          <w:tcPr>
            <w:tcW w:w="5549" w:type="dxa"/>
            <w:tcBorders>
              <w:righ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lang w:bidi="ar"/>
              </w:rPr>
              <w:t>堵塞</w:t>
            </w:r>
            <w:r w:rsidRPr="007B1D5F">
              <w:rPr>
                <w:rFonts w:ascii="Times New Roman" w:eastAsia="宋体" w:hAnsi="Times New Roman" w:cs="Times New Roman"/>
                <w:color w:val="000000"/>
                <w:kern w:val="0"/>
                <w:sz w:val="18"/>
                <w:szCs w:val="18"/>
                <w:lang w:bidi="ar"/>
              </w:rPr>
              <w:t>率</w:t>
            </w:r>
          </w:p>
        </w:tc>
      </w:tr>
      <w:tr w:rsidR="007E4157" w:rsidTr="007B1D5F">
        <w:trPr>
          <w:trHeight w:val="113"/>
          <w:jc w:val="center"/>
        </w:trPr>
        <w:tc>
          <w:tcPr>
            <w:tcW w:w="2008" w:type="dxa"/>
            <w:vMerge/>
            <w:tcBorders>
              <w:left w:val="single" w:sz="8" w:space="0" w:color="auto"/>
              <w:bottom w:val="single" w:sz="8" w:space="0" w:color="auto"/>
            </w:tcBorders>
            <w:vAlign w:val="center"/>
          </w:tcPr>
          <w:p w:rsidR="007E4157" w:rsidRPr="007B1D5F" w:rsidRDefault="007E4157" w:rsidP="007B1D5F">
            <w:pPr>
              <w:widowControl/>
              <w:jc w:val="center"/>
              <w:rPr>
                <w:rFonts w:ascii="Times New Roman" w:eastAsia="宋体" w:hAnsi="Times New Roman" w:cs="Times New Roman"/>
                <w:color w:val="000000"/>
                <w:kern w:val="0"/>
                <w:sz w:val="18"/>
                <w:szCs w:val="18"/>
              </w:rPr>
            </w:pPr>
          </w:p>
        </w:tc>
        <w:tc>
          <w:tcPr>
            <w:tcW w:w="1559" w:type="dxa"/>
            <w:tcBorders>
              <w:bottom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r w:rsidRPr="007B1D5F">
              <w:rPr>
                <w:rFonts w:ascii="Times New Roman" w:eastAsia="宋体" w:hAnsi="Times New Roman" w:cs="Times New Roman"/>
                <w:color w:val="000000"/>
                <w:kern w:val="0"/>
                <w:sz w:val="18"/>
                <w:szCs w:val="18"/>
              </w:rPr>
              <w:t>4</w:t>
            </w:r>
          </w:p>
        </w:tc>
        <w:tc>
          <w:tcPr>
            <w:tcW w:w="5549" w:type="dxa"/>
            <w:tcBorders>
              <w:bottom w:val="single" w:sz="8" w:space="0" w:color="auto"/>
              <w:right w:val="single" w:sz="8" w:space="0" w:color="auto"/>
            </w:tcBorders>
            <w:vAlign w:val="center"/>
          </w:tcPr>
          <w:p w:rsidR="007E4157" w:rsidRPr="007B1D5F" w:rsidRDefault="00B11AF0" w:rsidP="007B1D5F">
            <w:pPr>
              <w:widowControl/>
              <w:jc w:val="center"/>
              <w:rPr>
                <w:rFonts w:ascii="Times New Roman" w:eastAsia="宋体" w:hAnsi="Times New Roman" w:cs="Times New Roman"/>
                <w:color w:val="000000"/>
                <w:kern w:val="0"/>
                <w:sz w:val="18"/>
                <w:szCs w:val="18"/>
              </w:rPr>
            </w:pPr>
            <w:proofErr w:type="gramStart"/>
            <w:r w:rsidRPr="007B1D5F">
              <w:rPr>
                <w:rFonts w:ascii="Times New Roman" w:eastAsia="宋体" w:hAnsi="Times New Roman" w:cs="Times New Roman"/>
                <w:color w:val="000000"/>
                <w:kern w:val="0"/>
                <w:sz w:val="18"/>
                <w:szCs w:val="18"/>
                <w:lang w:bidi="ar"/>
              </w:rPr>
              <w:t>漏脱率</w:t>
            </w:r>
            <w:proofErr w:type="gramEnd"/>
          </w:p>
        </w:tc>
      </w:tr>
    </w:tbl>
    <w:p w:rsidR="007E4157" w:rsidRDefault="00B11AF0" w:rsidP="005841E4">
      <w:pPr>
        <w:widowControl/>
        <w:spacing w:beforeLines="50" w:before="156" w:afterLines="50" w:after="156"/>
        <w:jc w:val="left"/>
        <w:rPr>
          <w:rFonts w:ascii="黑体" w:eastAsia="黑体" w:hAnsi="黑体"/>
          <w:color w:val="000000"/>
          <w:szCs w:val="21"/>
        </w:rPr>
      </w:pPr>
      <w:r>
        <w:rPr>
          <w:rFonts w:ascii="黑体" w:eastAsia="黑体" w:hAnsi="黑体" w:hint="eastAsia"/>
          <w:color w:val="000000"/>
          <w:szCs w:val="21"/>
        </w:rPr>
        <w:t xml:space="preserve">6.2 </w:t>
      </w:r>
      <w:r w:rsidR="007B1D5F">
        <w:rPr>
          <w:rFonts w:ascii="黑体" w:eastAsia="黑体" w:hAnsi="黑体"/>
          <w:color w:val="000000"/>
          <w:szCs w:val="21"/>
        </w:rPr>
        <w:t xml:space="preserve"> </w:t>
      </w:r>
      <w:r>
        <w:rPr>
          <w:rFonts w:ascii="黑体" w:eastAsia="黑体" w:hAnsi="黑体" w:hint="eastAsia"/>
          <w:color w:val="000000"/>
          <w:szCs w:val="21"/>
        </w:rPr>
        <w:t>判定规则</w:t>
      </w:r>
      <w:bookmarkStart w:id="0" w:name="_GoBack"/>
      <w:bookmarkEnd w:id="0"/>
    </w:p>
    <w:p w:rsidR="007B1D5F" w:rsidRDefault="00B11AF0" w:rsidP="007B1D5F">
      <w:pPr>
        <w:widowControl/>
        <w:ind w:firstLineChars="200" w:firstLine="420"/>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对所有</w:t>
      </w:r>
      <w:r>
        <w:rPr>
          <w:rFonts w:ascii="宋体" w:eastAsia="宋体" w:hAnsi="宋体" w:cs="宋体" w:hint="eastAsia"/>
          <w:color w:val="000000"/>
          <w:kern w:val="0"/>
          <w:szCs w:val="21"/>
          <w:lang w:bidi="ar"/>
        </w:rPr>
        <w:t>评价</w:t>
      </w:r>
      <w:r>
        <w:rPr>
          <w:rFonts w:ascii="宋体" w:eastAsia="宋体" w:hAnsi="宋体" w:cs="宋体" w:hint="eastAsia"/>
          <w:color w:val="000000"/>
          <w:kern w:val="0"/>
          <w:szCs w:val="21"/>
          <w:lang w:bidi="ar"/>
        </w:rPr>
        <w:t>项目进行逐项检测，</w:t>
      </w:r>
      <w:r>
        <w:rPr>
          <w:rFonts w:ascii="宋体" w:eastAsia="宋体" w:hAnsi="宋体" w:cs="宋体" w:hint="eastAsia"/>
          <w:color w:val="000000"/>
          <w:kern w:val="0"/>
          <w:szCs w:val="21"/>
          <w:lang w:bidi="ar"/>
        </w:rPr>
        <w:t>被检项目不符合第四章表</w:t>
      </w:r>
      <w:r>
        <w:rPr>
          <w:rFonts w:ascii="宋体" w:eastAsia="宋体" w:hAnsi="宋体" w:cs="宋体" w:hint="eastAsia"/>
          <w:color w:val="000000"/>
          <w:kern w:val="0"/>
          <w:szCs w:val="21"/>
          <w:lang w:bidi="ar"/>
        </w:rPr>
        <w:t>1</w:t>
      </w:r>
      <w:r>
        <w:rPr>
          <w:rFonts w:ascii="宋体" w:eastAsia="宋体" w:hAnsi="宋体" w:cs="宋体" w:hint="eastAsia"/>
          <w:color w:val="000000"/>
          <w:kern w:val="0"/>
          <w:szCs w:val="21"/>
          <w:lang w:bidi="ar"/>
        </w:rPr>
        <w:t>脱粒机作业质量要求时判该项目不合格。</w:t>
      </w:r>
      <w:r>
        <w:rPr>
          <w:rFonts w:ascii="Times New Roman" w:eastAsia="宋体" w:hAnsi="Times New Roman" w:cs="Times New Roman"/>
          <w:color w:val="000000"/>
          <w:kern w:val="0"/>
          <w:szCs w:val="21"/>
          <w:lang w:bidi="ar"/>
        </w:rPr>
        <w:t>A</w:t>
      </w:r>
      <w:r>
        <w:rPr>
          <w:rFonts w:ascii="宋体" w:eastAsia="宋体" w:hAnsi="宋体" w:cs="宋体" w:hint="eastAsia"/>
          <w:color w:val="000000"/>
          <w:kern w:val="0"/>
          <w:szCs w:val="21"/>
          <w:lang w:bidi="ar"/>
        </w:rPr>
        <w:t>类</w:t>
      </w:r>
      <w:r>
        <w:rPr>
          <w:rFonts w:ascii="宋体" w:eastAsia="宋体" w:hAnsi="宋体" w:cs="宋体" w:hint="eastAsia"/>
          <w:color w:val="000000"/>
          <w:kern w:val="0"/>
          <w:szCs w:val="21"/>
          <w:lang w:bidi="ar"/>
        </w:rPr>
        <w:t>项目</w:t>
      </w:r>
      <w:r>
        <w:rPr>
          <w:rFonts w:ascii="宋体" w:eastAsia="宋体" w:hAnsi="宋体" w:cs="宋体" w:hint="eastAsia"/>
          <w:color w:val="000000"/>
          <w:kern w:val="0"/>
          <w:szCs w:val="21"/>
          <w:lang w:bidi="ar"/>
        </w:rPr>
        <w:t>全部合格，</w:t>
      </w:r>
      <w:r>
        <w:rPr>
          <w:rFonts w:ascii="Times New Roman" w:eastAsia="宋体" w:hAnsi="Times New Roman" w:cs="Times New Roman"/>
          <w:color w:val="000000"/>
          <w:kern w:val="0"/>
          <w:szCs w:val="21"/>
          <w:lang w:bidi="ar"/>
        </w:rPr>
        <w:t>B</w:t>
      </w:r>
      <w:r>
        <w:rPr>
          <w:rFonts w:ascii="宋体" w:eastAsia="宋体" w:hAnsi="宋体" w:cs="宋体" w:hint="eastAsia"/>
          <w:color w:val="000000"/>
          <w:kern w:val="0"/>
          <w:szCs w:val="21"/>
          <w:lang w:bidi="ar"/>
        </w:rPr>
        <w:t>类</w:t>
      </w:r>
      <w:r>
        <w:rPr>
          <w:rFonts w:ascii="宋体" w:eastAsia="宋体" w:hAnsi="宋体" w:cs="宋体" w:hint="eastAsia"/>
          <w:color w:val="000000"/>
          <w:kern w:val="0"/>
          <w:szCs w:val="21"/>
          <w:lang w:bidi="ar"/>
        </w:rPr>
        <w:t>项目</w:t>
      </w:r>
      <w:r>
        <w:rPr>
          <w:rFonts w:ascii="宋体" w:eastAsia="宋体" w:hAnsi="宋体" w:cs="宋体" w:hint="eastAsia"/>
          <w:color w:val="000000"/>
          <w:kern w:val="0"/>
          <w:szCs w:val="21"/>
          <w:lang w:bidi="ar"/>
        </w:rPr>
        <w:t>不多于</w:t>
      </w:r>
      <w:r>
        <w:rPr>
          <w:rFonts w:ascii="Times New Roman" w:eastAsia="宋体" w:hAnsi="Times New Roman" w:cs="Times New Roman"/>
          <w:color w:val="000000"/>
          <w:kern w:val="0"/>
          <w:szCs w:val="21"/>
          <w:lang w:bidi="ar"/>
        </w:rPr>
        <w:t>1</w:t>
      </w:r>
      <w:r>
        <w:rPr>
          <w:rFonts w:ascii="宋体" w:eastAsia="宋体" w:hAnsi="宋体" w:cs="宋体" w:hint="eastAsia"/>
          <w:color w:val="000000"/>
          <w:kern w:val="0"/>
          <w:szCs w:val="21"/>
          <w:lang w:bidi="ar"/>
        </w:rPr>
        <w:t>项不合格，则判定脱粒机作业质量合格</w:t>
      </w:r>
      <w:r>
        <w:rPr>
          <w:rFonts w:ascii="宋体" w:eastAsia="宋体" w:hAnsi="宋体" w:cs="宋体" w:hint="eastAsia"/>
          <w:color w:val="000000"/>
          <w:kern w:val="0"/>
          <w:szCs w:val="21"/>
          <w:lang w:bidi="ar"/>
        </w:rPr>
        <w:t>，</w:t>
      </w:r>
      <w:r>
        <w:rPr>
          <w:rFonts w:ascii="宋体" w:eastAsia="宋体" w:hAnsi="宋体" w:cs="宋体" w:hint="eastAsia"/>
          <w:color w:val="000000"/>
          <w:kern w:val="0"/>
          <w:szCs w:val="21"/>
          <w:lang w:bidi="ar"/>
        </w:rPr>
        <w:t>否则为不合格</w:t>
      </w:r>
      <w:r>
        <w:rPr>
          <w:rFonts w:ascii="宋体" w:eastAsia="宋体" w:hAnsi="宋体" w:cs="宋体" w:hint="eastAsia"/>
          <w:color w:val="000000"/>
          <w:kern w:val="0"/>
          <w:szCs w:val="21"/>
          <w:lang w:bidi="ar"/>
        </w:rPr>
        <w:t>。</w:t>
      </w:r>
    </w:p>
    <w:p w:rsidR="007B1D5F" w:rsidRDefault="007B1D5F" w:rsidP="007B1D5F">
      <w:pPr>
        <w:widowControl/>
        <w:ind w:firstLineChars="200" w:firstLine="420"/>
        <w:jc w:val="left"/>
        <w:rPr>
          <w:rFonts w:ascii="宋体" w:eastAsia="宋体" w:hAnsi="宋体" w:cs="宋体"/>
          <w:color w:val="000000"/>
          <w:kern w:val="0"/>
          <w:szCs w:val="21"/>
          <w:lang w:bidi="ar"/>
        </w:rPr>
      </w:pPr>
    </w:p>
    <w:p w:rsidR="007B1D5F" w:rsidRDefault="007B1D5F" w:rsidP="007B1D5F">
      <w:pPr>
        <w:widowControl/>
        <w:ind w:firstLineChars="200" w:firstLine="420"/>
        <w:jc w:val="left"/>
        <w:rPr>
          <w:rFonts w:ascii="宋体" w:eastAsia="宋体" w:hAnsi="宋体" w:cs="宋体"/>
          <w:color w:val="000000"/>
          <w:kern w:val="0"/>
          <w:szCs w:val="21"/>
          <w:lang w:bidi="ar"/>
        </w:rPr>
      </w:pPr>
    </w:p>
    <w:p w:rsidR="007B1D5F" w:rsidRPr="007B1D5F" w:rsidRDefault="007B1D5F" w:rsidP="007B1D5F">
      <w:pPr>
        <w:widowControl/>
        <w:autoSpaceDE w:val="0"/>
        <w:autoSpaceDN w:val="0"/>
        <w:ind w:firstLineChars="200" w:firstLine="420"/>
        <w:rPr>
          <w:rFonts w:ascii="宋体" w:eastAsia="宋体" w:hAnsi="Times New Roman" w:cs="Times New Roman"/>
          <w:noProof/>
          <w:kern w:val="0"/>
          <w:szCs w:val="20"/>
        </w:rPr>
      </w:pPr>
      <w:r w:rsidRPr="007B1D5F">
        <w:rPr>
          <w:rFonts w:ascii="宋体" w:eastAsia="宋体" w:hAnsi="Times New Roman" w:cs="Times New Roman" w:hint="eastAsia"/>
          <w:noProof/>
          <w:kern w:val="0"/>
          <w:szCs w:val="20"/>
        </w:rPr>
        <mc:AlternateContent>
          <mc:Choice Requires="wps">
            <w:drawing>
              <wp:anchor distT="0" distB="0" distL="114300" distR="114300" simplePos="0" relativeHeight="251660288" behindDoc="0" locked="0" layoutInCell="1" allowOverlap="1" wp14:anchorId="53F5B391" wp14:editId="13F6AC27">
                <wp:simplePos x="0" y="0"/>
                <wp:positionH relativeFrom="column">
                  <wp:posOffset>2016760</wp:posOffset>
                </wp:positionH>
                <wp:positionV relativeFrom="paragraph">
                  <wp:posOffset>166186</wp:posOffset>
                </wp:positionV>
                <wp:extent cx="1445055" cy="5286"/>
                <wp:effectExtent l="0" t="0" r="22225" b="33020"/>
                <wp:wrapNone/>
                <wp:docPr id="6" name="直接连接符 6"/>
                <wp:cNvGraphicFramePr/>
                <a:graphic xmlns:a="http://schemas.openxmlformats.org/drawingml/2006/main">
                  <a:graphicData uri="http://schemas.microsoft.com/office/word/2010/wordprocessingShape">
                    <wps:wsp>
                      <wps:cNvCnPr/>
                      <wps:spPr>
                        <a:xfrm>
                          <a:off x="0" y="0"/>
                          <a:ext cx="1445055" cy="5286"/>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528374" id="直接连接符 6"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8pt,13.1pt" to="272.6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" strokecolor="windowText" strokeweight="1pt"/>
            </w:pict>
          </mc:Fallback>
        </mc:AlternateContent>
      </w:r>
    </w:p>
    <w:p w:rsidR="007B1D5F" w:rsidRPr="007B1D5F" w:rsidRDefault="007B1D5F" w:rsidP="007B1D5F">
      <w:pPr>
        <w:widowControl/>
        <w:autoSpaceDE w:val="0"/>
        <w:autoSpaceDN w:val="0"/>
        <w:ind w:firstLineChars="200" w:firstLine="420"/>
        <w:rPr>
          <w:rFonts w:ascii="宋体" w:eastAsia="宋体" w:hAnsi="Times New Roman" w:cs="Times New Roman"/>
          <w:noProof/>
          <w:kern w:val="0"/>
          <w:szCs w:val="20"/>
        </w:rPr>
      </w:pPr>
    </w:p>
    <w:sectPr w:rsidR="007B1D5F" w:rsidRPr="007B1D5F" w:rsidSect="004E6487">
      <w:headerReference w:type="even" r:id="rId25"/>
      <w:headerReference w:type="default" r:id="rId26"/>
      <w:footerReference w:type="even" r:id="rId27"/>
      <w:footerReference w:type="default" r:id="rId28"/>
      <w:headerReference w:type="first" r:id="rId29"/>
      <w:footerReference w:type="first" r:id="rId30"/>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AF0" w:rsidRDefault="00B11AF0">
      <w:r>
        <w:separator/>
      </w:r>
    </w:p>
  </w:endnote>
  <w:endnote w:type="continuationSeparator" w:id="0">
    <w:p w:rsidR="00B11AF0" w:rsidRDefault="00B1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1E4" w:rsidRDefault="004E6487" w:rsidP="004E6487">
    <w:pPr>
      <w:pStyle w:val="a3"/>
      <w:ind w:right="180"/>
      <w:jc w:val="right"/>
      <w:rPr>
        <w:rFonts w:hint="eastAsia"/>
      </w:rPr>
    </w:pPr>
    <w:r>
      <w:rPr>
        <w:rFonts w:asciiTheme="minorEastAsia" w:hAnsiTheme="minorEastAsia" w:hint="eastAsia"/>
      </w:rPr>
      <w:t>Ⅰ</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392686969"/>
      <w:docPartObj>
        <w:docPartGallery w:val="Page Numbers (Bottom of Page)"/>
        <w:docPartUnique/>
      </w:docPartObj>
    </w:sdtPr>
    <w:sdtContent>
      <w:p w:rsidR="004E6487" w:rsidRPr="004E6487" w:rsidRDefault="004E6487" w:rsidP="004E6487">
        <w:pPr>
          <w:pStyle w:val="a3"/>
          <w:ind w:firstLineChars="100" w:firstLine="180"/>
          <w:rPr>
            <w:rFonts w:ascii="Times New Roman" w:hAnsi="Times New Roman" w:cs="Times New Roman"/>
          </w:rPr>
        </w:pPr>
        <w:r w:rsidRPr="004E6487">
          <w:rPr>
            <w:rFonts w:ascii="Times New Roman" w:hAnsi="Times New Roman" w:cs="Times New Roman"/>
          </w:rPr>
          <w:fldChar w:fldCharType="begin"/>
        </w:r>
        <w:r w:rsidRPr="004E6487">
          <w:rPr>
            <w:rFonts w:ascii="Times New Roman" w:hAnsi="Times New Roman" w:cs="Times New Roman"/>
          </w:rPr>
          <w:instrText>PAGE   \* MERGEFORMAT</w:instrText>
        </w:r>
        <w:r w:rsidRPr="004E6487">
          <w:rPr>
            <w:rFonts w:ascii="Times New Roman" w:hAnsi="Times New Roman" w:cs="Times New Roman"/>
          </w:rPr>
          <w:fldChar w:fldCharType="separate"/>
        </w:r>
        <w:r w:rsidR="00084A19" w:rsidRPr="00084A19">
          <w:rPr>
            <w:rFonts w:ascii="Times New Roman" w:hAnsi="Times New Roman" w:cs="Times New Roman"/>
            <w:noProof/>
            <w:lang w:val="zh-CN"/>
          </w:rPr>
          <w:t>2</w:t>
        </w:r>
        <w:r w:rsidRPr="004E6487">
          <w:rPr>
            <w:rFonts w:ascii="Times New Roman" w:hAnsi="Times New Roman" w:cs="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240884"/>
      <w:docPartObj>
        <w:docPartGallery w:val="Page Numbers (Bottom of Page)"/>
        <w:docPartUnique/>
      </w:docPartObj>
    </w:sdtPr>
    <w:sdtEndPr>
      <w:rPr>
        <w:rFonts w:asciiTheme="minorEastAsia" w:hAnsiTheme="minorEastAsia" w:cs="Times New Roman"/>
      </w:rPr>
    </w:sdtEndPr>
    <w:sdtContent>
      <w:p w:rsidR="004E6487" w:rsidRPr="004E6487" w:rsidRDefault="004E6487" w:rsidP="004E6487">
        <w:pPr>
          <w:pStyle w:val="a3"/>
          <w:ind w:right="180"/>
          <w:jc w:val="right"/>
          <w:rPr>
            <w:rFonts w:asciiTheme="minorEastAsia" w:hAnsiTheme="minorEastAsia" w:cs="Times New Roman"/>
          </w:rPr>
        </w:pPr>
        <w:r w:rsidRPr="004E6487">
          <w:rPr>
            <w:rFonts w:asciiTheme="minorEastAsia" w:hAnsiTheme="minorEastAsia" w:cs="Times New Roman"/>
          </w:rPr>
          <w:fldChar w:fldCharType="begin"/>
        </w:r>
        <w:r w:rsidRPr="004E6487">
          <w:rPr>
            <w:rFonts w:asciiTheme="minorEastAsia" w:hAnsiTheme="minorEastAsia" w:cs="Times New Roman"/>
          </w:rPr>
          <w:instrText>PAGE   \* MERGEFORMAT</w:instrText>
        </w:r>
        <w:r w:rsidRPr="004E6487">
          <w:rPr>
            <w:rFonts w:asciiTheme="minorEastAsia" w:hAnsiTheme="minorEastAsia" w:cs="Times New Roman"/>
          </w:rPr>
          <w:fldChar w:fldCharType="separate"/>
        </w:r>
        <w:r w:rsidR="00084A19" w:rsidRPr="00084A19">
          <w:rPr>
            <w:rFonts w:asciiTheme="minorEastAsia" w:hAnsiTheme="minorEastAsia" w:cs="Times New Roman"/>
            <w:noProof/>
            <w:lang w:val="zh-CN"/>
          </w:rPr>
          <w:t>3</w:t>
        </w:r>
        <w:r w:rsidRPr="004E6487">
          <w:rPr>
            <w:rFonts w:asciiTheme="minorEastAsia" w:hAnsiTheme="minorEastAsia" w:cs="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614934"/>
      <w:docPartObj>
        <w:docPartGallery w:val="Page Numbers (Bottom of Page)"/>
        <w:docPartUnique/>
      </w:docPartObj>
    </w:sdtPr>
    <w:sdtEndPr>
      <w:rPr>
        <w:rFonts w:asciiTheme="minorEastAsia" w:hAnsiTheme="minorEastAsia"/>
      </w:rPr>
    </w:sdtEndPr>
    <w:sdtContent>
      <w:p w:rsidR="004E6487" w:rsidRPr="004E6487" w:rsidRDefault="004E6487" w:rsidP="004E6487">
        <w:pPr>
          <w:pStyle w:val="a3"/>
          <w:ind w:right="181"/>
          <w:jc w:val="right"/>
          <w:rPr>
            <w:rFonts w:asciiTheme="minorEastAsia" w:hAnsiTheme="minorEastAsia"/>
          </w:rPr>
        </w:pPr>
        <w:r w:rsidRPr="004E6487">
          <w:rPr>
            <w:rFonts w:asciiTheme="minorEastAsia" w:hAnsiTheme="minorEastAsia"/>
          </w:rPr>
          <w:fldChar w:fldCharType="begin"/>
        </w:r>
        <w:r w:rsidRPr="004E6487">
          <w:rPr>
            <w:rFonts w:asciiTheme="minorEastAsia" w:hAnsiTheme="minorEastAsia"/>
          </w:rPr>
          <w:instrText>PAGE   \* MERGEFORMAT</w:instrText>
        </w:r>
        <w:r w:rsidRPr="004E6487">
          <w:rPr>
            <w:rFonts w:asciiTheme="minorEastAsia" w:hAnsiTheme="minorEastAsia"/>
          </w:rPr>
          <w:fldChar w:fldCharType="separate"/>
        </w:r>
        <w:r w:rsidR="00084A19" w:rsidRPr="00084A19">
          <w:rPr>
            <w:rFonts w:asciiTheme="minorEastAsia" w:hAnsiTheme="minorEastAsia"/>
            <w:noProof/>
            <w:lang w:val="zh-CN"/>
          </w:rPr>
          <w:t>1</w:t>
        </w:r>
        <w:r w:rsidRPr="004E6487">
          <w:rPr>
            <w:rFonts w:ascii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AF0" w:rsidRDefault="00B11AF0">
      <w:r>
        <w:separator/>
      </w:r>
    </w:p>
  </w:footnote>
  <w:footnote w:type="continuationSeparator" w:id="0">
    <w:p w:rsidR="00B11AF0" w:rsidRDefault="00B11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157" w:rsidRDefault="007E4157">
    <w:pPr>
      <w:pStyle w:val="a4"/>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87" w:rsidRPr="004E6487" w:rsidRDefault="004E6487" w:rsidP="004E6487">
    <w:pPr>
      <w:pStyle w:val="2"/>
      <w:framePr w:w="0" w:hRule="auto" w:wrap="auto" w:vAnchor="margin" w:hAnchor="text" w:yAlign="inline"/>
      <w:adjustRightInd/>
      <w:spacing w:before="0" w:line="420" w:lineRule="exact"/>
      <w:ind w:firstLine="420"/>
      <w:rPr>
        <w:rFonts w:hAnsi="黑体"/>
        <w:sz w:val="21"/>
        <w:szCs w:val="21"/>
      </w:rPr>
    </w:pPr>
    <w:r w:rsidRPr="004E6487">
      <w:rPr>
        <w:b/>
        <w:sz w:val="21"/>
        <w:szCs w:val="21"/>
      </w:rPr>
      <w:t>T/NJ</w:t>
    </w:r>
    <w:r w:rsidRPr="004E6487">
      <w:rPr>
        <w:sz w:val="21"/>
        <w:szCs w:val="21"/>
      </w:rPr>
      <w:t xml:space="preserve"> </w:t>
    </w:r>
    <w:r w:rsidRPr="004E6487">
      <w:rPr>
        <w:rFonts w:ascii="黑体" w:eastAsia="黑体" w:hAnsi="黑体" w:hint="eastAsia"/>
        <w:sz w:val="21"/>
        <w:szCs w:val="21"/>
      </w:rPr>
      <w:t>1</w:t>
    </w:r>
    <w:r w:rsidRPr="004E6487">
      <w:rPr>
        <w:rFonts w:ascii="黑体" w:eastAsia="黑体" w:hAnsi="黑体"/>
        <w:sz w:val="21"/>
        <w:szCs w:val="21"/>
      </w:rPr>
      <w:t>430</w:t>
    </w:r>
    <w:r w:rsidRPr="004E6487">
      <w:rPr>
        <w:rFonts w:ascii="黑体" w:eastAsia="黑体" w:hAnsi="黑体" w:hint="eastAsia"/>
        <w:sz w:val="21"/>
        <w:szCs w:val="21"/>
      </w:rPr>
      <w:t>—202</w:t>
    </w:r>
    <w:r w:rsidRPr="004E6487">
      <w:rPr>
        <w:rFonts w:ascii="黑体" w:eastAsia="黑体" w:hAnsi="黑体"/>
        <w:sz w:val="21"/>
        <w:szCs w:val="21"/>
      </w:rPr>
      <w:t>3</w:t>
    </w:r>
    <w:r w:rsidRPr="004E6487">
      <w:rPr>
        <w:b/>
        <w:sz w:val="21"/>
        <w:szCs w:val="21"/>
      </w:rPr>
      <w:t>/T/CAAMM</w:t>
    </w:r>
    <w:r w:rsidRPr="004E6487">
      <w:rPr>
        <w:rFonts w:hAnsi="黑体" w:hint="eastAsia"/>
        <w:sz w:val="21"/>
        <w:szCs w:val="21"/>
      </w:rPr>
      <w:t xml:space="preserve"> </w:t>
    </w:r>
    <w:r w:rsidRPr="004E6487">
      <w:rPr>
        <w:rFonts w:ascii="黑体" w:eastAsia="黑体" w:hAnsi="黑体"/>
        <w:sz w:val="21"/>
        <w:szCs w:val="21"/>
      </w:rPr>
      <w:t>2XX</w:t>
    </w:r>
    <w:r w:rsidRPr="004E6487">
      <w:rPr>
        <w:rFonts w:ascii="黑体" w:eastAsia="黑体" w:hAnsi="黑体" w:hint="eastAsia"/>
        <w:sz w:val="21"/>
        <w:szCs w:val="21"/>
      </w:rPr>
      <w:t>—202</w:t>
    </w:r>
    <w:r w:rsidRPr="004E6487">
      <w:rPr>
        <w:rFonts w:ascii="黑体" w:eastAsia="黑体" w:hAnsi="黑体"/>
        <w:sz w:val="21"/>
        <w:szCs w:val="21"/>
      </w:rPr>
      <w:t>3</w:t>
    </w:r>
  </w:p>
  <w:p w:rsidR="005841E4" w:rsidRPr="004E6487" w:rsidRDefault="005841E4" w:rsidP="004E6487">
    <w:pPr>
      <w:pStyle w:val="a4"/>
      <w:snapToGrid/>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87" w:rsidRPr="004E6487" w:rsidRDefault="004E6487" w:rsidP="004E6487">
    <w:pPr>
      <w:pStyle w:val="2"/>
      <w:framePr w:w="0" w:hRule="auto" w:wrap="auto" w:vAnchor="margin" w:hAnchor="text" w:yAlign="inline"/>
      <w:adjustRightInd/>
      <w:spacing w:before="0" w:line="420" w:lineRule="exact"/>
      <w:jc w:val="left"/>
      <w:rPr>
        <w:rFonts w:hAnsi="黑体"/>
        <w:sz w:val="21"/>
        <w:szCs w:val="21"/>
      </w:rPr>
    </w:pPr>
    <w:r w:rsidRPr="004E6487">
      <w:rPr>
        <w:b/>
        <w:sz w:val="21"/>
        <w:szCs w:val="21"/>
      </w:rPr>
      <w:t>T/NJ</w:t>
    </w:r>
    <w:r w:rsidRPr="004E6487">
      <w:rPr>
        <w:sz w:val="21"/>
        <w:szCs w:val="21"/>
      </w:rPr>
      <w:t xml:space="preserve"> </w:t>
    </w:r>
    <w:r w:rsidRPr="004E6487">
      <w:rPr>
        <w:rFonts w:ascii="黑体" w:eastAsia="黑体" w:hAnsi="黑体" w:hint="eastAsia"/>
        <w:sz w:val="21"/>
        <w:szCs w:val="21"/>
      </w:rPr>
      <w:t>1</w:t>
    </w:r>
    <w:r w:rsidRPr="004E6487">
      <w:rPr>
        <w:rFonts w:ascii="黑体" w:eastAsia="黑体" w:hAnsi="黑体"/>
        <w:sz w:val="21"/>
        <w:szCs w:val="21"/>
      </w:rPr>
      <w:t>430</w:t>
    </w:r>
    <w:r w:rsidRPr="004E6487">
      <w:rPr>
        <w:rFonts w:ascii="黑体" w:eastAsia="黑体" w:hAnsi="黑体" w:hint="eastAsia"/>
        <w:sz w:val="21"/>
        <w:szCs w:val="21"/>
      </w:rPr>
      <w:t>—202</w:t>
    </w:r>
    <w:r w:rsidRPr="004E6487">
      <w:rPr>
        <w:rFonts w:ascii="黑体" w:eastAsia="黑体" w:hAnsi="黑体"/>
        <w:sz w:val="21"/>
        <w:szCs w:val="21"/>
      </w:rPr>
      <w:t>3</w:t>
    </w:r>
    <w:r w:rsidRPr="004E6487">
      <w:rPr>
        <w:b/>
        <w:sz w:val="21"/>
        <w:szCs w:val="21"/>
      </w:rPr>
      <w:t>/T/CAAMM</w:t>
    </w:r>
    <w:r w:rsidRPr="004E6487">
      <w:rPr>
        <w:rFonts w:hAnsi="黑体" w:hint="eastAsia"/>
        <w:sz w:val="21"/>
        <w:szCs w:val="21"/>
      </w:rPr>
      <w:t xml:space="preserve"> </w:t>
    </w:r>
    <w:r w:rsidRPr="004E6487">
      <w:rPr>
        <w:rFonts w:ascii="黑体" w:eastAsia="黑体" w:hAnsi="黑体"/>
        <w:sz w:val="21"/>
        <w:szCs w:val="21"/>
      </w:rPr>
      <w:t>2XX</w:t>
    </w:r>
    <w:r w:rsidRPr="004E6487">
      <w:rPr>
        <w:rFonts w:ascii="黑体" w:eastAsia="黑体" w:hAnsi="黑体" w:hint="eastAsia"/>
        <w:sz w:val="21"/>
        <w:szCs w:val="21"/>
      </w:rPr>
      <w:t>—202</w:t>
    </w:r>
    <w:r w:rsidRPr="004E6487">
      <w:rPr>
        <w:rFonts w:ascii="黑体" w:eastAsia="黑体" w:hAnsi="黑体"/>
        <w:sz w:val="21"/>
        <w:szCs w:val="21"/>
      </w:rPr>
      <w:t>3</w:t>
    </w:r>
  </w:p>
  <w:p w:rsidR="005841E4" w:rsidRPr="004E6487" w:rsidRDefault="005841E4">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87" w:rsidRPr="004E6487" w:rsidRDefault="004E6487" w:rsidP="004E6487">
    <w:pPr>
      <w:pStyle w:val="2"/>
      <w:framePr w:w="0" w:hRule="auto" w:wrap="auto" w:vAnchor="margin" w:hAnchor="text" w:yAlign="inline"/>
      <w:adjustRightInd/>
      <w:spacing w:before="0" w:line="420" w:lineRule="exact"/>
      <w:ind w:firstLine="420"/>
      <w:rPr>
        <w:rFonts w:hAnsi="黑体"/>
        <w:sz w:val="21"/>
        <w:szCs w:val="21"/>
      </w:rPr>
    </w:pPr>
    <w:r w:rsidRPr="004E6487">
      <w:rPr>
        <w:b/>
        <w:sz w:val="21"/>
        <w:szCs w:val="21"/>
      </w:rPr>
      <w:t>T/NJ</w:t>
    </w:r>
    <w:r w:rsidRPr="004E6487">
      <w:rPr>
        <w:sz w:val="21"/>
        <w:szCs w:val="21"/>
      </w:rPr>
      <w:t xml:space="preserve"> </w:t>
    </w:r>
    <w:r w:rsidRPr="004E6487">
      <w:rPr>
        <w:rFonts w:ascii="黑体" w:eastAsia="黑体" w:hAnsi="黑体" w:hint="eastAsia"/>
        <w:sz w:val="21"/>
        <w:szCs w:val="21"/>
      </w:rPr>
      <w:t>1</w:t>
    </w:r>
    <w:r w:rsidRPr="004E6487">
      <w:rPr>
        <w:rFonts w:ascii="黑体" w:eastAsia="黑体" w:hAnsi="黑体"/>
        <w:sz w:val="21"/>
        <w:szCs w:val="21"/>
      </w:rPr>
      <w:t>430</w:t>
    </w:r>
    <w:r w:rsidRPr="004E6487">
      <w:rPr>
        <w:rFonts w:ascii="黑体" w:eastAsia="黑体" w:hAnsi="黑体" w:hint="eastAsia"/>
        <w:sz w:val="21"/>
        <w:szCs w:val="21"/>
      </w:rPr>
      <w:t>—202</w:t>
    </w:r>
    <w:r w:rsidRPr="004E6487">
      <w:rPr>
        <w:rFonts w:ascii="黑体" w:eastAsia="黑体" w:hAnsi="黑体"/>
        <w:sz w:val="21"/>
        <w:szCs w:val="21"/>
      </w:rPr>
      <w:t>3</w:t>
    </w:r>
    <w:r w:rsidRPr="004E6487">
      <w:rPr>
        <w:b/>
        <w:sz w:val="21"/>
        <w:szCs w:val="21"/>
      </w:rPr>
      <w:t>/T/CAAMM</w:t>
    </w:r>
    <w:r w:rsidRPr="004E6487">
      <w:rPr>
        <w:rFonts w:hAnsi="黑体" w:hint="eastAsia"/>
        <w:sz w:val="21"/>
        <w:szCs w:val="21"/>
      </w:rPr>
      <w:t xml:space="preserve"> </w:t>
    </w:r>
    <w:r w:rsidRPr="004E6487">
      <w:rPr>
        <w:rFonts w:ascii="黑体" w:eastAsia="黑体" w:hAnsi="黑体"/>
        <w:sz w:val="21"/>
        <w:szCs w:val="21"/>
      </w:rPr>
      <w:t>2XX</w:t>
    </w:r>
    <w:r w:rsidRPr="004E6487">
      <w:rPr>
        <w:rFonts w:ascii="黑体" w:eastAsia="黑体" w:hAnsi="黑体" w:hint="eastAsia"/>
        <w:sz w:val="21"/>
        <w:szCs w:val="21"/>
      </w:rPr>
      <w:t>—202</w:t>
    </w:r>
    <w:r w:rsidRPr="004E6487">
      <w:rPr>
        <w:rFonts w:ascii="黑体" w:eastAsia="黑体" w:hAnsi="黑体"/>
        <w:sz w:val="21"/>
        <w:szCs w:val="21"/>
      </w:rPr>
      <w:t>3</w:t>
    </w:r>
  </w:p>
  <w:p w:rsidR="005841E4" w:rsidRPr="004E6487" w:rsidRDefault="005841E4">
    <w:pPr>
      <w:pStyle w:val="a4"/>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87" w:rsidRPr="004E6487" w:rsidRDefault="004E6487" w:rsidP="004E6487">
    <w:pPr>
      <w:pStyle w:val="2"/>
      <w:framePr w:w="0" w:hRule="auto" w:wrap="auto" w:vAnchor="margin" w:hAnchor="text" w:yAlign="inline"/>
      <w:adjustRightInd/>
      <w:spacing w:before="0" w:line="420" w:lineRule="exact"/>
      <w:ind w:firstLine="420"/>
      <w:rPr>
        <w:rFonts w:hAnsi="黑体"/>
        <w:sz w:val="21"/>
        <w:szCs w:val="21"/>
      </w:rPr>
    </w:pPr>
    <w:r w:rsidRPr="004E6487">
      <w:rPr>
        <w:b/>
        <w:sz w:val="21"/>
        <w:szCs w:val="21"/>
      </w:rPr>
      <w:t>T/NJ</w:t>
    </w:r>
    <w:r w:rsidRPr="004E6487">
      <w:rPr>
        <w:sz w:val="21"/>
        <w:szCs w:val="21"/>
      </w:rPr>
      <w:t xml:space="preserve"> </w:t>
    </w:r>
    <w:r w:rsidRPr="004E6487">
      <w:rPr>
        <w:rFonts w:ascii="黑体" w:eastAsia="黑体" w:hAnsi="黑体" w:hint="eastAsia"/>
        <w:sz w:val="21"/>
        <w:szCs w:val="21"/>
      </w:rPr>
      <w:t>1</w:t>
    </w:r>
    <w:r w:rsidRPr="004E6487">
      <w:rPr>
        <w:rFonts w:ascii="黑体" w:eastAsia="黑体" w:hAnsi="黑体"/>
        <w:sz w:val="21"/>
        <w:szCs w:val="21"/>
      </w:rPr>
      <w:t>430</w:t>
    </w:r>
    <w:r w:rsidRPr="004E6487">
      <w:rPr>
        <w:rFonts w:ascii="黑体" w:eastAsia="黑体" w:hAnsi="黑体" w:hint="eastAsia"/>
        <w:sz w:val="21"/>
        <w:szCs w:val="21"/>
      </w:rPr>
      <w:t>—202</w:t>
    </w:r>
    <w:r w:rsidRPr="004E6487">
      <w:rPr>
        <w:rFonts w:ascii="黑体" w:eastAsia="黑体" w:hAnsi="黑体"/>
        <w:sz w:val="21"/>
        <w:szCs w:val="21"/>
      </w:rPr>
      <w:t>3</w:t>
    </w:r>
    <w:r w:rsidRPr="004E6487">
      <w:rPr>
        <w:b/>
        <w:sz w:val="21"/>
        <w:szCs w:val="21"/>
      </w:rPr>
      <w:t>/T/CAAMM</w:t>
    </w:r>
    <w:r w:rsidRPr="004E6487">
      <w:rPr>
        <w:rFonts w:hAnsi="黑体" w:hint="eastAsia"/>
        <w:sz w:val="21"/>
        <w:szCs w:val="21"/>
      </w:rPr>
      <w:t xml:space="preserve"> </w:t>
    </w:r>
    <w:r w:rsidRPr="004E6487">
      <w:rPr>
        <w:rFonts w:ascii="黑体" w:eastAsia="黑体" w:hAnsi="黑体"/>
        <w:sz w:val="21"/>
        <w:szCs w:val="21"/>
      </w:rPr>
      <w:t>2XX</w:t>
    </w:r>
    <w:r w:rsidRPr="004E6487">
      <w:rPr>
        <w:rFonts w:ascii="黑体" w:eastAsia="黑体" w:hAnsi="黑体" w:hint="eastAsia"/>
        <w:sz w:val="21"/>
        <w:szCs w:val="21"/>
      </w:rPr>
      <w:t>—202</w:t>
    </w:r>
    <w:r w:rsidRPr="004E6487">
      <w:rPr>
        <w:rFonts w:ascii="黑体" w:eastAsia="黑体" w:hAnsi="黑体"/>
        <w:sz w:val="21"/>
        <w:szCs w:val="21"/>
      </w:rPr>
      <w:t>3</w:t>
    </w:r>
  </w:p>
  <w:p w:rsidR="005841E4" w:rsidRPr="004E6487" w:rsidRDefault="005841E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420"/>
  <w:evenAndOddHeaders/>
  <w:drawingGridHorizontalSpacing w:val="105"/>
  <w:drawingGridVerticalSpacing w:val="158"/>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MTU1Y2Y4MmEzN2I1MDM0ODNiNjAxYzg5NTc4NDEifQ=="/>
  </w:docVars>
  <w:rsids>
    <w:rsidRoot w:val="6BB50760"/>
    <w:rsid w:val="00084A19"/>
    <w:rsid w:val="000D1F7F"/>
    <w:rsid w:val="000D7ABE"/>
    <w:rsid w:val="004E6487"/>
    <w:rsid w:val="005841E4"/>
    <w:rsid w:val="005877A5"/>
    <w:rsid w:val="00603F1E"/>
    <w:rsid w:val="0064605B"/>
    <w:rsid w:val="006A2456"/>
    <w:rsid w:val="006D7BA2"/>
    <w:rsid w:val="007B1D5F"/>
    <w:rsid w:val="007E4157"/>
    <w:rsid w:val="00AC56D6"/>
    <w:rsid w:val="00B11AF0"/>
    <w:rsid w:val="00BB1BF4"/>
    <w:rsid w:val="00C1630C"/>
    <w:rsid w:val="00E17F1B"/>
    <w:rsid w:val="00E52F76"/>
    <w:rsid w:val="00E62D1A"/>
    <w:rsid w:val="00E64306"/>
    <w:rsid w:val="00F07D21"/>
    <w:rsid w:val="00FD1B93"/>
    <w:rsid w:val="00FF51E6"/>
    <w:rsid w:val="02FF7BF3"/>
    <w:rsid w:val="04C07AF7"/>
    <w:rsid w:val="055E32F7"/>
    <w:rsid w:val="08BD637B"/>
    <w:rsid w:val="0DDD553A"/>
    <w:rsid w:val="12321DAC"/>
    <w:rsid w:val="126132D0"/>
    <w:rsid w:val="166E7112"/>
    <w:rsid w:val="197E58BE"/>
    <w:rsid w:val="1D3578C9"/>
    <w:rsid w:val="2D5B3AF4"/>
    <w:rsid w:val="329E28E2"/>
    <w:rsid w:val="3A360434"/>
    <w:rsid w:val="3A9513B0"/>
    <w:rsid w:val="3AD4138A"/>
    <w:rsid w:val="3C3F307A"/>
    <w:rsid w:val="42EC2AE3"/>
    <w:rsid w:val="433066C2"/>
    <w:rsid w:val="45D2259C"/>
    <w:rsid w:val="4968786D"/>
    <w:rsid w:val="4D737734"/>
    <w:rsid w:val="5A6378D3"/>
    <w:rsid w:val="5E4C0C04"/>
    <w:rsid w:val="5F0E0117"/>
    <w:rsid w:val="65B37C6A"/>
    <w:rsid w:val="67750BFD"/>
    <w:rsid w:val="682E35D8"/>
    <w:rsid w:val="6BB50760"/>
    <w:rsid w:val="6D231231"/>
    <w:rsid w:val="6DB42229"/>
    <w:rsid w:val="6DD16B55"/>
    <w:rsid w:val="6FB72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7BB6F38E-BF4E-4330-AB11-F45B74349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unhideWhenUsed/>
    <w:qFormat/>
    <w:pPr>
      <w:keepNext/>
      <w:keepLines/>
      <w:spacing w:before="120" w:after="120"/>
      <w:outlineLvl w:val="2"/>
    </w:pPr>
    <w:rPr>
      <w:rFonts w:ascii="黑体" w:eastAsia="黑体" w:hAnsi="黑体"/>
      <w:b/>
      <w:bCs/>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qFormat/>
    <w:rPr>
      <w:color w:val="0000FF"/>
      <w:u w:val="single"/>
    </w:rPr>
  </w:style>
  <w:style w:type="paragraph" w:customStyle="1" w:styleId="a7">
    <w:name w:val="标准称谓"/>
    <w:next w:val="a"/>
    <w:qFormat/>
    <w:rsid w:val="005841E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8">
    <w:name w:val="发布"/>
    <w:basedOn w:val="a0"/>
    <w:qFormat/>
    <w:rsid w:val="005841E4"/>
    <w:rPr>
      <w:rFonts w:ascii="黑体" w:eastAsia="黑体"/>
      <w:spacing w:val="22"/>
      <w:w w:val="100"/>
      <w:position w:val="3"/>
      <w:sz w:val="28"/>
    </w:rPr>
  </w:style>
  <w:style w:type="paragraph" w:customStyle="1" w:styleId="a9">
    <w:name w:val="发布日期"/>
    <w:qFormat/>
    <w:rsid w:val="005841E4"/>
    <w:pPr>
      <w:framePr w:w="4000" w:h="473" w:hRule="exact" w:hSpace="180" w:vSpace="180" w:wrap="around" w:hAnchor="margin" w:y="13511" w:anchorLock="1"/>
    </w:pPr>
    <w:rPr>
      <w:rFonts w:eastAsia="黑体"/>
      <w:sz w:val="28"/>
    </w:rPr>
  </w:style>
  <w:style w:type="paragraph" w:customStyle="1" w:styleId="2">
    <w:name w:val="封面标准号2"/>
    <w:basedOn w:val="a"/>
    <w:qFormat/>
    <w:rsid w:val="005841E4"/>
    <w:pPr>
      <w:framePr w:w="9138" w:h="1244" w:hRule="exact" w:wrap="auto" w:vAnchor="page" w:hAnchor="margin" w:y="2908"/>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a">
    <w:name w:val="封面一致性程度标识"/>
    <w:rsid w:val="005841E4"/>
    <w:pPr>
      <w:spacing w:before="440" w:line="400" w:lineRule="exact"/>
      <w:jc w:val="center"/>
    </w:pPr>
    <w:rPr>
      <w:rFonts w:ascii="宋体"/>
      <w:sz w:val="28"/>
    </w:rPr>
  </w:style>
  <w:style w:type="paragraph" w:customStyle="1" w:styleId="ab">
    <w:name w:val="实施日期"/>
    <w:basedOn w:val="a9"/>
    <w:qFormat/>
    <w:rsid w:val="005841E4"/>
    <w:pPr>
      <w:framePr w:hSpace="0" w:wrap="around" w:xAlign="right"/>
      <w:jc w:val="right"/>
    </w:pPr>
  </w:style>
  <w:style w:type="paragraph" w:customStyle="1" w:styleId="ac">
    <w:name w:val="文献分类号"/>
    <w:qFormat/>
    <w:rsid w:val="005841E4"/>
    <w:pPr>
      <w:framePr w:hSpace="180" w:vSpace="180" w:wrap="around" w:hAnchor="margin" w:y="1" w:anchorLock="1"/>
      <w:widowControl w:val="0"/>
      <w:textAlignment w:val="center"/>
    </w:pPr>
    <w:rPr>
      <w:rFonts w:eastAsia="黑体"/>
      <w:sz w:val="21"/>
    </w:rPr>
  </w:style>
  <w:style w:type="paragraph" w:customStyle="1" w:styleId="ad">
    <w:name w:val="样式"/>
    <w:qFormat/>
    <w:rsid w:val="005841E4"/>
    <w:pPr>
      <w:widowControl w:val="0"/>
      <w:autoSpaceDE w:val="0"/>
      <w:autoSpaceDN w:val="0"/>
      <w:adjustRightInd w:val="0"/>
    </w:pPr>
    <w:rPr>
      <w:rFonts w:ascii="宋体" w:cs="宋体"/>
      <w:sz w:val="24"/>
      <w:szCs w:val="24"/>
    </w:rPr>
  </w:style>
  <w:style w:type="paragraph" w:styleId="ae">
    <w:name w:val="Date"/>
    <w:basedOn w:val="a"/>
    <w:next w:val="a"/>
    <w:link w:val="Char0"/>
    <w:rsid w:val="007B1D5F"/>
    <w:pPr>
      <w:ind w:leftChars="2500" w:left="100"/>
    </w:pPr>
  </w:style>
  <w:style w:type="character" w:customStyle="1" w:styleId="Char0">
    <w:name w:val="日期 Char"/>
    <w:basedOn w:val="a0"/>
    <w:link w:val="ae"/>
    <w:rsid w:val="007B1D5F"/>
    <w:rPr>
      <w:rFonts w:asciiTheme="minorHAnsi" w:eastAsiaTheme="minorEastAsia" w:hAnsiTheme="minorHAnsi" w:cstheme="minorBidi"/>
      <w:kern w:val="2"/>
      <w:sz w:val="21"/>
      <w:szCs w:val="22"/>
    </w:rPr>
  </w:style>
  <w:style w:type="character" w:customStyle="1" w:styleId="Char">
    <w:name w:val="页脚 Char"/>
    <w:basedOn w:val="a0"/>
    <w:link w:val="a3"/>
    <w:uiPriority w:val="99"/>
    <w:rsid w:val="004E6487"/>
    <w:rPr>
      <w:rFonts w:asciiTheme="minorHAnsi" w:eastAsiaTheme="minorEastAsia" w:hAnsiTheme="minorHAnsi"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image" Target="media/image6.wmf"/><Relationship Id="rId7"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3.xml"/><Relationship Id="rId10" Type="http://schemas.openxmlformats.org/officeDocument/2006/relationships/hyperlink" Target="https://std.samr.gov.cn/gb/search/gbDetailed?id=71F772D82386D3A7E05397BE0A0AB82A" TargetMode="Externa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oter" Target="footer2.xml"/><Relationship Id="rId30"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6</Pages>
  <Words>512</Words>
  <Characters>2922</Characters>
  <Application>Microsoft Office Word</Application>
  <DocSecurity>0</DocSecurity>
  <Lines>24</Lines>
  <Paragraphs>6</Paragraphs>
  <ScaleCrop>false</ScaleCrop>
  <Company/>
  <LinksUpToDate>false</LinksUpToDate>
  <CharactersWithSpaces>3428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君莫笑(^  ^)</dc:creator>
  <cp:lastModifiedBy>gyb1</cp:lastModifiedBy>
  <cp:revision>8</cp:revision>
  <dcterms:created xsi:type="dcterms:W3CDTF">2022-10-26T02:15:00Z</dcterms:created>
  <dcterms:modified xsi:type="dcterms:W3CDTF">2023-02-07T06:04:00Z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6B80BDD3DC89414DB0C7F5E32A97E448</vt:lpwstr>
  </property>
  <property fmtid="{D5CDD505-2E9C-101B-9397-08002B2CF9AE}" pid="4" name="AMWinEqns">
    <vt:bool>true</vt:bool>
  </property>
</Properties>
</file>