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0C11" w:rsidRDefault="00AE4737" w:rsidP="000F0643">
      <w:pPr>
        <w:jc w:val="center"/>
        <w:rPr>
          <w:rFonts w:ascii="黑体" w:eastAsia="黑体" w:hAnsi="黑体" w:cs="Arial"/>
          <w:b/>
          <w:bCs/>
          <w:sz w:val="32"/>
          <w:szCs w:val="32"/>
        </w:rPr>
        <w:sectPr w:rsidR="004D0C11" w:rsidSect="004D0C11">
          <w:headerReference w:type="first" r:id="rId8"/>
          <w:pgSz w:w="11906" w:h="16838" w:code="9"/>
          <w:pgMar w:top="1134" w:right="1134" w:bottom="1134" w:left="1418" w:header="1418" w:footer="1134" w:gutter="0"/>
          <w:cols w:space="425"/>
          <w:titlePg/>
          <w:docGrid w:type="lines" w:linePitch="312"/>
        </w:sectPr>
      </w:pPr>
      <w:r>
        <w:rPr>
          <w:noProof/>
        </w:rPr>
        <w:pict>
          <v:group id="组合 1" o:spid="_x0000_s1062" style="position:absolute;left:0;text-align:left;margin-left:-3.25pt;margin-top:-67.4pt;width:470.75pt;height:757.6pt;z-index:25166950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">
            <v:shapetype id="_x0000_t202" coordsize="21600,21600" o:spt="202" path="m,l,21600r21600,l21600,xe">
              <v:stroke joinstyle="miter"/>
              <v:path gradientshapeok="t" o:connecttype="rect"/>
            </v:shapetype>
            <v:shape id="fmFrame1" o:spid="_x0000_s1063"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rsidR="00F878D9" w:rsidRDefault="00F878D9" w:rsidP="004D0C11">
                    <w:pPr>
                      <w:pStyle w:val="af1"/>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01</w:t>
                    </w:r>
                  </w:p>
                  <w:p w:rsidR="00F878D9" w:rsidRDefault="00F878D9" w:rsidP="004D0C11">
                    <w:pPr>
                      <w:pStyle w:val="af1"/>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94</w:t>
                    </w:r>
                  </w:p>
                </w:txbxContent>
              </v:textbox>
            </v:shape>
            <v:shape id="fmFrame3" o:spid="_x0000_s1064"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F878D9" w:rsidRDefault="00F878D9" w:rsidP="004D0C11">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381</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2</w:t>
                    </w:r>
                  </w:p>
                  <w:p w:rsidR="00F878D9" w:rsidRDefault="00F878D9" w:rsidP="004D0C11">
                    <w:pPr>
                      <w:pStyle w:val="20"/>
                      <w:ind w:left="1262" w:firstLine="420"/>
                      <w:rPr>
                        <w:rFonts w:hAnsi="黑体"/>
                      </w:rPr>
                    </w:pPr>
                  </w:p>
                  <w:p w:rsidR="00F878D9" w:rsidRDefault="00F878D9" w:rsidP="004D0C11">
                    <w:pPr>
                      <w:pStyle w:val="20"/>
                      <w:ind w:left="1262" w:firstLine="420"/>
                      <w:rPr>
                        <w:rFonts w:hAnsi="黑体"/>
                      </w:rPr>
                    </w:pPr>
                  </w:p>
                  <w:p w:rsidR="00F878D9" w:rsidRDefault="00F878D9" w:rsidP="004D0C11">
                    <w:pPr>
                      <w:pStyle w:val="20"/>
                      <w:ind w:left="1262" w:firstLine="420"/>
                      <w:rPr>
                        <w:rFonts w:hAnsi="黑体"/>
                      </w:rPr>
                    </w:pPr>
                  </w:p>
                  <w:p w:rsidR="00F878D9" w:rsidRDefault="00F878D9" w:rsidP="004D0C11">
                    <w:pPr>
                      <w:pStyle w:val="20"/>
                      <w:ind w:left="1262" w:firstLine="420"/>
                      <w:rPr>
                        <w:rFonts w:hAnsi="黑体"/>
                      </w:rPr>
                    </w:pPr>
                  </w:p>
                  <w:p w:rsidR="00F878D9" w:rsidRDefault="00F878D9" w:rsidP="004D0C11">
                    <w:pPr>
                      <w:pStyle w:val="20"/>
                      <w:ind w:left="1262" w:firstLine="420"/>
                      <w:rPr>
                        <w:rFonts w:hAnsi="黑体"/>
                      </w:rPr>
                    </w:pPr>
                  </w:p>
                  <w:p w:rsidR="00F878D9" w:rsidRDefault="00F878D9" w:rsidP="004D0C11">
                    <w:pPr>
                      <w:pStyle w:val="20"/>
                      <w:ind w:left="1262" w:firstLine="420"/>
                      <w:rPr>
                        <w:rFonts w:hAnsi="黑体"/>
                      </w:rPr>
                    </w:pPr>
                  </w:p>
                  <w:p w:rsidR="00F878D9" w:rsidRDefault="00F878D9" w:rsidP="004D0C11">
                    <w:pPr>
                      <w:pStyle w:val="20"/>
                      <w:ind w:left="1262" w:firstLine="420"/>
                      <w:rPr>
                        <w:rFonts w:hAnsi="黑体"/>
                      </w:rPr>
                    </w:pPr>
                  </w:p>
                  <w:p w:rsidR="00F878D9" w:rsidRDefault="00F878D9" w:rsidP="004D0C11"/>
                </w:txbxContent>
              </v:textbox>
            </v:shape>
            <v:line id="直线 10" o:spid="_x0000_s1065"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2cE8IAAADaAAAADwAAAGRycy9kb3ducmV2LnhtbESPQWsCMRSE7wX/Q3gFb92sHsRujSJV&#10;QfEgVX/Ac/O6Wd28LEnUbX+9KRQ8DjPzDTOZdbYRN/KhdqxgkOUgiEuna64UHA+rtzGIEJE1No5J&#10;wQ8FmE17LxMstLvzF932sRIJwqFABSbGtpAylIYshsy1xMn7dt5iTNJXUnu8J7ht5DDPR9JizWnB&#10;YEufhsrL/moVbPxpexn8VkaeeOOXzW7xHuxZqf5rN/8AEamLz/B/e60VjODvSroBcv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2cE8IAAADaAAAADwAAAAAAAAAAAAAA&#10;AAChAgAAZHJzL2Rvd25yZXYueG1sUEsFBgAAAAAEAAQA+QAAAJADAAAAAA==&#10;" strokeweight="1pt"/>
            <v:shape id="fmFrame2" o:spid="_x0000_s1066"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F878D9" w:rsidRDefault="00F878D9" w:rsidP="004D0C11">
                    <w:pPr>
                      <w:pStyle w:val="a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67"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F878D9" w:rsidRDefault="00F878D9" w:rsidP="004D0C11">
                    <w:pPr>
                      <w:spacing w:line="640" w:lineRule="exact"/>
                      <w:jc w:val="center"/>
                      <w:textAlignment w:val="center"/>
                      <w:rPr>
                        <w:rFonts w:ascii="黑体" w:eastAsia="黑体"/>
                        <w:sz w:val="52"/>
                        <w:szCs w:val="52"/>
                      </w:rPr>
                    </w:pPr>
                  </w:p>
                  <w:p w:rsidR="00F878D9" w:rsidRDefault="00F878D9" w:rsidP="004D0C11">
                    <w:pPr>
                      <w:spacing w:line="640" w:lineRule="exact"/>
                      <w:jc w:val="center"/>
                      <w:textAlignment w:val="center"/>
                      <w:rPr>
                        <w:rFonts w:ascii="黑体" w:eastAsia="黑体"/>
                        <w:sz w:val="52"/>
                        <w:szCs w:val="52"/>
                      </w:rPr>
                    </w:pPr>
                  </w:p>
                  <w:p w:rsidR="00F878D9" w:rsidRDefault="00F878D9" w:rsidP="004D0C11">
                    <w:pPr>
                      <w:spacing w:line="640" w:lineRule="exact"/>
                      <w:jc w:val="center"/>
                      <w:textAlignment w:val="center"/>
                      <w:rPr>
                        <w:rFonts w:ascii="黑体" w:eastAsia="黑体"/>
                        <w:sz w:val="52"/>
                        <w:szCs w:val="52"/>
                      </w:rPr>
                    </w:pPr>
                  </w:p>
                  <w:p w:rsidR="00F878D9" w:rsidRDefault="00F878D9" w:rsidP="004D0C11">
                    <w:pPr>
                      <w:adjustRightInd w:val="0"/>
                      <w:snapToGrid w:val="0"/>
                      <w:jc w:val="center"/>
                      <w:rPr>
                        <w:rFonts w:ascii="黑体" w:eastAsia="黑体"/>
                        <w:sz w:val="52"/>
                        <w:szCs w:val="52"/>
                      </w:rPr>
                    </w:pPr>
                    <w:r w:rsidRPr="004D0C11">
                      <w:rPr>
                        <w:rFonts w:ascii="黑体" w:eastAsia="黑体" w:hint="eastAsia"/>
                        <w:sz w:val="52"/>
                        <w:szCs w:val="52"/>
                      </w:rPr>
                      <w:t>水产养殖机械</w:t>
                    </w:r>
                    <w:r w:rsidRPr="004D0C11">
                      <w:rPr>
                        <w:rFonts w:ascii="黑体" w:eastAsia="黑体"/>
                        <w:sz w:val="52"/>
                        <w:szCs w:val="52"/>
                      </w:rPr>
                      <w:t xml:space="preserve">  智能投饵（药）船</w:t>
                    </w:r>
                  </w:p>
                  <w:p w:rsidR="00F878D9" w:rsidRDefault="00F878D9" w:rsidP="004D0C11">
                    <w:pPr>
                      <w:adjustRightInd w:val="0"/>
                      <w:snapToGrid w:val="0"/>
                      <w:spacing w:beforeLines="100" w:before="312" w:line="400" w:lineRule="exact"/>
                      <w:jc w:val="center"/>
                      <w:rPr>
                        <w:rFonts w:ascii="Times New Roman" w:hAnsi="Times New Roman"/>
                        <w:b/>
                        <w:sz w:val="28"/>
                        <w:szCs w:val="28"/>
                      </w:rPr>
                    </w:pPr>
                    <w:r w:rsidRPr="004D0C11">
                      <w:rPr>
                        <w:rFonts w:ascii="Times New Roman" w:hAnsi="Times New Roman"/>
                        <w:b/>
                        <w:sz w:val="28"/>
                        <w:szCs w:val="28"/>
                      </w:rPr>
                      <w:t>Aquaculture machinery</w:t>
                    </w:r>
                    <w:r w:rsidRPr="004D0C11">
                      <w:rPr>
                        <w:rFonts w:ascii="Times New Roman" w:hAnsi="Times New Roman" w:cs="Times New Roman"/>
                        <w:b/>
                        <w:sz w:val="28"/>
                        <w:szCs w:val="28"/>
                      </w:rPr>
                      <w:t xml:space="preserve"> — </w:t>
                    </w:r>
                    <w:r w:rsidRPr="004D0C11">
                      <w:rPr>
                        <w:rFonts w:ascii="Times New Roman" w:hAnsi="Times New Roman"/>
                        <w:b/>
                        <w:sz w:val="28"/>
                        <w:szCs w:val="28"/>
                      </w:rPr>
                      <w:t>Intelligent feeding ship</w:t>
                    </w:r>
                  </w:p>
                  <w:p w:rsidR="00F878D9" w:rsidRDefault="00F878D9" w:rsidP="004D0C11">
                    <w:pPr>
                      <w:adjustRightInd w:val="0"/>
                      <w:snapToGrid w:val="0"/>
                      <w:spacing w:line="480" w:lineRule="auto"/>
                      <w:jc w:val="center"/>
                      <w:rPr>
                        <w:sz w:val="28"/>
                        <w:szCs w:val="20"/>
                      </w:rPr>
                    </w:pPr>
                  </w:p>
                  <w:p w:rsidR="00F878D9" w:rsidRPr="004D0C11" w:rsidRDefault="00F878D9" w:rsidP="004D0C11">
                    <w:pPr>
                      <w:spacing w:beforeLines="100" w:before="312"/>
                      <w:jc w:val="center"/>
                      <w:rPr>
                        <w:b/>
                      </w:rPr>
                    </w:pPr>
                    <w:r>
                      <w:rPr>
                        <w:b/>
                      </w:rPr>
                      <w:t>（征求意见稿）</w:t>
                    </w:r>
                  </w:p>
                </w:txbxContent>
              </v:textbox>
            </v:shape>
            <v:shape id="fmFrame5" o:spid="_x0000_s1068" type="#_x0000_t202" style="position:absolute;left:1457;top:13974;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O7P8IA&#10;AADaAAAADwAAAGRycy9kb3ducmV2LnhtbESPT4vCMBTE7wt+h/AEL4umepDdahT/ggf3oCueH82z&#10;LTYvJYm2fnsjCB6HmfkNM523phJ3cr60rGA4SEAQZ1aXnCs4/W/7PyB8QNZYWSYFD/Iwn3W+pphq&#10;2/CB7seQiwhhn6KCIoQ6ldJnBRn0A1sTR+9incEQpculdthEuKnkKEnG0mDJcaHAmlYFZdfjzSgY&#10;r92tOfDqe33a7PGvzkfn5eOsVK/bLiYgArXhE363d1rBL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k7s/wgAAANoAAAAPAAAAAAAAAAAAAAAAAJgCAABkcnMvZG93&#10;bnJldi54bWxQSwUGAAAAAAQABAD1AAAAhwMAAAAA&#10;" stroked="f">
              <v:textbox inset="0,0,0,0">
                <w:txbxContent>
                  <w:p w:rsidR="00F878D9" w:rsidRDefault="00F878D9" w:rsidP="004D0C11">
                    <w:pPr>
                      <w:pStyle w:val="af2"/>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发布</w:t>
                    </w:r>
                  </w:p>
                  <w:p w:rsidR="00F878D9" w:rsidRDefault="00F878D9" w:rsidP="004D0C11">
                    <w:pPr>
                      <w:pStyle w:val="af2"/>
                      <w:ind w:firstLine="420"/>
                    </w:pPr>
                  </w:p>
                  <w:p w:rsidR="00F878D9" w:rsidRDefault="00F878D9" w:rsidP="004D0C11"/>
                </w:txbxContent>
              </v:textbox>
            </v:shape>
            <v:shape id="fmFrame6" o:spid="_x0000_s1069" type="#_x0000_t202" style="position:absolute;left:7537;top:13985;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LUXsQA&#10;AADbAAAADwAAAGRycy9kb3ducmV2LnhtbESPT2/CMAzF75P4DpGRuEwjhQOaOgIa/yQO7ABDnK3G&#10;a6s1TpUEWr49PiBxs/We3/t5vuxdo24UYu3ZwGScgSIuvK25NHD+3X18gooJ2WLjmQzcKcJyMXib&#10;Y259x0e6nVKpJIRjjgaqlNpc61hU5DCOfUss2p8PDpOsodQ2YCfhrtHTLJtphzVLQ4UtrSsq/k9X&#10;Z2C2CdfuyOv3zXl7wJ+2nF5W94sxo2H//QUqUZ9e5uf13gq+0MsvMoB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i1F7EAAAA2wAAAA8AAAAAAAAAAAAAAAAAmAIAAGRycy9k&#10;b3ducmV2LnhtbFBLBQYAAAAABAAEAPUAAACJAwAAAAA=&#10;" stroked="f">
              <v:textbox inset="0,0,0,0">
                <w:txbxContent>
                  <w:p w:rsidR="00F878D9" w:rsidRDefault="00F878D9" w:rsidP="004D0C11">
                    <w:pPr>
                      <w:pStyle w:val="af3"/>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XX</w:t>
                    </w:r>
                    <w:r>
                      <w:rPr>
                        <w:rFonts w:hint="eastAsia"/>
                      </w:rPr>
                      <w:t>实施</w:t>
                    </w:r>
                  </w:p>
                  <w:p w:rsidR="00F878D9" w:rsidRDefault="00F878D9" w:rsidP="004D0C11"/>
                </w:txbxContent>
              </v:textbox>
            </v:shape>
            <v:line id="直线 11" o:spid="_x0000_s1070"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JD08EAAADbAAAADwAAAGRycy9kb3ducmV2LnhtbERPzWoCMRC+C32HMAVvml0PYlejlKpQ&#10;8SC1PsC4GTerm8mSpLr69KZQ6G0+vt+ZLTrbiCv5UDtWkA8zEMSl0zVXCg7f68EERIjIGhvHpOBO&#10;ARbzl94MC+1u/EXXfaxECuFQoAITY1tIGUpDFsPQtcSJOzlvMSboK6k93lK4beQoy8bSYs2pwWBL&#10;H4bKy/7HKtj44/aSPyojj7zxq2a3fAv2rFT/tXufgojUxX/xn/tTp/k5/P6SDpDz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EkPTwQAAANsAAAAPAAAAAAAAAAAAAAAA&#10;AKECAABkcnMvZG93bnJldi54bWxQSwUGAAAAAAQABAD5AAAAjwMAAAAA&#10;" strokeweight="1pt"/>
            <v:group id="Group 11" o:spid="_x0000_s1071" style="position:absolute;left:3553;top:14777;width:5135;height:1013" coordorigin="3553,14689" coordsize="513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mFrame7" o:spid="_x0000_s1072" type="#_x0000_t202" style="position:absolute;left:7936;top:14834;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KKcIA&#10;AADbAAAADwAAAGRycy9kb3ducmV2LnhtbERPS2vCQBC+C/0PyxR6kbppCk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8EopwgAAANsAAAAPAAAAAAAAAAAAAAAAAJgCAABkcnMvZG93&#10;bnJldi54bWxQSwUGAAAAAAQABAD1AAAAhwMAAAAA&#10;" stroked="f">
                <v:textbox inset="0,0,0,0">
                  <w:txbxContent>
                    <w:p w:rsidR="00F878D9" w:rsidRPr="009D1487" w:rsidRDefault="00F878D9" w:rsidP="004D0C11">
                      <w:pPr>
                        <w:pStyle w:val="af5"/>
                        <w:rPr>
                          <w:b/>
                          <w:sz w:val="28"/>
                          <w:szCs w:val="28"/>
                        </w:rPr>
                      </w:pPr>
                      <w:r w:rsidRPr="009D1487">
                        <w:rPr>
                          <w:rStyle w:val="af0"/>
                          <w:b/>
                          <w:szCs w:val="28"/>
                        </w:rPr>
                        <w:t>发布</w:t>
                      </w:r>
                    </w:p>
                  </w:txbxContent>
                </v:textbox>
              </v:shape>
              <v:shape id="文本框 3" o:spid="_x0000_s1073" type="#_x0000_t202" style="position:absolute;left:3553;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F878D9" w:rsidRPr="001220ED" w:rsidRDefault="00F878D9" w:rsidP="004D0C11">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rsidR="00F878D9" w:rsidRPr="001220ED" w:rsidRDefault="00F878D9" w:rsidP="004D0C11">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w:r>
    </w:p>
    <w:p w:rsidR="000F0643" w:rsidRDefault="000F0643" w:rsidP="004D0C11">
      <w:pPr>
        <w:spacing w:before="840" w:after="480"/>
        <w:jc w:val="center"/>
        <w:rPr>
          <w:rFonts w:ascii="黑体" w:eastAsia="黑体" w:hAnsi="黑体" w:cs="Arial"/>
          <w:sz w:val="32"/>
          <w:szCs w:val="32"/>
        </w:rPr>
      </w:pPr>
      <w:r>
        <w:rPr>
          <w:rFonts w:ascii="黑体" w:eastAsia="黑体" w:hAnsi="黑体" w:cs="Arial" w:hint="eastAsia"/>
          <w:sz w:val="32"/>
          <w:szCs w:val="32"/>
        </w:rPr>
        <w:lastRenderedPageBreak/>
        <w:t>前</w:t>
      </w:r>
      <w:r w:rsidR="004D0C11">
        <w:rPr>
          <w:rFonts w:ascii="黑体" w:eastAsia="黑体" w:hAnsi="黑体" w:cs="Arial" w:hint="eastAsia"/>
          <w:sz w:val="32"/>
          <w:szCs w:val="32"/>
        </w:rPr>
        <w:t xml:space="preserve"> </w:t>
      </w:r>
      <w:r w:rsidR="004D0C11">
        <w:rPr>
          <w:rFonts w:ascii="黑体" w:eastAsia="黑体" w:hAnsi="黑体" w:cs="Arial"/>
          <w:sz w:val="32"/>
          <w:szCs w:val="32"/>
        </w:rPr>
        <w:t xml:space="preserve"> </w:t>
      </w:r>
      <w:r>
        <w:rPr>
          <w:rFonts w:ascii="黑体" w:eastAsia="黑体" w:hAnsi="黑体" w:cs="Arial" w:hint="eastAsia"/>
          <w:sz w:val="32"/>
          <w:szCs w:val="32"/>
        </w:rPr>
        <w:t xml:space="preserve">  言</w:t>
      </w:r>
    </w:p>
    <w:p w:rsidR="000F0643" w:rsidRPr="001702D9" w:rsidRDefault="000F0643" w:rsidP="003F1E10">
      <w:pPr>
        <w:ind w:firstLineChars="200" w:firstLine="420"/>
        <w:rPr>
          <w:rFonts w:ascii="Times New Roman" w:hAnsi="Times New Roman" w:cs="Times New Roman"/>
          <w:sz w:val="21"/>
          <w:szCs w:val="21"/>
        </w:rPr>
      </w:pPr>
      <w:r w:rsidRPr="001702D9">
        <w:rPr>
          <w:rFonts w:cs="Times New Roman" w:hint="eastAsia"/>
          <w:sz w:val="21"/>
          <w:szCs w:val="21"/>
        </w:rPr>
        <w:t>本文件</w:t>
      </w:r>
      <w:r w:rsidRPr="001702D9">
        <w:rPr>
          <w:rFonts w:ascii="Times New Roman" w:hAnsi="Times New Roman" w:cs="Times New Roman"/>
          <w:sz w:val="21"/>
          <w:szCs w:val="21"/>
        </w:rPr>
        <w:t>按照</w:t>
      </w:r>
      <w:r w:rsidRPr="001702D9">
        <w:rPr>
          <w:rFonts w:ascii="Times New Roman" w:hAnsi="Times New Roman" w:cs="Times New Roman"/>
          <w:sz w:val="21"/>
          <w:szCs w:val="21"/>
        </w:rPr>
        <w:t>GB/T 1.1</w:t>
      </w:r>
      <w:r w:rsidRPr="001702D9">
        <w:rPr>
          <w:rFonts w:asciiTheme="minorEastAsia" w:hAnsiTheme="minorEastAsia" w:cs="Times New Roman"/>
          <w:sz w:val="21"/>
          <w:szCs w:val="21"/>
        </w:rPr>
        <w:t>—</w:t>
      </w:r>
      <w:r w:rsidRPr="001702D9">
        <w:rPr>
          <w:rFonts w:ascii="Times New Roman" w:hAnsi="Times New Roman" w:cs="Times New Roman"/>
          <w:sz w:val="21"/>
          <w:szCs w:val="21"/>
        </w:rPr>
        <w:t>2020</w:t>
      </w:r>
      <w:r w:rsidRPr="001702D9">
        <w:rPr>
          <w:rFonts w:ascii="Times New Roman" w:hAnsi="Times New Roman" w:cs="Times New Roman"/>
          <w:sz w:val="21"/>
          <w:szCs w:val="21"/>
        </w:rPr>
        <w:t>《标准化工作导则第</w:t>
      </w:r>
      <w:r w:rsidRPr="001702D9">
        <w:rPr>
          <w:rFonts w:ascii="Times New Roman" w:hAnsi="Times New Roman" w:cs="Times New Roman"/>
          <w:sz w:val="21"/>
          <w:szCs w:val="21"/>
        </w:rPr>
        <w:t>1</w:t>
      </w:r>
      <w:r w:rsidRPr="001702D9">
        <w:rPr>
          <w:rFonts w:ascii="Times New Roman" w:hAnsi="Times New Roman" w:cs="Times New Roman"/>
          <w:sz w:val="21"/>
          <w:szCs w:val="21"/>
        </w:rPr>
        <w:t>部分：标准化文件的结构和起草规则》</w:t>
      </w:r>
      <w:r w:rsidRPr="001702D9">
        <w:rPr>
          <w:rFonts w:ascii="Times New Roman" w:hAnsi="Times New Roman" w:cs="Times New Roman" w:hint="eastAsia"/>
          <w:sz w:val="21"/>
          <w:szCs w:val="21"/>
        </w:rPr>
        <w:t>的规定</w:t>
      </w:r>
      <w:r w:rsidRPr="001702D9">
        <w:rPr>
          <w:rFonts w:ascii="Times New Roman" w:hAnsi="Times New Roman" w:cs="Times New Roman"/>
          <w:sz w:val="21"/>
          <w:szCs w:val="21"/>
        </w:rPr>
        <w:t>起草。</w:t>
      </w:r>
    </w:p>
    <w:p w:rsidR="000F0643" w:rsidRPr="001702D9" w:rsidRDefault="000F0643" w:rsidP="003F1E10">
      <w:pPr>
        <w:ind w:firstLineChars="200" w:firstLine="420"/>
        <w:rPr>
          <w:rFonts w:ascii="Times New Roman" w:hAnsi="Times New Roman" w:cs="Times New Roman"/>
          <w:sz w:val="21"/>
          <w:szCs w:val="21"/>
        </w:rPr>
      </w:pPr>
      <w:r w:rsidRPr="001702D9">
        <w:rPr>
          <w:rFonts w:ascii="Times New Roman" w:hAnsi="Times New Roman" w:cs="Times New Roman"/>
          <w:sz w:val="21"/>
          <w:szCs w:val="21"/>
        </w:rPr>
        <w:t>请注意本文件的某些内容可能涉及专利</w:t>
      </w:r>
      <w:r w:rsidRPr="001702D9">
        <w:rPr>
          <w:rFonts w:ascii="Times New Roman" w:hAnsi="Times New Roman" w:cs="Times New Roman" w:hint="eastAsia"/>
          <w:sz w:val="21"/>
          <w:szCs w:val="21"/>
        </w:rPr>
        <w:t>。</w:t>
      </w:r>
      <w:r w:rsidRPr="001702D9">
        <w:rPr>
          <w:rFonts w:ascii="Times New Roman" w:hAnsi="Times New Roman" w:cs="Times New Roman"/>
          <w:sz w:val="21"/>
          <w:szCs w:val="21"/>
        </w:rPr>
        <w:t>本文件的发布机构不承担识别专利的责任。</w:t>
      </w:r>
    </w:p>
    <w:p w:rsidR="000F0643" w:rsidRPr="001702D9" w:rsidRDefault="000F0643" w:rsidP="003F1E10">
      <w:pPr>
        <w:ind w:firstLineChars="200" w:firstLine="420"/>
        <w:rPr>
          <w:rFonts w:ascii="Times New Roman" w:hAnsi="Times New Roman" w:cs="Times New Roman"/>
          <w:sz w:val="21"/>
          <w:szCs w:val="21"/>
        </w:rPr>
      </w:pPr>
      <w:r w:rsidRPr="001702D9">
        <w:rPr>
          <w:rFonts w:ascii="Times New Roman" w:hAnsi="Times New Roman" w:cs="Times New Roman"/>
          <w:sz w:val="21"/>
          <w:szCs w:val="21"/>
        </w:rPr>
        <w:t>本文件由中国农业机械学会和中国农业机械工业协会联合提出。</w:t>
      </w:r>
    </w:p>
    <w:p w:rsidR="000F0643" w:rsidRPr="001702D9" w:rsidRDefault="000F0643" w:rsidP="003F1E10">
      <w:pPr>
        <w:ind w:firstLineChars="200" w:firstLine="420"/>
        <w:rPr>
          <w:rFonts w:ascii="Times New Roman" w:hAnsi="Times New Roman" w:cs="Times New Roman"/>
          <w:sz w:val="21"/>
          <w:szCs w:val="21"/>
        </w:rPr>
      </w:pPr>
      <w:r w:rsidRPr="001702D9">
        <w:rPr>
          <w:rFonts w:ascii="Times New Roman" w:hAnsi="Times New Roman" w:cs="Times New Roman"/>
          <w:sz w:val="21"/>
          <w:szCs w:val="21"/>
        </w:rPr>
        <w:t>本文件由全国农业机械标准化技术委员会</w:t>
      </w:r>
      <w:r w:rsidRPr="001702D9">
        <w:rPr>
          <w:rFonts w:ascii="Times New Roman" w:hAnsi="Times New Roman" w:cs="Times New Roman" w:hint="eastAsia"/>
          <w:sz w:val="21"/>
          <w:szCs w:val="21"/>
        </w:rPr>
        <w:t>（</w:t>
      </w:r>
      <w:r w:rsidRPr="001702D9">
        <w:rPr>
          <w:rFonts w:ascii="Times New Roman" w:hAnsi="Times New Roman" w:cs="Times New Roman"/>
          <w:sz w:val="21"/>
          <w:szCs w:val="21"/>
        </w:rPr>
        <w:t>SAC/TC 201</w:t>
      </w:r>
      <w:r w:rsidRPr="001702D9">
        <w:rPr>
          <w:rFonts w:ascii="Times New Roman" w:hAnsi="Times New Roman" w:cs="Times New Roman" w:hint="eastAsia"/>
          <w:sz w:val="21"/>
          <w:szCs w:val="21"/>
        </w:rPr>
        <w:t>）</w:t>
      </w:r>
      <w:r w:rsidRPr="001702D9">
        <w:rPr>
          <w:rFonts w:ascii="Times New Roman" w:hAnsi="Times New Roman" w:cs="Times New Roman"/>
          <w:sz w:val="21"/>
          <w:szCs w:val="21"/>
        </w:rPr>
        <w:t>归口。</w:t>
      </w:r>
    </w:p>
    <w:p w:rsidR="006B47D5" w:rsidRPr="00666A6C" w:rsidRDefault="006B47D5" w:rsidP="003F1E10">
      <w:pPr>
        <w:ind w:firstLineChars="200" w:firstLine="420"/>
        <w:rPr>
          <w:rFonts w:ascii="Times New Roman" w:hAnsi="Times New Roman" w:cs="Times New Roman"/>
          <w:sz w:val="21"/>
          <w:szCs w:val="21"/>
        </w:rPr>
      </w:pPr>
      <w:r w:rsidRPr="001702D9">
        <w:rPr>
          <w:rFonts w:ascii="Times New Roman" w:hAnsi="Times New Roman" w:cs="Times New Roman"/>
          <w:sz w:val="21"/>
          <w:szCs w:val="21"/>
        </w:rPr>
        <w:t>本文件起草单位：</w:t>
      </w:r>
      <w:r w:rsidRPr="00666A6C">
        <w:rPr>
          <w:rFonts w:ascii="Times New Roman" w:hAnsi="Times New Roman" w:cs="Times New Roman" w:hint="eastAsia"/>
          <w:sz w:val="21"/>
          <w:szCs w:val="21"/>
        </w:rPr>
        <w:t>江苏省农机具开发应用中心、江苏叁拾叁信息技术有限公司</w:t>
      </w:r>
      <w:r>
        <w:rPr>
          <w:rFonts w:ascii="Times New Roman" w:hAnsi="Times New Roman" w:cs="Times New Roman" w:hint="eastAsia"/>
          <w:sz w:val="21"/>
          <w:szCs w:val="21"/>
        </w:rPr>
        <w:t>、江苏省农业机械试验鉴定站</w:t>
      </w:r>
      <w:r w:rsidRPr="00666A6C">
        <w:rPr>
          <w:rFonts w:ascii="Times New Roman" w:hAnsi="Times New Roman" w:cs="Times New Roman" w:hint="eastAsia"/>
          <w:sz w:val="21"/>
          <w:szCs w:val="21"/>
        </w:rPr>
        <w:t>。</w:t>
      </w:r>
    </w:p>
    <w:p w:rsidR="000F0643" w:rsidRDefault="006B47D5" w:rsidP="000F0643">
      <w:pPr>
        <w:ind w:firstLineChars="200" w:firstLine="420"/>
        <w:rPr>
          <w:rFonts w:cs="Times New Roman"/>
          <w:szCs w:val="21"/>
        </w:rPr>
      </w:pPr>
      <w:r w:rsidRPr="00666A6C">
        <w:rPr>
          <w:rFonts w:ascii="Times New Roman" w:hAnsi="Times New Roman" w:cs="Times New Roman" w:hint="eastAsia"/>
          <w:sz w:val="21"/>
          <w:szCs w:val="21"/>
        </w:rPr>
        <w:t>本文件主要起草人：朱虹、刘卫民、赵海瑞、孙崇明、葛迅一、滕兆丽、沈启扬、孙龙霞、张梓强、张立智、吴玉涛、詹云。</w:t>
      </w:r>
    </w:p>
    <w:p w:rsidR="000F0643" w:rsidRPr="006B2624" w:rsidRDefault="000F0643" w:rsidP="000F0643">
      <w:pPr>
        <w:ind w:firstLineChars="200" w:firstLine="480"/>
        <w:rPr>
          <w:rFonts w:cs="Times New Roman"/>
          <w:szCs w:val="21"/>
        </w:rPr>
        <w:sectPr w:rsidR="000F0643" w:rsidRPr="006B2624" w:rsidSect="004D0C11">
          <w:headerReference w:type="first" r:id="rId9"/>
          <w:footerReference w:type="first" r:id="rId10"/>
          <w:pgSz w:w="11906" w:h="16838"/>
          <w:pgMar w:top="1134" w:right="1134" w:bottom="1134" w:left="1418" w:header="1418" w:footer="1134" w:gutter="0"/>
          <w:cols w:space="425"/>
          <w:titlePg/>
          <w:docGrid w:type="lines" w:linePitch="326"/>
        </w:sectPr>
      </w:pPr>
    </w:p>
    <w:p w:rsidR="000F0643" w:rsidRDefault="000F0643" w:rsidP="00CB4F33">
      <w:pPr>
        <w:spacing w:before="440" w:after="440"/>
        <w:jc w:val="center"/>
        <w:rPr>
          <w:rFonts w:ascii="黑体" w:eastAsia="黑体" w:hAnsi="黑体" w:cs="黑体"/>
          <w:sz w:val="32"/>
          <w:szCs w:val="32"/>
        </w:rPr>
      </w:pPr>
      <w:r w:rsidRPr="000F0643">
        <w:rPr>
          <w:rFonts w:ascii="黑体" w:eastAsia="黑体" w:hAnsi="黑体" w:cs="黑体" w:hint="eastAsia"/>
          <w:sz w:val="32"/>
          <w:szCs w:val="32"/>
        </w:rPr>
        <w:lastRenderedPageBreak/>
        <w:t>水产养殖机械  智能投饵（</w:t>
      </w:r>
      <w:r w:rsidR="008D2722">
        <w:rPr>
          <w:rFonts w:ascii="黑体" w:eastAsia="黑体" w:hAnsi="黑体" w:cs="黑体" w:hint="eastAsia"/>
          <w:sz w:val="32"/>
          <w:szCs w:val="32"/>
        </w:rPr>
        <w:t>药</w:t>
      </w:r>
      <w:r w:rsidRPr="000F0643">
        <w:rPr>
          <w:rFonts w:ascii="黑体" w:eastAsia="黑体" w:hAnsi="黑体" w:cs="黑体" w:hint="eastAsia"/>
          <w:sz w:val="32"/>
          <w:szCs w:val="32"/>
        </w:rPr>
        <w:t>）船</w:t>
      </w:r>
    </w:p>
    <w:p w:rsidR="000F0643" w:rsidRPr="00CB4F33" w:rsidRDefault="000F0643" w:rsidP="00CB4F33">
      <w:pPr>
        <w:spacing w:beforeLines="100" w:before="326" w:afterLines="100" w:after="326"/>
        <w:ind w:rightChars="345" w:right="828"/>
        <w:rPr>
          <w:rFonts w:ascii="黑体" w:eastAsia="黑体" w:hAnsi="黑体" w:cs="黑体"/>
          <w:sz w:val="21"/>
          <w:szCs w:val="21"/>
        </w:rPr>
      </w:pPr>
      <w:bookmarkStart w:id="0" w:name="_Toc30700"/>
      <w:r w:rsidRPr="00CB4F33">
        <w:rPr>
          <w:rFonts w:ascii="黑体" w:eastAsia="黑体" w:hAnsi="黑体" w:cs="黑体" w:hint="eastAsia"/>
          <w:sz w:val="21"/>
          <w:szCs w:val="21"/>
        </w:rPr>
        <w:t>1  范围</w:t>
      </w:r>
      <w:bookmarkEnd w:id="0"/>
    </w:p>
    <w:p w:rsidR="000F0643" w:rsidRPr="00666A6C" w:rsidRDefault="000F0643" w:rsidP="00CB4F33">
      <w:pPr>
        <w:pStyle w:val="ad"/>
        <w:rPr>
          <w:rFonts w:hAnsi="宋体" w:cs="宋体"/>
          <w:kern w:val="2"/>
          <w:szCs w:val="21"/>
        </w:rPr>
      </w:pPr>
      <w:r w:rsidRPr="007E23D5">
        <w:rPr>
          <w:rFonts w:hint="eastAsia"/>
          <w:kern w:val="2"/>
          <w:szCs w:val="21"/>
        </w:rPr>
        <w:t>本文件规定</w:t>
      </w:r>
      <w:r w:rsidRPr="00666A6C">
        <w:rPr>
          <w:rFonts w:hAnsi="宋体" w:cs="宋体" w:hint="eastAsia"/>
          <w:kern w:val="2"/>
          <w:szCs w:val="21"/>
        </w:rPr>
        <w:t>了智能投饵（药）船的</w:t>
      </w:r>
      <w:r w:rsidR="007E23D5" w:rsidRPr="00666A6C">
        <w:rPr>
          <w:rFonts w:hAnsi="宋体" w:cs="宋体" w:hint="eastAsia"/>
          <w:kern w:val="2"/>
          <w:szCs w:val="21"/>
        </w:rPr>
        <w:t>术语和定义、</w:t>
      </w:r>
      <w:r w:rsidR="00323F8F" w:rsidRPr="00666A6C">
        <w:rPr>
          <w:rFonts w:hAnsi="宋体" w:cs="宋体" w:hint="eastAsia"/>
          <w:kern w:val="2"/>
          <w:szCs w:val="21"/>
        </w:rPr>
        <w:t>产品型号</w:t>
      </w:r>
      <w:r w:rsidR="007E23D5" w:rsidRPr="00666A6C">
        <w:rPr>
          <w:rFonts w:hAnsi="宋体" w:cs="宋体" w:hint="eastAsia"/>
          <w:kern w:val="2"/>
          <w:szCs w:val="21"/>
        </w:rPr>
        <w:t>、技术要求、安全要求、试验方法、检验规则、使用说明书、</w:t>
      </w:r>
      <w:r w:rsidRPr="00666A6C">
        <w:rPr>
          <w:rFonts w:hAnsi="宋体" w:cs="宋体" w:hint="eastAsia"/>
          <w:kern w:val="2"/>
          <w:szCs w:val="21"/>
        </w:rPr>
        <w:t>标志</w:t>
      </w:r>
      <w:r w:rsidR="00323F8F" w:rsidRPr="00666A6C">
        <w:rPr>
          <w:rFonts w:hAnsi="宋体" w:cs="宋体" w:hint="eastAsia"/>
          <w:kern w:val="2"/>
          <w:szCs w:val="21"/>
        </w:rPr>
        <w:t>、包装、</w:t>
      </w:r>
      <w:r w:rsidRPr="00666A6C">
        <w:rPr>
          <w:rFonts w:hAnsi="宋体" w:cs="宋体" w:hint="eastAsia"/>
          <w:kern w:val="2"/>
          <w:szCs w:val="21"/>
        </w:rPr>
        <w:t>运输</w:t>
      </w:r>
      <w:r w:rsidR="00323F8F" w:rsidRPr="00666A6C">
        <w:rPr>
          <w:rFonts w:hAnsi="宋体" w:cs="宋体" w:hint="eastAsia"/>
          <w:kern w:val="2"/>
          <w:szCs w:val="21"/>
        </w:rPr>
        <w:t>和贮存</w:t>
      </w:r>
      <w:r w:rsidRPr="00666A6C">
        <w:rPr>
          <w:rFonts w:hAnsi="宋体" w:cs="宋体" w:hint="eastAsia"/>
          <w:kern w:val="2"/>
          <w:szCs w:val="21"/>
        </w:rPr>
        <w:t>。</w:t>
      </w:r>
    </w:p>
    <w:p w:rsidR="000F0643" w:rsidRPr="00666A6C" w:rsidRDefault="000F0643" w:rsidP="00CB4F33">
      <w:pPr>
        <w:pStyle w:val="ad"/>
        <w:rPr>
          <w:rFonts w:hAnsi="宋体" w:cs="宋体"/>
          <w:kern w:val="2"/>
          <w:szCs w:val="21"/>
        </w:rPr>
      </w:pPr>
      <w:r w:rsidRPr="00666A6C">
        <w:rPr>
          <w:rFonts w:hAnsi="宋体" w:cs="宋体" w:hint="eastAsia"/>
          <w:kern w:val="2"/>
          <w:szCs w:val="21"/>
        </w:rPr>
        <w:t>本文件适用于智能投饵（药）</w:t>
      </w:r>
      <w:r w:rsidR="00323F8F" w:rsidRPr="00666A6C">
        <w:rPr>
          <w:rFonts w:hAnsi="宋体" w:cs="宋体" w:hint="eastAsia"/>
          <w:kern w:val="2"/>
          <w:szCs w:val="21"/>
        </w:rPr>
        <w:t>船，其他同类产品可参照执行</w:t>
      </w:r>
      <w:r w:rsidRPr="00666A6C">
        <w:rPr>
          <w:rFonts w:hAnsi="宋体" w:cs="宋体" w:hint="eastAsia"/>
          <w:kern w:val="2"/>
          <w:szCs w:val="21"/>
        </w:rPr>
        <w:t>。</w:t>
      </w:r>
    </w:p>
    <w:p w:rsidR="000F0643" w:rsidRPr="00CB4F33" w:rsidRDefault="000F0643" w:rsidP="00CB4F33">
      <w:pPr>
        <w:spacing w:beforeLines="100" w:before="326" w:afterLines="100" w:after="326"/>
        <w:ind w:rightChars="345" w:right="828"/>
        <w:rPr>
          <w:rFonts w:ascii="黑体" w:eastAsia="黑体" w:hAnsi="黑体" w:cs="黑体"/>
          <w:sz w:val="21"/>
          <w:szCs w:val="21"/>
        </w:rPr>
      </w:pPr>
      <w:bookmarkStart w:id="1" w:name="_Toc30743"/>
      <w:r w:rsidRPr="00CB4F33">
        <w:rPr>
          <w:rFonts w:ascii="黑体" w:eastAsia="黑体" w:hAnsi="黑体" w:cs="黑体" w:hint="eastAsia"/>
          <w:sz w:val="21"/>
          <w:szCs w:val="21"/>
        </w:rPr>
        <w:t>2  规范性引用文件</w:t>
      </w:r>
      <w:bookmarkEnd w:id="1"/>
    </w:p>
    <w:p w:rsidR="000F0643" w:rsidRDefault="000F0643" w:rsidP="00CB4F33">
      <w:pPr>
        <w:pStyle w:val="ad"/>
        <w:rPr>
          <w:rFonts w:hAnsi="宋体" w:cs="宋体"/>
          <w:kern w:val="2"/>
          <w:szCs w:val="21"/>
        </w:rPr>
      </w:pPr>
      <w:r>
        <w:rPr>
          <w:rFonts w:hAnsi="宋体" w:cs="宋体" w:hint="eastAsia"/>
          <w:kern w:val="2"/>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323F8F" w:rsidRPr="00BA479F" w:rsidRDefault="00323F8F" w:rsidP="00E628AF">
      <w:pPr>
        <w:pStyle w:val="ad"/>
        <w:rPr>
          <w:rFonts w:ascii="Times New Roman" w:hAnsi="Times New Roman"/>
          <w:color w:val="000000" w:themeColor="text1"/>
          <w:kern w:val="2"/>
          <w:szCs w:val="21"/>
        </w:rPr>
      </w:pPr>
      <w:r w:rsidRPr="00BA479F">
        <w:rPr>
          <w:rFonts w:ascii="Times New Roman" w:hAnsi="Times New Roman"/>
          <w:color w:val="000000" w:themeColor="text1"/>
          <w:kern w:val="2"/>
          <w:szCs w:val="21"/>
        </w:rPr>
        <w:t>GB/T 3098.1</w:t>
      </w:r>
      <w:r w:rsidRPr="00BA479F">
        <w:rPr>
          <w:rFonts w:ascii="Times New Roman" w:hAnsi="Times New Roman" w:hint="eastAsia"/>
          <w:color w:val="000000" w:themeColor="text1"/>
          <w:kern w:val="2"/>
          <w:szCs w:val="21"/>
        </w:rPr>
        <w:t>—</w:t>
      </w:r>
      <w:r w:rsidRPr="00BA479F">
        <w:rPr>
          <w:rFonts w:ascii="Times New Roman" w:hAnsi="Times New Roman" w:hint="eastAsia"/>
          <w:color w:val="000000" w:themeColor="text1"/>
          <w:kern w:val="2"/>
          <w:szCs w:val="21"/>
        </w:rPr>
        <w:t>2</w:t>
      </w:r>
      <w:r w:rsidRPr="00BA479F">
        <w:rPr>
          <w:rFonts w:ascii="Times New Roman" w:hAnsi="Times New Roman"/>
          <w:color w:val="000000" w:themeColor="text1"/>
          <w:kern w:val="2"/>
          <w:szCs w:val="21"/>
        </w:rPr>
        <w:t xml:space="preserve">010  </w:t>
      </w:r>
      <w:r w:rsidRPr="00BA479F">
        <w:rPr>
          <w:rFonts w:ascii="Times New Roman" w:hAnsi="Times New Roman"/>
          <w:color w:val="000000" w:themeColor="text1"/>
          <w:kern w:val="2"/>
          <w:szCs w:val="21"/>
        </w:rPr>
        <w:t>紧固件机械性能</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螺栓、螺钉和螺柱</w:t>
      </w:r>
    </w:p>
    <w:p w:rsidR="00323F8F" w:rsidRPr="00BA479F" w:rsidRDefault="00323F8F" w:rsidP="00E628AF">
      <w:pPr>
        <w:pStyle w:val="ad"/>
        <w:rPr>
          <w:rFonts w:ascii="Times New Roman" w:hAnsi="Times New Roman"/>
          <w:color w:val="000000" w:themeColor="text1"/>
          <w:kern w:val="2"/>
          <w:szCs w:val="21"/>
        </w:rPr>
      </w:pPr>
      <w:r w:rsidRPr="00BA479F">
        <w:rPr>
          <w:rFonts w:ascii="Times New Roman" w:hAnsi="Times New Roman"/>
          <w:color w:val="000000" w:themeColor="text1"/>
          <w:kern w:val="2"/>
          <w:szCs w:val="21"/>
        </w:rPr>
        <w:t>GB/T 3098.2</w:t>
      </w:r>
      <w:r w:rsidRPr="00BA479F">
        <w:rPr>
          <w:rFonts w:ascii="Times New Roman" w:hAnsi="Times New Roman" w:hint="eastAsia"/>
          <w:color w:val="000000" w:themeColor="text1"/>
          <w:kern w:val="2"/>
          <w:szCs w:val="21"/>
        </w:rPr>
        <w:t>—</w:t>
      </w:r>
      <w:r w:rsidRPr="00BA479F">
        <w:rPr>
          <w:rFonts w:ascii="Times New Roman" w:hAnsi="Times New Roman" w:hint="eastAsia"/>
          <w:color w:val="000000" w:themeColor="text1"/>
          <w:kern w:val="2"/>
          <w:szCs w:val="21"/>
        </w:rPr>
        <w:t>2</w:t>
      </w:r>
      <w:r w:rsidRPr="00BA479F">
        <w:rPr>
          <w:rFonts w:ascii="Times New Roman" w:hAnsi="Times New Roman"/>
          <w:color w:val="000000" w:themeColor="text1"/>
          <w:kern w:val="2"/>
          <w:szCs w:val="21"/>
        </w:rPr>
        <w:t xml:space="preserve">015  </w:t>
      </w:r>
      <w:r w:rsidRPr="00BA479F">
        <w:rPr>
          <w:rFonts w:ascii="Times New Roman" w:hAnsi="Times New Roman"/>
          <w:color w:val="000000" w:themeColor="text1"/>
          <w:kern w:val="2"/>
          <w:szCs w:val="21"/>
        </w:rPr>
        <w:t>紧固件机械性能</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螺母</w:t>
      </w:r>
    </w:p>
    <w:p w:rsidR="00E628AF" w:rsidRDefault="00323F8F" w:rsidP="00E628AF">
      <w:pPr>
        <w:pStyle w:val="ad"/>
        <w:rPr>
          <w:rFonts w:ascii="Times New Roman" w:hAnsi="Times New Roman"/>
          <w:color w:val="000000" w:themeColor="text1"/>
          <w:kern w:val="2"/>
          <w:szCs w:val="21"/>
        </w:rPr>
      </w:pPr>
      <w:r w:rsidRPr="00BA479F">
        <w:rPr>
          <w:rFonts w:ascii="Times New Roman" w:hAnsi="Times New Roman"/>
          <w:color w:val="000000" w:themeColor="text1"/>
          <w:kern w:val="2"/>
          <w:szCs w:val="21"/>
        </w:rPr>
        <w:t xml:space="preserve">GB/T 5667  </w:t>
      </w:r>
      <w:r w:rsidRPr="00BA479F">
        <w:rPr>
          <w:rFonts w:ascii="Times New Roman" w:hAnsi="Times New Roman"/>
          <w:color w:val="000000" w:themeColor="text1"/>
          <w:kern w:val="2"/>
          <w:szCs w:val="21"/>
        </w:rPr>
        <w:t>农业机械</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生产试验方法</w:t>
      </w:r>
    </w:p>
    <w:p w:rsidR="00323F8F" w:rsidRPr="00BA479F" w:rsidRDefault="00E628AF" w:rsidP="00E628AF">
      <w:pPr>
        <w:pStyle w:val="ad"/>
        <w:rPr>
          <w:rFonts w:ascii="Times New Roman" w:hAnsi="Times New Roman"/>
          <w:color w:val="000000" w:themeColor="text1"/>
          <w:kern w:val="2"/>
          <w:szCs w:val="21"/>
        </w:rPr>
      </w:pPr>
      <w:r w:rsidRPr="00E628AF">
        <w:rPr>
          <w:rFonts w:ascii="Times New Roman" w:hAnsi="Times New Roman"/>
          <w:color w:val="000000" w:themeColor="text1"/>
          <w:kern w:val="2"/>
          <w:szCs w:val="21"/>
        </w:rPr>
        <w:t>GB/T 6003.1</w:t>
      </w:r>
      <w:r>
        <w:rPr>
          <w:rFonts w:ascii="Times New Roman" w:hAnsi="Times New Roman"/>
          <w:color w:val="000000" w:themeColor="text1"/>
          <w:kern w:val="2"/>
          <w:szCs w:val="21"/>
        </w:rPr>
        <w:t xml:space="preserve">  </w:t>
      </w:r>
      <w:r w:rsidRPr="00E628AF">
        <w:rPr>
          <w:rFonts w:ascii="Times New Roman" w:hAnsi="Times New Roman"/>
          <w:color w:val="000000" w:themeColor="text1"/>
          <w:kern w:val="2"/>
          <w:szCs w:val="21"/>
        </w:rPr>
        <w:t>试验筛</w:t>
      </w:r>
      <w:r w:rsidRPr="00E628AF">
        <w:rPr>
          <w:rFonts w:ascii="Times New Roman" w:hAnsi="Times New Roman"/>
          <w:color w:val="000000" w:themeColor="text1"/>
          <w:kern w:val="2"/>
          <w:szCs w:val="21"/>
        </w:rPr>
        <w:t xml:space="preserve"> </w:t>
      </w:r>
      <w:r>
        <w:rPr>
          <w:rFonts w:ascii="Times New Roman" w:hAnsi="Times New Roman"/>
          <w:color w:val="000000" w:themeColor="text1"/>
          <w:kern w:val="2"/>
          <w:szCs w:val="21"/>
        </w:rPr>
        <w:t xml:space="preserve"> </w:t>
      </w:r>
      <w:r w:rsidRPr="00E628AF">
        <w:rPr>
          <w:rFonts w:ascii="Times New Roman" w:hAnsi="Times New Roman"/>
          <w:color w:val="000000" w:themeColor="text1"/>
          <w:kern w:val="2"/>
          <w:szCs w:val="21"/>
        </w:rPr>
        <w:t>技术要求和检验</w:t>
      </w:r>
      <w:r w:rsidRPr="00E628AF">
        <w:rPr>
          <w:rFonts w:ascii="Times New Roman" w:hAnsi="Times New Roman"/>
          <w:color w:val="000000" w:themeColor="text1"/>
          <w:kern w:val="2"/>
          <w:szCs w:val="21"/>
        </w:rPr>
        <w:t xml:space="preserve"> </w:t>
      </w:r>
      <w:r>
        <w:rPr>
          <w:rFonts w:ascii="Times New Roman" w:hAnsi="Times New Roman"/>
          <w:color w:val="000000" w:themeColor="text1"/>
          <w:kern w:val="2"/>
          <w:szCs w:val="21"/>
        </w:rPr>
        <w:t xml:space="preserve"> </w:t>
      </w:r>
      <w:r w:rsidRPr="00E628AF">
        <w:rPr>
          <w:rFonts w:ascii="Times New Roman" w:hAnsi="Times New Roman"/>
          <w:color w:val="000000" w:themeColor="text1"/>
          <w:kern w:val="2"/>
          <w:szCs w:val="21"/>
        </w:rPr>
        <w:t>第</w:t>
      </w:r>
      <w:r w:rsidRPr="00E628AF">
        <w:rPr>
          <w:rFonts w:ascii="Times New Roman" w:hAnsi="Times New Roman"/>
          <w:color w:val="000000" w:themeColor="text1"/>
          <w:kern w:val="2"/>
          <w:szCs w:val="21"/>
        </w:rPr>
        <w:t>1</w:t>
      </w:r>
      <w:r w:rsidRPr="00E628AF">
        <w:rPr>
          <w:rFonts w:ascii="Times New Roman" w:hAnsi="Times New Roman"/>
          <w:color w:val="000000" w:themeColor="text1"/>
          <w:kern w:val="2"/>
          <w:szCs w:val="21"/>
        </w:rPr>
        <w:t>部分：金属丝编织网试验筛</w:t>
      </w:r>
    </w:p>
    <w:p w:rsidR="00323F8F" w:rsidRPr="00BA479F" w:rsidRDefault="00323F8F" w:rsidP="00E628AF">
      <w:pPr>
        <w:pStyle w:val="ad"/>
        <w:rPr>
          <w:rFonts w:ascii="Times New Roman" w:hAnsi="Times New Roman"/>
          <w:color w:val="000000" w:themeColor="text1"/>
          <w:kern w:val="2"/>
          <w:szCs w:val="21"/>
        </w:rPr>
      </w:pPr>
      <w:r w:rsidRPr="00BA479F">
        <w:rPr>
          <w:rFonts w:ascii="Times New Roman" w:hAnsi="Times New Roman"/>
          <w:color w:val="000000" w:themeColor="text1"/>
          <w:kern w:val="2"/>
          <w:szCs w:val="21"/>
        </w:rPr>
        <w:t xml:space="preserve">GB/T 9480  </w:t>
      </w:r>
      <w:r w:rsidRPr="00BA479F">
        <w:rPr>
          <w:rFonts w:ascii="Times New Roman" w:hAnsi="Times New Roman"/>
          <w:color w:val="000000" w:themeColor="text1"/>
          <w:kern w:val="2"/>
          <w:szCs w:val="21"/>
        </w:rPr>
        <w:t>农林拖拉机和机械、草坪和园艺动力机械</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使用说明书编写规则</w:t>
      </w:r>
    </w:p>
    <w:p w:rsidR="00323F8F" w:rsidRPr="00BA479F" w:rsidRDefault="00323F8F" w:rsidP="00E628AF">
      <w:pPr>
        <w:pStyle w:val="ad"/>
        <w:rPr>
          <w:rFonts w:ascii="Times New Roman" w:hAnsi="Times New Roman"/>
          <w:color w:val="000000" w:themeColor="text1"/>
          <w:kern w:val="2"/>
          <w:szCs w:val="21"/>
        </w:rPr>
      </w:pPr>
      <w:r w:rsidRPr="00BA479F">
        <w:rPr>
          <w:rFonts w:ascii="Times New Roman" w:hAnsi="Times New Roman"/>
          <w:color w:val="000000" w:themeColor="text1"/>
          <w:kern w:val="2"/>
          <w:szCs w:val="21"/>
        </w:rPr>
        <w:t xml:space="preserve">GB 10395.1  </w:t>
      </w:r>
      <w:r w:rsidRPr="00BA479F">
        <w:rPr>
          <w:rFonts w:ascii="Times New Roman" w:hAnsi="Times New Roman"/>
          <w:color w:val="000000" w:themeColor="text1"/>
          <w:kern w:val="2"/>
          <w:szCs w:val="21"/>
        </w:rPr>
        <w:t>农林机械</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安全</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第</w:t>
      </w:r>
      <w:r w:rsidRPr="00BA479F">
        <w:rPr>
          <w:rFonts w:ascii="Times New Roman" w:hAnsi="Times New Roman" w:hint="eastAsia"/>
          <w:color w:val="000000" w:themeColor="text1"/>
          <w:kern w:val="2"/>
          <w:szCs w:val="21"/>
        </w:rPr>
        <w:t>1</w:t>
      </w:r>
      <w:r w:rsidRPr="00BA479F">
        <w:rPr>
          <w:rFonts w:ascii="Times New Roman" w:hAnsi="Times New Roman"/>
          <w:color w:val="000000" w:themeColor="text1"/>
          <w:kern w:val="2"/>
          <w:szCs w:val="21"/>
        </w:rPr>
        <w:t>部分：总则</w:t>
      </w:r>
    </w:p>
    <w:p w:rsidR="000F0643" w:rsidRPr="00BA479F" w:rsidRDefault="000F0643" w:rsidP="00E628AF">
      <w:pPr>
        <w:pStyle w:val="ad"/>
        <w:rPr>
          <w:rFonts w:ascii="Times New Roman" w:hAnsi="Times New Roman"/>
          <w:color w:val="000000" w:themeColor="text1"/>
          <w:kern w:val="2"/>
          <w:szCs w:val="21"/>
        </w:rPr>
      </w:pPr>
      <w:r w:rsidRPr="00BA479F">
        <w:rPr>
          <w:rFonts w:ascii="Times New Roman" w:hAnsi="Times New Roman"/>
          <w:color w:val="000000" w:themeColor="text1"/>
          <w:kern w:val="2"/>
          <w:szCs w:val="21"/>
        </w:rPr>
        <w:t xml:space="preserve">GB 10396 </w:t>
      </w:r>
      <w:r w:rsidR="00E628AF">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农林拖拉机和机械草坪和园艺动力机械</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安全标志和危险图形</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总则</w:t>
      </w:r>
    </w:p>
    <w:p w:rsidR="00323F8F" w:rsidRPr="00E628AF" w:rsidRDefault="00323F8F" w:rsidP="00E628AF">
      <w:pPr>
        <w:pStyle w:val="ad"/>
        <w:rPr>
          <w:rFonts w:ascii="Times New Roman" w:hAnsi="Times New Roman"/>
          <w:color w:val="000000" w:themeColor="text1"/>
          <w:kern w:val="2"/>
          <w:szCs w:val="21"/>
        </w:rPr>
      </w:pPr>
      <w:r w:rsidRPr="00E628AF">
        <w:rPr>
          <w:rFonts w:ascii="Times New Roman" w:hAnsi="Times New Roman"/>
          <w:color w:val="000000" w:themeColor="text1"/>
          <w:kern w:val="2"/>
          <w:szCs w:val="21"/>
        </w:rPr>
        <w:t xml:space="preserve">GB/T 13306  </w:t>
      </w:r>
      <w:r w:rsidRPr="00E628AF">
        <w:rPr>
          <w:rFonts w:ascii="Times New Roman" w:hAnsi="Times New Roman"/>
          <w:color w:val="000000" w:themeColor="text1"/>
          <w:kern w:val="2"/>
          <w:szCs w:val="21"/>
        </w:rPr>
        <w:t>标牌</w:t>
      </w:r>
    </w:p>
    <w:p w:rsidR="00E628AF" w:rsidRPr="00E628AF" w:rsidRDefault="00E628AF" w:rsidP="00E628AF">
      <w:pPr>
        <w:tabs>
          <w:tab w:val="center" w:pos="4201"/>
          <w:tab w:val="right" w:leader="dot" w:pos="9298"/>
        </w:tabs>
        <w:autoSpaceDE w:val="0"/>
        <w:autoSpaceDN w:val="0"/>
        <w:ind w:firstLineChars="200" w:firstLine="420"/>
        <w:rPr>
          <w:rFonts w:ascii="Times New Roman" w:hAnsi="Times New Roman" w:cs="Times New Roman"/>
          <w:sz w:val="21"/>
          <w:szCs w:val="21"/>
        </w:rPr>
      </w:pPr>
      <w:r w:rsidRPr="00E628AF">
        <w:rPr>
          <w:rFonts w:ascii="Times New Roman" w:eastAsia="黑体" w:hAnsi="Times New Roman" w:cs="Times New Roman"/>
          <w:sz w:val="21"/>
          <w:szCs w:val="21"/>
        </w:rPr>
        <w:t>GB/T 23821</w:t>
      </w:r>
      <w:r w:rsidRPr="00E628AF">
        <w:rPr>
          <w:rFonts w:ascii="Times New Roman" w:hAnsi="Times New Roman" w:cs="Times New Roman"/>
          <w:sz w:val="21"/>
          <w:szCs w:val="21"/>
        </w:rPr>
        <w:t xml:space="preserve">  </w:t>
      </w:r>
      <w:r w:rsidRPr="00E628AF">
        <w:rPr>
          <w:rFonts w:ascii="Times New Roman" w:hAnsi="Times New Roman" w:cs="Times New Roman" w:hint="eastAsia"/>
          <w:sz w:val="21"/>
          <w:szCs w:val="21"/>
        </w:rPr>
        <w:t>机械安全</w:t>
      </w:r>
      <w:r w:rsidRPr="00E628AF">
        <w:rPr>
          <w:rFonts w:ascii="Times New Roman" w:hAnsi="Times New Roman" w:cs="Times New Roman"/>
          <w:sz w:val="21"/>
          <w:szCs w:val="21"/>
        </w:rPr>
        <w:t xml:space="preserve">  </w:t>
      </w:r>
      <w:r w:rsidRPr="00E628AF">
        <w:rPr>
          <w:rFonts w:ascii="Times New Roman" w:hAnsi="Times New Roman" w:cs="Times New Roman" w:hint="eastAsia"/>
          <w:sz w:val="21"/>
          <w:szCs w:val="21"/>
        </w:rPr>
        <w:t>防止上下肢触及危险区的安全距离</w:t>
      </w:r>
    </w:p>
    <w:p w:rsidR="000F0643" w:rsidRPr="00BA479F" w:rsidRDefault="000F0643" w:rsidP="00E628AF">
      <w:pPr>
        <w:pStyle w:val="ad"/>
        <w:rPr>
          <w:rFonts w:ascii="Times New Roman" w:hAnsi="Times New Roman"/>
          <w:color w:val="000000" w:themeColor="text1"/>
          <w:kern w:val="2"/>
          <w:szCs w:val="21"/>
        </w:rPr>
      </w:pPr>
      <w:r w:rsidRPr="00BA479F">
        <w:rPr>
          <w:rFonts w:ascii="Times New Roman" w:hAnsi="Times New Roman"/>
          <w:color w:val="000000" w:themeColor="text1"/>
          <w:kern w:val="2"/>
          <w:szCs w:val="21"/>
        </w:rPr>
        <w:t xml:space="preserve">SC/T 6023  </w:t>
      </w:r>
      <w:r w:rsidRPr="00BA479F">
        <w:rPr>
          <w:rFonts w:ascii="Times New Roman" w:hAnsi="Times New Roman"/>
          <w:color w:val="000000" w:themeColor="text1"/>
          <w:kern w:val="2"/>
          <w:szCs w:val="21"/>
        </w:rPr>
        <w:t>投饲机</w:t>
      </w:r>
    </w:p>
    <w:p w:rsidR="00323F8F" w:rsidRPr="00BA479F" w:rsidRDefault="00323F8F" w:rsidP="00E628AF">
      <w:pPr>
        <w:pStyle w:val="ad"/>
        <w:rPr>
          <w:rFonts w:ascii="Times New Roman" w:hAnsi="Times New Roman"/>
          <w:color w:val="000000" w:themeColor="text1"/>
          <w:kern w:val="2"/>
          <w:szCs w:val="21"/>
        </w:rPr>
      </w:pPr>
      <w:r w:rsidRPr="00BA479F">
        <w:rPr>
          <w:rFonts w:ascii="Times New Roman" w:hAnsi="Times New Roman"/>
          <w:color w:val="000000" w:themeColor="text1"/>
          <w:kern w:val="2"/>
          <w:szCs w:val="21"/>
        </w:rPr>
        <w:t xml:space="preserve">JB/T 8574  </w:t>
      </w:r>
      <w:r w:rsidRPr="00BA479F">
        <w:rPr>
          <w:rFonts w:ascii="Times New Roman" w:hAnsi="Times New Roman"/>
          <w:color w:val="000000" w:themeColor="text1"/>
          <w:kern w:val="2"/>
          <w:szCs w:val="21"/>
        </w:rPr>
        <w:t>农机具产品</w:t>
      </w:r>
      <w:r w:rsidR="00CB4F33">
        <w:rPr>
          <w:rFonts w:ascii="Times New Roman" w:hAnsi="Times New Roman" w:hint="eastAsia"/>
          <w:color w:val="000000" w:themeColor="text1"/>
          <w:kern w:val="2"/>
          <w:szCs w:val="21"/>
        </w:rPr>
        <w:t xml:space="preserve"> </w:t>
      </w:r>
      <w:r w:rsidR="00CB4F33">
        <w:rPr>
          <w:rFonts w:ascii="Times New Roman" w:hAnsi="Times New Roman"/>
          <w:color w:val="000000" w:themeColor="text1"/>
          <w:kern w:val="2"/>
          <w:szCs w:val="21"/>
        </w:rPr>
        <w:t xml:space="preserve"> </w:t>
      </w:r>
      <w:r w:rsidRPr="00BA479F">
        <w:rPr>
          <w:rFonts w:ascii="Times New Roman" w:hAnsi="Times New Roman"/>
          <w:color w:val="000000" w:themeColor="text1"/>
          <w:kern w:val="2"/>
          <w:szCs w:val="21"/>
        </w:rPr>
        <w:t>型号编制规则</w:t>
      </w:r>
    </w:p>
    <w:p w:rsidR="00867EC0" w:rsidRPr="00CB4F33" w:rsidRDefault="000F0643" w:rsidP="00CB4F33">
      <w:pPr>
        <w:spacing w:beforeLines="100" w:before="326" w:afterLines="100" w:after="326"/>
        <w:ind w:rightChars="345" w:right="828"/>
        <w:rPr>
          <w:rFonts w:ascii="黑体" w:eastAsia="黑体" w:hAnsi="黑体" w:cs="黑体"/>
          <w:sz w:val="21"/>
          <w:szCs w:val="21"/>
        </w:rPr>
      </w:pPr>
      <w:r w:rsidRPr="00CB4F33">
        <w:rPr>
          <w:rFonts w:ascii="黑体" w:eastAsia="黑体" w:hAnsi="黑体" w:cs="黑体" w:hint="eastAsia"/>
          <w:sz w:val="21"/>
          <w:szCs w:val="21"/>
        </w:rPr>
        <w:t xml:space="preserve">3  </w:t>
      </w:r>
      <w:r w:rsidR="002D6A36" w:rsidRPr="00CB4F33">
        <w:rPr>
          <w:rFonts w:ascii="黑体" w:eastAsia="黑体" w:hAnsi="黑体" w:cs="黑体" w:hint="eastAsia"/>
          <w:sz w:val="21"/>
          <w:szCs w:val="21"/>
        </w:rPr>
        <w:t>术语和定义</w:t>
      </w:r>
    </w:p>
    <w:p w:rsidR="00CB4F33" w:rsidRPr="004307E9" w:rsidRDefault="00CB4F33" w:rsidP="00CB4F33">
      <w:pPr>
        <w:pStyle w:val="ad"/>
        <w:rPr>
          <w:szCs w:val="24"/>
        </w:rPr>
      </w:pPr>
      <w:r w:rsidRPr="004307E9">
        <w:rPr>
          <w:rFonts w:hint="eastAsia"/>
          <w:szCs w:val="21"/>
        </w:rPr>
        <w:t>下列术语和定义适用于本文件。</w:t>
      </w:r>
    </w:p>
    <w:p w:rsidR="000F0643" w:rsidRPr="00CB4F33" w:rsidRDefault="002D6A36" w:rsidP="00CB4F33">
      <w:pPr>
        <w:pStyle w:val="ad"/>
        <w:ind w:firstLineChars="0" w:firstLine="0"/>
        <w:rPr>
          <w:rFonts w:ascii="黑体" w:eastAsia="黑体" w:hAnsi="黑体" w:cs="宋体"/>
          <w:kern w:val="2"/>
          <w:szCs w:val="21"/>
        </w:rPr>
      </w:pPr>
      <w:r w:rsidRPr="00CB4F33">
        <w:rPr>
          <w:rFonts w:ascii="黑体" w:eastAsia="黑体" w:hAnsi="黑体" w:cs="宋体" w:hint="eastAsia"/>
          <w:kern w:val="2"/>
          <w:szCs w:val="21"/>
        </w:rPr>
        <w:t>3.1</w:t>
      </w:r>
    </w:p>
    <w:p w:rsidR="00867EC0" w:rsidRPr="00CB4F33" w:rsidRDefault="002D6A36" w:rsidP="00CB4F33">
      <w:pPr>
        <w:pStyle w:val="ad"/>
        <w:rPr>
          <w:rFonts w:ascii="Times New Roman" w:eastAsia="黑体" w:hAnsi="Times New Roman"/>
          <w:b/>
          <w:szCs w:val="21"/>
        </w:rPr>
      </w:pPr>
      <w:r w:rsidRPr="0089527C">
        <w:rPr>
          <w:rFonts w:ascii="黑体" w:eastAsia="黑体" w:hAnsi="黑体" w:cs="宋体" w:hint="eastAsia"/>
          <w:kern w:val="2"/>
          <w:szCs w:val="21"/>
        </w:rPr>
        <w:t>智</w:t>
      </w:r>
      <w:r w:rsidRPr="00323F8F">
        <w:rPr>
          <w:rFonts w:ascii="黑体" w:eastAsia="黑体" w:hAnsi="黑体" w:hint="eastAsia"/>
          <w:szCs w:val="21"/>
        </w:rPr>
        <w:t>能投饵（药）船</w:t>
      </w:r>
      <w:r w:rsidR="00CB4F33">
        <w:rPr>
          <w:rFonts w:ascii="黑体" w:eastAsia="黑体" w:hAnsi="黑体" w:hint="eastAsia"/>
          <w:szCs w:val="21"/>
        </w:rPr>
        <w:t xml:space="preserve"> </w:t>
      </w:r>
      <w:r w:rsidR="00CB4F33" w:rsidRPr="00CB4F33">
        <w:rPr>
          <w:rFonts w:ascii="Times New Roman" w:eastAsia="黑体" w:hAnsi="Times New Roman"/>
          <w:b/>
          <w:szCs w:val="21"/>
        </w:rPr>
        <w:t xml:space="preserve"> i</w:t>
      </w:r>
      <w:r w:rsidR="00323F8F" w:rsidRPr="00CB4F33">
        <w:rPr>
          <w:rFonts w:ascii="Times New Roman" w:eastAsia="黑体" w:hAnsi="Times New Roman"/>
          <w:b/>
          <w:szCs w:val="21"/>
        </w:rPr>
        <w:t>ntelligent baiting (Medicine) ship</w:t>
      </w:r>
    </w:p>
    <w:p w:rsidR="00867EC0" w:rsidRPr="000F0643" w:rsidRDefault="002D6A36" w:rsidP="00CB4F33">
      <w:pPr>
        <w:pStyle w:val="ad"/>
        <w:rPr>
          <w:rFonts w:hAnsi="宋体" w:cs="宋体"/>
          <w:kern w:val="2"/>
          <w:szCs w:val="21"/>
        </w:rPr>
      </w:pPr>
      <w:r w:rsidRPr="000F0643">
        <w:rPr>
          <w:rFonts w:hAnsi="宋体" w:cs="宋体" w:hint="eastAsia"/>
          <w:kern w:val="2"/>
          <w:szCs w:val="21"/>
        </w:rPr>
        <w:t>通过电脑规划路径或使用手机APP实现养殖水域自动投饵</w:t>
      </w:r>
      <w:r w:rsidR="0079275E">
        <w:rPr>
          <w:rFonts w:hAnsi="宋体" w:cs="宋体" w:hint="eastAsia"/>
          <w:kern w:val="2"/>
          <w:szCs w:val="21"/>
        </w:rPr>
        <w:t>（</w:t>
      </w:r>
      <w:r w:rsidR="0079275E" w:rsidRPr="000F0643">
        <w:rPr>
          <w:rFonts w:hAnsi="宋体" w:cs="宋体" w:hint="eastAsia"/>
          <w:kern w:val="2"/>
          <w:szCs w:val="21"/>
        </w:rPr>
        <w:t>药</w:t>
      </w:r>
      <w:r w:rsidR="0079275E">
        <w:rPr>
          <w:rFonts w:hAnsi="宋体" w:cs="宋体" w:hint="eastAsia"/>
          <w:kern w:val="2"/>
          <w:szCs w:val="21"/>
        </w:rPr>
        <w:t>）</w:t>
      </w:r>
      <w:r w:rsidRPr="000F0643">
        <w:rPr>
          <w:rFonts w:hAnsi="宋体" w:cs="宋体" w:hint="eastAsia"/>
          <w:kern w:val="2"/>
          <w:szCs w:val="21"/>
        </w:rPr>
        <w:t>作业的机具。</w:t>
      </w:r>
    </w:p>
    <w:p w:rsidR="000F0643" w:rsidRPr="00CB4F33" w:rsidRDefault="002D6A36" w:rsidP="00CB4F33">
      <w:pPr>
        <w:pStyle w:val="ad"/>
        <w:ind w:firstLineChars="0" w:firstLine="0"/>
        <w:rPr>
          <w:rFonts w:ascii="黑体" w:eastAsia="黑体" w:hAnsi="黑体" w:cs="宋体"/>
          <w:kern w:val="2"/>
          <w:szCs w:val="21"/>
        </w:rPr>
      </w:pPr>
      <w:r w:rsidRPr="00CB4F33">
        <w:rPr>
          <w:rFonts w:ascii="黑体" w:eastAsia="黑体" w:hAnsi="黑体" w:cs="宋体" w:hint="eastAsia"/>
          <w:kern w:val="2"/>
          <w:szCs w:val="21"/>
        </w:rPr>
        <w:t>3.2</w:t>
      </w:r>
    </w:p>
    <w:p w:rsidR="00867EC0" w:rsidRPr="00CB4F33" w:rsidRDefault="002D6A36" w:rsidP="00CB4F33">
      <w:pPr>
        <w:pStyle w:val="ad"/>
        <w:rPr>
          <w:rFonts w:ascii="Times New Roman" w:eastAsia="黑体" w:hAnsi="Times New Roman"/>
          <w:b/>
          <w:kern w:val="2"/>
          <w:szCs w:val="21"/>
        </w:rPr>
      </w:pPr>
      <w:r w:rsidRPr="0089527C">
        <w:rPr>
          <w:rFonts w:ascii="黑体" w:eastAsia="黑体" w:hAnsi="黑体" w:cs="宋体" w:hint="eastAsia"/>
          <w:kern w:val="2"/>
          <w:szCs w:val="21"/>
        </w:rPr>
        <w:t>行驶轨迹精度</w:t>
      </w:r>
      <w:r w:rsidR="00CB4F33">
        <w:rPr>
          <w:rFonts w:ascii="黑体" w:eastAsia="黑体" w:hAnsi="黑体" w:cs="宋体" w:hint="eastAsia"/>
          <w:kern w:val="2"/>
          <w:szCs w:val="21"/>
        </w:rPr>
        <w:t xml:space="preserve"> </w:t>
      </w:r>
      <w:r w:rsidR="00CB4F33" w:rsidRPr="00CB4F33">
        <w:rPr>
          <w:rFonts w:ascii="Times New Roman" w:eastAsia="黑体" w:hAnsi="Times New Roman"/>
          <w:b/>
          <w:kern w:val="2"/>
          <w:szCs w:val="21"/>
        </w:rPr>
        <w:t xml:space="preserve"> t</w:t>
      </w:r>
      <w:r w:rsidR="00323F8F" w:rsidRPr="00CB4F33">
        <w:rPr>
          <w:rFonts w:ascii="Times New Roman" w:eastAsia="黑体" w:hAnsi="Times New Roman"/>
          <w:b/>
          <w:kern w:val="2"/>
          <w:szCs w:val="21"/>
        </w:rPr>
        <w:t>ravel path accuracy</w:t>
      </w:r>
    </w:p>
    <w:p w:rsidR="00867EC0" w:rsidRPr="000F0643" w:rsidRDefault="002D6A36" w:rsidP="00CB4F33">
      <w:pPr>
        <w:pStyle w:val="ad"/>
        <w:rPr>
          <w:rFonts w:hAnsi="宋体" w:cs="宋体"/>
          <w:kern w:val="2"/>
          <w:szCs w:val="21"/>
        </w:rPr>
      </w:pPr>
      <w:r w:rsidRPr="000F0643">
        <w:rPr>
          <w:rFonts w:hAnsi="宋体" w:cs="宋体" w:hint="eastAsia"/>
          <w:kern w:val="2"/>
          <w:szCs w:val="21"/>
        </w:rPr>
        <w:t>规划路径与实际行驶位置的偏差。</w:t>
      </w:r>
    </w:p>
    <w:p w:rsidR="000F0643" w:rsidRPr="00CB4F33" w:rsidRDefault="002D6A36" w:rsidP="00CB4F33">
      <w:pPr>
        <w:pStyle w:val="ad"/>
        <w:ind w:firstLineChars="0" w:firstLine="0"/>
        <w:rPr>
          <w:rFonts w:ascii="黑体" w:eastAsia="黑体" w:hAnsi="黑体" w:cs="宋体"/>
          <w:kern w:val="2"/>
          <w:szCs w:val="21"/>
        </w:rPr>
      </w:pPr>
      <w:r w:rsidRPr="00CB4F33">
        <w:rPr>
          <w:rFonts w:ascii="黑体" w:eastAsia="黑体" w:hAnsi="黑体" w:cs="宋体" w:hint="eastAsia"/>
          <w:kern w:val="2"/>
          <w:szCs w:val="21"/>
        </w:rPr>
        <w:t>3.3</w:t>
      </w:r>
    </w:p>
    <w:p w:rsidR="00867EC0" w:rsidRPr="00CB4F33" w:rsidRDefault="002D6A36" w:rsidP="00CB4F33">
      <w:pPr>
        <w:pStyle w:val="ad"/>
        <w:rPr>
          <w:rFonts w:ascii="Times New Roman" w:eastAsia="黑体" w:hAnsi="Times New Roman"/>
          <w:b/>
          <w:kern w:val="2"/>
          <w:szCs w:val="21"/>
        </w:rPr>
      </w:pPr>
      <w:r w:rsidRPr="0089527C">
        <w:rPr>
          <w:rFonts w:ascii="黑体" w:eastAsia="黑体" w:hAnsi="黑体" w:cs="宋体" w:hint="eastAsia"/>
          <w:kern w:val="2"/>
          <w:szCs w:val="21"/>
        </w:rPr>
        <w:t>偏航角</w:t>
      </w:r>
      <w:r w:rsidR="00CB4F33">
        <w:rPr>
          <w:rFonts w:ascii="黑体" w:eastAsia="黑体" w:hAnsi="黑体" w:cs="宋体" w:hint="eastAsia"/>
          <w:kern w:val="2"/>
          <w:szCs w:val="21"/>
        </w:rPr>
        <w:t xml:space="preserve"> </w:t>
      </w:r>
      <w:r w:rsidR="00CB4F33">
        <w:rPr>
          <w:rFonts w:ascii="黑体" w:eastAsia="黑体" w:hAnsi="黑体" w:cs="宋体"/>
          <w:kern w:val="2"/>
          <w:szCs w:val="21"/>
        </w:rPr>
        <w:t xml:space="preserve"> </w:t>
      </w:r>
      <w:r w:rsidR="00CB4F33" w:rsidRPr="00CB4F33">
        <w:rPr>
          <w:rFonts w:ascii="Times New Roman" w:eastAsia="黑体" w:hAnsi="Times New Roman"/>
          <w:b/>
          <w:kern w:val="2"/>
          <w:szCs w:val="21"/>
        </w:rPr>
        <w:t>y</w:t>
      </w:r>
      <w:r w:rsidR="00A657D6" w:rsidRPr="00CB4F33">
        <w:rPr>
          <w:rFonts w:ascii="Times New Roman" w:eastAsia="黑体" w:hAnsi="Times New Roman"/>
          <w:b/>
          <w:kern w:val="2"/>
          <w:szCs w:val="21"/>
        </w:rPr>
        <w:t>aw angle</w:t>
      </w:r>
    </w:p>
    <w:p w:rsidR="00867EC0" w:rsidRPr="000F0643" w:rsidRDefault="002D6A36" w:rsidP="00CB4F33">
      <w:pPr>
        <w:pStyle w:val="ad"/>
        <w:rPr>
          <w:rFonts w:hAnsi="宋体" w:cs="宋体"/>
          <w:kern w:val="2"/>
          <w:szCs w:val="21"/>
        </w:rPr>
      </w:pPr>
      <w:r w:rsidRPr="000F0643">
        <w:rPr>
          <w:rFonts w:hAnsi="宋体" w:cs="宋体" w:hint="eastAsia"/>
          <w:kern w:val="2"/>
          <w:szCs w:val="21"/>
        </w:rPr>
        <w:t>智能投饵（药）船艏向方位角与投饵机当前位置到目标点连线方位角的偏差。</w:t>
      </w:r>
    </w:p>
    <w:p w:rsidR="00867EC0" w:rsidRPr="00CB4F33" w:rsidRDefault="000F0643" w:rsidP="0079275E">
      <w:pPr>
        <w:spacing w:beforeLines="100" w:before="326" w:afterLines="100" w:after="326"/>
        <w:ind w:rightChars="345" w:right="828"/>
        <w:rPr>
          <w:rFonts w:ascii="黑体" w:eastAsia="黑体" w:hAnsi="黑体" w:cs="黑体"/>
          <w:sz w:val="21"/>
          <w:szCs w:val="21"/>
        </w:rPr>
      </w:pPr>
      <w:r w:rsidRPr="00CB4F33">
        <w:rPr>
          <w:rFonts w:ascii="黑体" w:eastAsia="黑体" w:hAnsi="黑体" w:cs="黑体" w:hint="eastAsia"/>
          <w:sz w:val="21"/>
          <w:szCs w:val="21"/>
        </w:rPr>
        <w:lastRenderedPageBreak/>
        <w:t xml:space="preserve">4  </w:t>
      </w:r>
      <w:r w:rsidR="00323F8F" w:rsidRPr="00CB4F33">
        <w:rPr>
          <w:rFonts w:ascii="黑体" w:eastAsia="黑体" w:hAnsi="黑体" w:cs="黑体" w:hint="eastAsia"/>
          <w:sz w:val="21"/>
          <w:szCs w:val="21"/>
        </w:rPr>
        <w:t>型号</w:t>
      </w:r>
      <w:r w:rsidR="00F6056A" w:rsidRPr="00CB4F33">
        <w:rPr>
          <w:rFonts w:ascii="黑体" w:eastAsia="黑体" w:hAnsi="黑体" w:cs="黑体" w:hint="eastAsia"/>
          <w:sz w:val="21"/>
          <w:szCs w:val="21"/>
        </w:rPr>
        <w:t>表述方法</w:t>
      </w:r>
    </w:p>
    <w:p w:rsidR="00CB4F33" w:rsidRDefault="002D6A36" w:rsidP="00CB4F33">
      <w:pPr>
        <w:ind w:firstLineChars="200" w:firstLine="420"/>
        <w:rPr>
          <w:rFonts w:ascii="Times New Roman" w:eastAsiaTheme="minorEastAsia" w:hAnsi="Times New Roman" w:cs="Times New Roman"/>
          <w:color w:val="000000"/>
          <w:kern w:val="2"/>
          <w:sz w:val="21"/>
          <w:szCs w:val="21"/>
        </w:rPr>
      </w:pPr>
      <w:r w:rsidRPr="00CB4F33">
        <w:rPr>
          <w:rFonts w:ascii="Times New Roman" w:eastAsiaTheme="minorEastAsia" w:hAnsi="Times New Roman" w:cs="Times New Roman"/>
          <w:kern w:val="2"/>
          <w:sz w:val="21"/>
          <w:szCs w:val="21"/>
        </w:rPr>
        <w:t>智能投饵（药）船</w:t>
      </w:r>
      <w:r w:rsidR="00CB4F33" w:rsidRPr="00CB4F33">
        <w:rPr>
          <w:rFonts w:ascii="Times New Roman" w:eastAsiaTheme="minorEastAsia" w:hAnsi="Times New Roman" w:cs="Times New Roman"/>
          <w:color w:val="000000"/>
          <w:kern w:val="2"/>
          <w:sz w:val="21"/>
          <w:szCs w:val="21"/>
        </w:rPr>
        <w:t>产品型号按</w:t>
      </w:r>
      <w:r w:rsidR="00CB4F33" w:rsidRPr="00CB4F33">
        <w:rPr>
          <w:rFonts w:ascii="Times New Roman" w:eastAsiaTheme="minorEastAsia" w:hAnsi="Times New Roman" w:cs="Times New Roman"/>
          <w:color w:val="000000"/>
          <w:kern w:val="2"/>
          <w:sz w:val="21"/>
          <w:szCs w:val="21"/>
        </w:rPr>
        <w:t>JB/T 8574</w:t>
      </w:r>
      <w:r w:rsidR="00CB4F33" w:rsidRPr="00CB4F33">
        <w:rPr>
          <w:rFonts w:ascii="Times New Roman" w:eastAsiaTheme="minorEastAsia" w:hAnsi="Times New Roman" w:cs="Times New Roman"/>
          <w:color w:val="000000"/>
          <w:kern w:val="2"/>
          <w:sz w:val="21"/>
          <w:szCs w:val="21"/>
        </w:rPr>
        <w:t>的规定编制，由</w:t>
      </w:r>
      <w:r w:rsidR="00366208">
        <w:rPr>
          <w:rFonts w:ascii="Times New Roman" w:eastAsiaTheme="minorEastAsia" w:hAnsi="Times New Roman" w:cs="Times New Roman" w:hint="eastAsia"/>
          <w:color w:val="000000"/>
          <w:kern w:val="2"/>
          <w:sz w:val="21"/>
          <w:szCs w:val="21"/>
        </w:rPr>
        <w:t>类别</w:t>
      </w:r>
      <w:r w:rsidR="00CB4F33" w:rsidRPr="00CB4F33">
        <w:rPr>
          <w:rFonts w:ascii="Times New Roman" w:eastAsiaTheme="minorEastAsia" w:hAnsi="Times New Roman" w:cs="Times New Roman"/>
          <w:color w:val="000000"/>
          <w:kern w:val="2"/>
          <w:sz w:val="21"/>
          <w:szCs w:val="21"/>
        </w:rPr>
        <w:t>代号、特征代号、主参数和改进代号组成，表示方法如下：</w:t>
      </w:r>
    </w:p>
    <w:p w:rsidR="00AE4737" w:rsidRPr="00AE4737" w:rsidRDefault="00366208" w:rsidP="002F63A3">
      <w:pPr>
        <w:widowControl w:val="0"/>
        <w:ind w:firstLineChars="200" w:firstLine="480"/>
        <w:jc w:val="both"/>
        <w:rPr>
          <w:rFonts w:ascii="Times New Roman" w:hAnsi="Times New Roman" w:cs="Times New Roman" w:hint="eastAsia"/>
          <w:color w:val="000000"/>
          <w:kern w:val="2"/>
          <w:sz w:val="21"/>
          <w:szCs w:val="22"/>
        </w:rPr>
      </w:pPr>
      <w:r>
        <w:rPr>
          <w:noProof/>
        </w:rPr>
        <w:pict>
          <v:group id="_x0000_s1094" style="position:absolute;left:0;text-align:left;margin-left:21.8pt;margin-top:14pt;width:142.45pt;height:92.4pt;z-index:251684864" coordorigin="1854,3554" coordsize="2849,1848">
            <v:line id="直接连接符 15" o:spid="_x0000_s1078" style="position:absolute;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2709,3564" to="2940,3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"/>
            <v:group id="_x0000_s1092" style="position:absolute;left:1854;top:3554;width:2849;height:1848" coordorigin="1854,3554" coordsize="2849,1848">
              <v:line id="直接连接符 4" o:spid="_x0000_s1080" style="position:absolute;visibility:visible;mso-wrap-style:square" from="1854,3562" to="2022,3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直接连接符 5" o:spid="_x0000_s1081" style="position:absolute;flip:y;visibility:visible;mso-wrap-style:square" from="2815,4753" to="4701,4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直接连接符 6" o:spid="_x0000_s1082" style="position:absolute;visibility:visible;mso-wrap-style:square" from="2358,5068" to="4672,5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直接连接符 7" o:spid="_x0000_s1083" style="position:absolute;visibility:visible;mso-wrap-style:square" from="1945,5402" to="4672,5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直接连接符 8" o:spid="_x0000_s1084" style="position:absolute;visibility:visible;mso-wrap-style:square" from="3138,3564" to="3369,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直接连接符 9" o:spid="_x0000_s1085" style="position:absolute;flip:x;visibility:visible;mso-wrap-style:square" from="3249,3554" to="3254,4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直接连接符 10" o:spid="_x0000_s1086" style="position:absolute;visibility:visible;mso-wrap-style:square" from="3249,4415" to="4703,4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直接连接符 11" o:spid="_x0000_s1087" style="position:absolute;flip:x;visibility:visible;mso-wrap-style:square" from="2815,3566" to="2826,4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"/>
              <v:line id="直接连接符 12" o:spid="_x0000_s1088" style="position:absolute;visibility:visible;mso-wrap-style:square" from="2358,3568" to="2358,5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直接连接符 13" o:spid="_x0000_s1089" style="position:absolute;visibility:visible;mso-wrap-style:square" from="1945,3554" to="1949,5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"/>
            </v:group>
            <v:line id="直接连接符 15" o:spid="_x0000_s1091" style="position:absolute;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2256,3573" to="2487,3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"/>
          </v:group>
        </w:pict>
      </w:r>
      <w:r w:rsidR="00AE4737" w:rsidRPr="00AE4737">
        <w:rPr>
          <w:rFonts w:ascii="Times New Roman" w:hAnsi="Times New Roman" w:cs="Times New Roman"/>
          <w:color w:val="000000"/>
          <w:kern w:val="2"/>
          <w:sz w:val="21"/>
          <w:szCs w:val="22"/>
        </w:rPr>
        <w:t>9</w:t>
      </w:r>
      <w:r w:rsidR="00AE4737" w:rsidRPr="00AE4737">
        <w:rPr>
          <w:rFonts w:ascii="Times New Roman" w:hAnsi="Times New Roman" w:cs="Times New Roman"/>
          <w:color w:val="000000"/>
          <w:kern w:val="2"/>
          <w:sz w:val="15"/>
          <w:szCs w:val="15"/>
        </w:rPr>
        <w:t xml:space="preserve">  </w:t>
      </w:r>
      <w:r w:rsidR="00AE4737" w:rsidRPr="00AE4737">
        <w:rPr>
          <w:rFonts w:ascii="Times New Roman" w:hAnsi="Times New Roman" w:cs="Times New Roman"/>
          <w:color w:val="000000"/>
          <w:kern w:val="2"/>
          <w:sz w:val="18"/>
          <w:szCs w:val="18"/>
        </w:rPr>
        <w:t xml:space="preserve"> </w:t>
      </w:r>
      <w:r>
        <w:rPr>
          <w:rFonts w:ascii="Times New Roman" w:hAnsi="Times New Roman" w:cs="Times New Roman"/>
          <w:color w:val="000000"/>
          <w:kern w:val="2"/>
          <w:sz w:val="21"/>
          <w:szCs w:val="21"/>
        </w:rPr>
        <w:t>RY</w:t>
      </w:r>
      <w:r w:rsidR="00AE4737" w:rsidRPr="00AE4737">
        <w:rPr>
          <w:rFonts w:ascii="Times New Roman" w:hAnsi="Times New Roman" w:cs="Times New Roman"/>
          <w:color w:val="000000"/>
          <w:kern w:val="2"/>
          <w:sz w:val="21"/>
          <w:szCs w:val="21"/>
        </w:rPr>
        <w:t xml:space="preserve"> </w:t>
      </w:r>
      <w:r w:rsidR="00AE4737" w:rsidRPr="00AE4737">
        <w:rPr>
          <w:rFonts w:ascii="Times New Roman" w:hAnsi="Times New Roman" w:cs="Times New Roman"/>
          <w:color w:val="000000"/>
          <w:kern w:val="2"/>
          <w:sz w:val="21"/>
          <w:szCs w:val="22"/>
        </w:rPr>
        <w:t>-</w:t>
      </w:r>
      <w:bookmarkStart w:id="2" w:name="_Hlk96963003"/>
      <w:r w:rsidR="00AE4737" w:rsidRPr="00AE4737">
        <w:rPr>
          <w:rFonts w:ascii="Times New Roman" w:hAnsi="Times New Roman" w:cs="Times New Roman"/>
          <w:color w:val="000000"/>
          <w:kern w:val="2"/>
          <w:sz w:val="21"/>
          <w:szCs w:val="22"/>
        </w:rPr>
        <w:t xml:space="preserve"> </w:t>
      </w:r>
      <w:r w:rsidR="00AE4737" w:rsidRPr="00AE4737">
        <w:rPr>
          <w:rFonts w:cs="Times New Roman" w:hint="eastAsia"/>
          <w:color w:val="000000"/>
          <w:kern w:val="2"/>
          <w:sz w:val="21"/>
          <w:szCs w:val="22"/>
        </w:rPr>
        <w:t>□</w:t>
      </w:r>
      <w:bookmarkEnd w:id="2"/>
      <w:r w:rsidR="00AE4737" w:rsidRPr="00AE4737">
        <w:rPr>
          <w:rFonts w:ascii="Times New Roman" w:hAnsi="Times New Roman" w:cs="Times New Roman" w:hint="eastAsia"/>
          <w:color w:val="000000"/>
          <w:kern w:val="2"/>
          <w:sz w:val="21"/>
          <w:szCs w:val="22"/>
        </w:rPr>
        <w:t xml:space="preserve">　</w:t>
      </w:r>
      <w:r w:rsidR="00AE4737" w:rsidRPr="00AE4737">
        <w:rPr>
          <w:rFonts w:cs="Times New Roman" w:hint="eastAsia"/>
          <w:color w:val="000000"/>
          <w:kern w:val="2"/>
          <w:sz w:val="21"/>
          <w:szCs w:val="22"/>
        </w:rPr>
        <w:t>□</w:t>
      </w:r>
    </w:p>
    <w:p w:rsidR="00AE4737" w:rsidRPr="00AE4737" w:rsidRDefault="00AE4737" w:rsidP="00AE4737">
      <w:pPr>
        <w:widowControl w:val="0"/>
        <w:ind w:firstLineChars="200" w:firstLine="420"/>
        <w:jc w:val="both"/>
        <w:rPr>
          <w:rFonts w:ascii="Times New Roman" w:hAnsi="Times New Roman" w:cs="Times New Roman"/>
          <w:color w:val="000000"/>
          <w:kern w:val="2"/>
          <w:sz w:val="21"/>
          <w:szCs w:val="22"/>
        </w:rPr>
      </w:pPr>
      <w:r w:rsidRPr="00AE4737">
        <w:rPr>
          <w:rFonts w:ascii="Times New Roman" w:hAnsi="Times New Roman" w:cs="Times New Roman"/>
          <w:color w:val="000000"/>
          <w:kern w:val="2"/>
          <w:sz w:val="21"/>
          <w:szCs w:val="22"/>
        </w:rPr>
        <w:t xml:space="preserve">          </w:t>
      </w:r>
    </w:p>
    <w:p w:rsidR="00AE4737" w:rsidRPr="00AE4737" w:rsidRDefault="00AE4737" w:rsidP="00AE4737">
      <w:pPr>
        <w:widowControl w:val="0"/>
        <w:ind w:firstLineChars="200" w:firstLine="420"/>
        <w:jc w:val="both"/>
        <w:rPr>
          <w:rFonts w:ascii="Times New Roman" w:hAnsi="Times New Roman" w:cs="Times New Roman"/>
          <w:color w:val="000000"/>
          <w:kern w:val="2"/>
          <w:sz w:val="21"/>
          <w:szCs w:val="22"/>
        </w:rPr>
      </w:pPr>
      <w:r w:rsidRPr="00AE4737">
        <w:rPr>
          <w:rFonts w:ascii="Times New Roman" w:hAnsi="Times New Roman" w:cs="Times New Roman"/>
          <w:color w:val="000000"/>
          <w:kern w:val="2"/>
          <w:sz w:val="21"/>
          <w:szCs w:val="22"/>
        </w:rPr>
        <w:t xml:space="preserve">                            </w:t>
      </w:r>
    </w:p>
    <w:p w:rsidR="00AE4737" w:rsidRPr="00AE4737" w:rsidRDefault="00AE4737" w:rsidP="00AE4737">
      <w:pPr>
        <w:widowControl w:val="0"/>
        <w:ind w:firstLineChars="200" w:firstLine="420"/>
        <w:jc w:val="both"/>
        <w:rPr>
          <w:rFonts w:ascii="Times New Roman" w:hAnsi="Times New Roman" w:cs="Times New Roman"/>
          <w:color w:val="000000"/>
          <w:kern w:val="2"/>
          <w:sz w:val="21"/>
          <w:szCs w:val="22"/>
        </w:rPr>
      </w:pPr>
      <w:r w:rsidRPr="00AE4737">
        <w:rPr>
          <w:rFonts w:ascii="Times New Roman" w:hAnsi="Times New Roman" w:cs="Times New Roman"/>
          <w:color w:val="000000"/>
          <w:kern w:val="2"/>
          <w:sz w:val="21"/>
          <w:szCs w:val="22"/>
        </w:rPr>
        <w:t xml:space="preserve">                            </w:t>
      </w:r>
      <w:r w:rsidRPr="00AE4737">
        <w:rPr>
          <w:rFonts w:ascii="Times New Roman" w:hAnsi="Times New Roman" w:cs="Times New Roman" w:hint="eastAsia"/>
          <w:color w:val="000000"/>
          <w:kern w:val="2"/>
          <w:sz w:val="21"/>
          <w:szCs w:val="22"/>
        </w:rPr>
        <w:t>改进代号：用</w:t>
      </w:r>
      <w:r w:rsidRPr="00AE4737">
        <w:rPr>
          <w:rFonts w:ascii="Times New Roman" w:hAnsi="Times New Roman" w:cs="Times New Roman"/>
          <w:color w:val="000000"/>
          <w:kern w:val="2"/>
          <w:sz w:val="21"/>
          <w:szCs w:val="22"/>
        </w:rPr>
        <w:t>A</w:t>
      </w:r>
      <w:r w:rsidRPr="00AE4737">
        <w:rPr>
          <w:rFonts w:ascii="Times New Roman" w:hAnsi="Times New Roman" w:cs="Times New Roman" w:hint="eastAsia"/>
          <w:color w:val="000000"/>
          <w:kern w:val="2"/>
          <w:sz w:val="21"/>
          <w:szCs w:val="22"/>
        </w:rPr>
        <w:t>、</w:t>
      </w:r>
      <w:r w:rsidRPr="00AE4737">
        <w:rPr>
          <w:rFonts w:ascii="Times New Roman" w:hAnsi="Times New Roman" w:cs="Times New Roman"/>
          <w:color w:val="000000"/>
          <w:kern w:val="2"/>
          <w:sz w:val="21"/>
          <w:szCs w:val="22"/>
        </w:rPr>
        <w:t>B</w:t>
      </w:r>
      <w:r w:rsidRPr="00AE4737">
        <w:rPr>
          <w:rFonts w:ascii="Times New Roman" w:hAnsi="Times New Roman" w:cs="Times New Roman" w:hint="eastAsia"/>
          <w:color w:val="000000"/>
          <w:kern w:val="2"/>
          <w:sz w:val="21"/>
          <w:szCs w:val="22"/>
        </w:rPr>
        <w:t>、</w:t>
      </w:r>
      <w:r w:rsidRPr="00AE4737">
        <w:rPr>
          <w:rFonts w:ascii="Times New Roman" w:hAnsi="Times New Roman" w:cs="Times New Roman"/>
          <w:color w:val="000000"/>
          <w:kern w:val="2"/>
          <w:sz w:val="21"/>
          <w:szCs w:val="22"/>
        </w:rPr>
        <w:t>C</w:t>
      </w:r>
      <w:r w:rsidRPr="00AE4737">
        <w:rPr>
          <w:rFonts w:ascii="Times New Roman" w:hAnsi="Times New Roman" w:cs="Times New Roman" w:hint="eastAsia"/>
          <w:color w:val="000000"/>
          <w:kern w:val="2"/>
          <w:sz w:val="21"/>
          <w:szCs w:val="22"/>
        </w:rPr>
        <w:t>、</w:t>
      </w:r>
      <w:r w:rsidRPr="00AE4737">
        <w:rPr>
          <w:rFonts w:cs="Times New Roman" w:hint="eastAsia"/>
          <w:color w:val="000000"/>
          <w:kern w:val="2"/>
          <w:sz w:val="21"/>
          <w:szCs w:val="22"/>
        </w:rPr>
        <w:t>……</w:t>
      </w:r>
      <w:r w:rsidRPr="00AE4737">
        <w:rPr>
          <w:rFonts w:ascii="Times New Roman" w:hAnsi="Times New Roman" w:cs="Times New Roman" w:hint="eastAsia"/>
          <w:color w:val="000000"/>
          <w:kern w:val="2"/>
          <w:sz w:val="21"/>
          <w:szCs w:val="22"/>
        </w:rPr>
        <w:t>表示</w:t>
      </w:r>
    </w:p>
    <w:p w:rsidR="00AE4737" w:rsidRPr="00AE4737" w:rsidRDefault="00AE4737" w:rsidP="00AE4737">
      <w:pPr>
        <w:widowControl w:val="0"/>
        <w:ind w:firstLineChars="200" w:firstLine="420"/>
        <w:jc w:val="both"/>
        <w:rPr>
          <w:rFonts w:ascii="Times New Roman" w:hAnsi="Times New Roman" w:cs="Times New Roman"/>
          <w:color w:val="000000"/>
          <w:kern w:val="2"/>
          <w:sz w:val="21"/>
          <w:szCs w:val="22"/>
        </w:rPr>
      </w:pPr>
      <w:r w:rsidRPr="00AE4737">
        <w:rPr>
          <w:rFonts w:ascii="Times New Roman" w:hAnsi="Times New Roman" w:cs="Times New Roman"/>
          <w:color w:val="000000"/>
          <w:kern w:val="2"/>
          <w:sz w:val="21"/>
          <w:szCs w:val="22"/>
        </w:rPr>
        <w:t xml:space="preserve">                            </w:t>
      </w:r>
      <w:r w:rsidRPr="00AE4737">
        <w:rPr>
          <w:rFonts w:ascii="Times New Roman" w:hAnsi="Times New Roman" w:cs="Times New Roman" w:hint="eastAsia"/>
          <w:color w:val="000000"/>
          <w:kern w:val="2"/>
          <w:sz w:val="21"/>
          <w:szCs w:val="22"/>
        </w:rPr>
        <w:t>主参数：</w:t>
      </w:r>
      <w:r w:rsidR="00FE19A8" w:rsidRPr="00666A6C">
        <w:rPr>
          <w:rFonts w:hint="eastAsia"/>
          <w:sz w:val="21"/>
          <w:szCs w:val="21"/>
        </w:rPr>
        <w:t>料仓容量</w:t>
      </w:r>
      <w:r w:rsidRPr="00AE4737">
        <w:rPr>
          <w:rFonts w:ascii="Times New Roman" w:hAnsi="Times New Roman" w:cs="Times New Roman" w:hint="eastAsia"/>
          <w:color w:val="000000"/>
          <w:kern w:val="2"/>
          <w:sz w:val="21"/>
          <w:szCs w:val="22"/>
        </w:rPr>
        <w:t>，单位为</w:t>
      </w:r>
      <w:r w:rsidR="00FE19A8">
        <w:rPr>
          <w:rFonts w:ascii="Times New Roman" w:hAnsi="Times New Roman" w:cs="Times New Roman" w:hint="eastAsia"/>
          <w:color w:val="000000"/>
          <w:kern w:val="2"/>
          <w:sz w:val="21"/>
          <w:szCs w:val="22"/>
        </w:rPr>
        <w:t>千克</w:t>
      </w:r>
      <w:r w:rsidRPr="00AE4737">
        <w:rPr>
          <w:rFonts w:ascii="Times New Roman" w:hAnsi="Times New Roman" w:cs="Times New Roman" w:hint="eastAsia"/>
          <w:color w:val="000000"/>
          <w:kern w:val="2"/>
          <w:sz w:val="21"/>
          <w:szCs w:val="22"/>
        </w:rPr>
        <w:t>（</w:t>
      </w:r>
      <w:r w:rsidR="00FE19A8">
        <w:rPr>
          <w:rFonts w:ascii="Times New Roman" w:hAnsi="Times New Roman" w:cs="Times New Roman"/>
          <w:color w:val="000000"/>
          <w:kern w:val="2"/>
          <w:sz w:val="21"/>
          <w:szCs w:val="22"/>
        </w:rPr>
        <w:t>kg</w:t>
      </w:r>
      <w:r w:rsidRPr="00AE4737">
        <w:rPr>
          <w:rFonts w:ascii="Times New Roman" w:hAnsi="Times New Roman" w:cs="Times New Roman" w:hint="eastAsia"/>
          <w:color w:val="000000"/>
          <w:kern w:val="2"/>
          <w:sz w:val="21"/>
          <w:szCs w:val="22"/>
        </w:rPr>
        <w:t>）</w:t>
      </w:r>
    </w:p>
    <w:p w:rsidR="00366208" w:rsidRDefault="00AE4737" w:rsidP="00366208">
      <w:pPr>
        <w:widowControl w:val="0"/>
        <w:ind w:firstLineChars="200" w:firstLine="420"/>
        <w:rPr>
          <w:rFonts w:ascii="Times New Roman" w:hAnsi="Times New Roman" w:cs="Times New Roman"/>
          <w:color w:val="000000"/>
          <w:kern w:val="2"/>
          <w:sz w:val="21"/>
          <w:szCs w:val="22"/>
        </w:rPr>
      </w:pPr>
      <w:r w:rsidRPr="00AE4737">
        <w:rPr>
          <w:rFonts w:ascii="Times New Roman" w:hAnsi="Times New Roman" w:cs="Times New Roman"/>
          <w:color w:val="000000"/>
          <w:kern w:val="2"/>
          <w:sz w:val="21"/>
          <w:szCs w:val="22"/>
        </w:rPr>
        <w:t xml:space="preserve">                            </w:t>
      </w:r>
      <w:r w:rsidRPr="00AE4737">
        <w:rPr>
          <w:rFonts w:ascii="Times New Roman" w:hAnsi="Times New Roman" w:cs="Times New Roman" w:hint="eastAsia"/>
          <w:color w:val="000000"/>
          <w:kern w:val="2"/>
          <w:sz w:val="21"/>
          <w:szCs w:val="22"/>
        </w:rPr>
        <w:t>特征代号：</w:t>
      </w:r>
      <w:r w:rsidR="00366208" w:rsidRPr="00366208">
        <w:rPr>
          <w:rFonts w:ascii="Times New Roman" w:hAnsi="Times New Roman" w:cs="Times New Roman"/>
          <w:sz w:val="21"/>
          <w:szCs w:val="21"/>
        </w:rPr>
        <w:t>R</w:t>
      </w:r>
      <w:r w:rsidR="00FE19A8" w:rsidRPr="00666A6C">
        <w:rPr>
          <w:rFonts w:hint="eastAsia"/>
          <w:sz w:val="21"/>
          <w:szCs w:val="21"/>
        </w:rPr>
        <w:t>——</w:t>
      </w:r>
      <w:r w:rsidR="00366208">
        <w:rPr>
          <w:rFonts w:hint="eastAsia"/>
          <w:sz w:val="21"/>
          <w:szCs w:val="21"/>
        </w:rPr>
        <w:t>投饵</w:t>
      </w:r>
      <w:r w:rsidR="00FE19A8" w:rsidRPr="00666A6C">
        <w:rPr>
          <w:rFonts w:hint="eastAsia"/>
          <w:sz w:val="21"/>
          <w:szCs w:val="21"/>
        </w:rPr>
        <w:t>，</w:t>
      </w:r>
      <w:r w:rsidR="00366208" w:rsidRPr="00366208">
        <w:rPr>
          <w:rFonts w:ascii="Times New Roman" w:hAnsi="Times New Roman" w:cs="Times New Roman"/>
          <w:sz w:val="21"/>
          <w:szCs w:val="21"/>
        </w:rPr>
        <w:t>Y</w:t>
      </w:r>
      <w:r w:rsidR="00FE19A8" w:rsidRPr="00666A6C">
        <w:rPr>
          <w:rFonts w:hint="eastAsia"/>
          <w:sz w:val="21"/>
          <w:szCs w:val="21"/>
        </w:rPr>
        <w:t>——</w:t>
      </w:r>
      <w:r w:rsidR="00366208">
        <w:rPr>
          <w:rFonts w:hint="eastAsia"/>
          <w:sz w:val="21"/>
          <w:szCs w:val="21"/>
        </w:rPr>
        <w:t>投</w:t>
      </w:r>
      <w:r w:rsidR="00FE19A8" w:rsidRPr="00666A6C">
        <w:rPr>
          <w:rFonts w:hint="eastAsia"/>
          <w:sz w:val="21"/>
          <w:szCs w:val="21"/>
        </w:rPr>
        <w:t>药</w:t>
      </w:r>
      <w:r w:rsidRPr="00AE4737">
        <w:rPr>
          <w:rFonts w:ascii="Times New Roman" w:hAnsi="Times New Roman" w:cs="Times New Roman"/>
          <w:color w:val="000000"/>
          <w:kern w:val="2"/>
          <w:sz w:val="21"/>
          <w:szCs w:val="22"/>
        </w:rPr>
        <w:t xml:space="preserve">   </w:t>
      </w:r>
    </w:p>
    <w:p w:rsidR="00AE4737" w:rsidRPr="00AE4737" w:rsidRDefault="00AE4737" w:rsidP="00366208">
      <w:pPr>
        <w:widowControl w:val="0"/>
        <w:ind w:firstLineChars="200" w:firstLine="420"/>
        <w:rPr>
          <w:rFonts w:ascii="Times New Roman" w:hAnsi="Times New Roman" w:cs="Times New Roman"/>
          <w:color w:val="000000"/>
          <w:kern w:val="2"/>
          <w:sz w:val="21"/>
          <w:szCs w:val="22"/>
        </w:rPr>
      </w:pPr>
      <w:r w:rsidRPr="00AE4737">
        <w:rPr>
          <w:rFonts w:ascii="Times New Roman" w:hAnsi="Times New Roman" w:cs="Times New Roman"/>
          <w:color w:val="000000"/>
          <w:kern w:val="2"/>
          <w:sz w:val="21"/>
          <w:szCs w:val="22"/>
        </w:rPr>
        <w:t xml:space="preserve">                         </w:t>
      </w:r>
      <w:r w:rsidR="00366208">
        <w:rPr>
          <w:rFonts w:ascii="Times New Roman" w:hAnsi="Times New Roman" w:cs="Times New Roman"/>
          <w:color w:val="000000"/>
          <w:kern w:val="2"/>
          <w:sz w:val="21"/>
          <w:szCs w:val="22"/>
        </w:rPr>
        <w:t xml:space="preserve">   </w:t>
      </w:r>
      <w:r w:rsidR="00FE19A8">
        <w:rPr>
          <w:rFonts w:ascii="Times New Roman" w:hAnsi="Times New Roman" w:cs="Times New Roman" w:hint="eastAsia"/>
          <w:color w:val="000000"/>
          <w:kern w:val="2"/>
          <w:sz w:val="21"/>
          <w:szCs w:val="22"/>
        </w:rPr>
        <w:t>类别</w:t>
      </w:r>
      <w:r w:rsidRPr="00AE4737">
        <w:rPr>
          <w:rFonts w:ascii="Times New Roman" w:hAnsi="Times New Roman" w:cs="Times New Roman" w:hint="eastAsia"/>
          <w:color w:val="000000"/>
          <w:kern w:val="2"/>
          <w:sz w:val="21"/>
          <w:szCs w:val="22"/>
        </w:rPr>
        <w:t>代号：</w:t>
      </w:r>
      <w:bookmarkStart w:id="3" w:name="_Hlk96962874"/>
      <w:r w:rsidR="00FE19A8">
        <w:rPr>
          <w:rFonts w:ascii="Times New Roman" w:hAnsi="Times New Roman" w:cs="Times New Roman"/>
          <w:color w:val="000000"/>
          <w:kern w:val="2"/>
          <w:sz w:val="21"/>
          <w:szCs w:val="22"/>
        </w:rPr>
        <w:t>3</w:t>
      </w:r>
      <w:r w:rsidRPr="00AE4737">
        <w:rPr>
          <w:rFonts w:ascii="Times New Roman" w:hAnsi="Times New Roman" w:cs="Times New Roman" w:hint="eastAsia"/>
          <w:color w:val="000000"/>
          <w:kern w:val="2"/>
          <w:sz w:val="21"/>
          <w:szCs w:val="22"/>
        </w:rPr>
        <w:t>——</w:t>
      </w:r>
      <w:bookmarkEnd w:id="3"/>
      <w:r w:rsidR="00FE19A8">
        <w:rPr>
          <w:rFonts w:ascii="Times New Roman" w:hAnsi="Times New Roman" w:cs="Times New Roman" w:hint="eastAsia"/>
          <w:color w:val="000000"/>
          <w:kern w:val="2"/>
          <w:sz w:val="21"/>
          <w:szCs w:val="22"/>
        </w:rPr>
        <w:t>渔业</w:t>
      </w:r>
      <w:r w:rsidRPr="00AE4737">
        <w:rPr>
          <w:rFonts w:ascii="Times New Roman" w:hAnsi="Times New Roman" w:cs="Times New Roman" w:hint="eastAsia"/>
          <w:color w:val="000000"/>
          <w:kern w:val="2"/>
          <w:sz w:val="21"/>
          <w:szCs w:val="22"/>
        </w:rPr>
        <w:t>机械</w:t>
      </w:r>
    </w:p>
    <w:p w:rsidR="000A1500" w:rsidRDefault="00AE4737" w:rsidP="000A1500">
      <w:pPr>
        <w:widowControl w:val="0"/>
        <w:ind w:firstLineChars="200" w:firstLine="360"/>
        <w:jc w:val="both"/>
        <w:rPr>
          <w:rFonts w:ascii="Times New Roman" w:hAnsi="Times New Roman" w:cs="Times New Roman"/>
          <w:sz w:val="18"/>
          <w:szCs w:val="18"/>
        </w:rPr>
      </w:pPr>
      <w:r w:rsidRPr="00366208">
        <w:rPr>
          <w:rFonts w:ascii="Times New Roman" w:eastAsia="黑体" w:hAnsi="Times New Roman" w:cs="Times New Roman"/>
          <w:color w:val="000000"/>
          <w:kern w:val="2"/>
          <w:sz w:val="18"/>
          <w:szCs w:val="18"/>
        </w:rPr>
        <w:t>标记示例：</w:t>
      </w:r>
      <w:r w:rsidR="00366208" w:rsidRPr="00366208">
        <w:rPr>
          <w:rFonts w:ascii="Times New Roman" w:hAnsi="Times New Roman" w:cs="Times New Roman"/>
          <w:color w:val="000000"/>
          <w:kern w:val="2"/>
          <w:sz w:val="18"/>
          <w:szCs w:val="18"/>
        </w:rPr>
        <w:t>料仓容量为</w:t>
      </w:r>
      <w:r w:rsidR="00366208" w:rsidRPr="00366208">
        <w:rPr>
          <w:rFonts w:ascii="Times New Roman" w:hAnsi="Times New Roman" w:cs="Times New Roman"/>
          <w:color w:val="000000"/>
          <w:kern w:val="2"/>
          <w:sz w:val="18"/>
          <w:szCs w:val="18"/>
        </w:rPr>
        <w:t>80</w:t>
      </w:r>
      <w:r w:rsidR="000A1500">
        <w:rPr>
          <w:rFonts w:ascii="Times New Roman" w:hAnsi="Times New Roman" w:cs="Times New Roman"/>
          <w:color w:val="000000"/>
          <w:kern w:val="2"/>
          <w:sz w:val="18"/>
          <w:szCs w:val="18"/>
        </w:rPr>
        <w:t xml:space="preserve"> kg</w:t>
      </w:r>
      <w:r w:rsidRPr="00366208">
        <w:rPr>
          <w:rFonts w:ascii="Times New Roman" w:hAnsi="Times New Roman" w:cs="Times New Roman"/>
          <w:color w:val="000000"/>
          <w:kern w:val="2"/>
          <w:sz w:val="18"/>
          <w:szCs w:val="18"/>
        </w:rPr>
        <w:t>，经过</w:t>
      </w:r>
      <w:r w:rsidR="000A1500">
        <w:rPr>
          <w:rFonts w:ascii="Times New Roman" w:hAnsi="Times New Roman" w:cs="Times New Roman" w:hint="eastAsia"/>
          <w:color w:val="000000"/>
          <w:kern w:val="2"/>
          <w:sz w:val="18"/>
          <w:szCs w:val="18"/>
        </w:rPr>
        <w:t>第二</w:t>
      </w:r>
      <w:r w:rsidRPr="00366208">
        <w:rPr>
          <w:rFonts w:ascii="Times New Roman" w:hAnsi="Times New Roman" w:cs="Times New Roman"/>
          <w:color w:val="000000"/>
          <w:kern w:val="2"/>
          <w:sz w:val="18"/>
          <w:szCs w:val="18"/>
        </w:rPr>
        <w:t>次改进的</w:t>
      </w:r>
      <w:r w:rsidR="00366208" w:rsidRPr="00366208">
        <w:rPr>
          <w:rFonts w:ascii="Times New Roman" w:hAnsi="Times New Roman" w:cs="Times New Roman"/>
          <w:color w:val="000000"/>
          <w:kern w:val="2"/>
          <w:sz w:val="18"/>
          <w:szCs w:val="18"/>
        </w:rPr>
        <w:t>智能投饵（药）船</w:t>
      </w:r>
      <w:r w:rsidRPr="00366208">
        <w:rPr>
          <w:rFonts w:ascii="Times New Roman" w:hAnsi="Times New Roman" w:cs="Times New Roman"/>
          <w:color w:val="000000"/>
          <w:kern w:val="2"/>
          <w:sz w:val="18"/>
          <w:szCs w:val="18"/>
        </w:rPr>
        <w:t>型号表示为</w:t>
      </w:r>
      <w:r w:rsidR="000A1500">
        <w:rPr>
          <w:rFonts w:ascii="Times New Roman" w:eastAsia="黑体" w:hAnsi="Times New Roman" w:cs="Times New Roman"/>
          <w:color w:val="000000"/>
          <w:kern w:val="2"/>
          <w:sz w:val="18"/>
          <w:szCs w:val="18"/>
        </w:rPr>
        <w:t>3RY</w:t>
      </w:r>
      <w:r w:rsidRPr="00366208">
        <w:rPr>
          <w:rFonts w:ascii="Times New Roman" w:hAnsi="Times New Roman" w:cs="Times New Roman"/>
          <w:color w:val="000000"/>
          <w:kern w:val="2"/>
          <w:sz w:val="18"/>
          <w:szCs w:val="18"/>
        </w:rPr>
        <w:t>-</w:t>
      </w:r>
      <w:r w:rsidR="000A1500">
        <w:rPr>
          <w:rFonts w:ascii="Times New Roman" w:hAnsi="Times New Roman" w:cs="Times New Roman"/>
          <w:color w:val="000000"/>
          <w:kern w:val="2"/>
          <w:sz w:val="18"/>
          <w:szCs w:val="18"/>
        </w:rPr>
        <w:t>80B</w:t>
      </w:r>
      <w:r w:rsidR="000A1500">
        <w:rPr>
          <w:rFonts w:ascii="Times New Roman" w:hAnsi="Times New Roman" w:cs="Times New Roman" w:hint="eastAsia"/>
          <w:color w:val="000000"/>
          <w:kern w:val="2"/>
          <w:sz w:val="18"/>
          <w:szCs w:val="18"/>
        </w:rPr>
        <w:t>；</w:t>
      </w:r>
      <w:r w:rsidR="00A657D6" w:rsidRPr="000A1500">
        <w:rPr>
          <w:rFonts w:ascii="Times New Roman" w:hAnsi="Times New Roman" w:cs="Times New Roman"/>
          <w:sz w:val="18"/>
          <w:szCs w:val="18"/>
        </w:rPr>
        <w:t>料仓容量为</w:t>
      </w:r>
      <w:r w:rsidR="00A657D6" w:rsidRPr="000A1500">
        <w:rPr>
          <w:rFonts w:ascii="Times New Roman" w:hAnsi="Times New Roman" w:cs="Times New Roman"/>
          <w:sz w:val="18"/>
          <w:szCs w:val="18"/>
        </w:rPr>
        <w:t>160</w:t>
      </w:r>
      <w:r w:rsidR="000A1500" w:rsidRPr="000A1500">
        <w:rPr>
          <w:rFonts w:ascii="Times New Roman" w:hAnsi="Times New Roman" w:cs="Times New Roman"/>
          <w:sz w:val="18"/>
          <w:szCs w:val="18"/>
        </w:rPr>
        <w:t xml:space="preserve"> kg</w:t>
      </w:r>
      <w:r w:rsidR="000A1500" w:rsidRPr="000A1500">
        <w:rPr>
          <w:rFonts w:ascii="Times New Roman" w:hAnsi="Times New Roman" w:cs="Times New Roman"/>
          <w:sz w:val="18"/>
          <w:szCs w:val="18"/>
        </w:rPr>
        <w:t>，第</w:t>
      </w:r>
    </w:p>
    <w:p w:rsidR="00D91565" w:rsidRPr="000A1500" w:rsidRDefault="000A1500" w:rsidP="000A1500">
      <w:pPr>
        <w:widowControl w:val="0"/>
        <w:ind w:firstLineChars="700" w:firstLine="1260"/>
        <w:jc w:val="both"/>
        <w:rPr>
          <w:rFonts w:ascii="Times New Roman" w:hAnsi="Times New Roman" w:cs="Times New Roman" w:hint="eastAsia"/>
          <w:szCs w:val="22"/>
        </w:rPr>
      </w:pPr>
      <w:r w:rsidRPr="000A1500">
        <w:rPr>
          <w:rFonts w:ascii="Times New Roman" w:hAnsi="Times New Roman" w:cs="Times New Roman"/>
          <w:sz w:val="18"/>
          <w:szCs w:val="18"/>
        </w:rPr>
        <w:t>三次改进</w:t>
      </w:r>
      <w:r w:rsidR="00A657D6" w:rsidRPr="000A1500">
        <w:rPr>
          <w:rFonts w:ascii="Times New Roman" w:hAnsi="Times New Roman" w:cs="Times New Roman"/>
          <w:sz w:val="18"/>
          <w:szCs w:val="18"/>
        </w:rPr>
        <w:t>的智能投饵船型号表示为</w:t>
      </w:r>
      <w:r w:rsidR="00A657D6" w:rsidRPr="000A1500">
        <w:rPr>
          <w:rFonts w:ascii="Times New Roman" w:hAnsi="Times New Roman" w:cs="Times New Roman"/>
          <w:sz w:val="18"/>
          <w:szCs w:val="18"/>
        </w:rPr>
        <w:t>3</w:t>
      </w:r>
      <w:r w:rsidRPr="000A1500">
        <w:rPr>
          <w:rFonts w:ascii="Times New Roman" w:hAnsi="Times New Roman" w:cs="Times New Roman"/>
          <w:sz w:val="18"/>
          <w:szCs w:val="18"/>
        </w:rPr>
        <w:t>R</w:t>
      </w:r>
      <w:r w:rsidR="00A657D6" w:rsidRPr="000A1500">
        <w:rPr>
          <w:rFonts w:ascii="Times New Roman" w:hAnsi="Times New Roman" w:cs="Times New Roman"/>
          <w:sz w:val="18"/>
          <w:szCs w:val="18"/>
        </w:rPr>
        <w:t>-160</w:t>
      </w:r>
      <w:r w:rsidRPr="000A1500">
        <w:rPr>
          <w:rFonts w:ascii="Times New Roman" w:hAnsi="Times New Roman" w:cs="Times New Roman"/>
          <w:sz w:val="18"/>
          <w:szCs w:val="18"/>
        </w:rPr>
        <w:t>C</w:t>
      </w:r>
      <w:r>
        <w:rPr>
          <w:rFonts w:ascii="Times New Roman" w:hAnsi="Times New Roman" w:cs="Times New Roman" w:hint="eastAsia"/>
          <w:sz w:val="18"/>
          <w:szCs w:val="18"/>
        </w:rPr>
        <w:t>。</w:t>
      </w:r>
    </w:p>
    <w:p w:rsidR="00867EC0" w:rsidRPr="00CB4F33" w:rsidRDefault="00323F8F" w:rsidP="00CB4F33">
      <w:pPr>
        <w:spacing w:beforeLines="100" w:before="326" w:afterLines="100" w:after="326"/>
        <w:ind w:rightChars="345" w:right="828"/>
        <w:rPr>
          <w:rFonts w:ascii="黑体" w:eastAsia="黑体" w:hAnsi="黑体" w:cs="黑体"/>
          <w:sz w:val="21"/>
          <w:szCs w:val="21"/>
        </w:rPr>
      </w:pPr>
      <w:r w:rsidRPr="00CB4F33">
        <w:rPr>
          <w:rFonts w:ascii="黑体" w:eastAsia="黑体" w:hAnsi="黑体" w:cs="黑体" w:hint="eastAsia"/>
          <w:sz w:val="21"/>
          <w:szCs w:val="21"/>
        </w:rPr>
        <w:t>5</w:t>
      </w:r>
      <w:r w:rsidR="002E093B">
        <w:rPr>
          <w:rFonts w:ascii="黑体" w:eastAsia="黑体" w:hAnsi="黑体" w:cs="黑体"/>
          <w:sz w:val="21"/>
          <w:szCs w:val="21"/>
        </w:rPr>
        <w:t xml:space="preserve">  </w:t>
      </w:r>
      <w:r w:rsidR="002D6A36" w:rsidRPr="00CB4F33">
        <w:rPr>
          <w:rFonts w:ascii="黑体" w:eastAsia="黑体" w:hAnsi="黑体" w:cs="黑体" w:hint="eastAsia"/>
          <w:sz w:val="21"/>
          <w:szCs w:val="21"/>
        </w:rPr>
        <w:t>技术要求</w:t>
      </w:r>
    </w:p>
    <w:p w:rsidR="00867EC0" w:rsidRPr="0089527C" w:rsidRDefault="00240B97" w:rsidP="002E093B">
      <w:pPr>
        <w:pStyle w:val="ad"/>
        <w:spacing w:beforeLines="50" w:before="163" w:afterLines="50" w:after="163"/>
        <w:ind w:firstLineChars="0" w:firstLine="0"/>
        <w:rPr>
          <w:rFonts w:ascii="黑体" w:eastAsia="黑体" w:hAnsi="黑体" w:cs="宋体"/>
          <w:kern w:val="2"/>
          <w:szCs w:val="21"/>
        </w:rPr>
      </w:pPr>
      <w:r>
        <w:rPr>
          <w:rFonts w:ascii="黑体" w:eastAsia="黑体" w:hAnsi="黑体" w:cs="宋体" w:hint="eastAsia"/>
          <w:kern w:val="2"/>
          <w:szCs w:val="21"/>
        </w:rPr>
        <w:t>5</w:t>
      </w:r>
      <w:r w:rsidR="002D6A36" w:rsidRPr="0089527C">
        <w:rPr>
          <w:rFonts w:ascii="黑体" w:eastAsia="黑体" w:hAnsi="黑体" w:cs="宋体" w:hint="eastAsia"/>
          <w:kern w:val="2"/>
          <w:szCs w:val="21"/>
        </w:rPr>
        <w:t>.1</w:t>
      </w:r>
      <w:r w:rsidR="002E093B">
        <w:rPr>
          <w:rFonts w:ascii="黑体" w:eastAsia="黑体" w:hAnsi="黑体" w:cs="宋体"/>
          <w:kern w:val="2"/>
          <w:szCs w:val="21"/>
        </w:rPr>
        <w:t xml:space="preserve">  </w:t>
      </w:r>
      <w:r w:rsidR="002D6A36" w:rsidRPr="0089527C">
        <w:rPr>
          <w:rFonts w:ascii="黑体" w:eastAsia="黑体" w:hAnsi="黑体" w:cs="宋体" w:hint="eastAsia"/>
          <w:kern w:val="2"/>
          <w:szCs w:val="21"/>
        </w:rPr>
        <w:t>性能</w:t>
      </w:r>
      <w:r w:rsidR="008949E6">
        <w:rPr>
          <w:rFonts w:ascii="黑体" w:eastAsia="黑体" w:hAnsi="黑体" w:cs="宋体" w:hint="eastAsia"/>
          <w:kern w:val="2"/>
          <w:szCs w:val="21"/>
        </w:rPr>
        <w:t>要求</w:t>
      </w:r>
    </w:p>
    <w:p w:rsidR="00867EC0" w:rsidRPr="002E093B" w:rsidRDefault="00240B97" w:rsidP="00CB4F33">
      <w:pPr>
        <w:pStyle w:val="ad"/>
        <w:ind w:firstLineChars="0" w:firstLine="0"/>
        <w:rPr>
          <w:rFonts w:ascii="Times New Roman" w:hAnsi="Times New Roman"/>
          <w:kern w:val="2"/>
          <w:szCs w:val="21"/>
        </w:rPr>
      </w:pPr>
      <w:r w:rsidRPr="002E093B">
        <w:rPr>
          <w:rFonts w:ascii="黑体" w:eastAsia="黑体" w:hAnsi="黑体" w:cs="宋体" w:hint="eastAsia"/>
          <w:kern w:val="2"/>
          <w:szCs w:val="21"/>
        </w:rPr>
        <w:t>5</w:t>
      </w:r>
      <w:r w:rsidR="002D6A36" w:rsidRPr="002E093B">
        <w:rPr>
          <w:rFonts w:ascii="黑体" w:eastAsia="黑体" w:hAnsi="黑体" w:cs="宋体" w:hint="eastAsia"/>
          <w:kern w:val="2"/>
          <w:szCs w:val="21"/>
        </w:rPr>
        <w:t>.1.1</w:t>
      </w:r>
      <w:r w:rsidR="002E093B" w:rsidRPr="002E093B">
        <w:rPr>
          <w:rFonts w:ascii="黑体" w:eastAsia="黑体" w:hAnsi="黑体" w:cs="宋体"/>
          <w:kern w:val="2"/>
          <w:szCs w:val="21"/>
        </w:rPr>
        <w:t xml:space="preserve">  </w:t>
      </w:r>
      <w:r w:rsidR="002D6A36" w:rsidRPr="002E093B">
        <w:rPr>
          <w:rFonts w:ascii="Times New Roman" w:hAnsi="Times New Roman"/>
          <w:kern w:val="2"/>
          <w:szCs w:val="21"/>
        </w:rPr>
        <w:t>智能投饵（药）船</w:t>
      </w:r>
      <w:r w:rsidR="00914261" w:rsidRPr="002E093B">
        <w:rPr>
          <w:rFonts w:ascii="Times New Roman" w:hAnsi="Times New Roman"/>
        </w:rPr>
        <w:t>在水深</w:t>
      </w:r>
      <w:r w:rsidR="002E093B">
        <w:rPr>
          <w:rFonts w:ascii="Times New Roman" w:hAnsi="Times New Roman"/>
        </w:rPr>
        <w:t>大于等于</w:t>
      </w:r>
      <w:r w:rsidR="00914261" w:rsidRPr="002E093B">
        <w:rPr>
          <w:rFonts w:ascii="Times New Roman" w:hAnsi="Times New Roman"/>
        </w:rPr>
        <w:t>25</w:t>
      </w:r>
      <w:r w:rsidR="002E093B">
        <w:rPr>
          <w:rFonts w:ascii="Times New Roman" w:hAnsi="Times New Roman"/>
        </w:rPr>
        <w:t xml:space="preserve"> </w:t>
      </w:r>
      <w:r w:rsidR="00914261" w:rsidRPr="002E093B">
        <w:rPr>
          <w:rFonts w:ascii="Times New Roman" w:hAnsi="Times New Roman"/>
        </w:rPr>
        <w:t>cm</w:t>
      </w:r>
      <w:r w:rsidR="00914261" w:rsidRPr="002E093B">
        <w:rPr>
          <w:rFonts w:ascii="Times New Roman" w:hAnsi="Times New Roman"/>
        </w:rPr>
        <w:t>、预留水草切割后饵道（水草顶在水面</w:t>
      </w:r>
      <w:r w:rsidR="00914261" w:rsidRPr="002E093B">
        <w:rPr>
          <w:rFonts w:ascii="Times New Roman" w:hAnsi="Times New Roman"/>
        </w:rPr>
        <w:t>30 cm</w:t>
      </w:r>
      <w:r w:rsidR="00914261" w:rsidRPr="002E093B">
        <w:rPr>
          <w:rFonts w:ascii="Times New Roman" w:hAnsi="Times New Roman"/>
        </w:rPr>
        <w:t>以下）、去除行径干扰障碍等作业，</w:t>
      </w:r>
      <w:r w:rsidR="002D6A36" w:rsidRPr="002E093B">
        <w:rPr>
          <w:rFonts w:ascii="Times New Roman" w:hAnsi="Times New Roman"/>
          <w:kern w:val="2"/>
          <w:szCs w:val="21"/>
        </w:rPr>
        <w:t>其主要性能指标应符合表</w:t>
      </w:r>
      <w:r w:rsidR="00554560">
        <w:rPr>
          <w:rFonts w:ascii="Times New Roman" w:hAnsi="Times New Roman" w:hint="eastAsia"/>
          <w:kern w:val="2"/>
          <w:szCs w:val="21"/>
        </w:rPr>
        <w:t>1</w:t>
      </w:r>
      <w:r w:rsidR="002D6A36" w:rsidRPr="002E093B">
        <w:rPr>
          <w:rFonts w:ascii="Times New Roman" w:hAnsi="Times New Roman"/>
          <w:kern w:val="2"/>
          <w:szCs w:val="21"/>
        </w:rPr>
        <w:t>的规定。</w:t>
      </w:r>
    </w:p>
    <w:p w:rsidR="00867EC0" w:rsidRPr="00666A6C" w:rsidRDefault="002D6A36" w:rsidP="002E093B">
      <w:pPr>
        <w:pStyle w:val="ad"/>
        <w:spacing w:beforeLines="50" w:before="163" w:afterLines="50" w:after="163"/>
        <w:ind w:leftChars="-1" w:left="-2" w:firstLineChars="0" w:firstLine="0"/>
        <w:jc w:val="center"/>
        <w:rPr>
          <w:rFonts w:ascii="黑体" w:eastAsia="黑体" w:hAnsi="黑体" w:cs="宋体"/>
          <w:kern w:val="2"/>
          <w:szCs w:val="21"/>
        </w:rPr>
      </w:pPr>
      <w:r w:rsidRPr="00666A6C">
        <w:rPr>
          <w:rFonts w:ascii="黑体" w:eastAsia="黑体" w:hAnsi="黑体" w:cs="宋体" w:hint="eastAsia"/>
          <w:kern w:val="2"/>
          <w:szCs w:val="21"/>
        </w:rPr>
        <w:t>表</w:t>
      </w:r>
      <w:r w:rsidR="00554560">
        <w:rPr>
          <w:rFonts w:ascii="黑体" w:eastAsia="黑体" w:hAnsi="黑体" w:cs="宋体"/>
          <w:kern w:val="2"/>
          <w:szCs w:val="21"/>
        </w:rPr>
        <w:t>1</w:t>
      </w:r>
      <w:r w:rsidR="002E093B">
        <w:rPr>
          <w:rFonts w:ascii="黑体" w:eastAsia="黑体" w:hAnsi="黑体" w:cs="宋体"/>
          <w:kern w:val="2"/>
          <w:szCs w:val="21"/>
        </w:rPr>
        <w:t xml:space="preserve">  </w:t>
      </w:r>
      <w:r w:rsidR="00554560">
        <w:rPr>
          <w:rFonts w:ascii="黑体" w:eastAsia="黑体" w:hAnsi="黑体" w:cs="宋体"/>
          <w:kern w:val="2"/>
          <w:szCs w:val="21"/>
        </w:rPr>
        <w:t>主要</w:t>
      </w:r>
      <w:r w:rsidRPr="00666A6C">
        <w:rPr>
          <w:rFonts w:ascii="黑体" w:eastAsia="黑体" w:hAnsi="黑体" w:cs="宋体" w:hint="eastAsia"/>
          <w:kern w:val="2"/>
          <w:szCs w:val="21"/>
        </w:rPr>
        <w:t>性能指标</w:t>
      </w:r>
    </w:p>
    <w:tbl>
      <w:tblPr>
        <w:tblW w:w="89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2268"/>
        <w:gridCol w:w="3119"/>
      </w:tblGrid>
      <w:tr w:rsidR="002E093B" w:rsidRPr="00666A6C" w:rsidTr="00554560">
        <w:trPr>
          <w:trHeight w:val="20"/>
        </w:trPr>
        <w:tc>
          <w:tcPr>
            <w:tcW w:w="709" w:type="dxa"/>
            <w:tcBorders>
              <w:top w:val="single" w:sz="8" w:space="0" w:color="auto"/>
              <w:left w:val="single" w:sz="8" w:space="0" w:color="auto"/>
              <w:bottom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序号</w:t>
            </w:r>
          </w:p>
        </w:tc>
        <w:tc>
          <w:tcPr>
            <w:tcW w:w="5103" w:type="dxa"/>
            <w:gridSpan w:val="2"/>
            <w:tcBorders>
              <w:top w:val="single" w:sz="8" w:space="0" w:color="auto"/>
              <w:bottom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项目</w:t>
            </w:r>
          </w:p>
        </w:tc>
        <w:tc>
          <w:tcPr>
            <w:tcW w:w="3119" w:type="dxa"/>
            <w:tcBorders>
              <w:top w:val="single" w:sz="8" w:space="0" w:color="auto"/>
              <w:bottom w:val="single" w:sz="8" w:space="0" w:color="auto"/>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指标</w:t>
            </w:r>
          </w:p>
        </w:tc>
      </w:tr>
      <w:tr w:rsidR="002E093B" w:rsidRPr="00666A6C" w:rsidTr="00554560">
        <w:trPr>
          <w:trHeight w:val="20"/>
        </w:trPr>
        <w:tc>
          <w:tcPr>
            <w:tcW w:w="709" w:type="dxa"/>
            <w:tcBorders>
              <w:top w:val="single" w:sz="8" w:space="0" w:color="auto"/>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1</w:t>
            </w:r>
          </w:p>
        </w:tc>
        <w:tc>
          <w:tcPr>
            <w:tcW w:w="5103" w:type="dxa"/>
            <w:gridSpan w:val="2"/>
            <w:tcBorders>
              <w:top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投饵破碎率</w:t>
            </w:r>
            <w:r w:rsidRPr="002E093B">
              <w:rPr>
                <w:rFonts w:ascii="Times New Roman" w:hAnsi="Times New Roman" w:hint="eastAsia"/>
                <w:kern w:val="2"/>
                <w:sz w:val="18"/>
                <w:szCs w:val="18"/>
              </w:rPr>
              <w:t>/</w:t>
            </w:r>
            <w:r w:rsidRPr="002E093B">
              <w:rPr>
                <w:rFonts w:ascii="Times New Roman" w:hAnsi="Times New Roman"/>
                <w:kern w:val="2"/>
                <w:sz w:val="18"/>
                <w:szCs w:val="18"/>
              </w:rPr>
              <w:t>%</w:t>
            </w:r>
          </w:p>
        </w:tc>
        <w:tc>
          <w:tcPr>
            <w:tcW w:w="3119" w:type="dxa"/>
            <w:tcBorders>
              <w:top w:val="single" w:sz="8" w:space="0" w:color="auto"/>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5</w:t>
            </w:r>
          </w:p>
        </w:tc>
      </w:tr>
      <w:tr w:rsidR="002E093B" w:rsidRPr="00666A6C" w:rsidTr="00554560">
        <w:trPr>
          <w:trHeight w:val="20"/>
        </w:trPr>
        <w:tc>
          <w:tcPr>
            <w:tcW w:w="709" w:type="dxa"/>
            <w:vMerge w:val="restart"/>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2</w:t>
            </w:r>
          </w:p>
        </w:tc>
        <w:tc>
          <w:tcPr>
            <w:tcW w:w="2835" w:type="dxa"/>
            <w:vMerge w:val="restart"/>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投饵均匀度</w:t>
            </w:r>
            <w:r w:rsidRPr="002E093B">
              <w:rPr>
                <w:rFonts w:ascii="Times New Roman" w:hAnsi="Times New Roman" w:hint="eastAsia"/>
                <w:kern w:val="2"/>
                <w:sz w:val="18"/>
                <w:szCs w:val="18"/>
              </w:rPr>
              <w:t>/</w:t>
            </w:r>
            <w:r w:rsidRPr="002E093B">
              <w:rPr>
                <w:rFonts w:ascii="Times New Roman" w:hAnsi="Times New Roman"/>
                <w:kern w:val="2"/>
                <w:sz w:val="18"/>
                <w:szCs w:val="18"/>
              </w:rPr>
              <w:t>%</w:t>
            </w:r>
          </w:p>
        </w:tc>
        <w:tc>
          <w:tcPr>
            <w:tcW w:w="2268" w:type="dxa"/>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颗粒饲料</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95</w:t>
            </w:r>
          </w:p>
        </w:tc>
      </w:tr>
      <w:tr w:rsidR="002E093B" w:rsidRPr="00666A6C" w:rsidTr="00554560">
        <w:trPr>
          <w:trHeight w:val="20"/>
        </w:trPr>
        <w:tc>
          <w:tcPr>
            <w:tcW w:w="709" w:type="dxa"/>
            <w:vMerge/>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p>
        </w:tc>
        <w:tc>
          <w:tcPr>
            <w:tcW w:w="2835" w:type="dxa"/>
            <w:vMerge/>
            <w:vAlign w:val="center"/>
          </w:tcPr>
          <w:p w:rsidR="002E093B" w:rsidRPr="002E093B" w:rsidRDefault="002E093B" w:rsidP="002E093B">
            <w:pPr>
              <w:pStyle w:val="ad"/>
              <w:ind w:firstLineChars="0" w:firstLine="0"/>
              <w:jc w:val="center"/>
              <w:rPr>
                <w:rFonts w:ascii="Times New Roman" w:hAnsi="Times New Roman"/>
                <w:kern w:val="2"/>
                <w:sz w:val="18"/>
                <w:szCs w:val="18"/>
              </w:rPr>
            </w:pPr>
          </w:p>
        </w:tc>
        <w:tc>
          <w:tcPr>
            <w:tcW w:w="2268" w:type="dxa"/>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软黏饲料</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80</w:t>
            </w:r>
          </w:p>
        </w:tc>
      </w:tr>
      <w:tr w:rsidR="002E093B" w:rsidRPr="00666A6C" w:rsidTr="00554560">
        <w:trPr>
          <w:trHeight w:val="20"/>
        </w:trPr>
        <w:tc>
          <w:tcPr>
            <w:tcW w:w="709" w:type="dxa"/>
            <w:vMerge w:val="restart"/>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3</w:t>
            </w:r>
          </w:p>
        </w:tc>
        <w:tc>
          <w:tcPr>
            <w:tcW w:w="2835" w:type="dxa"/>
            <w:vMerge w:val="restart"/>
            <w:vAlign w:val="center"/>
          </w:tcPr>
          <w:p w:rsidR="002E093B" w:rsidRPr="002E093B" w:rsidRDefault="002E093B" w:rsidP="002E093B">
            <w:pPr>
              <w:pStyle w:val="ad"/>
              <w:ind w:firstLineChars="0" w:firstLine="0"/>
              <w:jc w:val="center"/>
              <w:rPr>
                <w:rFonts w:ascii="Times New Roman" w:hAnsi="Times New Roman"/>
                <w:sz w:val="18"/>
                <w:szCs w:val="18"/>
              </w:rPr>
            </w:pPr>
            <w:r w:rsidRPr="002E093B">
              <w:rPr>
                <w:rFonts w:ascii="Times New Roman" w:hAnsi="Times New Roman"/>
                <w:sz w:val="18"/>
                <w:szCs w:val="18"/>
              </w:rPr>
              <w:t>余饵量</w:t>
            </w:r>
            <w:r w:rsidRPr="002E093B">
              <w:rPr>
                <w:rFonts w:ascii="Times New Roman" w:hAnsi="Times New Roman" w:hint="eastAsia"/>
                <w:sz w:val="18"/>
                <w:szCs w:val="18"/>
              </w:rPr>
              <w:t>/</w:t>
            </w:r>
            <w:r w:rsidRPr="002E093B">
              <w:rPr>
                <w:rFonts w:ascii="Times New Roman" w:hAnsi="Times New Roman"/>
                <w:kern w:val="2"/>
                <w:sz w:val="18"/>
                <w:szCs w:val="18"/>
              </w:rPr>
              <w:t>kg</w:t>
            </w:r>
          </w:p>
        </w:tc>
        <w:tc>
          <w:tcPr>
            <w:tcW w:w="2268" w:type="dxa"/>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颗粒饲料</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3</w:t>
            </w:r>
          </w:p>
        </w:tc>
      </w:tr>
      <w:tr w:rsidR="002E093B" w:rsidRPr="00666A6C" w:rsidTr="00554560">
        <w:trPr>
          <w:trHeight w:val="20"/>
        </w:trPr>
        <w:tc>
          <w:tcPr>
            <w:tcW w:w="709" w:type="dxa"/>
            <w:vMerge/>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p>
        </w:tc>
        <w:tc>
          <w:tcPr>
            <w:tcW w:w="2835" w:type="dxa"/>
            <w:vMerge/>
            <w:vAlign w:val="center"/>
          </w:tcPr>
          <w:p w:rsidR="002E093B" w:rsidRPr="002E093B" w:rsidRDefault="002E093B" w:rsidP="002E093B">
            <w:pPr>
              <w:pStyle w:val="ad"/>
              <w:ind w:firstLineChars="0" w:firstLine="0"/>
              <w:jc w:val="center"/>
              <w:rPr>
                <w:rFonts w:ascii="Times New Roman" w:hAnsi="Times New Roman"/>
                <w:sz w:val="18"/>
                <w:szCs w:val="18"/>
              </w:rPr>
            </w:pPr>
          </w:p>
        </w:tc>
        <w:tc>
          <w:tcPr>
            <w:tcW w:w="2268" w:type="dxa"/>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软黏饲料</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4</w:t>
            </w:r>
          </w:p>
        </w:tc>
      </w:tr>
      <w:tr w:rsidR="002E093B" w:rsidRPr="00666A6C" w:rsidTr="00554560">
        <w:trPr>
          <w:trHeight w:val="20"/>
        </w:trPr>
        <w:tc>
          <w:tcPr>
            <w:tcW w:w="709" w:type="dxa"/>
            <w:vMerge w:val="restart"/>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4</w:t>
            </w:r>
          </w:p>
        </w:tc>
        <w:tc>
          <w:tcPr>
            <w:tcW w:w="2835" w:type="dxa"/>
            <w:vMerge w:val="restart"/>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投饲有效宽度</w:t>
            </w:r>
            <w:r w:rsidRPr="002E093B">
              <w:rPr>
                <w:rFonts w:ascii="Times New Roman" w:hAnsi="Times New Roman" w:hint="eastAsia"/>
                <w:kern w:val="2"/>
                <w:sz w:val="18"/>
                <w:szCs w:val="18"/>
              </w:rPr>
              <w:t>/</w:t>
            </w:r>
            <w:r w:rsidRPr="002E093B">
              <w:rPr>
                <w:rFonts w:ascii="Times New Roman" w:hAnsi="Times New Roman"/>
                <w:sz w:val="18"/>
                <w:szCs w:val="18"/>
              </w:rPr>
              <w:t>m</w:t>
            </w:r>
          </w:p>
        </w:tc>
        <w:tc>
          <w:tcPr>
            <w:tcW w:w="2268" w:type="dxa"/>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颗粒饲料</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6</w:t>
            </w:r>
          </w:p>
        </w:tc>
      </w:tr>
      <w:tr w:rsidR="002E093B" w:rsidRPr="00666A6C" w:rsidTr="00554560">
        <w:trPr>
          <w:trHeight w:val="20"/>
        </w:trPr>
        <w:tc>
          <w:tcPr>
            <w:tcW w:w="709" w:type="dxa"/>
            <w:vMerge/>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p>
        </w:tc>
        <w:tc>
          <w:tcPr>
            <w:tcW w:w="2835" w:type="dxa"/>
            <w:vMerge/>
            <w:vAlign w:val="center"/>
          </w:tcPr>
          <w:p w:rsidR="002E093B" w:rsidRPr="002E093B" w:rsidRDefault="002E093B" w:rsidP="002E093B">
            <w:pPr>
              <w:pStyle w:val="ad"/>
              <w:ind w:firstLineChars="0" w:firstLine="0"/>
              <w:jc w:val="center"/>
              <w:rPr>
                <w:rFonts w:ascii="Times New Roman" w:hAnsi="Times New Roman"/>
                <w:kern w:val="2"/>
                <w:sz w:val="18"/>
                <w:szCs w:val="18"/>
              </w:rPr>
            </w:pPr>
          </w:p>
        </w:tc>
        <w:tc>
          <w:tcPr>
            <w:tcW w:w="2268" w:type="dxa"/>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软黏饲料</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3</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5</w:t>
            </w:r>
          </w:p>
        </w:tc>
        <w:tc>
          <w:tcPr>
            <w:tcW w:w="5103" w:type="dxa"/>
            <w:gridSpan w:val="2"/>
            <w:vAlign w:val="center"/>
          </w:tcPr>
          <w:p w:rsidR="002E093B" w:rsidRPr="002E093B" w:rsidRDefault="002E093B" w:rsidP="002E093B">
            <w:pPr>
              <w:jc w:val="center"/>
              <w:rPr>
                <w:rFonts w:ascii="Times New Roman" w:hAnsi="Times New Roman" w:cs="Times New Roman"/>
                <w:sz w:val="18"/>
                <w:szCs w:val="18"/>
              </w:rPr>
            </w:pPr>
            <w:r w:rsidRPr="002E093B">
              <w:rPr>
                <w:rFonts w:ascii="Times New Roman" w:hAnsi="Times New Roman" w:cs="Times New Roman"/>
                <w:sz w:val="18"/>
                <w:szCs w:val="18"/>
              </w:rPr>
              <w:t>最大投饲宽度</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不低于企业明示</w:t>
            </w:r>
            <w:r w:rsidRPr="002E093B">
              <w:rPr>
                <w:rFonts w:ascii="Times New Roman" w:hAnsi="Times New Roman" w:hint="eastAsia"/>
                <w:kern w:val="2"/>
                <w:sz w:val="18"/>
                <w:szCs w:val="18"/>
              </w:rPr>
              <w:t>值</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6</w:t>
            </w:r>
          </w:p>
        </w:tc>
        <w:tc>
          <w:tcPr>
            <w:tcW w:w="5103" w:type="dxa"/>
            <w:gridSpan w:val="2"/>
            <w:vAlign w:val="center"/>
          </w:tcPr>
          <w:p w:rsidR="002E093B" w:rsidRPr="002E093B" w:rsidRDefault="002E093B" w:rsidP="002E093B">
            <w:pPr>
              <w:jc w:val="center"/>
              <w:rPr>
                <w:rFonts w:ascii="Times New Roman" w:hAnsi="Times New Roman" w:cs="Times New Roman"/>
                <w:sz w:val="18"/>
                <w:szCs w:val="18"/>
              </w:rPr>
            </w:pPr>
            <w:r w:rsidRPr="002E093B">
              <w:rPr>
                <w:rFonts w:ascii="Times New Roman" w:hAnsi="Times New Roman" w:cs="Times New Roman"/>
                <w:sz w:val="18"/>
                <w:szCs w:val="18"/>
              </w:rPr>
              <w:t>最大投饲能力</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不低于企业明示</w:t>
            </w:r>
            <w:r w:rsidRPr="002E093B">
              <w:rPr>
                <w:rFonts w:ascii="Times New Roman" w:hAnsi="Times New Roman" w:hint="eastAsia"/>
                <w:kern w:val="2"/>
                <w:sz w:val="18"/>
                <w:szCs w:val="18"/>
              </w:rPr>
              <w:t>值</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7</w:t>
            </w:r>
          </w:p>
        </w:tc>
        <w:tc>
          <w:tcPr>
            <w:tcW w:w="5103" w:type="dxa"/>
            <w:gridSpan w:val="2"/>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投饲稳定性</w:t>
            </w:r>
            <w:r w:rsidRPr="002E093B">
              <w:rPr>
                <w:rFonts w:ascii="Times New Roman" w:hAnsi="Times New Roman" w:hint="eastAsia"/>
                <w:kern w:val="2"/>
                <w:sz w:val="18"/>
                <w:szCs w:val="18"/>
              </w:rPr>
              <w:t>/</w:t>
            </w:r>
            <w:r w:rsidRPr="002E093B">
              <w:rPr>
                <w:rFonts w:ascii="Times New Roman" w:hAnsi="Times New Roman"/>
                <w:kern w:val="2"/>
                <w:sz w:val="18"/>
                <w:szCs w:val="18"/>
              </w:rPr>
              <w:t>%</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90</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8</w:t>
            </w:r>
          </w:p>
        </w:tc>
        <w:tc>
          <w:tcPr>
            <w:tcW w:w="5103" w:type="dxa"/>
            <w:gridSpan w:val="2"/>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撒药均匀度</w:t>
            </w:r>
            <w:r w:rsidRPr="002E093B">
              <w:rPr>
                <w:rFonts w:ascii="Times New Roman" w:hAnsi="Times New Roman" w:hint="eastAsia"/>
                <w:kern w:val="2"/>
                <w:sz w:val="18"/>
                <w:szCs w:val="18"/>
              </w:rPr>
              <w:t>/</w:t>
            </w:r>
            <w:r w:rsidRPr="002E093B">
              <w:rPr>
                <w:rFonts w:ascii="Times New Roman" w:hAnsi="Times New Roman"/>
                <w:kern w:val="2"/>
                <w:sz w:val="18"/>
                <w:szCs w:val="18"/>
              </w:rPr>
              <w:t>%</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90</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9</w:t>
            </w:r>
          </w:p>
        </w:tc>
        <w:tc>
          <w:tcPr>
            <w:tcW w:w="5103" w:type="dxa"/>
            <w:gridSpan w:val="2"/>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余药量</w:t>
            </w:r>
            <w:r w:rsidRPr="002E093B">
              <w:rPr>
                <w:rFonts w:ascii="Times New Roman" w:hAnsi="Times New Roman" w:hint="eastAsia"/>
                <w:kern w:val="2"/>
                <w:sz w:val="18"/>
                <w:szCs w:val="18"/>
              </w:rPr>
              <w:t>/</w:t>
            </w:r>
            <w:r w:rsidRPr="002E093B">
              <w:rPr>
                <w:rFonts w:ascii="Times New Roman" w:hAnsi="Times New Roman"/>
                <w:kern w:val="2"/>
                <w:sz w:val="18"/>
                <w:szCs w:val="18"/>
              </w:rPr>
              <w:t>kg</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3</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10</w:t>
            </w:r>
          </w:p>
        </w:tc>
        <w:tc>
          <w:tcPr>
            <w:tcW w:w="5103" w:type="dxa"/>
            <w:gridSpan w:val="2"/>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sz w:val="18"/>
                <w:szCs w:val="18"/>
              </w:rPr>
              <w:t>药液喷洒有效宽度</w:t>
            </w:r>
            <w:r w:rsidRPr="002E093B">
              <w:rPr>
                <w:rFonts w:ascii="Times New Roman" w:hAnsi="Times New Roman" w:hint="eastAsia"/>
                <w:sz w:val="18"/>
                <w:szCs w:val="18"/>
              </w:rPr>
              <w:t>/</w:t>
            </w:r>
            <w:r w:rsidRPr="002E093B">
              <w:rPr>
                <w:rFonts w:ascii="Times New Roman" w:hAnsi="Times New Roman"/>
                <w:sz w:val="18"/>
                <w:szCs w:val="18"/>
              </w:rPr>
              <w:t>m</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6</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11</w:t>
            </w:r>
          </w:p>
        </w:tc>
        <w:tc>
          <w:tcPr>
            <w:tcW w:w="5103" w:type="dxa"/>
            <w:gridSpan w:val="2"/>
            <w:vAlign w:val="center"/>
          </w:tcPr>
          <w:p w:rsidR="002E093B" w:rsidRPr="002E093B" w:rsidRDefault="002E093B" w:rsidP="002E093B">
            <w:pPr>
              <w:pStyle w:val="ad"/>
              <w:ind w:firstLineChars="0" w:firstLine="0"/>
              <w:jc w:val="center"/>
              <w:rPr>
                <w:rFonts w:ascii="Times New Roman" w:hAnsi="Times New Roman"/>
                <w:sz w:val="18"/>
                <w:szCs w:val="18"/>
              </w:rPr>
            </w:pPr>
            <w:r w:rsidRPr="002E093B">
              <w:rPr>
                <w:rFonts w:ascii="Times New Roman" w:hAnsi="Times New Roman"/>
                <w:sz w:val="18"/>
                <w:szCs w:val="18"/>
              </w:rPr>
              <w:t>最大喷药量</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不低于企业明示</w:t>
            </w:r>
            <w:r w:rsidRPr="002E093B">
              <w:rPr>
                <w:rFonts w:ascii="Times New Roman" w:hAnsi="Times New Roman" w:hint="eastAsia"/>
                <w:kern w:val="2"/>
                <w:sz w:val="18"/>
                <w:szCs w:val="18"/>
              </w:rPr>
              <w:t>值</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12</w:t>
            </w:r>
          </w:p>
        </w:tc>
        <w:tc>
          <w:tcPr>
            <w:tcW w:w="5103" w:type="dxa"/>
            <w:gridSpan w:val="2"/>
            <w:vAlign w:val="center"/>
          </w:tcPr>
          <w:p w:rsidR="002E093B" w:rsidRPr="002E093B" w:rsidRDefault="002E093B" w:rsidP="002E093B">
            <w:pPr>
              <w:jc w:val="center"/>
              <w:rPr>
                <w:rFonts w:ascii="Times New Roman" w:hAnsi="Times New Roman" w:cs="Times New Roman"/>
                <w:sz w:val="18"/>
                <w:szCs w:val="18"/>
              </w:rPr>
            </w:pPr>
            <w:r w:rsidRPr="002E093B">
              <w:rPr>
                <w:rFonts w:ascii="Times New Roman" w:hAnsi="Times New Roman" w:cs="Times New Roman"/>
                <w:sz w:val="18"/>
                <w:szCs w:val="18"/>
              </w:rPr>
              <w:t>最大行驶速度</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不低于企业明示</w:t>
            </w:r>
            <w:r w:rsidRPr="002E093B">
              <w:rPr>
                <w:rFonts w:ascii="Times New Roman" w:hAnsi="Times New Roman" w:hint="eastAsia"/>
                <w:kern w:val="2"/>
                <w:sz w:val="18"/>
                <w:szCs w:val="18"/>
              </w:rPr>
              <w:t>值</w:t>
            </w:r>
          </w:p>
        </w:tc>
      </w:tr>
      <w:tr w:rsidR="002E093B" w:rsidRPr="00666A6C" w:rsidTr="00554560">
        <w:trPr>
          <w:trHeight w:val="20"/>
        </w:trPr>
        <w:tc>
          <w:tcPr>
            <w:tcW w:w="709" w:type="dxa"/>
            <w:tcBorders>
              <w:lef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13</w:t>
            </w:r>
          </w:p>
        </w:tc>
        <w:tc>
          <w:tcPr>
            <w:tcW w:w="5103" w:type="dxa"/>
            <w:gridSpan w:val="2"/>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偏航角</w:t>
            </w:r>
            <w:r w:rsidRPr="002E093B">
              <w:rPr>
                <w:rFonts w:ascii="Times New Roman" w:hAnsi="Times New Roman" w:hint="eastAsia"/>
                <w:kern w:val="2"/>
                <w:sz w:val="18"/>
                <w:szCs w:val="18"/>
              </w:rPr>
              <w:t>/</w:t>
            </w:r>
            <w:r w:rsidRPr="002E093B">
              <w:rPr>
                <w:rFonts w:ascii="Times New Roman" w:hAnsi="Times New Roman"/>
                <w:kern w:val="2"/>
                <w:sz w:val="18"/>
                <w:szCs w:val="18"/>
              </w:rPr>
              <w:t>（</w:t>
            </w: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w:t>
            </w:r>
          </w:p>
        </w:tc>
        <w:tc>
          <w:tcPr>
            <w:tcW w:w="3119" w:type="dxa"/>
            <w:tcBorders>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5</w:t>
            </w:r>
          </w:p>
        </w:tc>
      </w:tr>
      <w:tr w:rsidR="002E093B" w:rsidRPr="00666A6C" w:rsidTr="00554560">
        <w:trPr>
          <w:trHeight w:val="20"/>
        </w:trPr>
        <w:tc>
          <w:tcPr>
            <w:tcW w:w="709" w:type="dxa"/>
            <w:tcBorders>
              <w:left w:val="single" w:sz="8" w:space="0" w:color="auto"/>
              <w:bottom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14</w:t>
            </w:r>
          </w:p>
        </w:tc>
        <w:tc>
          <w:tcPr>
            <w:tcW w:w="5103" w:type="dxa"/>
            <w:gridSpan w:val="2"/>
            <w:tcBorders>
              <w:bottom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imes New Roman" w:hAnsi="Times New Roman"/>
                <w:kern w:val="2"/>
                <w:sz w:val="18"/>
                <w:szCs w:val="18"/>
              </w:rPr>
              <w:t>行驶轨迹精度（直线）</w:t>
            </w:r>
            <w:r w:rsidRPr="002E093B">
              <w:rPr>
                <w:rFonts w:ascii="Times New Roman" w:hAnsi="Times New Roman" w:hint="eastAsia"/>
                <w:kern w:val="2"/>
                <w:sz w:val="18"/>
                <w:szCs w:val="18"/>
              </w:rPr>
              <w:t>/</w:t>
            </w:r>
            <w:r w:rsidRPr="002E093B">
              <w:rPr>
                <w:rFonts w:ascii="Times New Roman" w:hAnsi="Times New Roman"/>
                <w:kern w:val="2"/>
                <w:sz w:val="18"/>
                <w:szCs w:val="18"/>
              </w:rPr>
              <w:t>m</w:t>
            </w:r>
          </w:p>
        </w:tc>
        <w:tc>
          <w:tcPr>
            <w:tcW w:w="3119" w:type="dxa"/>
            <w:tcBorders>
              <w:bottom w:val="single" w:sz="8" w:space="0" w:color="auto"/>
              <w:right w:val="single" w:sz="8" w:space="0" w:color="auto"/>
            </w:tcBorders>
            <w:vAlign w:val="center"/>
          </w:tcPr>
          <w:p w:rsidR="002E093B" w:rsidRPr="002E093B" w:rsidRDefault="002E093B" w:rsidP="002E093B">
            <w:pPr>
              <w:pStyle w:val="ad"/>
              <w:ind w:firstLineChars="0" w:firstLine="0"/>
              <w:jc w:val="center"/>
              <w:rPr>
                <w:rFonts w:ascii="Times New Roman" w:hAnsi="Times New Roman"/>
                <w:kern w:val="2"/>
                <w:sz w:val="18"/>
                <w:szCs w:val="18"/>
              </w:rPr>
            </w:pPr>
            <w:r w:rsidRPr="002E093B">
              <w:rPr>
                <w:rFonts w:asciiTheme="minorEastAsia" w:eastAsiaTheme="minorEastAsia" w:hAnsiTheme="minorEastAsia"/>
                <w:kern w:val="2"/>
                <w:sz w:val="18"/>
                <w:szCs w:val="18"/>
              </w:rPr>
              <w:t>±</w:t>
            </w:r>
            <w:r w:rsidRPr="002E093B">
              <w:rPr>
                <w:rFonts w:ascii="Times New Roman" w:hAnsi="Times New Roman"/>
                <w:kern w:val="2"/>
                <w:sz w:val="18"/>
                <w:szCs w:val="18"/>
              </w:rPr>
              <w:t>0.5</w:t>
            </w:r>
          </w:p>
        </w:tc>
      </w:tr>
    </w:tbl>
    <w:p w:rsidR="00867EC0" w:rsidRPr="0089527C" w:rsidRDefault="00240B97" w:rsidP="00B962BF">
      <w:pPr>
        <w:pStyle w:val="ad"/>
        <w:spacing w:beforeLines="50" w:before="163" w:afterLines="50" w:after="163"/>
        <w:ind w:firstLineChars="0" w:firstLine="0"/>
        <w:rPr>
          <w:rFonts w:hAnsi="宋体" w:cs="宋体"/>
          <w:kern w:val="2"/>
          <w:szCs w:val="21"/>
        </w:rPr>
      </w:pPr>
      <w:r w:rsidRPr="00A0630E">
        <w:rPr>
          <w:rFonts w:ascii="黑体" w:eastAsia="黑体" w:hAnsi="黑体" w:cs="宋体" w:hint="eastAsia"/>
          <w:kern w:val="2"/>
          <w:szCs w:val="21"/>
        </w:rPr>
        <w:lastRenderedPageBreak/>
        <w:t>5</w:t>
      </w:r>
      <w:r w:rsidR="002D6A36" w:rsidRPr="00A0630E">
        <w:rPr>
          <w:rFonts w:ascii="黑体" w:eastAsia="黑体" w:hAnsi="黑体" w:cs="宋体" w:hint="eastAsia"/>
          <w:kern w:val="2"/>
          <w:szCs w:val="21"/>
        </w:rPr>
        <w:t>.1.2</w:t>
      </w:r>
      <w:r w:rsidR="00A0630E" w:rsidRPr="00A0630E">
        <w:rPr>
          <w:rFonts w:ascii="黑体" w:eastAsia="黑体" w:hAnsi="黑体" w:cs="宋体"/>
          <w:kern w:val="2"/>
          <w:szCs w:val="21"/>
        </w:rPr>
        <w:t xml:space="preserve">  </w:t>
      </w:r>
      <w:r w:rsidR="002D6A36" w:rsidRPr="000F0643">
        <w:rPr>
          <w:rFonts w:hAnsi="宋体" w:cs="宋体" w:hint="eastAsia"/>
          <w:kern w:val="2"/>
          <w:szCs w:val="21"/>
        </w:rPr>
        <w:t>使用可靠性指标应符合表</w:t>
      </w:r>
      <w:r w:rsidR="00B962BF">
        <w:rPr>
          <w:rFonts w:ascii="Times New Roman" w:hAnsi="Times New Roman"/>
          <w:kern w:val="2"/>
          <w:szCs w:val="21"/>
        </w:rPr>
        <w:t>2</w:t>
      </w:r>
      <w:r w:rsidR="002D6A36" w:rsidRPr="000F0643">
        <w:rPr>
          <w:rFonts w:hAnsi="宋体" w:cs="宋体" w:hint="eastAsia"/>
          <w:kern w:val="2"/>
          <w:szCs w:val="21"/>
        </w:rPr>
        <w:t>的规定。</w:t>
      </w:r>
    </w:p>
    <w:p w:rsidR="00867EC0" w:rsidRPr="00A0630E" w:rsidRDefault="002D6A36" w:rsidP="00A0630E">
      <w:pPr>
        <w:pStyle w:val="ad"/>
        <w:spacing w:beforeLines="50" w:before="163" w:afterLines="50" w:after="163"/>
        <w:jc w:val="center"/>
        <w:rPr>
          <w:rFonts w:ascii="黑体" w:eastAsia="黑体" w:hAnsi="黑体" w:cs="宋体"/>
          <w:kern w:val="2"/>
          <w:szCs w:val="21"/>
        </w:rPr>
      </w:pPr>
      <w:r w:rsidRPr="00A0630E">
        <w:rPr>
          <w:rFonts w:ascii="黑体" w:eastAsia="黑体" w:hAnsi="黑体" w:cs="宋体" w:hint="eastAsia"/>
          <w:kern w:val="2"/>
          <w:szCs w:val="21"/>
        </w:rPr>
        <w:t>表</w:t>
      </w:r>
      <w:r w:rsidR="00B962BF">
        <w:rPr>
          <w:rFonts w:ascii="黑体" w:eastAsia="黑体" w:hAnsi="黑体" w:cs="宋体"/>
          <w:kern w:val="2"/>
          <w:szCs w:val="21"/>
        </w:rPr>
        <w:t>2</w:t>
      </w:r>
      <w:r w:rsidRPr="00A0630E">
        <w:rPr>
          <w:rFonts w:ascii="黑体" w:eastAsia="黑体" w:hAnsi="黑体" w:cs="宋体" w:hint="eastAsia"/>
          <w:kern w:val="2"/>
          <w:szCs w:val="21"/>
        </w:rPr>
        <w:t xml:space="preserve">  使用可靠性指标</w:t>
      </w:r>
    </w:p>
    <w:tbl>
      <w:tblPr>
        <w:tblStyle w:val="ac"/>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876"/>
        <w:gridCol w:w="4081"/>
      </w:tblGrid>
      <w:tr w:rsidR="00A0630E" w:rsidRPr="000F0643" w:rsidTr="00A0630E">
        <w:trPr>
          <w:trHeight w:val="57"/>
          <w:jc w:val="center"/>
        </w:trPr>
        <w:tc>
          <w:tcPr>
            <w:tcW w:w="4876" w:type="dxa"/>
            <w:tcBorders>
              <w:top w:val="single" w:sz="8" w:space="0" w:color="auto"/>
              <w:bottom w:val="single" w:sz="8" w:space="0" w:color="auto"/>
            </w:tcBorders>
            <w:vAlign w:val="center"/>
          </w:tcPr>
          <w:p w:rsidR="00A0630E" w:rsidRPr="000B367B" w:rsidRDefault="00A0630E" w:rsidP="00A0630E">
            <w:pPr>
              <w:pStyle w:val="ad"/>
              <w:ind w:firstLineChars="0" w:firstLine="0"/>
              <w:jc w:val="center"/>
              <w:rPr>
                <w:rFonts w:hAnsi="宋体" w:cs="宋体"/>
                <w:kern w:val="2"/>
                <w:sz w:val="18"/>
                <w:szCs w:val="18"/>
              </w:rPr>
            </w:pPr>
            <w:r w:rsidRPr="000B367B">
              <w:rPr>
                <w:rFonts w:hAnsi="宋体" w:cs="宋体" w:hint="eastAsia"/>
                <w:kern w:val="2"/>
                <w:sz w:val="18"/>
                <w:szCs w:val="18"/>
              </w:rPr>
              <w:t>项目</w:t>
            </w:r>
          </w:p>
        </w:tc>
        <w:tc>
          <w:tcPr>
            <w:tcW w:w="4081" w:type="dxa"/>
            <w:tcBorders>
              <w:top w:val="single" w:sz="8" w:space="0" w:color="auto"/>
              <w:bottom w:val="single" w:sz="8" w:space="0" w:color="auto"/>
            </w:tcBorders>
            <w:vAlign w:val="center"/>
          </w:tcPr>
          <w:p w:rsidR="00A0630E" w:rsidRPr="000B367B" w:rsidRDefault="00A0630E" w:rsidP="00A0630E">
            <w:pPr>
              <w:pStyle w:val="ad"/>
              <w:ind w:firstLineChars="0" w:firstLine="0"/>
              <w:jc w:val="center"/>
              <w:rPr>
                <w:rFonts w:hAnsi="宋体" w:cs="宋体"/>
                <w:kern w:val="2"/>
                <w:sz w:val="18"/>
                <w:szCs w:val="18"/>
              </w:rPr>
            </w:pPr>
            <w:r w:rsidRPr="000B367B">
              <w:rPr>
                <w:rFonts w:hAnsi="宋体" w:cs="宋体" w:hint="eastAsia"/>
                <w:kern w:val="2"/>
                <w:sz w:val="18"/>
                <w:szCs w:val="18"/>
              </w:rPr>
              <w:t>指标</w:t>
            </w:r>
          </w:p>
        </w:tc>
      </w:tr>
      <w:tr w:rsidR="00A0630E" w:rsidRPr="000F0643" w:rsidTr="00A0630E">
        <w:trPr>
          <w:trHeight w:val="57"/>
          <w:jc w:val="center"/>
        </w:trPr>
        <w:tc>
          <w:tcPr>
            <w:tcW w:w="4876" w:type="dxa"/>
            <w:tcBorders>
              <w:top w:val="single" w:sz="8" w:space="0" w:color="auto"/>
            </w:tcBorders>
            <w:vAlign w:val="center"/>
          </w:tcPr>
          <w:p w:rsidR="00A0630E" w:rsidRPr="00A0630E" w:rsidRDefault="00A0630E" w:rsidP="00A0630E">
            <w:pPr>
              <w:pStyle w:val="ad"/>
              <w:ind w:firstLineChars="0" w:firstLine="0"/>
              <w:jc w:val="center"/>
              <w:rPr>
                <w:rFonts w:ascii="Times New Roman" w:hAnsi="Times New Roman"/>
                <w:kern w:val="2"/>
                <w:sz w:val="18"/>
                <w:szCs w:val="18"/>
              </w:rPr>
            </w:pPr>
            <w:r w:rsidRPr="00A0630E">
              <w:rPr>
                <w:rFonts w:ascii="Times New Roman" w:hAnsi="Times New Roman"/>
                <w:kern w:val="2"/>
                <w:sz w:val="18"/>
                <w:szCs w:val="18"/>
              </w:rPr>
              <w:t>首次故障时间</w:t>
            </w:r>
            <w:r w:rsidRPr="00A0630E">
              <w:rPr>
                <w:rFonts w:ascii="Times New Roman" w:hAnsi="Times New Roman"/>
                <w:kern w:val="2"/>
                <w:sz w:val="18"/>
                <w:szCs w:val="18"/>
              </w:rPr>
              <w:t>/h</w:t>
            </w:r>
          </w:p>
        </w:tc>
        <w:tc>
          <w:tcPr>
            <w:tcW w:w="4081" w:type="dxa"/>
            <w:tcBorders>
              <w:top w:val="single" w:sz="8" w:space="0" w:color="auto"/>
            </w:tcBorders>
            <w:vAlign w:val="center"/>
          </w:tcPr>
          <w:p w:rsidR="00A0630E" w:rsidRPr="00A0630E" w:rsidRDefault="00A0630E" w:rsidP="00A0630E">
            <w:pPr>
              <w:pStyle w:val="ad"/>
              <w:ind w:firstLineChars="0" w:firstLine="0"/>
              <w:jc w:val="center"/>
              <w:rPr>
                <w:rFonts w:ascii="Times New Roman" w:hAnsi="Times New Roman"/>
                <w:kern w:val="2"/>
                <w:sz w:val="18"/>
                <w:szCs w:val="18"/>
              </w:rPr>
            </w:pPr>
            <w:r w:rsidRPr="00A0630E">
              <w:rPr>
                <w:rFonts w:ascii="Times New Roman" w:hAnsi="Times New Roman"/>
                <w:kern w:val="2"/>
                <w:sz w:val="18"/>
                <w:szCs w:val="18"/>
              </w:rPr>
              <w:t>30</w:t>
            </w:r>
          </w:p>
        </w:tc>
      </w:tr>
      <w:tr w:rsidR="00A0630E" w:rsidRPr="000F0643" w:rsidTr="00A0630E">
        <w:trPr>
          <w:trHeight w:val="57"/>
          <w:jc w:val="center"/>
        </w:trPr>
        <w:tc>
          <w:tcPr>
            <w:tcW w:w="4876" w:type="dxa"/>
            <w:vAlign w:val="center"/>
          </w:tcPr>
          <w:p w:rsidR="00A0630E" w:rsidRPr="00A0630E" w:rsidRDefault="00A0630E" w:rsidP="00A0630E">
            <w:pPr>
              <w:pStyle w:val="ad"/>
              <w:ind w:firstLineChars="0" w:firstLine="0"/>
              <w:jc w:val="center"/>
              <w:rPr>
                <w:rFonts w:ascii="Times New Roman" w:hAnsi="Times New Roman"/>
                <w:kern w:val="2"/>
                <w:sz w:val="18"/>
                <w:szCs w:val="18"/>
              </w:rPr>
            </w:pPr>
            <w:r w:rsidRPr="00A0630E">
              <w:rPr>
                <w:rFonts w:ascii="Times New Roman" w:hAnsi="Times New Roman"/>
                <w:kern w:val="2"/>
                <w:sz w:val="18"/>
                <w:szCs w:val="18"/>
              </w:rPr>
              <w:t>平均故障间隔时间</w:t>
            </w:r>
            <w:r w:rsidRPr="00A0630E">
              <w:rPr>
                <w:rFonts w:ascii="Times New Roman" w:hAnsi="Times New Roman"/>
                <w:kern w:val="2"/>
                <w:sz w:val="18"/>
                <w:szCs w:val="18"/>
              </w:rPr>
              <w:t>/h</w:t>
            </w:r>
          </w:p>
        </w:tc>
        <w:tc>
          <w:tcPr>
            <w:tcW w:w="4081" w:type="dxa"/>
            <w:vAlign w:val="center"/>
          </w:tcPr>
          <w:p w:rsidR="00A0630E" w:rsidRPr="00A0630E" w:rsidRDefault="00A0630E" w:rsidP="00A0630E">
            <w:pPr>
              <w:pStyle w:val="ad"/>
              <w:ind w:firstLineChars="0" w:firstLine="0"/>
              <w:jc w:val="center"/>
              <w:rPr>
                <w:rFonts w:ascii="Times New Roman" w:hAnsi="Times New Roman"/>
                <w:kern w:val="2"/>
                <w:sz w:val="18"/>
                <w:szCs w:val="18"/>
              </w:rPr>
            </w:pPr>
            <w:r w:rsidRPr="00A0630E">
              <w:rPr>
                <w:rFonts w:ascii="Times New Roman" w:hAnsi="Times New Roman"/>
                <w:kern w:val="2"/>
                <w:sz w:val="18"/>
                <w:szCs w:val="18"/>
              </w:rPr>
              <w:t>90</w:t>
            </w:r>
          </w:p>
        </w:tc>
      </w:tr>
      <w:tr w:rsidR="00A0630E" w:rsidRPr="000F0643" w:rsidTr="00A0630E">
        <w:trPr>
          <w:trHeight w:val="57"/>
          <w:jc w:val="center"/>
        </w:trPr>
        <w:tc>
          <w:tcPr>
            <w:tcW w:w="4876" w:type="dxa"/>
            <w:vAlign w:val="center"/>
          </w:tcPr>
          <w:p w:rsidR="00A0630E" w:rsidRPr="00A0630E" w:rsidRDefault="00A0630E" w:rsidP="00A0630E">
            <w:pPr>
              <w:pStyle w:val="ad"/>
              <w:ind w:firstLineChars="0" w:firstLine="0"/>
              <w:jc w:val="center"/>
              <w:rPr>
                <w:rFonts w:ascii="Times New Roman" w:hAnsi="Times New Roman"/>
                <w:kern w:val="2"/>
                <w:sz w:val="18"/>
                <w:szCs w:val="18"/>
              </w:rPr>
            </w:pPr>
            <w:r w:rsidRPr="00A0630E">
              <w:rPr>
                <w:rFonts w:ascii="Times New Roman" w:hAnsi="Times New Roman"/>
                <w:kern w:val="2"/>
                <w:sz w:val="18"/>
                <w:szCs w:val="18"/>
              </w:rPr>
              <w:t>有效度</w:t>
            </w:r>
            <w:r w:rsidRPr="00A0630E">
              <w:rPr>
                <w:rFonts w:ascii="Times New Roman" w:hAnsi="Times New Roman"/>
                <w:kern w:val="2"/>
                <w:sz w:val="18"/>
                <w:szCs w:val="18"/>
              </w:rPr>
              <w:t>/%</w:t>
            </w:r>
          </w:p>
        </w:tc>
        <w:tc>
          <w:tcPr>
            <w:tcW w:w="4081" w:type="dxa"/>
            <w:vAlign w:val="center"/>
          </w:tcPr>
          <w:p w:rsidR="00A0630E" w:rsidRPr="000B367B" w:rsidRDefault="00A0630E" w:rsidP="00A0630E">
            <w:pPr>
              <w:pStyle w:val="ad"/>
              <w:ind w:firstLineChars="0" w:firstLine="0"/>
              <w:jc w:val="center"/>
              <w:rPr>
                <w:rFonts w:hAnsi="宋体" w:cs="宋体"/>
                <w:kern w:val="2"/>
                <w:sz w:val="18"/>
                <w:szCs w:val="18"/>
              </w:rPr>
            </w:pPr>
            <w:r w:rsidRPr="000B367B">
              <w:rPr>
                <w:rFonts w:hAnsi="宋体" w:cs="宋体" w:hint="eastAsia"/>
                <w:kern w:val="2"/>
                <w:sz w:val="18"/>
                <w:szCs w:val="18"/>
              </w:rPr>
              <w:t>≥95</w:t>
            </w:r>
          </w:p>
        </w:tc>
      </w:tr>
    </w:tbl>
    <w:p w:rsidR="00867EC0" w:rsidRPr="00666A6C" w:rsidRDefault="000D7E6E" w:rsidP="00CB4F33">
      <w:pPr>
        <w:pStyle w:val="ad"/>
        <w:spacing w:beforeLines="50" w:before="163" w:afterLines="50" w:after="163"/>
        <w:ind w:firstLineChars="0" w:firstLine="0"/>
        <w:rPr>
          <w:rFonts w:ascii="黑体" w:eastAsia="黑体" w:hAnsi="黑体" w:cs="宋体"/>
          <w:kern w:val="2"/>
          <w:szCs w:val="21"/>
        </w:rPr>
      </w:pPr>
      <w:r>
        <w:rPr>
          <w:rFonts w:ascii="黑体" w:eastAsia="黑体" w:hAnsi="黑体" w:cs="宋体" w:hint="eastAsia"/>
          <w:kern w:val="2"/>
          <w:szCs w:val="21"/>
        </w:rPr>
        <w:t>5</w:t>
      </w:r>
      <w:r w:rsidR="002D6A36" w:rsidRPr="0089527C">
        <w:rPr>
          <w:rFonts w:ascii="黑体" w:eastAsia="黑体" w:hAnsi="黑体" w:cs="宋体" w:hint="eastAsia"/>
          <w:kern w:val="2"/>
          <w:szCs w:val="21"/>
        </w:rPr>
        <w:t>.</w:t>
      </w:r>
      <w:r w:rsidR="002D6A36" w:rsidRPr="00666A6C">
        <w:rPr>
          <w:rFonts w:ascii="黑体" w:eastAsia="黑体" w:hAnsi="黑体" w:cs="宋体" w:hint="eastAsia"/>
          <w:kern w:val="2"/>
          <w:szCs w:val="21"/>
        </w:rPr>
        <w:t>2</w:t>
      </w:r>
      <w:r w:rsidR="00A0630E">
        <w:rPr>
          <w:rFonts w:ascii="黑体" w:eastAsia="黑体" w:hAnsi="黑体" w:cs="宋体"/>
          <w:kern w:val="2"/>
          <w:szCs w:val="21"/>
        </w:rPr>
        <w:t xml:space="preserve">  </w:t>
      </w:r>
      <w:r w:rsidR="002D6A36" w:rsidRPr="00666A6C">
        <w:rPr>
          <w:rFonts w:ascii="黑体" w:eastAsia="黑体" w:hAnsi="黑体" w:cs="宋体" w:hint="eastAsia"/>
          <w:kern w:val="2"/>
          <w:szCs w:val="21"/>
        </w:rPr>
        <w:t>一般要求</w:t>
      </w:r>
    </w:p>
    <w:p w:rsidR="008949E6" w:rsidRDefault="000D7E6E" w:rsidP="00CB4F33">
      <w:pPr>
        <w:pStyle w:val="ad"/>
        <w:ind w:firstLineChars="0" w:firstLine="0"/>
        <w:rPr>
          <w:rFonts w:hAnsi="宋体" w:cs="宋体"/>
          <w:kern w:val="2"/>
          <w:szCs w:val="21"/>
        </w:rPr>
      </w:pPr>
      <w:r w:rsidRPr="00A0630E">
        <w:rPr>
          <w:rFonts w:ascii="黑体" w:eastAsia="黑体" w:hAnsi="黑体" w:cs="宋体" w:hint="eastAsia"/>
          <w:kern w:val="2"/>
          <w:szCs w:val="21"/>
        </w:rPr>
        <w:t>5</w:t>
      </w:r>
      <w:r w:rsidR="002D6A36" w:rsidRPr="00A0630E">
        <w:rPr>
          <w:rFonts w:ascii="黑体" w:eastAsia="黑体" w:hAnsi="黑体" w:cs="宋体" w:hint="eastAsia"/>
          <w:kern w:val="2"/>
          <w:szCs w:val="21"/>
        </w:rPr>
        <w:t>.2.1</w:t>
      </w:r>
      <w:r w:rsidR="00A0630E" w:rsidRPr="00A0630E">
        <w:rPr>
          <w:rFonts w:ascii="黑体" w:eastAsia="黑体" w:hAnsi="黑体" w:cs="宋体"/>
          <w:kern w:val="2"/>
          <w:szCs w:val="21"/>
        </w:rPr>
        <w:t xml:space="preserve">  </w:t>
      </w:r>
      <w:r w:rsidR="002D6A36" w:rsidRPr="00666A6C">
        <w:rPr>
          <w:rFonts w:hAnsi="宋体" w:cs="宋体" w:hint="eastAsia"/>
          <w:kern w:val="2"/>
          <w:szCs w:val="21"/>
        </w:rPr>
        <w:t>船体</w:t>
      </w:r>
      <w:r w:rsidR="00871FC1">
        <w:rPr>
          <w:rFonts w:hAnsi="宋体" w:cs="宋体" w:hint="eastAsia"/>
          <w:kern w:val="2"/>
          <w:szCs w:val="21"/>
        </w:rPr>
        <w:t>应</w:t>
      </w:r>
      <w:r w:rsidR="002D6A36" w:rsidRPr="00666A6C">
        <w:rPr>
          <w:rFonts w:hAnsi="宋体" w:cs="宋体" w:hint="eastAsia"/>
          <w:kern w:val="2"/>
          <w:szCs w:val="21"/>
        </w:rPr>
        <w:t>采用环保无污染</w:t>
      </w:r>
      <w:r w:rsidR="00871FC1" w:rsidRPr="00666A6C">
        <w:rPr>
          <w:rFonts w:hAnsi="宋体" w:cs="宋体" w:hint="eastAsia"/>
          <w:kern w:val="2"/>
          <w:szCs w:val="21"/>
        </w:rPr>
        <w:t>耐腐蚀</w:t>
      </w:r>
      <w:r w:rsidR="002D6A36" w:rsidRPr="00666A6C">
        <w:rPr>
          <w:rFonts w:hAnsi="宋体" w:cs="宋体" w:hint="eastAsia"/>
          <w:kern w:val="2"/>
          <w:szCs w:val="21"/>
        </w:rPr>
        <w:t>材料</w:t>
      </w:r>
      <w:r w:rsidR="00871FC1">
        <w:rPr>
          <w:rFonts w:hAnsi="宋体" w:cs="宋体" w:hint="eastAsia"/>
          <w:kern w:val="2"/>
          <w:szCs w:val="21"/>
        </w:rPr>
        <w:t>制造</w:t>
      </w:r>
      <w:r w:rsidR="008949E6">
        <w:rPr>
          <w:rFonts w:hAnsi="宋体" w:cs="宋体" w:hint="eastAsia"/>
          <w:kern w:val="2"/>
          <w:szCs w:val="21"/>
        </w:rPr>
        <w:t>；</w:t>
      </w:r>
      <w:r w:rsidR="00EE2B0C" w:rsidRPr="00666A6C">
        <w:rPr>
          <w:rFonts w:hAnsi="宋体" w:cs="宋体" w:hint="eastAsia"/>
          <w:kern w:val="2"/>
          <w:szCs w:val="21"/>
        </w:rPr>
        <w:t>船体</w:t>
      </w:r>
      <w:r w:rsidR="00871FC1">
        <w:rPr>
          <w:rFonts w:hAnsi="宋体" w:cs="宋体" w:hint="eastAsia"/>
          <w:kern w:val="2"/>
          <w:szCs w:val="21"/>
        </w:rPr>
        <w:t>应</w:t>
      </w:r>
      <w:r w:rsidR="00EE2B0C" w:rsidRPr="00666A6C">
        <w:rPr>
          <w:rFonts w:hAnsi="宋体" w:cs="宋体" w:hint="eastAsia"/>
          <w:kern w:val="2"/>
          <w:szCs w:val="21"/>
        </w:rPr>
        <w:t>抗撞</w:t>
      </w:r>
      <w:r w:rsidR="00871FC1">
        <w:rPr>
          <w:rFonts w:hAnsi="宋体" w:cs="宋体" w:hint="eastAsia"/>
          <w:kern w:val="2"/>
          <w:szCs w:val="21"/>
        </w:rPr>
        <w:t>、</w:t>
      </w:r>
      <w:r w:rsidR="00EE2B0C" w:rsidRPr="00666A6C">
        <w:rPr>
          <w:rFonts w:hAnsi="宋体" w:cs="宋体" w:hint="eastAsia"/>
          <w:kern w:val="2"/>
          <w:szCs w:val="21"/>
        </w:rPr>
        <w:t>防晒</w:t>
      </w:r>
      <w:r w:rsidR="007D459C" w:rsidRPr="00666A6C">
        <w:rPr>
          <w:rFonts w:hAnsi="宋体" w:cs="宋体" w:hint="eastAsia"/>
          <w:kern w:val="2"/>
          <w:szCs w:val="21"/>
        </w:rPr>
        <w:t>，无变形</w:t>
      </w:r>
      <w:r w:rsidR="002D6A36" w:rsidRPr="00666A6C">
        <w:rPr>
          <w:rFonts w:hAnsi="宋体" w:cs="宋体" w:hint="eastAsia"/>
          <w:kern w:val="2"/>
          <w:szCs w:val="21"/>
        </w:rPr>
        <w:t>。</w:t>
      </w:r>
    </w:p>
    <w:p w:rsidR="00867EC0" w:rsidRPr="00666A6C" w:rsidRDefault="008949E6" w:rsidP="00CB4F33">
      <w:pPr>
        <w:pStyle w:val="ad"/>
        <w:ind w:firstLineChars="0" w:firstLine="0"/>
        <w:rPr>
          <w:rFonts w:hAnsi="宋体" w:cs="宋体"/>
          <w:kern w:val="2"/>
          <w:szCs w:val="21"/>
        </w:rPr>
      </w:pPr>
      <w:r w:rsidRPr="00A0630E">
        <w:rPr>
          <w:rFonts w:ascii="黑体" w:eastAsia="黑体" w:hAnsi="黑体" w:cs="宋体" w:hint="eastAsia"/>
          <w:kern w:val="2"/>
          <w:szCs w:val="21"/>
        </w:rPr>
        <w:t>5.2.</w:t>
      </w:r>
      <w:r w:rsidRPr="00A0630E">
        <w:rPr>
          <w:rFonts w:ascii="黑体" w:eastAsia="黑体" w:hAnsi="黑体" w:cs="宋体"/>
          <w:kern w:val="2"/>
          <w:szCs w:val="21"/>
        </w:rPr>
        <w:t xml:space="preserve">2  </w:t>
      </w:r>
      <w:r w:rsidRPr="00666A6C">
        <w:rPr>
          <w:rFonts w:hAnsi="宋体" w:cs="宋体" w:hint="eastAsia"/>
          <w:kern w:val="2"/>
          <w:szCs w:val="21"/>
        </w:rPr>
        <w:t>外置明轮、喷头等金属件应采用不锈钢、铝</w:t>
      </w:r>
      <w:r>
        <w:rPr>
          <w:rFonts w:hAnsi="宋体" w:cs="宋体" w:hint="eastAsia"/>
          <w:kern w:val="2"/>
          <w:szCs w:val="21"/>
        </w:rPr>
        <w:t>或</w:t>
      </w:r>
      <w:r w:rsidRPr="00666A6C">
        <w:rPr>
          <w:rFonts w:hAnsi="宋体" w:cs="宋体" w:hint="eastAsia"/>
          <w:kern w:val="2"/>
          <w:szCs w:val="21"/>
        </w:rPr>
        <w:t>铜等防锈防腐材</w:t>
      </w:r>
      <w:r>
        <w:rPr>
          <w:rFonts w:hAnsi="宋体" w:cs="宋体" w:hint="eastAsia"/>
          <w:kern w:val="2"/>
          <w:szCs w:val="21"/>
        </w:rPr>
        <w:t>料制造</w:t>
      </w:r>
      <w:r w:rsidRPr="00666A6C">
        <w:rPr>
          <w:rFonts w:hAnsi="宋体" w:cs="宋体" w:hint="eastAsia"/>
          <w:kern w:val="2"/>
          <w:szCs w:val="21"/>
        </w:rPr>
        <w:t>。</w:t>
      </w:r>
    </w:p>
    <w:p w:rsidR="006C332C" w:rsidRPr="00666A6C" w:rsidRDefault="008949E6" w:rsidP="00CB4F33">
      <w:pPr>
        <w:pStyle w:val="ad"/>
        <w:ind w:firstLineChars="0" w:firstLine="0"/>
        <w:rPr>
          <w:rFonts w:hAnsi="宋体" w:cs="宋体"/>
          <w:kern w:val="2"/>
          <w:szCs w:val="21"/>
        </w:rPr>
      </w:pPr>
      <w:r w:rsidRPr="00A0630E">
        <w:rPr>
          <w:rFonts w:ascii="黑体" w:eastAsia="黑体" w:hAnsi="黑体" w:cs="宋体" w:hint="eastAsia"/>
          <w:kern w:val="2"/>
          <w:szCs w:val="21"/>
        </w:rPr>
        <w:t>5.2.</w:t>
      </w:r>
      <w:r w:rsidRPr="00A0630E">
        <w:rPr>
          <w:rFonts w:ascii="黑体" w:eastAsia="黑体" w:hAnsi="黑体" w:cs="宋体"/>
          <w:kern w:val="2"/>
          <w:szCs w:val="21"/>
        </w:rPr>
        <w:t xml:space="preserve">3  </w:t>
      </w:r>
      <w:r w:rsidR="00EE2B0C" w:rsidRPr="00B962BF">
        <w:rPr>
          <w:rFonts w:ascii="Times New Roman" w:hAnsi="Times New Roman"/>
          <w:kern w:val="2"/>
          <w:szCs w:val="21"/>
        </w:rPr>
        <w:t>料箱容量</w:t>
      </w:r>
      <w:r w:rsidR="00871FC1">
        <w:rPr>
          <w:rFonts w:ascii="Times New Roman" w:hAnsi="Times New Roman" w:hint="eastAsia"/>
          <w:kern w:val="2"/>
          <w:szCs w:val="21"/>
        </w:rPr>
        <w:t>应</w:t>
      </w:r>
      <w:r w:rsidR="00EE2B0C" w:rsidRPr="00B962BF">
        <w:rPr>
          <w:rFonts w:ascii="Times New Roman" w:hAnsi="Times New Roman"/>
          <w:kern w:val="2"/>
          <w:szCs w:val="21"/>
        </w:rPr>
        <w:t>不</w:t>
      </w:r>
      <w:r w:rsidR="00871FC1">
        <w:rPr>
          <w:rFonts w:ascii="Times New Roman" w:hAnsi="Times New Roman" w:hint="eastAsia"/>
          <w:kern w:val="2"/>
          <w:szCs w:val="21"/>
        </w:rPr>
        <w:t>小于</w:t>
      </w:r>
      <w:r w:rsidR="00EE2B0C" w:rsidRPr="00B962BF">
        <w:rPr>
          <w:rFonts w:ascii="Times New Roman" w:hAnsi="Times New Roman"/>
          <w:kern w:val="2"/>
          <w:szCs w:val="21"/>
        </w:rPr>
        <w:t>80</w:t>
      </w:r>
      <w:r w:rsidR="00A0630E" w:rsidRPr="00B962BF">
        <w:rPr>
          <w:rFonts w:ascii="Times New Roman" w:hAnsi="Times New Roman"/>
          <w:kern w:val="2"/>
          <w:szCs w:val="21"/>
        </w:rPr>
        <w:t xml:space="preserve"> kg</w:t>
      </w:r>
      <w:r w:rsidR="00EE2B0C" w:rsidRPr="00B962BF">
        <w:rPr>
          <w:rFonts w:ascii="Times New Roman" w:hAnsi="Times New Roman"/>
          <w:kern w:val="2"/>
          <w:szCs w:val="21"/>
        </w:rPr>
        <w:t>，药箱</w:t>
      </w:r>
      <w:r w:rsidR="003A1939" w:rsidRPr="00B962BF">
        <w:rPr>
          <w:rFonts w:ascii="Times New Roman" w:hAnsi="Times New Roman"/>
          <w:kern w:val="2"/>
          <w:szCs w:val="21"/>
        </w:rPr>
        <w:t>（如有）</w:t>
      </w:r>
      <w:r w:rsidR="00EE2B0C" w:rsidRPr="00B962BF">
        <w:rPr>
          <w:rFonts w:ascii="Times New Roman" w:hAnsi="Times New Roman"/>
          <w:kern w:val="2"/>
          <w:szCs w:val="21"/>
        </w:rPr>
        <w:t>容量</w:t>
      </w:r>
      <w:r w:rsidR="003A1939">
        <w:rPr>
          <w:rFonts w:ascii="Times New Roman" w:hAnsi="Times New Roman" w:hint="eastAsia"/>
          <w:kern w:val="2"/>
          <w:szCs w:val="21"/>
        </w:rPr>
        <w:t>应</w:t>
      </w:r>
      <w:r w:rsidR="00EE2B0C" w:rsidRPr="00B962BF">
        <w:rPr>
          <w:rFonts w:ascii="Times New Roman" w:hAnsi="Times New Roman"/>
          <w:kern w:val="2"/>
          <w:szCs w:val="21"/>
        </w:rPr>
        <w:t>不</w:t>
      </w:r>
      <w:r w:rsidR="003A1939">
        <w:rPr>
          <w:rFonts w:ascii="Times New Roman" w:hAnsi="Times New Roman" w:hint="eastAsia"/>
          <w:kern w:val="2"/>
          <w:szCs w:val="21"/>
        </w:rPr>
        <w:t>小于</w:t>
      </w:r>
      <w:r w:rsidR="00EE2B0C" w:rsidRPr="00B962BF">
        <w:rPr>
          <w:rFonts w:ascii="Times New Roman" w:hAnsi="Times New Roman"/>
          <w:kern w:val="2"/>
          <w:szCs w:val="21"/>
        </w:rPr>
        <w:t>30</w:t>
      </w:r>
      <w:r w:rsidR="00A0630E" w:rsidRPr="00B962BF">
        <w:rPr>
          <w:rFonts w:ascii="Times New Roman" w:hAnsi="Times New Roman"/>
          <w:kern w:val="2"/>
          <w:szCs w:val="21"/>
        </w:rPr>
        <w:t xml:space="preserve"> </w:t>
      </w:r>
      <w:r w:rsidR="00EE2B0C" w:rsidRPr="00B962BF">
        <w:rPr>
          <w:rFonts w:ascii="Times New Roman" w:hAnsi="Times New Roman"/>
          <w:kern w:val="2"/>
          <w:szCs w:val="21"/>
        </w:rPr>
        <w:t>L</w:t>
      </w:r>
      <w:r w:rsidR="003A1939">
        <w:rPr>
          <w:rFonts w:ascii="Times New Roman" w:hAnsi="Times New Roman" w:hint="eastAsia"/>
          <w:kern w:val="2"/>
          <w:szCs w:val="21"/>
        </w:rPr>
        <w:t>；</w:t>
      </w:r>
      <w:r w:rsidR="006C332C" w:rsidRPr="00B962BF">
        <w:rPr>
          <w:rFonts w:ascii="Times New Roman" w:hAnsi="Times New Roman"/>
          <w:kern w:val="2"/>
          <w:szCs w:val="21"/>
        </w:rPr>
        <w:t>料箱</w:t>
      </w:r>
      <w:r w:rsidR="003A1939">
        <w:rPr>
          <w:rFonts w:ascii="Times New Roman" w:hAnsi="Times New Roman" w:hint="eastAsia"/>
          <w:kern w:val="2"/>
          <w:szCs w:val="21"/>
        </w:rPr>
        <w:t>应</w:t>
      </w:r>
      <w:r w:rsidR="006C332C" w:rsidRPr="00B962BF">
        <w:rPr>
          <w:rFonts w:ascii="Times New Roman" w:hAnsi="Times New Roman"/>
          <w:kern w:val="2"/>
          <w:szCs w:val="21"/>
        </w:rPr>
        <w:t>适应颗粒饲料、软黏饲料等不同类型饵料</w:t>
      </w:r>
      <w:r w:rsidR="003A1939">
        <w:rPr>
          <w:rFonts w:ascii="Times New Roman" w:hAnsi="Times New Roman" w:hint="eastAsia"/>
          <w:kern w:val="2"/>
          <w:szCs w:val="21"/>
        </w:rPr>
        <w:t>；</w:t>
      </w:r>
      <w:r w:rsidR="006C332C" w:rsidRPr="00B962BF">
        <w:rPr>
          <w:rFonts w:ascii="Times New Roman" w:hAnsi="Times New Roman"/>
          <w:kern w:val="2"/>
          <w:szCs w:val="21"/>
        </w:rPr>
        <w:t>根据需要</w:t>
      </w:r>
      <w:r w:rsidR="003A1939" w:rsidRPr="00B962BF">
        <w:rPr>
          <w:rFonts w:ascii="Times New Roman" w:hAnsi="Times New Roman"/>
          <w:kern w:val="2"/>
          <w:szCs w:val="21"/>
        </w:rPr>
        <w:t>料箱</w:t>
      </w:r>
      <w:r w:rsidR="003A1939">
        <w:rPr>
          <w:rFonts w:ascii="Times New Roman" w:hAnsi="Times New Roman" w:hint="eastAsia"/>
          <w:kern w:val="2"/>
          <w:szCs w:val="21"/>
        </w:rPr>
        <w:t>宜</w:t>
      </w:r>
      <w:r w:rsidR="006C332C" w:rsidRPr="00B962BF">
        <w:rPr>
          <w:rFonts w:ascii="Times New Roman" w:hAnsi="Times New Roman"/>
          <w:kern w:val="2"/>
          <w:szCs w:val="21"/>
        </w:rPr>
        <w:t>可调换。</w:t>
      </w:r>
    </w:p>
    <w:p w:rsidR="00867EC0" w:rsidRPr="00666A6C" w:rsidRDefault="008949E6" w:rsidP="00CB4F33">
      <w:pPr>
        <w:pStyle w:val="ad"/>
        <w:ind w:firstLineChars="0" w:firstLine="0"/>
        <w:rPr>
          <w:rFonts w:hAnsi="宋体" w:cs="宋体"/>
          <w:kern w:val="2"/>
          <w:szCs w:val="21"/>
        </w:rPr>
      </w:pPr>
      <w:r w:rsidRPr="00A0630E">
        <w:rPr>
          <w:rFonts w:ascii="黑体" w:eastAsia="黑体" w:hAnsi="黑体" w:cs="宋体" w:hint="eastAsia"/>
          <w:kern w:val="2"/>
          <w:szCs w:val="21"/>
        </w:rPr>
        <w:t>5.2.</w:t>
      </w:r>
      <w:r w:rsidRPr="00A0630E">
        <w:rPr>
          <w:rFonts w:ascii="黑体" w:eastAsia="黑体" w:hAnsi="黑体" w:cs="宋体"/>
          <w:kern w:val="2"/>
          <w:szCs w:val="21"/>
        </w:rPr>
        <w:t xml:space="preserve">4 </w:t>
      </w:r>
      <w:r>
        <w:rPr>
          <w:rFonts w:hAnsi="宋体" w:cs="宋体"/>
          <w:kern w:val="2"/>
          <w:szCs w:val="21"/>
        </w:rPr>
        <w:t xml:space="preserve"> </w:t>
      </w:r>
      <w:r w:rsidR="002D6A36" w:rsidRPr="00666A6C">
        <w:rPr>
          <w:rFonts w:hAnsi="宋体" w:cs="宋体" w:hint="eastAsia"/>
          <w:kern w:val="2"/>
          <w:szCs w:val="21"/>
        </w:rPr>
        <w:t>明轮</w:t>
      </w:r>
      <w:r w:rsidR="003A1939">
        <w:rPr>
          <w:rFonts w:hAnsi="宋体" w:cs="宋体" w:hint="eastAsia"/>
          <w:kern w:val="2"/>
          <w:szCs w:val="21"/>
        </w:rPr>
        <w:t>应采取</w:t>
      </w:r>
      <w:r w:rsidR="002D6A36" w:rsidRPr="00666A6C">
        <w:rPr>
          <w:rFonts w:hAnsi="宋体" w:cs="宋体" w:hint="eastAsia"/>
          <w:kern w:val="2"/>
          <w:szCs w:val="21"/>
        </w:rPr>
        <w:t>防挂水草</w:t>
      </w:r>
      <w:r w:rsidR="003A1939">
        <w:rPr>
          <w:rFonts w:hAnsi="宋体" w:cs="宋体" w:hint="eastAsia"/>
          <w:kern w:val="2"/>
          <w:szCs w:val="21"/>
        </w:rPr>
        <w:t>措施</w:t>
      </w:r>
      <w:r w:rsidR="002D6A36" w:rsidRPr="00666A6C">
        <w:rPr>
          <w:rFonts w:hAnsi="宋体" w:cs="宋体" w:hint="eastAsia"/>
          <w:kern w:val="2"/>
          <w:szCs w:val="21"/>
        </w:rPr>
        <w:t>，船底</w:t>
      </w:r>
      <w:r w:rsidR="003A1939">
        <w:rPr>
          <w:rFonts w:hAnsi="宋体" w:cs="宋体" w:hint="eastAsia"/>
          <w:kern w:val="2"/>
          <w:szCs w:val="21"/>
        </w:rPr>
        <w:t>应</w:t>
      </w:r>
      <w:r w:rsidR="002D6A36" w:rsidRPr="00666A6C">
        <w:rPr>
          <w:rFonts w:hAnsi="宋体" w:cs="宋体" w:hint="eastAsia"/>
          <w:kern w:val="2"/>
          <w:szCs w:val="21"/>
        </w:rPr>
        <w:t>平整，可越过水草及水面线缆。</w:t>
      </w:r>
    </w:p>
    <w:p w:rsidR="007D459C" w:rsidRPr="00666A6C" w:rsidRDefault="008949E6" w:rsidP="00CB4F33">
      <w:pPr>
        <w:pStyle w:val="ad"/>
        <w:ind w:firstLineChars="0" w:firstLine="0"/>
        <w:rPr>
          <w:rFonts w:hAnsi="宋体" w:cs="宋体"/>
          <w:kern w:val="2"/>
          <w:szCs w:val="21"/>
        </w:rPr>
      </w:pPr>
      <w:r w:rsidRPr="00A0630E">
        <w:rPr>
          <w:rFonts w:ascii="黑体" w:eastAsia="黑体" w:hAnsi="黑体" w:cs="宋体" w:hint="eastAsia"/>
          <w:kern w:val="2"/>
          <w:szCs w:val="21"/>
        </w:rPr>
        <w:t>5</w:t>
      </w:r>
      <w:r w:rsidRPr="00A0630E">
        <w:rPr>
          <w:rFonts w:ascii="黑体" w:eastAsia="黑体" w:hAnsi="黑体" w:cs="宋体"/>
          <w:kern w:val="2"/>
          <w:szCs w:val="21"/>
        </w:rPr>
        <w:t>.2</w:t>
      </w:r>
      <w:r w:rsidRPr="00A0630E">
        <w:rPr>
          <w:rFonts w:ascii="黑体" w:eastAsia="黑体" w:hAnsi="黑体" w:cs="宋体" w:hint="eastAsia"/>
          <w:kern w:val="2"/>
          <w:szCs w:val="21"/>
        </w:rPr>
        <w:t>.</w:t>
      </w:r>
      <w:r w:rsidRPr="00A0630E">
        <w:rPr>
          <w:rFonts w:ascii="黑体" w:eastAsia="黑体" w:hAnsi="黑体" w:cs="宋体"/>
          <w:kern w:val="2"/>
          <w:szCs w:val="21"/>
        </w:rPr>
        <w:t>5</w:t>
      </w:r>
      <w:r>
        <w:rPr>
          <w:rFonts w:hAnsi="宋体" w:cs="宋体"/>
          <w:kern w:val="2"/>
          <w:szCs w:val="21"/>
        </w:rPr>
        <w:t xml:space="preserve">  </w:t>
      </w:r>
      <w:r w:rsidR="009F5E63" w:rsidRPr="00666A6C">
        <w:rPr>
          <w:rFonts w:hAnsi="宋体" w:cs="宋体" w:hint="eastAsia"/>
          <w:kern w:val="2"/>
          <w:szCs w:val="21"/>
        </w:rPr>
        <w:t>采用锂电池供</w:t>
      </w:r>
      <w:r w:rsidR="009F5E63" w:rsidRPr="00B962BF">
        <w:rPr>
          <w:rFonts w:ascii="Times New Roman" w:hAnsi="Times New Roman"/>
          <w:kern w:val="2"/>
          <w:szCs w:val="21"/>
        </w:rPr>
        <w:t>电，电池容量</w:t>
      </w:r>
      <w:r w:rsidR="003A1939">
        <w:rPr>
          <w:rFonts w:ascii="Times New Roman" w:hAnsi="Times New Roman" w:hint="eastAsia"/>
          <w:kern w:val="2"/>
          <w:szCs w:val="21"/>
        </w:rPr>
        <w:t>应</w:t>
      </w:r>
      <w:r w:rsidR="009F5E63" w:rsidRPr="00B962BF">
        <w:rPr>
          <w:rFonts w:ascii="Times New Roman" w:hAnsi="Times New Roman"/>
          <w:kern w:val="2"/>
          <w:szCs w:val="21"/>
        </w:rPr>
        <w:t>不低于</w:t>
      </w:r>
      <w:r w:rsidR="009F5E63" w:rsidRPr="00B962BF">
        <w:rPr>
          <w:rFonts w:ascii="Times New Roman" w:hAnsi="Times New Roman"/>
          <w:kern w:val="2"/>
          <w:szCs w:val="21"/>
        </w:rPr>
        <w:t>24V60AH</w:t>
      </w:r>
      <w:r w:rsidR="009F5E63" w:rsidRPr="00666A6C">
        <w:rPr>
          <w:rFonts w:hAnsi="宋体" w:cs="宋体" w:hint="eastAsia"/>
          <w:kern w:val="2"/>
          <w:szCs w:val="21"/>
        </w:rPr>
        <w:t>。</w:t>
      </w:r>
    </w:p>
    <w:p w:rsidR="001E317B" w:rsidRPr="00666A6C" w:rsidRDefault="008949E6" w:rsidP="00CB4F33">
      <w:pPr>
        <w:pStyle w:val="ad"/>
        <w:ind w:firstLineChars="0" w:firstLine="0"/>
        <w:rPr>
          <w:rFonts w:hAnsi="宋体" w:cs="宋体"/>
          <w:kern w:val="2"/>
          <w:szCs w:val="21"/>
        </w:rPr>
      </w:pPr>
      <w:r w:rsidRPr="00A0630E">
        <w:rPr>
          <w:rFonts w:ascii="黑体" w:eastAsia="黑体" w:hAnsi="黑体" w:cs="宋体" w:hint="eastAsia"/>
          <w:kern w:val="2"/>
          <w:szCs w:val="21"/>
        </w:rPr>
        <w:t>5.2.</w:t>
      </w:r>
      <w:r w:rsidRPr="00A0630E">
        <w:rPr>
          <w:rFonts w:ascii="黑体" w:eastAsia="黑体" w:hAnsi="黑体" w:cs="宋体"/>
          <w:kern w:val="2"/>
          <w:szCs w:val="21"/>
        </w:rPr>
        <w:t xml:space="preserve">6 </w:t>
      </w:r>
      <w:r>
        <w:rPr>
          <w:rFonts w:hAnsi="宋体" w:cs="宋体"/>
          <w:kern w:val="2"/>
          <w:szCs w:val="21"/>
        </w:rPr>
        <w:t xml:space="preserve"> </w:t>
      </w:r>
      <w:r w:rsidR="001E317B" w:rsidRPr="00666A6C">
        <w:rPr>
          <w:rFonts w:hAnsi="宋体" w:cs="宋体" w:hint="eastAsia"/>
          <w:kern w:val="2"/>
          <w:szCs w:val="21"/>
        </w:rPr>
        <w:t>推进电机、抛料电机、绞龙电机、隔膜泵</w:t>
      </w:r>
      <w:r w:rsidR="00913458" w:rsidRPr="00666A6C">
        <w:rPr>
          <w:rFonts w:hAnsi="宋体" w:cs="宋体" w:hint="eastAsia"/>
          <w:kern w:val="2"/>
          <w:szCs w:val="21"/>
        </w:rPr>
        <w:t>安装</w:t>
      </w:r>
      <w:r w:rsidR="003A1939">
        <w:rPr>
          <w:rFonts w:hAnsi="宋体" w:cs="宋体" w:hint="eastAsia"/>
          <w:kern w:val="2"/>
          <w:szCs w:val="21"/>
        </w:rPr>
        <w:t>应</w:t>
      </w:r>
      <w:r w:rsidR="00913458" w:rsidRPr="00666A6C">
        <w:rPr>
          <w:rFonts w:hAnsi="宋体" w:cs="宋体" w:hint="eastAsia"/>
          <w:kern w:val="2"/>
          <w:szCs w:val="21"/>
        </w:rPr>
        <w:t>牢固，</w:t>
      </w:r>
      <w:r w:rsidR="003A1939">
        <w:rPr>
          <w:rFonts w:hAnsi="宋体" w:cs="宋体" w:hint="eastAsia"/>
          <w:kern w:val="2"/>
          <w:szCs w:val="21"/>
        </w:rPr>
        <w:t>布</w:t>
      </w:r>
      <w:r w:rsidR="00913458" w:rsidRPr="00666A6C">
        <w:rPr>
          <w:rFonts w:hAnsi="宋体" w:cs="宋体" w:hint="eastAsia"/>
          <w:kern w:val="2"/>
          <w:szCs w:val="21"/>
        </w:rPr>
        <w:t>线符合安全</w:t>
      </w:r>
      <w:r w:rsidR="003A1939">
        <w:rPr>
          <w:rFonts w:hAnsi="宋体" w:cs="宋体" w:hint="eastAsia"/>
          <w:kern w:val="2"/>
          <w:szCs w:val="21"/>
        </w:rPr>
        <w:t>、可靠</w:t>
      </w:r>
      <w:r w:rsidR="00913458" w:rsidRPr="00666A6C">
        <w:rPr>
          <w:rFonts w:hAnsi="宋体" w:cs="宋体" w:hint="eastAsia"/>
          <w:kern w:val="2"/>
          <w:szCs w:val="21"/>
        </w:rPr>
        <w:t>。</w:t>
      </w:r>
    </w:p>
    <w:p w:rsidR="00867EC0" w:rsidRPr="00666A6C" w:rsidRDefault="008949E6" w:rsidP="00CB4F33">
      <w:pPr>
        <w:pStyle w:val="ad"/>
        <w:ind w:firstLineChars="0" w:firstLine="0"/>
        <w:rPr>
          <w:rFonts w:hAnsi="宋体" w:cs="宋体"/>
          <w:kern w:val="2"/>
          <w:szCs w:val="21"/>
        </w:rPr>
      </w:pPr>
      <w:r w:rsidRPr="00A0630E">
        <w:rPr>
          <w:rFonts w:ascii="黑体" w:eastAsia="黑体" w:hAnsi="黑体" w:cs="宋体" w:hint="eastAsia"/>
          <w:kern w:val="2"/>
          <w:szCs w:val="21"/>
        </w:rPr>
        <w:t>5.</w:t>
      </w:r>
      <w:r>
        <w:rPr>
          <w:rFonts w:ascii="黑体" w:eastAsia="黑体" w:hAnsi="黑体" w:cs="宋体"/>
          <w:kern w:val="2"/>
          <w:szCs w:val="21"/>
        </w:rPr>
        <w:t>2</w:t>
      </w:r>
      <w:r w:rsidRPr="00A0630E">
        <w:rPr>
          <w:rFonts w:ascii="黑体" w:eastAsia="黑体" w:hAnsi="黑体" w:cs="宋体" w:hint="eastAsia"/>
          <w:kern w:val="2"/>
          <w:szCs w:val="21"/>
        </w:rPr>
        <w:t>.</w:t>
      </w:r>
      <w:r>
        <w:rPr>
          <w:rFonts w:ascii="黑体" w:eastAsia="黑体" w:hAnsi="黑体" w:cs="宋体"/>
          <w:kern w:val="2"/>
          <w:szCs w:val="21"/>
        </w:rPr>
        <w:t>7</w:t>
      </w:r>
      <w:r w:rsidRPr="00A0630E">
        <w:rPr>
          <w:rFonts w:ascii="黑体" w:eastAsia="黑体" w:hAnsi="黑体" w:cs="宋体"/>
          <w:kern w:val="2"/>
          <w:szCs w:val="21"/>
        </w:rPr>
        <w:t xml:space="preserve"> </w:t>
      </w:r>
      <w:r>
        <w:rPr>
          <w:rFonts w:hAnsi="宋体" w:cs="宋体"/>
          <w:kern w:val="2"/>
          <w:szCs w:val="21"/>
        </w:rPr>
        <w:t xml:space="preserve"> </w:t>
      </w:r>
      <w:r w:rsidR="002D6A36" w:rsidRPr="00666A6C">
        <w:rPr>
          <w:rFonts w:hAnsi="宋体" w:cs="宋体" w:hint="eastAsia"/>
          <w:kern w:val="2"/>
          <w:szCs w:val="21"/>
        </w:rPr>
        <w:t>船</w:t>
      </w:r>
      <w:r w:rsidR="006C3E65" w:rsidRPr="00666A6C">
        <w:rPr>
          <w:rFonts w:hAnsi="宋体" w:cs="宋体" w:hint="eastAsia"/>
          <w:kern w:val="2"/>
          <w:szCs w:val="21"/>
        </w:rPr>
        <w:t>舱</w:t>
      </w:r>
      <w:r w:rsidR="00C71980" w:rsidRPr="00666A6C">
        <w:rPr>
          <w:rFonts w:hAnsi="宋体" w:cs="宋体" w:hint="eastAsia"/>
          <w:kern w:val="2"/>
          <w:szCs w:val="21"/>
        </w:rPr>
        <w:t>内部</w:t>
      </w:r>
      <w:r w:rsidR="003A1939">
        <w:rPr>
          <w:rFonts w:hAnsi="宋体" w:cs="宋体" w:hint="eastAsia"/>
          <w:kern w:val="2"/>
          <w:szCs w:val="21"/>
        </w:rPr>
        <w:t>应</w:t>
      </w:r>
      <w:r w:rsidR="00C71980" w:rsidRPr="00666A6C">
        <w:rPr>
          <w:rFonts w:hAnsi="宋体" w:cs="宋体" w:hint="eastAsia"/>
          <w:kern w:val="2"/>
          <w:szCs w:val="21"/>
        </w:rPr>
        <w:t>始终</w:t>
      </w:r>
      <w:r w:rsidR="003A1939">
        <w:rPr>
          <w:rFonts w:hAnsi="宋体" w:cs="宋体" w:hint="eastAsia"/>
          <w:kern w:val="2"/>
          <w:szCs w:val="21"/>
        </w:rPr>
        <w:t>保持</w:t>
      </w:r>
      <w:r w:rsidR="00C71980" w:rsidRPr="00666A6C">
        <w:rPr>
          <w:rFonts w:hAnsi="宋体" w:cs="宋体" w:hint="eastAsia"/>
          <w:kern w:val="2"/>
          <w:szCs w:val="21"/>
        </w:rPr>
        <w:t>干燥，无</w:t>
      </w:r>
      <w:r w:rsidR="002D6A36" w:rsidRPr="00666A6C">
        <w:rPr>
          <w:rFonts w:hAnsi="宋体" w:cs="宋体" w:hint="eastAsia"/>
          <w:kern w:val="2"/>
          <w:szCs w:val="21"/>
        </w:rPr>
        <w:t>水渗漏。</w:t>
      </w:r>
    </w:p>
    <w:p w:rsidR="008949E6" w:rsidRPr="00666A6C" w:rsidRDefault="008949E6" w:rsidP="008949E6">
      <w:pPr>
        <w:pStyle w:val="ad"/>
        <w:ind w:firstLineChars="0" w:firstLine="0"/>
        <w:rPr>
          <w:rFonts w:hAnsi="宋体" w:cs="宋体"/>
          <w:kern w:val="2"/>
          <w:szCs w:val="21"/>
        </w:rPr>
      </w:pPr>
      <w:r w:rsidRPr="00A0630E">
        <w:rPr>
          <w:rFonts w:ascii="黑体" w:eastAsia="黑体" w:hAnsi="黑体" w:cs="宋体" w:hint="eastAsia"/>
          <w:kern w:val="2"/>
          <w:szCs w:val="21"/>
        </w:rPr>
        <w:t>5.2.</w:t>
      </w:r>
      <w:r>
        <w:rPr>
          <w:rFonts w:ascii="黑体" w:eastAsia="黑体" w:hAnsi="黑体" w:cs="宋体"/>
          <w:kern w:val="2"/>
          <w:szCs w:val="21"/>
        </w:rPr>
        <w:t>8</w:t>
      </w:r>
      <w:r w:rsidRPr="00A0630E">
        <w:rPr>
          <w:rFonts w:ascii="黑体" w:eastAsia="黑体" w:hAnsi="黑体" w:cs="宋体"/>
          <w:kern w:val="2"/>
          <w:szCs w:val="21"/>
        </w:rPr>
        <w:t xml:space="preserve"> </w:t>
      </w:r>
      <w:r>
        <w:rPr>
          <w:rFonts w:hAnsi="宋体" w:cs="宋体"/>
          <w:kern w:val="2"/>
          <w:szCs w:val="21"/>
        </w:rPr>
        <w:t xml:space="preserve"> </w:t>
      </w:r>
      <w:r w:rsidRPr="00666A6C">
        <w:rPr>
          <w:rFonts w:hAnsi="宋体" w:cs="宋体" w:hint="eastAsia"/>
          <w:kern w:val="2"/>
          <w:szCs w:val="21"/>
        </w:rPr>
        <w:t>料仓更换应方便快捷</w:t>
      </w:r>
      <w:r>
        <w:rPr>
          <w:rFonts w:hAnsi="宋体" w:cs="宋体" w:hint="eastAsia"/>
          <w:kern w:val="2"/>
          <w:szCs w:val="21"/>
        </w:rPr>
        <w:t>。</w:t>
      </w:r>
    </w:p>
    <w:p w:rsidR="006C3E65" w:rsidRPr="00666A6C" w:rsidRDefault="008949E6" w:rsidP="00CB4F33">
      <w:pPr>
        <w:pStyle w:val="ad"/>
        <w:ind w:firstLineChars="0" w:firstLine="0"/>
        <w:rPr>
          <w:rFonts w:hAnsi="宋体" w:cs="宋体"/>
          <w:kern w:val="2"/>
          <w:szCs w:val="21"/>
        </w:rPr>
      </w:pPr>
      <w:r w:rsidRPr="00A0630E">
        <w:rPr>
          <w:rFonts w:ascii="黑体" w:eastAsia="黑体" w:hAnsi="黑体" w:cs="宋体" w:hint="eastAsia"/>
          <w:kern w:val="2"/>
          <w:szCs w:val="21"/>
        </w:rPr>
        <w:t>5.</w:t>
      </w:r>
      <w:r>
        <w:rPr>
          <w:rFonts w:ascii="黑体" w:eastAsia="黑体" w:hAnsi="黑体" w:cs="宋体"/>
          <w:kern w:val="2"/>
          <w:szCs w:val="21"/>
        </w:rPr>
        <w:t>2</w:t>
      </w:r>
      <w:r w:rsidRPr="00A0630E">
        <w:rPr>
          <w:rFonts w:ascii="黑体" w:eastAsia="黑体" w:hAnsi="黑体" w:cs="宋体" w:hint="eastAsia"/>
          <w:kern w:val="2"/>
          <w:szCs w:val="21"/>
        </w:rPr>
        <w:t>.</w:t>
      </w:r>
      <w:r>
        <w:rPr>
          <w:rFonts w:ascii="黑体" w:eastAsia="黑体" w:hAnsi="黑体" w:cs="宋体"/>
          <w:kern w:val="2"/>
          <w:szCs w:val="21"/>
        </w:rPr>
        <w:t>9</w:t>
      </w:r>
      <w:r>
        <w:rPr>
          <w:rFonts w:hAnsi="宋体" w:cs="宋体"/>
          <w:kern w:val="2"/>
          <w:szCs w:val="21"/>
        </w:rPr>
        <w:t xml:space="preserve">  </w:t>
      </w:r>
      <w:r w:rsidR="00A3512E" w:rsidRPr="00A3512E">
        <w:rPr>
          <w:rFonts w:ascii="Times New Roman" w:hAnsi="Times New Roman"/>
          <w:szCs w:val="21"/>
        </w:rPr>
        <w:t>重要连接部位紧固件性能等级，螺栓不应低于</w:t>
      </w:r>
      <w:r w:rsidR="00A3512E" w:rsidRPr="00A3512E">
        <w:rPr>
          <w:rFonts w:ascii="Times New Roman" w:hAnsi="Times New Roman"/>
          <w:szCs w:val="21"/>
        </w:rPr>
        <w:t>GB/T 3098.1</w:t>
      </w:r>
      <w:r w:rsidR="00A3512E" w:rsidRPr="00E628AF">
        <w:rPr>
          <w:rFonts w:asciiTheme="minorEastAsia" w:eastAsiaTheme="minorEastAsia" w:hAnsiTheme="minorEastAsia"/>
          <w:szCs w:val="21"/>
        </w:rPr>
        <w:t>—</w:t>
      </w:r>
      <w:r w:rsidR="00A3512E" w:rsidRPr="00A3512E">
        <w:rPr>
          <w:rFonts w:ascii="Times New Roman" w:hAnsi="Times New Roman"/>
          <w:szCs w:val="21"/>
        </w:rPr>
        <w:t>2010</w:t>
      </w:r>
      <w:r w:rsidR="00A3512E" w:rsidRPr="00A3512E">
        <w:rPr>
          <w:rFonts w:ascii="Times New Roman" w:hAnsi="Times New Roman"/>
          <w:szCs w:val="21"/>
        </w:rPr>
        <w:t>中规定的</w:t>
      </w:r>
      <w:r w:rsidR="00A3512E" w:rsidRPr="00A3512E">
        <w:rPr>
          <w:rFonts w:ascii="Times New Roman" w:hAnsi="Times New Roman"/>
          <w:szCs w:val="21"/>
        </w:rPr>
        <w:t>8.8</w:t>
      </w:r>
      <w:r w:rsidR="00A3512E" w:rsidRPr="00A3512E">
        <w:rPr>
          <w:rFonts w:ascii="Times New Roman" w:hAnsi="Times New Roman"/>
          <w:szCs w:val="21"/>
        </w:rPr>
        <w:t>级，螺母不应低于</w:t>
      </w:r>
      <w:r w:rsidR="00A3512E" w:rsidRPr="00A3512E">
        <w:rPr>
          <w:rFonts w:ascii="Times New Roman" w:hAnsi="Times New Roman"/>
          <w:szCs w:val="21"/>
        </w:rPr>
        <w:t>GB/T 3098.2</w:t>
      </w:r>
      <w:r w:rsidR="00A3512E" w:rsidRPr="00E628AF">
        <w:rPr>
          <w:rFonts w:asciiTheme="minorEastAsia" w:eastAsiaTheme="minorEastAsia" w:hAnsiTheme="minorEastAsia"/>
          <w:szCs w:val="21"/>
        </w:rPr>
        <w:t>—</w:t>
      </w:r>
      <w:r w:rsidR="00A3512E" w:rsidRPr="00A3512E">
        <w:rPr>
          <w:rFonts w:ascii="Times New Roman" w:hAnsi="Times New Roman"/>
          <w:szCs w:val="21"/>
        </w:rPr>
        <w:t>2015</w:t>
      </w:r>
      <w:r w:rsidR="00A3512E" w:rsidRPr="00A3512E">
        <w:rPr>
          <w:rFonts w:ascii="Times New Roman" w:hAnsi="Times New Roman"/>
          <w:szCs w:val="21"/>
        </w:rPr>
        <w:t>中规定的</w:t>
      </w:r>
      <w:r w:rsidR="00A3512E" w:rsidRPr="00A3512E">
        <w:rPr>
          <w:rFonts w:ascii="Times New Roman" w:hAnsi="Times New Roman"/>
          <w:szCs w:val="21"/>
        </w:rPr>
        <w:t>8</w:t>
      </w:r>
      <w:r w:rsidR="00A3512E" w:rsidRPr="00A3512E">
        <w:rPr>
          <w:rFonts w:ascii="Times New Roman" w:hAnsi="Times New Roman"/>
          <w:szCs w:val="21"/>
        </w:rPr>
        <w:t>级，其拧紧力矩应符合产品图样及技术文件的规定。</w:t>
      </w:r>
    </w:p>
    <w:p w:rsidR="008949E6" w:rsidRDefault="008949E6" w:rsidP="008949E6">
      <w:pPr>
        <w:pStyle w:val="ad"/>
        <w:ind w:firstLineChars="0" w:firstLine="0"/>
        <w:rPr>
          <w:rFonts w:hAnsi="宋体" w:cs="宋体"/>
          <w:kern w:val="2"/>
          <w:szCs w:val="21"/>
        </w:rPr>
      </w:pPr>
      <w:r w:rsidRPr="00A0630E">
        <w:rPr>
          <w:rFonts w:ascii="黑体" w:eastAsia="黑体" w:hAnsi="黑体" w:cs="宋体" w:hint="eastAsia"/>
          <w:kern w:val="2"/>
          <w:szCs w:val="21"/>
        </w:rPr>
        <w:t>5.</w:t>
      </w:r>
      <w:r>
        <w:rPr>
          <w:rFonts w:ascii="黑体" w:eastAsia="黑体" w:hAnsi="黑体" w:cs="宋体"/>
          <w:kern w:val="2"/>
          <w:szCs w:val="21"/>
        </w:rPr>
        <w:t>2</w:t>
      </w:r>
      <w:r w:rsidRPr="00A0630E">
        <w:rPr>
          <w:rFonts w:ascii="黑体" w:eastAsia="黑体" w:hAnsi="黑体" w:cs="宋体" w:hint="eastAsia"/>
          <w:kern w:val="2"/>
          <w:szCs w:val="21"/>
        </w:rPr>
        <w:t>.</w:t>
      </w:r>
      <w:r>
        <w:rPr>
          <w:rFonts w:ascii="黑体" w:eastAsia="黑体" w:hAnsi="黑体" w:cs="宋体"/>
          <w:kern w:val="2"/>
          <w:szCs w:val="21"/>
        </w:rPr>
        <w:t>10</w:t>
      </w:r>
      <w:r>
        <w:rPr>
          <w:rFonts w:hAnsi="宋体" w:cs="宋体"/>
          <w:kern w:val="2"/>
          <w:szCs w:val="21"/>
        </w:rPr>
        <w:t xml:space="preserve">  </w:t>
      </w:r>
      <w:r w:rsidRPr="00666A6C">
        <w:rPr>
          <w:rFonts w:hAnsi="宋体" w:cs="宋体" w:hint="eastAsia"/>
          <w:kern w:val="2"/>
          <w:szCs w:val="21"/>
        </w:rPr>
        <w:t>智能投饵（药）船的外观应色泽均匀、</w:t>
      </w:r>
      <w:r w:rsidR="00FA252F" w:rsidRPr="00FA252F">
        <w:rPr>
          <w:rFonts w:hAnsi="宋体" w:cs="宋体" w:hint="eastAsia"/>
          <w:kern w:val="2"/>
          <w:szCs w:val="21"/>
        </w:rPr>
        <w:t>整洁</w:t>
      </w:r>
      <w:r w:rsidRPr="00666A6C">
        <w:rPr>
          <w:rFonts w:hAnsi="宋体" w:cs="宋体" w:hint="eastAsia"/>
          <w:kern w:val="2"/>
          <w:szCs w:val="21"/>
        </w:rPr>
        <w:t>平整、光滑</w:t>
      </w:r>
      <w:r w:rsidR="00FA252F" w:rsidRPr="00FA252F">
        <w:rPr>
          <w:rFonts w:hAnsi="宋体" w:cs="宋体" w:hint="eastAsia"/>
          <w:kern w:val="2"/>
          <w:szCs w:val="21"/>
        </w:rPr>
        <w:t>、无污损，不应有毛刺、划痕、裂痕、剥落和磕碰伤。</w:t>
      </w:r>
    </w:p>
    <w:p w:rsidR="002752B3" w:rsidRPr="002752B3" w:rsidRDefault="002752B3" w:rsidP="002752B3">
      <w:pPr>
        <w:outlineLvl w:val="3"/>
        <w:rPr>
          <w:rFonts w:ascii="黑体" w:eastAsia="黑体" w:hAnsi="Times New Roman" w:cs="Times New Roman"/>
          <w:color w:val="000000" w:themeColor="text1"/>
          <w:sz w:val="21"/>
          <w:szCs w:val="21"/>
        </w:rPr>
      </w:pPr>
      <w:r w:rsidRPr="002752B3">
        <w:rPr>
          <w:rFonts w:ascii="黑体" w:eastAsia="黑体" w:hAnsi="黑体" w:cs="Times New Roman" w:hint="eastAsia"/>
          <w:color w:val="000000" w:themeColor="text1"/>
          <w:sz w:val="21"/>
          <w:szCs w:val="21"/>
        </w:rPr>
        <w:t>5.2.1</w:t>
      </w:r>
      <w:r>
        <w:rPr>
          <w:rFonts w:ascii="黑体" w:eastAsia="黑体" w:hAnsi="黑体" w:cs="Times New Roman"/>
          <w:color w:val="000000" w:themeColor="text1"/>
          <w:sz w:val="21"/>
          <w:szCs w:val="21"/>
        </w:rPr>
        <w:t>1</w:t>
      </w:r>
      <w:r w:rsidRPr="002752B3">
        <w:rPr>
          <w:rFonts w:ascii="黑体" w:eastAsia="黑体" w:hAnsi="黑体" w:cs="Times New Roman" w:hint="eastAsia"/>
          <w:color w:val="000000" w:themeColor="text1"/>
          <w:sz w:val="21"/>
          <w:szCs w:val="21"/>
        </w:rPr>
        <w:t xml:space="preserve">  </w:t>
      </w:r>
      <w:r w:rsidRPr="002752B3">
        <w:rPr>
          <w:rFonts w:hint="eastAsia"/>
          <w:kern w:val="2"/>
          <w:sz w:val="21"/>
          <w:szCs w:val="21"/>
        </w:rPr>
        <w:t>智能投饵（药）船</w:t>
      </w:r>
      <w:r w:rsidRPr="002752B3">
        <w:rPr>
          <w:rFonts w:cs="Times New Roman" w:hint="eastAsia"/>
          <w:color w:val="000000" w:themeColor="text1"/>
          <w:sz w:val="21"/>
          <w:szCs w:val="21"/>
        </w:rPr>
        <w:t>使用说明书的编制应符</w:t>
      </w:r>
      <w:r w:rsidRPr="002752B3">
        <w:rPr>
          <w:rFonts w:ascii="Times New Roman" w:hAnsi="Times New Roman" w:cs="Times New Roman" w:hint="eastAsia"/>
          <w:color w:val="000000" w:themeColor="text1"/>
          <w:sz w:val="21"/>
          <w:szCs w:val="21"/>
        </w:rPr>
        <w:t>合</w:t>
      </w:r>
      <w:r w:rsidRPr="002752B3">
        <w:rPr>
          <w:rFonts w:ascii="Times New Roman" w:hAnsi="Times New Roman" w:cs="Times New Roman"/>
          <w:color w:val="000000" w:themeColor="text1"/>
          <w:sz w:val="21"/>
          <w:szCs w:val="21"/>
        </w:rPr>
        <w:t>GB/T 9480</w:t>
      </w:r>
      <w:r w:rsidRPr="002752B3">
        <w:rPr>
          <w:rFonts w:ascii="Times New Roman" w:hAnsi="Times New Roman" w:cs="Times New Roman" w:hint="eastAsia"/>
          <w:color w:val="000000" w:themeColor="text1"/>
          <w:sz w:val="21"/>
          <w:szCs w:val="21"/>
        </w:rPr>
        <w:t>的规定。</w:t>
      </w:r>
    </w:p>
    <w:p w:rsidR="005378E1" w:rsidRPr="00666A6C" w:rsidRDefault="000D7E6E" w:rsidP="00CB4F33">
      <w:pPr>
        <w:pStyle w:val="ad"/>
        <w:spacing w:beforeLines="50" w:before="163" w:afterLines="50" w:after="163"/>
        <w:ind w:firstLineChars="0" w:firstLine="0"/>
        <w:rPr>
          <w:rFonts w:ascii="黑体" w:eastAsia="黑体" w:hAnsi="黑体" w:cs="宋体"/>
          <w:kern w:val="2"/>
          <w:szCs w:val="21"/>
        </w:rPr>
      </w:pPr>
      <w:r w:rsidRPr="00666A6C">
        <w:rPr>
          <w:rFonts w:ascii="黑体" w:eastAsia="黑体" w:hAnsi="黑体" w:cs="宋体" w:hint="eastAsia"/>
          <w:kern w:val="2"/>
          <w:szCs w:val="21"/>
        </w:rPr>
        <w:t>5</w:t>
      </w:r>
      <w:r w:rsidR="007D459C" w:rsidRPr="00666A6C">
        <w:rPr>
          <w:rFonts w:ascii="黑体" w:eastAsia="黑体" w:hAnsi="黑体" w:cs="宋体" w:hint="eastAsia"/>
          <w:kern w:val="2"/>
          <w:szCs w:val="21"/>
        </w:rPr>
        <w:t xml:space="preserve">.3 </w:t>
      </w:r>
      <w:r w:rsidR="00A0630E">
        <w:rPr>
          <w:rFonts w:ascii="黑体" w:eastAsia="黑体" w:hAnsi="黑体" w:cs="宋体"/>
          <w:kern w:val="2"/>
          <w:szCs w:val="21"/>
        </w:rPr>
        <w:t xml:space="preserve">  </w:t>
      </w:r>
      <w:r w:rsidR="005378E1" w:rsidRPr="00666A6C">
        <w:rPr>
          <w:rFonts w:ascii="黑体" w:eastAsia="黑体" w:hAnsi="黑体" w:cs="宋体" w:hint="eastAsia"/>
          <w:kern w:val="2"/>
          <w:szCs w:val="21"/>
        </w:rPr>
        <w:t>装配要求</w:t>
      </w:r>
    </w:p>
    <w:p w:rsidR="00A3512E" w:rsidRPr="00A3512E" w:rsidRDefault="00A3512E" w:rsidP="00A3512E">
      <w:pPr>
        <w:outlineLvl w:val="3"/>
        <w:rPr>
          <w:rFonts w:cs="Times New Roman" w:hint="eastAsia"/>
          <w:color w:val="000000"/>
          <w:sz w:val="21"/>
          <w:szCs w:val="21"/>
        </w:rPr>
      </w:pPr>
      <w:r w:rsidRPr="00A3512E">
        <w:rPr>
          <w:rFonts w:ascii="黑体" w:eastAsia="黑体" w:hAnsi="黑体" w:cs="Times New Roman" w:hint="eastAsia"/>
          <w:color w:val="000000"/>
          <w:sz w:val="21"/>
          <w:szCs w:val="21"/>
        </w:rPr>
        <w:t>5.</w:t>
      </w:r>
      <w:r>
        <w:rPr>
          <w:rFonts w:ascii="黑体" w:eastAsia="黑体" w:hAnsi="黑体" w:cs="Times New Roman"/>
          <w:color w:val="000000"/>
          <w:sz w:val="21"/>
          <w:szCs w:val="21"/>
        </w:rPr>
        <w:t>3</w:t>
      </w:r>
      <w:r w:rsidRPr="00A3512E">
        <w:rPr>
          <w:rFonts w:ascii="黑体" w:eastAsia="黑体" w:hAnsi="黑体" w:cs="Times New Roman" w:hint="eastAsia"/>
          <w:color w:val="000000"/>
          <w:sz w:val="21"/>
          <w:szCs w:val="21"/>
        </w:rPr>
        <w:t>.</w:t>
      </w:r>
      <w:r>
        <w:rPr>
          <w:rFonts w:ascii="黑体" w:eastAsia="黑体" w:hAnsi="黑体" w:cs="Times New Roman"/>
          <w:color w:val="000000"/>
          <w:sz w:val="21"/>
          <w:szCs w:val="21"/>
        </w:rPr>
        <w:t>1</w:t>
      </w:r>
      <w:r w:rsidRPr="00A3512E">
        <w:rPr>
          <w:rFonts w:ascii="黑体" w:eastAsia="黑体" w:hAnsi="黑体" w:cs="Times New Roman" w:hint="eastAsia"/>
          <w:color w:val="000000"/>
          <w:sz w:val="21"/>
          <w:szCs w:val="21"/>
        </w:rPr>
        <w:t xml:space="preserve">  </w:t>
      </w:r>
      <w:r w:rsidRPr="00A3512E">
        <w:rPr>
          <w:rFonts w:cs="Times New Roman" w:hint="eastAsia"/>
          <w:color w:val="000000"/>
          <w:sz w:val="21"/>
          <w:szCs w:val="21"/>
        </w:rPr>
        <w:t>所有零部件应经质量检验部门检验合格，外购件、外协件应有合格证明文件</w:t>
      </w:r>
      <w:r w:rsidRPr="00666A6C">
        <w:rPr>
          <w:rFonts w:asciiTheme="minorEastAsia" w:eastAsiaTheme="minorEastAsia" w:hAnsiTheme="minorEastAsia" w:hint="eastAsia"/>
          <w:kern w:val="2"/>
          <w:sz w:val="21"/>
          <w:szCs w:val="21"/>
        </w:rPr>
        <w:t>方可进行装配</w:t>
      </w:r>
      <w:r w:rsidRPr="00A3512E">
        <w:rPr>
          <w:rFonts w:cs="Times New Roman" w:hint="eastAsia"/>
          <w:color w:val="000000"/>
          <w:sz w:val="21"/>
          <w:szCs w:val="21"/>
        </w:rPr>
        <w:t>。</w:t>
      </w:r>
    </w:p>
    <w:p w:rsidR="005378E1" w:rsidRPr="00666A6C" w:rsidRDefault="000D7E6E" w:rsidP="00CB4F33">
      <w:pPr>
        <w:pStyle w:val="afb"/>
        <w:rPr>
          <w:rFonts w:asciiTheme="minorEastAsia" w:eastAsiaTheme="minorEastAsia" w:hAnsiTheme="minorEastAsia" w:cs="宋体"/>
          <w:kern w:val="2"/>
          <w:sz w:val="21"/>
          <w:szCs w:val="21"/>
          <w:lang w:eastAsia="zh-CN"/>
        </w:rPr>
      </w:pPr>
      <w:r w:rsidRPr="00A0630E">
        <w:rPr>
          <w:rFonts w:ascii="黑体" w:eastAsia="黑体" w:hAnsi="黑体" w:cs="黑体" w:hint="eastAsia"/>
          <w:kern w:val="2"/>
          <w:sz w:val="21"/>
          <w:szCs w:val="21"/>
          <w:lang w:eastAsia="zh-CN"/>
        </w:rPr>
        <w:t>5</w:t>
      </w:r>
      <w:r w:rsidR="005378E1" w:rsidRPr="00A0630E">
        <w:rPr>
          <w:rFonts w:ascii="黑体" w:eastAsia="黑体" w:hAnsi="黑体" w:cs="黑体" w:hint="eastAsia"/>
          <w:kern w:val="2"/>
          <w:sz w:val="21"/>
          <w:szCs w:val="21"/>
          <w:lang w:eastAsia="zh-CN"/>
        </w:rPr>
        <w:t>.</w:t>
      </w:r>
      <w:r w:rsidR="005378E1" w:rsidRPr="00A0630E">
        <w:rPr>
          <w:rFonts w:ascii="黑体" w:eastAsia="黑体" w:hAnsi="黑体" w:cs="黑体"/>
          <w:kern w:val="2"/>
          <w:sz w:val="21"/>
          <w:szCs w:val="21"/>
          <w:lang w:eastAsia="zh-CN"/>
        </w:rPr>
        <w:t>3</w:t>
      </w:r>
      <w:r w:rsidR="005378E1" w:rsidRPr="00A0630E">
        <w:rPr>
          <w:rFonts w:ascii="黑体" w:eastAsia="黑体" w:hAnsi="黑体" w:cs="黑体" w:hint="eastAsia"/>
          <w:kern w:val="2"/>
          <w:sz w:val="21"/>
          <w:szCs w:val="21"/>
          <w:lang w:eastAsia="zh-CN"/>
        </w:rPr>
        <w:t>.2</w:t>
      </w:r>
      <w:r w:rsidR="005378E1" w:rsidRPr="00666A6C">
        <w:rPr>
          <w:rFonts w:asciiTheme="minorEastAsia" w:eastAsiaTheme="minorEastAsia" w:hAnsiTheme="minorEastAsia" w:cs="黑体" w:hint="eastAsia"/>
          <w:kern w:val="2"/>
          <w:sz w:val="21"/>
          <w:szCs w:val="21"/>
          <w:lang w:eastAsia="zh-CN"/>
        </w:rPr>
        <w:t xml:space="preserve"> </w:t>
      </w:r>
      <w:r w:rsidR="005378E1" w:rsidRPr="00666A6C">
        <w:rPr>
          <w:rFonts w:asciiTheme="minorEastAsia" w:eastAsiaTheme="minorEastAsia" w:hAnsiTheme="minorEastAsia" w:cs="宋体" w:hint="eastAsia"/>
          <w:kern w:val="2"/>
          <w:sz w:val="21"/>
          <w:szCs w:val="21"/>
          <w:lang w:eastAsia="zh-CN"/>
        </w:rPr>
        <w:t xml:space="preserve"> 智能投饵（药）船装配后，零件的外露加工表面和摩擦表面均应涂防锈油。</w:t>
      </w:r>
    </w:p>
    <w:p w:rsidR="005378E1" w:rsidRPr="00666A6C" w:rsidRDefault="000D7E6E" w:rsidP="00CB4F33">
      <w:pPr>
        <w:pStyle w:val="afb"/>
        <w:rPr>
          <w:rFonts w:asciiTheme="minorEastAsia" w:eastAsiaTheme="minorEastAsia" w:hAnsiTheme="minorEastAsia" w:cs="宋体"/>
          <w:kern w:val="2"/>
          <w:sz w:val="21"/>
          <w:szCs w:val="21"/>
          <w:lang w:eastAsia="zh-CN"/>
        </w:rPr>
      </w:pPr>
      <w:r w:rsidRPr="00A0630E">
        <w:rPr>
          <w:rFonts w:ascii="黑体" w:eastAsia="黑体" w:hAnsi="黑体" w:cs="黑体" w:hint="eastAsia"/>
          <w:kern w:val="2"/>
          <w:sz w:val="21"/>
          <w:szCs w:val="21"/>
          <w:lang w:eastAsia="zh-CN"/>
        </w:rPr>
        <w:t>5</w:t>
      </w:r>
      <w:r w:rsidR="005378E1" w:rsidRPr="00A0630E">
        <w:rPr>
          <w:rFonts w:ascii="黑体" w:eastAsia="黑体" w:hAnsi="黑体" w:cs="黑体" w:hint="eastAsia"/>
          <w:kern w:val="2"/>
          <w:sz w:val="21"/>
          <w:szCs w:val="21"/>
          <w:lang w:eastAsia="zh-CN"/>
        </w:rPr>
        <w:t>.</w:t>
      </w:r>
      <w:r w:rsidR="005378E1" w:rsidRPr="00A0630E">
        <w:rPr>
          <w:rFonts w:ascii="黑体" w:eastAsia="黑体" w:hAnsi="黑体" w:cs="黑体"/>
          <w:kern w:val="2"/>
          <w:sz w:val="21"/>
          <w:szCs w:val="21"/>
          <w:lang w:eastAsia="zh-CN"/>
        </w:rPr>
        <w:t>3</w:t>
      </w:r>
      <w:r w:rsidR="005378E1" w:rsidRPr="00A0630E">
        <w:rPr>
          <w:rFonts w:ascii="黑体" w:eastAsia="黑体" w:hAnsi="黑体" w:cs="黑体" w:hint="eastAsia"/>
          <w:kern w:val="2"/>
          <w:sz w:val="21"/>
          <w:szCs w:val="21"/>
          <w:lang w:eastAsia="zh-CN"/>
        </w:rPr>
        <w:t xml:space="preserve">.3 </w:t>
      </w:r>
      <w:r w:rsidR="005378E1" w:rsidRPr="00666A6C">
        <w:rPr>
          <w:rFonts w:asciiTheme="minorEastAsia" w:eastAsiaTheme="minorEastAsia" w:hAnsiTheme="minorEastAsia" w:cs="宋体" w:hint="eastAsia"/>
          <w:kern w:val="2"/>
          <w:sz w:val="21"/>
          <w:szCs w:val="21"/>
          <w:lang w:eastAsia="zh-CN"/>
        </w:rPr>
        <w:t xml:space="preserve"> 在同一平面的主、被动圆柱齿轮和链轮传动应平稳，工作中不应掉链。</w:t>
      </w:r>
    </w:p>
    <w:p w:rsidR="005378E1" w:rsidRPr="00666A6C" w:rsidRDefault="000D7E6E" w:rsidP="00CB4F33">
      <w:pPr>
        <w:pStyle w:val="afb"/>
        <w:rPr>
          <w:rFonts w:asciiTheme="minorEastAsia" w:eastAsiaTheme="minorEastAsia" w:hAnsiTheme="minorEastAsia" w:cs="宋体"/>
          <w:kern w:val="2"/>
          <w:sz w:val="21"/>
          <w:szCs w:val="21"/>
          <w:lang w:eastAsia="zh-CN"/>
        </w:rPr>
      </w:pPr>
      <w:r w:rsidRPr="00A0630E">
        <w:rPr>
          <w:rFonts w:ascii="黑体" w:eastAsia="黑体" w:hAnsi="黑体" w:cs="黑体" w:hint="eastAsia"/>
          <w:kern w:val="2"/>
          <w:sz w:val="21"/>
          <w:szCs w:val="21"/>
          <w:lang w:eastAsia="zh-CN"/>
        </w:rPr>
        <w:t>5</w:t>
      </w:r>
      <w:r w:rsidR="005378E1" w:rsidRPr="00A0630E">
        <w:rPr>
          <w:rFonts w:ascii="黑体" w:eastAsia="黑体" w:hAnsi="黑体" w:cs="黑体" w:hint="eastAsia"/>
          <w:kern w:val="2"/>
          <w:sz w:val="21"/>
          <w:szCs w:val="21"/>
          <w:lang w:eastAsia="zh-CN"/>
        </w:rPr>
        <w:t>.</w:t>
      </w:r>
      <w:r w:rsidR="005378E1" w:rsidRPr="00A0630E">
        <w:rPr>
          <w:rFonts w:ascii="黑体" w:eastAsia="黑体" w:hAnsi="黑体" w:cs="黑体"/>
          <w:kern w:val="2"/>
          <w:sz w:val="21"/>
          <w:szCs w:val="21"/>
          <w:lang w:eastAsia="zh-CN"/>
        </w:rPr>
        <w:t>3</w:t>
      </w:r>
      <w:r w:rsidR="005378E1" w:rsidRPr="00A0630E">
        <w:rPr>
          <w:rFonts w:ascii="黑体" w:eastAsia="黑体" w:hAnsi="黑体" w:cs="黑体" w:hint="eastAsia"/>
          <w:kern w:val="2"/>
          <w:sz w:val="21"/>
          <w:szCs w:val="21"/>
          <w:lang w:eastAsia="zh-CN"/>
        </w:rPr>
        <w:t>.4</w:t>
      </w:r>
      <w:r w:rsidR="005378E1" w:rsidRPr="00666A6C">
        <w:rPr>
          <w:rFonts w:asciiTheme="minorEastAsia" w:eastAsiaTheme="minorEastAsia" w:hAnsiTheme="minorEastAsia" w:cs="宋体" w:hint="eastAsia"/>
          <w:kern w:val="2"/>
          <w:sz w:val="21"/>
          <w:szCs w:val="21"/>
          <w:lang w:eastAsia="zh-CN"/>
        </w:rPr>
        <w:t xml:space="preserve">  电池及控制板维修更换应方便、灵活。</w:t>
      </w:r>
    </w:p>
    <w:p w:rsidR="005378E1" w:rsidRPr="00666A6C" w:rsidRDefault="000D7E6E" w:rsidP="00CB4F33">
      <w:pPr>
        <w:pStyle w:val="afb"/>
        <w:rPr>
          <w:rFonts w:asciiTheme="minorEastAsia" w:eastAsiaTheme="minorEastAsia" w:hAnsiTheme="minorEastAsia" w:cs="宋体"/>
          <w:kern w:val="2"/>
          <w:sz w:val="21"/>
          <w:szCs w:val="21"/>
          <w:lang w:eastAsia="zh-CN"/>
        </w:rPr>
      </w:pPr>
      <w:r w:rsidRPr="00A0630E">
        <w:rPr>
          <w:rFonts w:ascii="黑体" w:eastAsia="黑体" w:hAnsi="黑体" w:cs="宋体" w:hint="eastAsia"/>
          <w:kern w:val="2"/>
          <w:sz w:val="21"/>
          <w:szCs w:val="21"/>
          <w:lang w:eastAsia="zh-CN"/>
        </w:rPr>
        <w:t>5</w:t>
      </w:r>
      <w:r w:rsidR="005378E1" w:rsidRPr="00A0630E">
        <w:rPr>
          <w:rFonts w:ascii="黑体" w:eastAsia="黑体" w:hAnsi="黑体" w:cs="宋体"/>
          <w:kern w:val="2"/>
          <w:sz w:val="21"/>
          <w:szCs w:val="21"/>
          <w:lang w:eastAsia="zh-CN"/>
        </w:rPr>
        <w:t>.3.5</w:t>
      </w:r>
      <w:r w:rsidR="005378E1" w:rsidRPr="00666A6C">
        <w:rPr>
          <w:rFonts w:asciiTheme="minorEastAsia" w:eastAsiaTheme="minorEastAsia" w:hAnsiTheme="minorEastAsia" w:cs="宋体"/>
          <w:kern w:val="2"/>
          <w:sz w:val="21"/>
          <w:szCs w:val="21"/>
          <w:lang w:eastAsia="zh-CN"/>
        </w:rPr>
        <w:t xml:space="preserve">  </w:t>
      </w:r>
      <w:r w:rsidR="005378E1" w:rsidRPr="00666A6C">
        <w:rPr>
          <w:rFonts w:asciiTheme="minorEastAsia" w:eastAsiaTheme="minorEastAsia" w:hAnsiTheme="minorEastAsia" w:cs="宋体" w:hint="eastAsia"/>
          <w:kern w:val="2"/>
          <w:sz w:val="21"/>
          <w:szCs w:val="21"/>
          <w:lang w:eastAsia="zh-CN"/>
        </w:rPr>
        <w:t>充电口</w:t>
      </w:r>
      <w:r w:rsidR="00B4087A" w:rsidRPr="00666A6C">
        <w:rPr>
          <w:rFonts w:asciiTheme="minorEastAsia" w:eastAsiaTheme="minorEastAsia" w:hAnsiTheme="minorEastAsia" w:cs="宋体" w:hint="eastAsia"/>
          <w:kern w:val="2"/>
          <w:sz w:val="21"/>
          <w:szCs w:val="21"/>
          <w:lang w:eastAsia="zh-CN"/>
        </w:rPr>
        <w:t>应</w:t>
      </w:r>
      <w:r w:rsidR="008949E6" w:rsidRPr="00666A6C">
        <w:rPr>
          <w:rFonts w:asciiTheme="minorEastAsia" w:eastAsiaTheme="minorEastAsia" w:hAnsiTheme="minorEastAsia" w:cs="宋体" w:hint="eastAsia"/>
          <w:kern w:val="2"/>
          <w:sz w:val="21"/>
          <w:szCs w:val="21"/>
          <w:lang w:eastAsia="zh-CN"/>
        </w:rPr>
        <w:t>安全可靠</w:t>
      </w:r>
      <w:r w:rsidR="008949E6">
        <w:rPr>
          <w:rFonts w:asciiTheme="minorEastAsia" w:eastAsiaTheme="minorEastAsia" w:hAnsiTheme="minorEastAsia" w:cs="宋体" w:hint="eastAsia"/>
          <w:kern w:val="2"/>
          <w:sz w:val="21"/>
          <w:szCs w:val="21"/>
          <w:lang w:eastAsia="zh-CN"/>
        </w:rPr>
        <w:t>，并采取</w:t>
      </w:r>
      <w:r w:rsidR="005378E1" w:rsidRPr="00666A6C">
        <w:rPr>
          <w:rFonts w:asciiTheme="minorEastAsia" w:eastAsiaTheme="minorEastAsia" w:hAnsiTheme="minorEastAsia" w:cs="宋体" w:hint="eastAsia"/>
          <w:kern w:val="2"/>
          <w:sz w:val="21"/>
          <w:szCs w:val="21"/>
          <w:lang w:eastAsia="zh-CN"/>
        </w:rPr>
        <w:t>防雨</w:t>
      </w:r>
      <w:r w:rsidR="00B4087A" w:rsidRPr="00666A6C">
        <w:rPr>
          <w:rFonts w:asciiTheme="minorEastAsia" w:eastAsiaTheme="minorEastAsia" w:hAnsiTheme="minorEastAsia" w:cs="宋体" w:hint="eastAsia"/>
          <w:kern w:val="2"/>
          <w:sz w:val="21"/>
          <w:szCs w:val="21"/>
          <w:lang w:eastAsia="zh-CN"/>
        </w:rPr>
        <w:t>、防漏电</w:t>
      </w:r>
      <w:r w:rsidR="008949E6">
        <w:rPr>
          <w:rFonts w:asciiTheme="minorEastAsia" w:eastAsiaTheme="minorEastAsia" w:hAnsiTheme="minorEastAsia" w:cs="宋体" w:hint="eastAsia"/>
          <w:kern w:val="2"/>
          <w:sz w:val="21"/>
          <w:szCs w:val="21"/>
          <w:lang w:eastAsia="zh-CN"/>
        </w:rPr>
        <w:t>措施</w:t>
      </w:r>
      <w:r w:rsidR="00B4087A" w:rsidRPr="00666A6C">
        <w:rPr>
          <w:rFonts w:asciiTheme="minorEastAsia" w:eastAsiaTheme="minorEastAsia" w:hAnsiTheme="minorEastAsia" w:cs="宋体" w:hint="eastAsia"/>
          <w:kern w:val="2"/>
          <w:sz w:val="21"/>
          <w:szCs w:val="21"/>
          <w:lang w:eastAsia="zh-CN"/>
        </w:rPr>
        <w:t>。</w:t>
      </w:r>
    </w:p>
    <w:p w:rsidR="007D459C" w:rsidRPr="00666A6C" w:rsidRDefault="000D7E6E" w:rsidP="00CB4F33">
      <w:pPr>
        <w:pStyle w:val="ad"/>
        <w:ind w:firstLineChars="0" w:firstLine="0"/>
        <w:rPr>
          <w:rFonts w:asciiTheme="minorEastAsia" w:eastAsiaTheme="minorEastAsia" w:hAnsiTheme="minorEastAsia" w:cs="宋体"/>
          <w:kern w:val="2"/>
          <w:szCs w:val="21"/>
        </w:rPr>
      </w:pPr>
      <w:r w:rsidRPr="00A0630E">
        <w:rPr>
          <w:rFonts w:ascii="黑体" w:eastAsia="黑体" w:hAnsi="黑体" w:cs="黑体" w:hint="eastAsia"/>
          <w:kern w:val="2"/>
          <w:szCs w:val="21"/>
        </w:rPr>
        <w:t>5</w:t>
      </w:r>
      <w:r w:rsidR="005378E1" w:rsidRPr="00A0630E">
        <w:rPr>
          <w:rFonts w:ascii="黑体" w:eastAsia="黑体" w:hAnsi="黑体" w:cs="黑体" w:hint="eastAsia"/>
          <w:kern w:val="2"/>
          <w:szCs w:val="21"/>
        </w:rPr>
        <w:t>.</w:t>
      </w:r>
      <w:r w:rsidR="00B4087A" w:rsidRPr="00A0630E">
        <w:rPr>
          <w:rFonts w:ascii="黑体" w:eastAsia="黑体" w:hAnsi="黑体" w:cs="黑体"/>
          <w:kern w:val="2"/>
          <w:szCs w:val="21"/>
        </w:rPr>
        <w:t>3</w:t>
      </w:r>
      <w:r w:rsidR="005378E1" w:rsidRPr="00A0630E">
        <w:rPr>
          <w:rFonts w:ascii="黑体" w:eastAsia="黑体" w:hAnsi="黑体" w:cs="黑体" w:hint="eastAsia"/>
          <w:kern w:val="2"/>
          <w:szCs w:val="21"/>
        </w:rPr>
        <w:t>.</w:t>
      </w:r>
      <w:r w:rsidR="00B4087A" w:rsidRPr="00A0630E">
        <w:rPr>
          <w:rFonts w:ascii="黑体" w:eastAsia="黑体" w:hAnsi="黑体" w:cs="黑体"/>
          <w:kern w:val="2"/>
          <w:szCs w:val="21"/>
        </w:rPr>
        <w:t>6</w:t>
      </w:r>
      <w:r w:rsidR="00A0630E">
        <w:rPr>
          <w:rFonts w:asciiTheme="minorEastAsia" w:eastAsiaTheme="minorEastAsia" w:hAnsiTheme="minorEastAsia" w:cs="黑体"/>
          <w:kern w:val="2"/>
          <w:szCs w:val="21"/>
        </w:rPr>
        <w:t xml:space="preserve">  </w:t>
      </w:r>
      <w:r w:rsidR="00BE2F7C" w:rsidRPr="00666A6C">
        <w:rPr>
          <w:rFonts w:asciiTheme="minorEastAsia" w:eastAsiaTheme="minorEastAsia" w:hAnsiTheme="minorEastAsia" w:cs="宋体" w:hint="eastAsia"/>
          <w:kern w:val="2"/>
          <w:szCs w:val="21"/>
        </w:rPr>
        <w:t>船体应</w:t>
      </w:r>
      <w:r w:rsidR="00B4087A" w:rsidRPr="00666A6C">
        <w:rPr>
          <w:rFonts w:asciiTheme="minorEastAsia" w:eastAsiaTheme="minorEastAsia" w:hAnsiTheme="minorEastAsia" w:cs="宋体" w:hint="eastAsia"/>
          <w:kern w:val="2"/>
          <w:szCs w:val="21"/>
        </w:rPr>
        <w:t>有</w:t>
      </w:r>
      <w:r w:rsidR="008949E6" w:rsidRPr="00666A6C">
        <w:rPr>
          <w:rFonts w:asciiTheme="minorEastAsia" w:eastAsiaTheme="minorEastAsia" w:hAnsiTheme="minorEastAsia" w:cs="宋体" w:hint="eastAsia"/>
          <w:kern w:val="2"/>
          <w:szCs w:val="21"/>
        </w:rPr>
        <w:t>便</w:t>
      </w:r>
      <w:r w:rsidR="008949E6">
        <w:rPr>
          <w:rFonts w:asciiTheme="minorEastAsia" w:eastAsiaTheme="minorEastAsia" w:hAnsiTheme="minorEastAsia" w:cs="宋体" w:hint="eastAsia"/>
          <w:kern w:val="2"/>
          <w:szCs w:val="21"/>
        </w:rPr>
        <w:t>于</w:t>
      </w:r>
      <w:r w:rsidR="008949E6" w:rsidRPr="00666A6C">
        <w:rPr>
          <w:rFonts w:asciiTheme="minorEastAsia" w:eastAsiaTheme="minorEastAsia" w:hAnsiTheme="minorEastAsia" w:cs="宋体" w:hint="eastAsia"/>
          <w:kern w:val="2"/>
          <w:szCs w:val="21"/>
        </w:rPr>
        <w:t>运输及转塘</w:t>
      </w:r>
      <w:r w:rsidR="008949E6">
        <w:rPr>
          <w:rFonts w:asciiTheme="minorEastAsia" w:eastAsiaTheme="minorEastAsia" w:hAnsiTheme="minorEastAsia" w:cs="宋体" w:hint="eastAsia"/>
          <w:kern w:val="2"/>
          <w:szCs w:val="21"/>
        </w:rPr>
        <w:t>的</w:t>
      </w:r>
      <w:r w:rsidR="00B4087A" w:rsidRPr="00666A6C">
        <w:rPr>
          <w:rFonts w:asciiTheme="minorEastAsia" w:eastAsiaTheme="minorEastAsia" w:hAnsiTheme="minorEastAsia" w:cs="宋体" w:hint="eastAsia"/>
          <w:kern w:val="2"/>
          <w:szCs w:val="21"/>
        </w:rPr>
        <w:t>把手或抓握</w:t>
      </w:r>
      <w:r w:rsidR="00BE2F7C" w:rsidRPr="00666A6C">
        <w:rPr>
          <w:rFonts w:asciiTheme="minorEastAsia" w:eastAsiaTheme="minorEastAsia" w:hAnsiTheme="minorEastAsia" w:cs="宋体" w:hint="eastAsia"/>
          <w:kern w:val="2"/>
          <w:szCs w:val="21"/>
        </w:rPr>
        <w:t>位</w:t>
      </w:r>
      <w:r w:rsidR="00B4087A" w:rsidRPr="00666A6C">
        <w:rPr>
          <w:rFonts w:asciiTheme="minorEastAsia" w:eastAsiaTheme="minorEastAsia" w:hAnsiTheme="minorEastAsia" w:cs="宋体" w:hint="eastAsia"/>
          <w:kern w:val="2"/>
          <w:szCs w:val="21"/>
        </w:rPr>
        <w:t>。</w:t>
      </w:r>
    </w:p>
    <w:p w:rsidR="007338B2" w:rsidRPr="00666A6C" w:rsidRDefault="000D7E6E" w:rsidP="00CB4F33">
      <w:pPr>
        <w:pStyle w:val="ad"/>
        <w:ind w:firstLineChars="0" w:firstLine="0"/>
        <w:rPr>
          <w:rFonts w:asciiTheme="minorEastAsia" w:eastAsiaTheme="minorEastAsia" w:hAnsiTheme="minorEastAsia" w:cs="宋体"/>
          <w:kern w:val="2"/>
          <w:szCs w:val="21"/>
        </w:rPr>
      </w:pPr>
      <w:r w:rsidRPr="00A0630E">
        <w:rPr>
          <w:rFonts w:ascii="黑体" w:eastAsia="黑体" w:hAnsi="黑体" w:cs="宋体" w:hint="eastAsia"/>
          <w:kern w:val="2"/>
          <w:szCs w:val="21"/>
        </w:rPr>
        <w:t>5</w:t>
      </w:r>
      <w:r w:rsidR="007338B2" w:rsidRPr="00A0630E">
        <w:rPr>
          <w:rFonts w:ascii="黑体" w:eastAsia="黑体" w:hAnsi="黑体" w:cs="宋体"/>
          <w:kern w:val="2"/>
          <w:szCs w:val="21"/>
        </w:rPr>
        <w:t xml:space="preserve">.3.7 </w:t>
      </w:r>
      <w:r w:rsidR="007338B2" w:rsidRPr="00666A6C">
        <w:rPr>
          <w:rFonts w:asciiTheme="minorEastAsia" w:eastAsiaTheme="minorEastAsia" w:hAnsiTheme="minorEastAsia" w:cs="宋体"/>
          <w:kern w:val="2"/>
          <w:szCs w:val="21"/>
        </w:rPr>
        <w:t xml:space="preserve"> </w:t>
      </w:r>
      <w:r w:rsidR="007338B2" w:rsidRPr="00666A6C">
        <w:rPr>
          <w:rFonts w:asciiTheme="minorEastAsia" w:eastAsiaTheme="minorEastAsia" w:hAnsiTheme="minorEastAsia" w:cs="宋体" w:hint="eastAsia"/>
          <w:kern w:val="2"/>
          <w:szCs w:val="21"/>
        </w:rPr>
        <w:t>天线安装</w:t>
      </w:r>
      <w:r w:rsidR="008949E6">
        <w:rPr>
          <w:rFonts w:asciiTheme="minorEastAsia" w:eastAsiaTheme="minorEastAsia" w:hAnsiTheme="minorEastAsia" w:cs="宋体" w:hint="eastAsia"/>
          <w:kern w:val="2"/>
          <w:szCs w:val="21"/>
        </w:rPr>
        <w:t>应</w:t>
      </w:r>
      <w:r w:rsidR="007338B2" w:rsidRPr="00666A6C">
        <w:rPr>
          <w:rFonts w:asciiTheme="minorEastAsia" w:eastAsiaTheme="minorEastAsia" w:hAnsiTheme="minorEastAsia" w:cs="宋体" w:hint="eastAsia"/>
          <w:kern w:val="2"/>
          <w:szCs w:val="21"/>
        </w:rPr>
        <w:t>水平</w:t>
      </w:r>
      <w:r w:rsidR="008949E6">
        <w:rPr>
          <w:rFonts w:asciiTheme="minorEastAsia" w:eastAsiaTheme="minorEastAsia" w:hAnsiTheme="minorEastAsia" w:cs="宋体" w:hint="eastAsia"/>
          <w:kern w:val="2"/>
          <w:szCs w:val="21"/>
        </w:rPr>
        <w:t>、</w:t>
      </w:r>
      <w:r w:rsidR="007338B2" w:rsidRPr="00666A6C">
        <w:rPr>
          <w:rFonts w:asciiTheme="minorEastAsia" w:eastAsiaTheme="minorEastAsia" w:hAnsiTheme="minorEastAsia" w:cs="宋体" w:hint="eastAsia"/>
          <w:kern w:val="2"/>
          <w:szCs w:val="21"/>
        </w:rPr>
        <w:t>牢固且周围无遮挡。</w:t>
      </w:r>
    </w:p>
    <w:p w:rsidR="008949E6" w:rsidRPr="00666A6C" w:rsidRDefault="008949E6" w:rsidP="008949E6">
      <w:pPr>
        <w:pStyle w:val="ad"/>
        <w:ind w:firstLineChars="0" w:firstLine="0"/>
        <w:rPr>
          <w:rFonts w:hAnsi="宋体" w:cs="宋体"/>
          <w:kern w:val="2"/>
          <w:szCs w:val="21"/>
        </w:rPr>
      </w:pPr>
      <w:r w:rsidRPr="00A0630E">
        <w:rPr>
          <w:rFonts w:ascii="黑体" w:eastAsia="黑体" w:hAnsi="黑体" w:cs="宋体" w:hint="eastAsia"/>
          <w:kern w:val="2"/>
          <w:szCs w:val="21"/>
        </w:rPr>
        <w:t>5.</w:t>
      </w:r>
      <w:r>
        <w:rPr>
          <w:rFonts w:ascii="黑体" w:eastAsia="黑体" w:hAnsi="黑体" w:cs="宋体"/>
          <w:kern w:val="2"/>
          <w:szCs w:val="21"/>
        </w:rPr>
        <w:t>3</w:t>
      </w:r>
      <w:r w:rsidRPr="00A0630E">
        <w:rPr>
          <w:rFonts w:ascii="黑体" w:eastAsia="黑体" w:hAnsi="黑体" w:cs="宋体" w:hint="eastAsia"/>
          <w:kern w:val="2"/>
          <w:szCs w:val="21"/>
        </w:rPr>
        <w:t>.</w:t>
      </w:r>
      <w:r>
        <w:rPr>
          <w:rFonts w:ascii="黑体" w:eastAsia="黑体" w:hAnsi="黑体" w:cs="宋体"/>
          <w:kern w:val="2"/>
          <w:szCs w:val="21"/>
        </w:rPr>
        <w:t>8</w:t>
      </w:r>
      <w:r w:rsidRPr="00A0630E">
        <w:rPr>
          <w:rFonts w:ascii="黑体" w:eastAsia="黑体" w:hAnsi="黑体" w:cs="宋体"/>
          <w:kern w:val="2"/>
          <w:szCs w:val="21"/>
        </w:rPr>
        <w:t xml:space="preserve">  </w:t>
      </w:r>
      <w:r w:rsidRPr="00666A6C">
        <w:rPr>
          <w:rFonts w:hAnsi="宋体" w:cs="宋体" w:hint="eastAsia"/>
          <w:kern w:val="2"/>
          <w:szCs w:val="21"/>
        </w:rPr>
        <w:t>智能投饵（药）船在空载试</w:t>
      </w:r>
      <w:r>
        <w:rPr>
          <w:rFonts w:hAnsi="宋体" w:cs="宋体" w:hint="eastAsia"/>
          <w:kern w:val="2"/>
          <w:szCs w:val="21"/>
        </w:rPr>
        <w:t>验</w:t>
      </w:r>
      <w:r w:rsidRPr="00666A6C">
        <w:rPr>
          <w:rFonts w:hAnsi="宋体" w:cs="宋体" w:hint="eastAsia"/>
          <w:kern w:val="2"/>
          <w:szCs w:val="21"/>
        </w:rPr>
        <w:t>后，若为明轮驱动，应符合下列要求：</w:t>
      </w:r>
    </w:p>
    <w:p w:rsidR="008949E6" w:rsidRPr="00666A6C" w:rsidRDefault="008949E6" w:rsidP="008949E6">
      <w:pPr>
        <w:pStyle w:val="ad"/>
        <w:rPr>
          <w:rFonts w:hAnsi="宋体" w:cs="宋体"/>
          <w:kern w:val="2"/>
          <w:szCs w:val="21"/>
        </w:rPr>
      </w:pPr>
      <w:r w:rsidRPr="00666A6C">
        <w:rPr>
          <w:rFonts w:hAnsi="宋体" w:cs="宋体" w:hint="eastAsia"/>
          <w:kern w:val="2"/>
          <w:szCs w:val="21"/>
        </w:rPr>
        <w:t>——明轮转动过程中不</w:t>
      </w:r>
      <w:r>
        <w:rPr>
          <w:rFonts w:hAnsi="宋体" w:cs="宋体" w:hint="eastAsia"/>
          <w:kern w:val="2"/>
          <w:szCs w:val="21"/>
        </w:rPr>
        <w:t>应</w:t>
      </w:r>
      <w:r w:rsidRPr="00666A6C">
        <w:rPr>
          <w:rFonts w:hAnsi="宋体" w:cs="宋体" w:hint="eastAsia"/>
          <w:kern w:val="2"/>
          <w:szCs w:val="21"/>
        </w:rPr>
        <w:t>有异常响声；</w:t>
      </w:r>
    </w:p>
    <w:p w:rsidR="008949E6" w:rsidRPr="00666A6C" w:rsidRDefault="008949E6" w:rsidP="008949E6">
      <w:pPr>
        <w:pStyle w:val="ad"/>
        <w:rPr>
          <w:rFonts w:hAnsi="宋体" w:cs="宋体"/>
          <w:kern w:val="2"/>
          <w:szCs w:val="21"/>
        </w:rPr>
      </w:pPr>
      <w:r w:rsidRPr="00666A6C">
        <w:rPr>
          <w:rFonts w:hAnsi="宋体" w:cs="宋体" w:hint="eastAsia"/>
          <w:kern w:val="2"/>
          <w:szCs w:val="21"/>
        </w:rPr>
        <w:t>——明轮轴与船体结合处</w:t>
      </w:r>
      <w:r>
        <w:rPr>
          <w:rFonts w:hAnsi="宋体" w:cs="宋体" w:hint="eastAsia"/>
          <w:kern w:val="2"/>
          <w:szCs w:val="21"/>
        </w:rPr>
        <w:t>应</w:t>
      </w:r>
      <w:r w:rsidRPr="00666A6C">
        <w:rPr>
          <w:rFonts w:hAnsi="宋体" w:cs="宋体" w:hint="eastAsia"/>
          <w:kern w:val="2"/>
          <w:szCs w:val="21"/>
        </w:rPr>
        <w:t>贴合紧密、牢固，</w:t>
      </w:r>
      <w:r>
        <w:rPr>
          <w:rFonts w:hAnsi="宋体" w:cs="宋体" w:hint="eastAsia"/>
          <w:kern w:val="2"/>
          <w:szCs w:val="21"/>
        </w:rPr>
        <w:t>无</w:t>
      </w:r>
      <w:r w:rsidRPr="00666A6C">
        <w:rPr>
          <w:rFonts w:hAnsi="宋体" w:cs="宋体" w:hint="eastAsia"/>
          <w:kern w:val="2"/>
          <w:szCs w:val="21"/>
        </w:rPr>
        <w:t>水渗漏进舱内。</w:t>
      </w:r>
    </w:p>
    <w:p w:rsidR="00867EC0" w:rsidRPr="00666A6C" w:rsidRDefault="000D7E6E" w:rsidP="00CB4F33">
      <w:pPr>
        <w:pStyle w:val="ad"/>
        <w:spacing w:beforeLines="50" w:before="163" w:afterLines="50" w:after="163"/>
        <w:ind w:firstLineChars="0" w:firstLine="0"/>
        <w:rPr>
          <w:rFonts w:ascii="黑体" w:eastAsia="黑体" w:hAnsi="黑体" w:cs="宋体"/>
          <w:kern w:val="2"/>
          <w:szCs w:val="21"/>
        </w:rPr>
      </w:pPr>
      <w:r w:rsidRPr="00666A6C">
        <w:rPr>
          <w:rFonts w:ascii="黑体" w:eastAsia="黑体" w:hAnsi="黑体" w:cs="宋体" w:hint="eastAsia"/>
          <w:kern w:val="2"/>
          <w:szCs w:val="21"/>
        </w:rPr>
        <w:t>5.</w:t>
      </w:r>
      <w:r w:rsidR="002752B3">
        <w:rPr>
          <w:rFonts w:ascii="黑体" w:eastAsia="黑体" w:hAnsi="黑体" w:cs="宋体"/>
          <w:kern w:val="2"/>
          <w:szCs w:val="21"/>
        </w:rPr>
        <w:t>4</w:t>
      </w:r>
      <w:r w:rsidR="00A0630E">
        <w:rPr>
          <w:rFonts w:ascii="黑体" w:eastAsia="黑体" w:hAnsi="黑体" w:cs="宋体"/>
          <w:kern w:val="2"/>
          <w:szCs w:val="21"/>
        </w:rPr>
        <w:t xml:space="preserve">  </w:t>
      </w:r>
      <w:r w:rsidR="002D6A36" w:rsidRPr="00666A6C">
        <w:rPr>
          <w:rFonts w:ascii="黑体" w:eastAsia="黑体" w:hAnsi="黑体" w:cs="宋体" w:hint="eastAsia"/>
          <w:kern w:val="2"/>
          <w:szCs w:val="21"/>
        </w:rPr>
        <w:t>安全要求</w:t>
      </w:r>
    </w:p>
    <w:p w:rsidR="00327930" w:rsidRPr="00327930" w:rsidRDefault="00327930" w:rsidP="00327930">
      <w:pPr>
        <w:jc w:val="both"/>
        <w:outlineLvl w:val="2"/>
        <w:rPr>
          <w:rFonts w:ascii="Times New Roman" w:hAnsi="Times New Roman" w:cs="Times New Roman"/>
          <w:bCs/>
          <w:snapToGrid w:val="0"/>
          <w:sz w:val="21"/>
          <w:szCs w:val="21"/>
        </w:rPr>
      </w:pPr>
      <w:r w:rsidRPr="00327930">
        <w:rPr>
          <w:rFonts w:ascii="黑体" w:eastAsia="黑体" w:hAnsi="黑体" w:cs="Times New Roman" w:hint="eastAsia"/>
          <w:bCs/>
          <w:snapToGrid w:val="0"/>
          <w:sz w:val="21"/>
          <w:szCs w:val="21"/>
        </w:rPr>
        <w:t>5.</w:t>
      </w:r>
      <w:r>
        <w:rPr>
          <w:rFonts w:ascii="黑体" w:eastAsia="黑体" w:hAnsi="黑体" w:cs="Times New Roman"/>
          <w:bCs/>
          <w:snapToGrid w:val="0"/>
          <w:sz w:val="21"/>
          <w:szCs w:val="21"/>
        </w:rPr>
        <w:t>4</w:t>
      </w:r>
      <w:r w:rsidRPr="00327930">
        <w:rPr>
          <w:rFonts w:ascii="黑体" w:eastAsia="黑体" w:hAnsi="黑体" w:cs="Times New Roman" w:hint="eastAsia"/>
          <w:bCs/>
          <w:snapToGrid w:val="0"/>
          <w:sz w:val="21"/>
          <w:szCs w:val="21"/>
        </w:rPr>
        <w:t xml:space="preserve">.1  </w:t>
      </w:r>
      <w:r w:rsidRPr="00327930">
        <w:rPr>
          <w:rFonts w:hint="eastAsia"/>
          <w:kern w:val="2"/>
          <w:sz w:val="21"/>
          <w:szCs w:val="21"/>
        </w:rPr>
        <w:t>智能投饵（药）船</w:t>
      </w:r>
      <w:r w:rsidRPr="00327930">
        <w:rPr>
          <w:rFonts w:ascii="Times New Roman" w:hAnsi="Times New Roman" w:cs="Times New Roman" w:hint="eastAsia"/>
          <w:bCs/>
          <w:snapToGrid w:val="0"/>
          <w:sz w:val="21"/>
          <w:szCs w:val="21"/>
        </w:rPr>
        <w:t>应采取</w:t>
      </w:r>
      <w:r w:rsidRPr="00327930">
        <w:rPr>
          <w:rFonts w:ascii="Times New Roman" w:hAnsi="Times New Roman" w:cs="Times New Roman"/>
          <w:bCs/>
          <w:snapToGrid w:val="0"/>
          <w:sz w:val="21"/>
          <w:szCs w:val="21"/>
        </w:rPr>
        <w:t>GB 10395.1</w:t>
      </w:r>
      <w:r w:rsidRPr="00327930">
        <w:rPr>
          <w:rFonts w:ascii="Times New Roman" w:hAnsi="Times New Roman" w:cs="Times New Roman" w:hint="eastAsia"/>
          <w:bCs/>
          <w:snapToGrid w:val="0"/>
          <w:sz w:val="21"/>
          <w:szCs w:val="21"/>
        </w:rPr>
        <w:t>规定的适用安全要求和</w:t>
      </w:r>
      <w:r w:rsidRPr="00327930">
        <w:rPr>
          <w:rFonts w:ascii="Times New Roman" w:hAnsi="Times New Roman" w:cs="Times New Roman"/>
          <w:bCs/>
          <w:snapToGrid w:val="0"/>
          <w:sz w:val="21"/>
          <w:szCs w:val="21"/>
        </w:rPr>
        <w:t>/</w:t>
      </w:r>
      <w:r w:rsidRPr="00327930">
        <w:rPr>
          <w:rFonts w:ascii="Times New Roman" w:hAnsi="Times New Roman" w:cs="Times New Roman" w:hint="eastAsia"/>
          <w:bCs/>
          <w:snapToGrid w:val="0"/>
          <w:sz w:val="21"/>
          <w:szCs w:val="21"/>
        </w:rPr>
        <w:t>或措施，并应按照</w:t>
      </w:r>
      <w:r w:rsidRPr="00327930">
        <w:rPr>
          <w:rFonts w:ascii="Times New Roman" w:hAnsi="Times New Roman" w:cs="Times New Roman"/>
          <w:bCs/>
          <w:snapToGrid w:val="0"/>
          <w:sz w:val="21"/>
          <w:szCs w:val="21"/>
        </w:rPr>
        <w:t>GB 10395.1</w:t>
      </w:r>
      <w:r w:rsidRPr="00327930">
        <w:rPr>
          <w:rFonts w:ascii="Times New Roman" w:hAnsi="Times New Roman" w:cs="Times New Roman" w:hint="eastAsia"/>
          <w:bCs/>
          <w:snapToGrid w:val="0"/>
          <w:sz w:val="21"/>
          <w:szCs w:val="21"/>
        </w:rPr>
        <w:t>规定的设计原则，通过充分的风险减少措施达到可接受的风险水平。</w:t>
      </w:r>
    </w:p>
    <w:p w:rsidR="00327930" w:rsidRPr="00327930" w:rsidRDefault="00327930" w:rsidP="00327930">
      <w:pPr>
        <w:widowControl w:val="0"/>
        <w:jc w:val="both"/>
        <w:rPr>
          <w:rFonts w:ascii="Times New Roman" w:hAnsi="Times New Roman" w:cs="Times New Roman"/>
          <w:sz w:val="21"/>
          <w:szCs w:val="21"/>
        </w:rPr>
      </w:pPr>
      <w:r w:rsidRPr="00327930">
        <w:rPr>
          <w:rFonts w:ascii="黑体" w:eastAsia="黑体" w:hAnsi="黑体" w:cs="Times New Roman" w:hint="eastAsia"/>
          <w:noProof/>
          <w:sz w:val="21"/>
          <w:szCs w:val="21"/>
        </w:rPr>
        <w:t>5.</w:t>
      </w:r>
      <w:r>
        <w:rPr>
          <w:rFonts w:ascii="黑体" w:eastAsia="黑体" w:hAnsi="黑体" w:cs="Times New Roman"/>
          <w:bCs/>
          <w:snapToGrid w:val="0"/>
          <w:sz w:val="21"/>
          <w:szCs w:val="21"/>
        </w:rPr>
        <w:t>4</w:t>
      </w:r>
      <w:r w:rsidRPr="00327930">
        <w:rPr>
          <w:rFonts w:ascii="黑体" w:eastAsia="黑体" w:hAnsi="黑体" w:cs="Times New Roman" w:hint="eastAsia"/>
          <w:bCs/>
          <w:snapToGrid w:val="0"/>
          <w:sz w:val="21"/>
          <w:szCs w:val="21"/>
        </w:rPr>
        <w:t>.</w:t>
      </w:r>
      <w:r w:rsidRPr="00327930">
        <w:rPr>
          <w:rFonts w:ascii="黑体" w:eastAsia="黑体" w:hAnsi="黑体" w:cs="Times New Roman" w:hint="eastAsia"/>
          <w:noProof/>
          <w:sz w:val="21"/>
          <w:szCs w:val="21"/>
        </w:rPr>
        <w:t xml:space="preserve">2 </w:t>
      </w:r>
      <w:r w:rsidRPr="00327930">
        <w:rPr>
          <w:rFonts w:ascii="黑体" w:eastAsia="黑体" w:hAnsi="黑体" w:cs="Times New Roman" w:hint="eastAsia"/>
          <w:noProof/>
          <w:snapToGrid w:val="0"/>
          <w:sz w:val="21"/>
          <w:szCs w:val="21"/>
        </w:rPr>
        <w:t xml:space="preserve"> </w:t>
      </w:r>
      <w:r w:rsidRPr="00327930">
        <w:rPr>
          <w:rFonts w:hint="eastAsia"/>
          <w:kern w:val="2"/>
          <w:sz w:val="21"/>
          <w:szCs w:val="21"/>
        </w:rPr>
        <w:t>智能投饵（药）船</w:t>
      </w:r>
      <w:r w:rsidRPr="00327930">
        <w:rPr>
          <w:rFonts w:ascii="Times New Roman" w:hAnsi="Times New Roman" w:cs="Times New Roman" w:hint="eastAsia"/>
          <w:bCs/>
          <w:snapToGrid w:val="0"/>
          <w:sz w:val="21"/>
          <w:szCs w:val="21"/>
        </w:rPr>
        <w:t>外露运动件应设置防护装置，防护装置应符合</w:t>
      </w:r>
      <w:r w:rsidRPr="00327930">
        <w:rPr>
          <w:rFonts w:ascii="Times New Roman" w:hAnsi="Times New Roman" w:cs="Times New Roman"/>
          <w:bCs/>
          <w:snapToGrid w:val="0"/>
          <w:sz w:val="21"/>
          <w:szCs w:val="21"/>
        </w:rPr>
        <w:t>GB10395.1</w:t>
      </w:r>
      <w:r w:rsidRPr="00327930">
        <w:rPr>
          <w:rFonts w:ascii="Times New Roman" w:hAnsi="Times New Roman" w:cs="Times New Roman" w:hint="eastAsia"/>
          <w:bCs/>
          <w:snapToGrid w:val="0"/>
          <w:sz w:val="21"/>
          <w:szCs w:val="21"/>
        </w:rPr>
        <w:t>的规定。</w:t>
      </w:r>
    </w:p>
    <w:p w:rsidR="00327930" w:rsidRPr="00327930" w:rsidRDefault="00327930" w:rsidP="00327930">
      <w:pPr>
        <w:jc w:val="both"/>
        <w:outlineLvl w:val="3"/>
        <w:rPr>
          <w:rFonts w:cs="Times New Roman"/>
          <w:sz w:val="21"/>
          <w:szCs w:val="21"/>
        </w:rPr>
      </w:pPr>
      <w:r w:rsidRPr="00327930">
        <w:rPr>
          <w:rFonts w:ascii="黑体" w:eastAsia="黑体" w:hAnsi="黑体" w:cs="Times New Roman" w:hint="eastAsia"/>
          <w:sz w:val="21"/>
          <w:szCs w:val="21"/>
        </w:rPr>
        <w:t>5.</w:t>
      </w:r>
      <w:r>
        <w:rPr>
          <w:rFonts w:ascii="黑体" w:eastAsia="黑体" w:hAnsi="黑体" w:cs="Times New Roman"/>
          <w:bCs/>
          <w:snapToGrid w:val="0"/>
          <w:sz w:val="21"/>
          <w:szCs w:val="21"/>
        </w:rPr>
        <w:t>4</w:t>
      </w:r>
      <w:r w:rsidRPr="00327930">
        <w:rPr>
          <w:rFonts w:ascii="黑体" w:eastAsia="黑体" w:hAnsi="黑体" w:cs="Times New Roman" w:hint="eastAsia"/>
          <w:bCs/>
          <w:snapToGrid w:val="0"/>
          <w:sz w:val="21"/>
          <w:szCs w:val="21"/>
        </w:rPr>
        <w:t>.</w:t>
      </w:r>
      <w:r w:rsidRPr="00327930">
        <w:rPr>
          <w:rFonts w:ascii="黑体" w:eastAsia="黑体" w:hAnsi="黑体" w:cs="Times New Roman" w:hint="eastAsia"/>
          <w:sz w:val="21"/>
          <w:szCs w:val="21"/>
        </w:rPr>
        <w:t xml:space="preserve">3  </w:t>
      </w:r>
      <w:r w:rsidRPr="00327930">
        <w:rPr>
          <w:rFonts w:cs="Times New Roman" w:hint="eastAsia"/>
          <w:sz w:val="21"/>
          <w:szCs w:val="21"/>
        </w:rPr>
        <w:t>防止上下肢触及危险区的安全距离应符合</w:t>
      </w:r>
      <w:r w:rsidRPr="00327930">
        <w:rPr>
          <w:rFonts w:ascii="Times New Roman" w:hAnsi="Times New Roman" w:cs="Times New Roman"/>
          <w:sz w:val="21"/>
          <w:szCs w:val="21"/>
        </w:rPr>
        <w:t>GB/T 23821</w:t>
      </w:r>
      <w:r w:rsidRPr="00327930">
        <w:rPr>
          <w:rFonts w:ascii="Times New Roman" w:hAnsi="Times New Roman" w:cs="Times New Roman" w:hint="eastAsia"/>
          <w:sz w:val="21"/>
          <w:szCs w:val="21"/>
        </w:rPr>
        <w:t>的规</w:t>
      </w:r>
      <w:r w:rsidRPr="00327930">
        <w:rPr>
          <w:rFonts w:cs="Times New Roman" w:hint="eastAsia"/>
          <w:sz w:val="21"/>
          <w:szCs w:val="21"/>
        </w:rPr>
        <w:t>定。</w:t>
      </w:r>
    </w:p>
    <w:p w:rsidR="00327930" w:rsidRPr="00666A6C" w:rsidRDefault="00327930" w:rsidP="00327930">
      <w:pPr>
        <w:pStyle w:val="ad"/>
        <w:ind w:firstLineChars="0" w:firstLine="0"/>
        <w:rPr>
          <w:rFonts w:ascii="Times New Roman" w:hAnsi="Times New Roman"/>
          <w:kern w:val="2"/>
          <w:szCs w:val="21"/>
        </w:rPr>
      </w:pPr>
      <w:r w:rsidRPr="00A0630E">
        <w:rPr>
          <w:rFonts w:ascii="黑体" w:eastAsia="黑体" w:hAnsi="黑体" w:hint="eastAsia"/>
          <w:kern w:val="2"/>
          <w:szCs w:val="21"/>
        </w:rPr>
        <w:lastRenderedPageBreak/>
        <w:t>5.</w:t>
      </w:r>
      <w:r>
        <w:rPr>
          <w:rFonts w:ascii="黑体" w:eastAsia="黑体" w:hAnsi="黑体"/>
          <w:kern w:val="2"/>
          <w:szCs w:val="21"/>
        </w:rPr>
        <w:t>4</w:t>
      </w:r>
      <w:r w:rsidRPr="00A0630E">
        <w:rPr>
          <w:rFonts w:ascii="黑体" w:eastAsia="黑体" w:hAnsi="黑体"/>
          <w:kern w:val="2"/>
          <w:szCs w:val="21"/>
        </w:rPr>
        <w:t>.</w:t>
      </w:r>
      <w:r>
        <w:rPr>
          <w:rFonts w:ascii="黑体" w:eastAsia="黑体" w:hAnsi="黑体"/>
          <w:kern w:val="2"/>
          <w:szCs w:val="21"/>
        </w:rPr>
        <w:t>4</w:t>
      </w:r>
      <w:r w:rsidRPr="00A0630E">
        <w:rPr>
          <w:rFonts w:ascii="黑体" w:eastAsia="黑体" w:hAnsi="黑体"/>
          <w:kern w:val="2"/>
          <w:szCs w:val="21"/>
        </w:rPr>
        <w:t xml:space="preserve">  </w:t>
      </w:r>
      <w:r w:rsidRPr="00666A6C">
        <w:rPr>
          <w:rFonts w:ascii="Times New Roman" w:hAnsi="Times New Roman"/>
          <w:kern w:val="2"/>
          <w:szCs w:val="21"/>
        </w:rPr>
        <w:t>电源线穿过船壳体处应有橡胶护圈。</w:t>
      </w:r>
    </w:p>
    <w:p w:rsidR="00327930" w:rsidRPr="00666A6C" w:rsidRDefault="00327930" w:rsidP="00327930">
      <w:pPr>
        <w:pStyle w:val="ad"/>
        <w:ind w:firstLineChars="0" w:firstLine="0"/>
        <w:rPr>
          <w:rFonts w:ascii="Times New Roman" w:hAnsi="Times New Roman"/>
          <w:kern w:val="2"/>
          <w:szCs w:val="21"/>
        </w:rPr>
      </w:pPr>
      <w:r w:rsidRPr="00A0630E">
        <w:rPr>
          <w:rFonts w:ascii="黑体" w:eastAsia="黑体" w:hAnsi="黑体" w:hint="eastAsia"/>
          <w:kern w:val="2"/>
          <w:szCs w:val="21"/>
        </w:rPr>
        <w:t>5.</w:t>
      </w:r>
      <w:r>
        <w:rPr>
          <w:rFonts w:ascii="黑体" w:eastAsia="黑体" w:hAnsi="黑体"/>
          <w:kern w:val="2"/>
          <w:szCs w:val="21"/>
        </w:rPr>
        <w:t>4</w:t>
      </w:r>
      <w:r w:rsidRPr="00A0630E">
        <w:rPr>
          <w:rFonts w:ascii="黑体" w:eastAsia="黑体" w:hAnsi="黑体"/>
          <w:kern w:val="2"/>
          <w:szCs w:val="21"/>
        </w:rPr>
        <w:t>.</w:t>
      </w:r>
      <w:r>
        <w:rPr>
          <w:rFonts w:ascii="黑体" w:eastAsia="黑体" w:hAnsi="黑体"/>
          <w:kern w:val="2"/>
          <w:szCs w:val="21"/>
        </w:rPr>
        <w:t>5</w:t>
      </w:r>
      <w:r w:rsidRPr="00A0630E">
        <w:rPr>
          <w:rFonts w:ascii="黑体" w:eastAsia="黑体" w:hAnsi="黑体"/>
          <w:kern w:val="2"/>
          <w:szCs w:val="21"/>
        </w:rPr>
        <w:t xml:space="preserve"> </w:t>
      </w:r>
      <w:r>
        <w:rPr>
          <w:rFonts w:ascii="Times New Roman" w:hAnsi="Times New Roman"/>
          <w:kern w:val="2"/>
          <w:szCs w:val="21"/>
        </w:rPr>
        <w:t xml:space="preserve"> </w:t>
      </w:r>
      <w:r w:rsidRPr="00666A6C">
        <w:rPr>
          <w:rFonts w:ascii="Times New Roman" w:hAnsi="Times New Roman"/>
          <w:kern w:val="2"/>
          <w:szCs w:val="21"/>
        </w:rPr>
        <w:t>电气系统、控制箱、料箱及出料口应</w:t>
      </w:r>
      <w:r>
        <w:rPr>
          <w:rFonts w:ascii="Times New Roman" w:hAnsi="Times New Roman" w:hint="eastAsia"/>
          <w:kern w:val="2"/>
          <w:szCs w:val="21"/>
        </w:rPr>
        <w:t>采取</w:t>
      </w:r>
      <w:r w:rsidRPr="00666A6C">
        <w:rPr>
          <w:rFonts w:ascii="Times New Roman" w:hAnsi="Times New Roman" w:hint="eastAsia"/>
          <w:kern w:val="2"/>
          <w:szCs w:val="21"/>
        </w:rPr>
        <w:t>防雨、</w:t>
      </w:r>
      <w:r w:rsidRPr="00666A6C">
        <w:rPr>
          <w:rFonts w:ascii="Times New Roman" w:hAnsi="Times New Roman"/>
          <w:kern w:val="2"/>
          <w:szCs w:val="21"/>
        </w:rPr>
        <w:t>防水措施</w:t>
      </w:r>
      <w:r w:rsidRPr="00666A6C">
        <w:rPr>
          <w:rFonts w:ascii="Times New Roman" w:hAnsi="Times New Roman" w:hint="eastAsia"/>
          <w:kern w:val="2"/>
          <w:szCs w:val="21"/>
        </w:rPr>
        <w:t>。</w:t>
      </w:r>
    </w:p>
    <w:p w:rsidR="00327930" w:rsidRPr="00327930" w:rsidRDefault="00327930" w:rsidP="00327930">
      <w:pPr>
        <w:widowControl w:val="0"/>
        <w:tabs>
          <w:tab w:val="left" w:pos="567"/>
        </w:tabs>
        <w:jc w:val="both"/>
        <w:rPr>
          <w:rFonts w:cs="Times New Roman"/>
          <w:sz w:val="21"/>
          <w:szCs w:val="20"/>
        </w:rPr>
      </w:pPr>
      <w:r w:rsidRPr="00327930">
        <w:rPr>
          <w:rFonts w:ascii="黑体" w:eastAsia="黑体" w:hAnsi="黑体" w:cs="Times New Roman" w:hint="eastAsia"/>
          <w:noProof/>
          <w:sz w:val="21"/>
          <w:szCs w:val="20"/>
        </w:rPr>
        <w:t>5</w:t>
      </w:r>
      <w:r>
        <w:rPr>
          <w:rFonts w:ascii="黑体" w:eastAsia="黑体" w:hAnsi="黑体" w:cs="Times New Roman" w:hint="eastAsia"/>
          <w:noProof/>
          <w:sz w:val="21"/>
          <w:szCs w:val="20"/>
        </w:rPr>
        <w:t>.</w:t>
      </w:r>
      <w:r>
        <w:rPr>
          <w:rFonts w:ascii="黑体" w:eastAsia="黑体" w:hAnsi="黑体" w:cs="Times New Roman"/>
          <w:noProof/>
          <w:sz w:val="21"/>
          <w:szCs w:val="20"/>
        </w:rPr>
        <w:t>4</w:t>
      </w:r>
      <w:r w:rsidRPr="00327930">
        <w:rPr>
          <w:rFonts w:ascii="黑体" w:eastAsia="黑体" w:hAnsi="黑体" w:cs="Times New Roman" w:hint="eastAsia"/>
          <w:noProof/>
          <w:sz w:val="21"/>
          <w:szCs w:val="20"/>
        </w:rPr>
        <w:t>.</w:t>
      </w:r>
      <w:r>
        <w:rPr>
          <w:rFonts w:ascii="黑体" w:eastAsia="黑体" w:hAnsi="黑体" w:cs="Times New Roman"/>
          <w:noProof/>
          <w:sz w:val="21"/>
          <w:szCs w:val="20"/>
        </w:rPr>
        <w:t>6</w:t>
      </w:r>
      <w:r w:rsidRPr="00327930">
        <w:rPr>
          <w:rFonts w:ascii="黑体" w:eastAsia="黑体" w:hAnsi="黑体" w:cs="Times New Roman" w:hint="eastAsia"/>
          <w:noProof/>
          <w:sz w:val="21"/>
          <w:szCs w:val="20"/>
        </w:rPr>
        <w:t xml:space="preserve">  </w:t>
      </w:r>
      <w:r w:rsidRPr="00327930">
        <w:rPr>
          <w:rFonts w:ascii="Times New Roman" w:hAnsi="Times New Roman" w:cs="Times New Roman" w:hint="eastAsia"/>
          <w:kern w:val="2"/>
          <w:sz w:val="21"/>
        </w:rPr>
        <w:t>正常操作和保养时必须外露的功能件、防护装置开口处</w:t>
      </w:r>
      <w:r w:rsidRPr="00327930">
        <w:rPr>
          <w:rFonts w:ascii="Times New Roman" w:hAnsi="Times New Roman" w:cs="Times New Roman" w:hint="eastAsia"/>
          <w:color w:val="000000"/>
          <w:kern w:val="2"/>
          <w:sz w:val="21"/>
          <w:szCs w:val="21"/>
        </w:rPr>
        <w:t>及其他存在遗留（剩余）风险的部件附近应设置符合</w:t>
      </w:r>
      <w:r w:rsidRPr="00327930">
        <w:rPr>
          <w:rFonts w:ascii="Times New Roman" w:hAnsi="Times New Roman" w:cs="Times New Roman"/>
          <w:color w:val="000000"/>
          <w:kern w:val="2"/>
          <w:sz w:val="21"/>
          <w:szCs w:val="21"/>
        </w:rPr>
        <w:t>GB 10396</w:t>
      </w:r>
      <w:r w:rsidRPr="00327930">
        <w:rPr>
          <w:rFonts w:ascii="Times New Roman" w:hAnsi="Times New Roman" w:cs="Times New Roman" w:hint="eastAsia"/>
          <w:color w:val="000000"/>
          <w:kern w:val="2"/>
          <w:sz w:val="21"/>
          <w:szCs w:val="21"/>
        </w:rPr>
        <w:t>规定的安全标志。安全标志应在使用说明书中重现</w:t>
      </w:r>
      <w:r w:rsidRPr="00327930">
        <w:rPr>
          <w:rFonts w:cs="Times New Roman" w:hint="eastAsia"/>
          <w:sz w:val="21"/>
          <w:szCs w:val="21"/>
        </w:rPr>
        <w:t>，并指明其在</w:t>
      </w:r>
      <w:r w:rsidRPr="00327930">
        <w:rPr>
          <w:rFonts w:hint="eastAsia"/>
          <w:kern w:val="2"/>
          <w:sz w:val="21"/>
          <w:szCs w:val="21"/>
        </w:rPr>
        <w:t>智能投饵（药）船</w:t>
      </w:r>
      <w:r w:rsidRPr="00327930">
        <w:rPr>
          <w:rFonts w:cs="Times New Roman" w:hint="eastAsia"/>
          <w:sz w:val="21"/>
          <w:szCs w:val="21"/>
        </w:rPr>
        <w:t>上的粘贴位置。</w:t>
      </w:r>
      <w:r w:rsidRPr="00327930">
        <w:rPr>
          <w:rFonts w:hint="eastAsia"/>
          <w:kern w:val="2"/>
          <w:sz w:val="21"/>
          <w:szCs w:val="21"/>
        </w:rPr>
        <w:t>智能投饵（药）船</w:t>
      </w:r>
      <w:r w:rsidRPr="00327930">
        <w:rPr>
          <w:rFonts w:cs="Times New Roman" w:hint="eastAsia"/>
          <w:sz w:val="21"/>
          <w:szCs w:val="20"/>
        </w:rPr>
        <w:t>使用说明书中应按</w:t>
      </w:r>
      <w:bookmarkStart w:id="4" w:name="_Hlk97299830"/>
      <w:r w:rsidRPr="00327930">
        <w:rPr>
          <w:rFonts w:ascii="Times New Roman" w:hAnsi="Times New Roman" w:cs="Times New Roman"/>
          <w:sz w:val="21"/>
          <w:szCs w:val="21"/>
        </w:rPr>
        <w:t>GB/T 9480</w:t>
      </w:r>
      <w:bookmarkEnd w:id="4"/>
      <w:r w:rsidRPr="00327930">
        <w:rPr>
          <w:rFonts w:hint="eastAsia"/>
          <w:sz w:val="21"/>
          <w:szCs w:val="21"/>
        </w:rPr>
        <w:t>的规定给出</w:t>
      </w:r>
      <w:r w:rsidRPr="00327930">
        <w:rPr>
          <w:rFonts w:cs="Times New Roman" w:hint="eastAsia"/>
          <w:sz w:val="21"/>
          <w:szCs w:val="20"/>
        </w:rPr>
        <w:t>提醒操作者的安全注意事项。</w:t>
      </w:r>
    </w:p>
    <w:p w:rsidR="00867EC0" w:rsidRPr="00666A6C" w:rsidRDefault="00063DB5" w:rsidP="00CB4F33">
      <w:pPr>
        <w:pStyle w:val="ad"/>
        <w:ind w:firstLineChars="0" w:firstLine="0"/>
        <w:rPr>
          <w:rFonts w:ascii="Times New Roman" w:hAnsi="Times New Roman" w:hint="eastAsia"/>
          <w:kern w:val="2"/>
          <w:szCs w:val="21"/>
        </w:rPr>
      </w:pPr>
      <w:r w:rsidRPr="00A0630E">
        <w:rPr>
          <w:rFonts w:ascii="黑体" w:eastAsia="黑体" w:hAnsi="黑体" w:cs="宋体" w:hint="eastAsia"/>
          <w:kern w:val="2"/>
          <w:szCs w:val="21"/>
        </w:rPr>
        <w:t>5.</w:t>
      </w:r>
      <w:r w:rsidR="00327930">
        <w:rPr>
          <w:rFonts w:ascii="黑体" w:eastAsia="黑体" w:hAnsi="黑体" w:cs="宋体"/>
          <w:kern w:val="2"/>
          <w:szCs w:val="21"/>
        </w:rPr>
        <w:t>4</w:t>
      </w:r>
      <w:r w:rsidRPr="00A0630E">
        <w:rPr>
          <w:rFonts w:ascii="黑体" w:eastAsia="黑体" w:hAnsi="黑体" w:cs="宋体"/>
          <w:kern w:val="2"/>
          <w:szCs w:val="21"/>
        </w:rPr>
        <w:t>.</w:t>
      </w:r>
      <w:r w:rsidR="00327930">
        <w:rPr>
          <w:rFonts w:ascii="黑体" w:eastAsia="黑体" w:hAnsi="黑体" w:cs="宋体"/>
          <w:kern w:val="2"/>
          <w:szCs w:val="21"/>
        </w:rPr>
        <w:t>7</w:t>
      </w:r>
      <w:r w:rsidRPr="00A0630E">
        <w:rPr>
          <w:rFonts w:ascii="黑体" w:eastAsia="黑体" w:hAnsi="黑体" w:cs="宋体" w:hint="eastAsia"/>
          <w:kern w:val="2"/>
          <w:szCs w:val="21"/>
        </w:rPr>
        <w:t xml:space="preserve"> </w:t>
      </w:r>
      <w:r w:rsidR="00A0630E">
        <w:rPr>
          <w:rFonts w:ascii="Times New Roman" w:hAnsi="Times New Roman"/>
          <w:kern w:val="2"/>
          <w:szCs w:val="21"/>
        </w:rPr>
        <w:t xml:space="preserve"> </w:t>
      </w:r>
      <w:r w:rsidR="00327930" w:rsidRPr="00327930">
        <w:rPr>
          <w:rFonts w:hAnsi="宋体" w:cs="宋体" w:hint="eastAsia"/>
          <w:kern w:val="2"/>
          <w:szCs w:val="21"/>
        </w:rPr>
        <w:t>智能投饵（药）船</w:t>
      </w:r>
      <w:r w:rsidR="002D6A36" w:rsidRPr="00666A6C">
        <w:rPr>
          <w:rFonts w:ascii="Times New Roman" w:hAnsi="Times New Roman"/>
          <w:kern w:val="2"/>
          <w:szCs w:val="21"/>
        </w:rPr>
        <w:t>驱动明轮处应标识</w:t>
      </w:r>
      <w:r w:rsidR="002D6A36" w:rsidRPr="00A0630E">
        <w:rPr>
          <w:rFonts w:asciiTheme="majorEastAsia" w:eastAsiaTheme="majorEastAsia" w:hAnsiTheme="majorEastAsia"/>
          <w:kern w:val="2"/>
          <w:szCs w:val="21"/>
        </w:rPr>
        <w:t>“转动时禁止触碰”</w:t>
      </w:r>
      <w:r w:rsidR="00A0630E">
        <w:rPr>
          <w:rFonts w:asciiTheme="majorEastAsia" w:eastAsiaTheme="majorEastAsia" w:hAnsiTheme="majorEastAsia" w:hint="eastAsia"/>
          <w:kern w:val="2"/>
          <w:szCs w:val="21"/>
        </w:rPr>
        <w:t>，</w:t>
      </w:r>
      <w:r w:rsidR="00EF10D6" w:rsidRPr="00A0630E">
        <w:rPr>
          <w:rFonts w:asciiTheme="majorEastAsia" w:eastAsiaTheme="majorEastAsia" w:hAnsiTheme="majorEastAsia" w:hint="eastAsia"/>
          <w:kern w:val="2"/>
          <w:szCs w:val="21"/>
        </w:rPr>
        <w:t>并</w:t>
      </w:r>
      <w:r w:rsidR="00EF10D6" w:rsidRPr="00A0630E">
        <w:rPr>
          <w:rFonts w:asciiTheme="majorEastAsia" w:eastAsiaTheme="majorEastAsia" w:hAnsiTheme="majorEastAsia" w:hint="eastAsia"/>
        </w:rPr>
        <w:t>在船体明显位置</w:t>
      </w:r>
      <w:r w:rsidR="00EF10D6" w:rsidRPr="00666A6C">
        <w:rPr>
          <w:rFonts w:hint="eastAsia"/>
        </w:rPr>
        <w:t>粘贴“严禁载人”警</w:t>
      </w:r>
      <w:r w:rsidR="00327930">
        <w:rPr>
          <w:rFonts w:hint="eastAsia"/>
        </w:rPr>
        <w:t>告</w:t>
      </w:r>
      <w:r w:rsidR="00EF10D6" w:rsidRPr="00666A6C">
        <w:rPr>
          <w:rFonts w:hint="eastAsia"/>
        </w:rPr>
        <w:t>标志</w:t>
      </w:r>
      <w:r w:rsidR="002D6A36" w:rsidRPr="00666A6C">
        <w:rPr>
          <w:rFonts w:ascii="Times New Roman" w:hAnsi="Times New Roman"/>
          <w:kern w:val="2"/>
          <w:szCs w:val="21"/>
        </w:rPr>
        <w:t>。</w:t>
      </w:r>
    </w:p>
    <w:p w:rsidR="00867EC0" w:rsidRPr="00CB4F33" w:rsidRDefault="00C90F25" w:rsidP="00CB4F33">
      <w:pPr>
        <w:spacing w:beforeLines="100" w:before="326" w:afterLines="100" w:after="326"/>
        <w:ind w:rightChars="345" w:right="828"/>
        <w:rPr>
          <w:rFonts w:ascii="黑体" w:eastAsia="黑体" w:hAnsi="黑体" w:cs="黑体"/>
          <w:sz w:val="21"/>
          <w:szCs w:val="21"/>
        </w:rPr>
      </w:pPr>
      <w:r w:rsidRPr="00CB4F33">
        <w:rPr>
          <w:rFonts w:ascii="黑体" w:eastAsia="黑体" w:hAnsi="黑体" w:cs="黑体" w:hint="eastAsia"/>
          <w:sz w:val="21"/>
          <w:szCs w:val="21"/>
        </w:rPr>
        <w:t>6</w:t>
      </w:r>
      <w:r w:rsidR="00A0630E">
        <w:rPr>
          <w:rFonts w:ascii="黑体" w:eastAsia="黑体" w:hAnsi="黑体" w:cs="黑体"/>
          <w:sz w:val="21"/>
          <w:szCs w:val="21"/>
        </w:rPr>
        <w:t xml:space="preserve">  </w:t>
      </w:r>
      <w:r w:rsidR="002D6A36" w:rsidRPr="00CB4F33">
        <w:rPr>
          <w:rFonts w:ascii="黑体" w:eastAsia="黑体" w:hAnsi="黑体" w:cs="黑体" w:hint="eastAsia"/>
          <w:sz w:val="21"/>
          <w:szCs w:val="21"/>
        </w:rPr>
        <w:t>试验方法</w:t>
      </w:r>
    </w:p>
    <w:p w:rsidR="00EF10D6" w:rsidRPr="00666A6C" w:rsidRDefault="00EF10D6" w:rsidP="00A0630E">
      <w:pPr>
        <w:pStyle w:val="ad"/>
        <w:spacing w:beforeLines="50" w:before="163" w:afterLines="50" w:after="163"/>
        <w:ind w:firstLineChars="0" w:firstLine="0"/>
        <w:rPr>
          <w:rFonts w:ascii="黑体" w:eastAsia="黑体" w:hAnsi="黑体" w:cs="宋体"/>
          <w:kern w:val="2"/>
          <w:szCs w:val="21"/>
        </w:rPr>
      </w:pPr>
      <w:r w:rsidRPr="00666A6C">
        <w:rPr>
          <w:rFonts w:ascii="黑体" w:eastAsia="黑体" w:hAnsi="黑体" w:cs="宋体" w:hint="eastAsia"/>
          <w:kern w:val="2"/>
          <w:szCs w:val="21"/>
        </w:rPr>
        <w:t>6</w:t>
      </w:r>
      <w:r w:rsidRPr="00666A6C">
        <w:rPr>
          <w:rFonts w:ascii="黑体" w:eastAsia="黑体" w:hAnsi="黑体" w:cs="宋体"/>
          <w:kern w:val="2"/>
          <w:szCs w:val="21"/>
        </w:rPr>
        <w:t xml:space="preserve">.1 </w:t>
      </w:r>
      <w:r w:rsidR="00A0630E">
        <w:rPr>
          <w:rFonts w:ascii="黑体" w:eastAsia="黑体" w:hAnsi="黑体" w:cs="宋体"/>
          <w:kern w:val="2"/>
          <w:szCs w:val="21"/>
        </w:rPr>
        <w:t xml:space="preserve"> </w:t>
      </w:r>
      <w:r w:rsidRPr="00666A6C">
        <w:rPr>
          <w:rFonts w:ascii="黑体" w:eastAsia="黑体" w:hAnsi="黑体" w:cs="宋体" w:hint="eastAsia"/>
          <w:kern w:val="2"/>
          <w:szCs w:val="21"/>
        </w:rPr>
        <w:t>试验条件</w:t>
      </w:r>
    </w:p>
    <w:p w:rsidR="00EF10D6" w:rsidRPr="00A0630E" w:rsidRDefault="00EF10D6" w:rsidP="00CB4F33">
      <w:pPr>
        <w:pStyle w:val="ad"/>
        <w:ind w:firstLineChars="0" w:firstLine="0"/>
        <w:rPr>
          <w:rFonts w:ascii="Times New Roman" w:hAnsi="Times New Roman"/>
        </w:rPr>
      </w:pPr>
      <w:r w:rsidRPr="00A0630E">
        <w:rPr>
          <w:rFonts w:ascii="黑体" w:eastAsia="黑体" w:hAnsi="黑体"/>
        </w:rPr>
        <w:t>6.1.1</w:t>
      </w:r>
      <w:r w:rsidR="00A0630E" w:rsidRPr="00A0630E">
        <w:rPr>
          <w:rFonts w:ascii="黑体" w:eastAsia="黑体" w:hAnsi="黑体"/>
        </w:rPr>
        <w:t xml:space="preserve">  </w:t>
      </w:r>
      <w:r w:rsidR="00327930" w:rsidRPr="00327930">
        <w:rPr>
          <w:rFonts w:ascii="Times New Roman" w:eastAsiaTheme="minorEastAsia" w:hAnsi="Times New Roman"/>
        </w:rPr>
        <w:t>试验期间</w:t>
      </w:r>
      <w:r w:rsidRPr="00327930">
        <w:rPr>
          <w:rFonts w:ascii="Times New Roman" w:eastAsiaTheme="minorEastAsia" w:hAnsi="Times New Roman"/>
        </w:rPr>
        <w:t>风速不</w:t>
      </w:r>
      <w:r w:rsidR="00327930" w:rsidRPr="00327930">
        <w:rPr>
          <w:rFonts w:ascii="Times New Roman" w:eastAsiaTheme="minorEastAsia" w:hAnsi="Times New Roman"/>
        </w:rPr>
        <w:t>应</w:t>
      </w:r>
      <w:r w:rsidRPr="00327930">
        <w:rPr>
          <w:rFonts w:ascii="Times New Roman" w:eastAsiaTheme="minorEastAsia" w:hAnsi="Times New Roman"/>
        </w:rPr>
        <w:t>大于</w:t>
      </w:r>
      <w:r w:rsidRPr="00327930">
        <w:rPr>
          <w:rFonts w:ascii="Times New Roman" w:eastAsiaTheme="minorEastAsia" w:hAnsi="Times New Roman"/>
        </w:rPr>
        <w:t>3.4 m/s</w:t>
      </w:r>
      <w:r w:rsidRPr="00327930">
        <w:rPr>
          <w:rFonts w:ascii="Times New Roman" w:eastAsiaTheme="minorEastAsia" w:hAnsi="Times New Roman"/>
        </w:rPr>
        <w:t>。</w:t>
      </w:r>
    </w:p>
    <w:p w:rsidR="00EF10D6" w:rsidRPr="00A0630E" w:rsidRDefault="00EF10D6" w:rsidP="00CB4F33">
      <w:pPr>
        <w:pStyle w:val="ad"/>
        <w:ind w:firstLineChars="0" w:firstLine="0"/>
        <w:rPr>
          <w:rFonts w:ascii="Times New Roman" w:hAnsi="Times New Roman"/>
        </w:rPr>
      </w:pPr>
      <w:r w:rsidRPr="00A0630E">
        <w:rPr>
          <w:rFonts w:ascii="黑体" w:eastAsia="黑体" w:hAnsi="黑体"/>
        </w:rPr>
        <w:t>6</w:t>
      </w:r>
      <w:r w:rsidR="00327930">
        <w:rPr>
          <w:rFonts w:ascii="黑体" w:eastAsia="黑体" w:hAnsi="黑体" w:hint="eastAsia"/>
        </w:rPr>
        <w:t>.</w:t>
      </w:r>
      <w:r w:rsidRPr="00A0630E">
        <w:rPr>
          <w:rFonts w:ascii="黑体" w:eastAsia="黑体" w:hAnsi="黑体"/>
        </w:rPr>
        <w:t>1.2</w:t>
      </w:r>
      <w:r w:rsidR="00A0630E" w:rsidRPr="00A0630E">
        <w:rPr>
          <w:rFonts w:ascii="黑体" w:eastAsia="黑体" w:hAnsi="黑体"/>
        </w:rPr>
        <w:t xml:space="preserve">  </w:t>
      </w:r>
      <w:r w:rsidRPr="00A0630E">
        <w:rPr>
          <w:rFonts w:ascii="Times New Roman" w:hAnsi="Times New Roman"/>
        </w:rPr>
        <w:t>试验用颗粒饲料</w:t>
      </w:r>
      <w:r w:rsidRPr="00A0630E">
        <w:rPr>
          <w:rFonts w:ascii="Times New Roman" w:hAnsi="Times New Roman"/>
        </w:rPr>
        <w:t>(</w:t>
      </w:r>
      <w:r w:rsidRPr="00A0630E">
        <w:rPr>
          <w:rFonts w:ascii="Times New Roman" w:hAnsi="Times New Roman"/>
        </w:rPr>
        <w:t>非膨化颗粒饲料</w:t>
      </w:r>
      <w:r w:rsidRPr="00A0630E">
        <w:rPr>
          <w:rFonts w:ascii="Times New Roman" w:hAnsi="Times New Roman"/>
        </w:rPr>
        <w:t>)</w:t>
      </w:r>
      <w:r w:rsidRPr="00A0630E">
        <w:rPr>
          <w:rFonts w:ascii="Times New Roman" w:hAnsi="Times New Roman"/>
        </w:rPr>
        <w:t>要求</w:t>
      </w:r>
      <w:r w:rsidRPr="00A0630E">
        <w:rPr>
          <w:rFonts w:ascii="Times New Roman" w:hAnsi="Times New Roman"/>
        </w:rPr>
        <w:t xml:space="preserve">: </w:t>
      </w:r>
      <w:r w:rsidRPr="00A0630E">
        <w:rPr>
          <w:rFonts w:ascii="Times New Roman" w:hAnsi="Times New Roman"/>
        </w:rPr>
        <w:t>颗粒直径为</w:t>
      </w:r>
      <w:r w:rsidRPr="00A0630E">
        <w:rPr>
          <w:rFonts w:ascii="Times New Roman" w:hAnsi="Times New Roman"/>
        </w:rPr>
        <w:t>2 mm</w:t>
      </w:r>
      <w:r w:rsidRPr="00A0630E">
        <w:rPr>
          <w:rFonts w:ascii="Times New Roman" w:hAnsi="Times New Roman"/>
        </w:rPr>
        <w:t>～</w:t>
      </w:r>
      <w:r w:rsidRPr="00A0630E">
        <w:rPr>
          <w:rFonts w:ascii="Times New Roman" w:hAnsi="Times New Roman"/>
        </w:rPr>
        <w:t>4 mm</w:t>
      </w:r>
      <w:r w:rsidRPr="00A0630E">
        <w:rPr>
          <w:rFonts w:ascii="Times New Roman" w:hAnsi="Times New Roman"/>
        </w:rPr>
        <w:t>，长度为</w:t>
      </w:r>
      <w:r w:rsidRPr="00A0630E">
        <w:rPr>
          <w:rFonts w:ascii="Times New Roman" w:hAnsi="Times New Roman"/>
        </w:rPr>
        <w:t>4 mm</w:t>
      </w:r>
      <w:r w:rsidRPr="00A0630E">
        <w:rPr>
          <w:rFonts w:ascii="Times New Roman" w:hAnsi="Times New Roman"/>
        </w:rPr>
        <w:t>～</w:t>
      </w:r>
      <w:r w:rsidRPr="00A0630E">
        <w:rPr>
          <w:rFonts w:ascii="Times New Roman" w:hAnsi="Times New Roman"/>
        </w:rPr>
        <w:t>12 mm</w:t>
      </w:r>
      <w:r w:rsidRPr="00A0630E">
        <w:rPr>
          <w:rFonts w:ascii="Times New Roman" w:hAnsi="Times New Roman"/>
        </w:rPr>
        <w:t>，含水率不大于</w:t>
      </w:r>
      <w:r w:rsidRPr="00A0630E">
        <w:rPr>
          <w:rFonts w:ascii="Times New Roman" w:hAnsi="Times New Roman"/>
        </w:rPr>
        <w:t>15%</w:t>
      </w:r>
      <w:r w:rsidRPr="00A0630E">
        <w:rPr>
          <w:rFonts w:ascii="Times New Roman" w:hAnsi="Times New Roman"/>
        </w:rPr>
        <w:t>，粉化率不大于</w:t>
      </w:r>
      <w:r w:rsidRPr="00A0630E">
        <w:rPr>
          <w:rFonts w:ascii="Times New Roman" w:hAnsi="Times New Roman"/>
        </w:rPr>
        <w:t>10%</w:t>
      </w:r>
      <w:r w:rsidRPr="00A0630E">
        <w:rPr>
          <w:rFonts w:ascii="Times New Roman" w:hAnsi="Times New Roman"/>
        </w:rPr>
        <w:t>，并用网孔边长尺寸为颗粒直径</w:t>
      </w:r>
      <w:r w:rsidRPr="00A0630E">
        <w:rPr>
          <w:rFonts w:ascii="Times New Roman" w:hAnsi="Times New Roman"/>
        </w:rPr>
        <w:t>0.8</w:t>
      </w:r>
      <w:r w:rsidRPr="00A0630E">
        <w:rPr>
          <w:rFonts w:ascii="Times New Roman" w:hAnsi="Times New Roman"/>
        </w:rPr>
        <w:t>倍的试验筛筛去细粉和碎粒。试验筛符合</w:t>
      </w:r>
      <w:r w:rsidRPr="00A0630E">
        <w:rPr>
          <w:rFonts w:ascii="Times New Roman" w:hAnsi="Times New Roman"/>
        </w:rPr>
        <w:t>GB/T 6003.1</w:t>
      </w:r>
      <w:r w:rsidRPr="00A0630E">
        <w:rPr>
          <w:rFonts w:ascii="Times New Roman" w:hAnsi="Times New Roman"/>
        </w:rPr>
        <w:t>的要求。</w:t>
      </w:r>
    </w:p>
    <w:p w:rsidR="00EF10D6" w:rsidRPr="00A0630E" w:rsidRDefault="00EF10D6" w:rsidP="00CB4F33">
      <w:pPr>
        <w:pStyle w:val="ad"/>
        <w:ind w:firstLineChars="0" w:firstLine="0"/>
        <w:rPr>
          <w:rFonts w:ascii="Times New Roman" w:hAnsi="Times New Roman"/>
        </w:rPr>
      </w:pPr>
      <w:r w:rsidRPr="00A0630E">
        <w:rPr>
          <w:rFonts w:ascii="黑体" w:eastAsia="黑体" w:hAnsi="黑体"/>
        </w:rPr>
        <w:t>6.1.3</w:t>
      </w:r>
      <w:r w:rsidR="00A0630E" w:rsidRPr="00A0630E">
        <w:rPr>
          <w:rFonts w:ascii="黑体" w:eastAsia="黑体" w:hAnsi="黑体"/>
        </w:rPr>
        <w:t xml:space="preserve">  </w:t>
      </w:r>
      <w:r w:rsidRPr="00A0630E">
        <w:rPr>
          <w:rFonts w:ascii="Times New Roman" w:hAnsi="Times New Roman"/>
        </w:rPr>
        <w:t>行驶轨迹精度（直线精度）、偏航角测试水域要求：长度不少于</w:t>
      </w:r>
      <w:r w:rsidRPr="00A0630E">
        <w:rPr>
          <w:rFonts w:ascii="Times New Roman" w:hAnsi="Times New Roman"/>
        </w:rPr>
        <w:t>20 m</w:t>
      </w:r>
      <w:r w:rsidRPr="00A0630E">
        <w:rPr>
          <w:rFonts w:ascii="Times New Roman" w:hAnsi="Times New Roman"/>
        </w:rPr>
        <w:t>，宽度不少于</w:t>
      </w:r>
      <w:r w:rsidRPr="00A0630E">
        <w:rPr>
          <w:rFonts w:ascii="Times New Roman" w:hAnsi="Times New Roman"/>
        </w:rPr>
        <w:t>5 m</w:t>
      </w:r>
      <w:r w:rsidRPr="00A0630E">
        <w:rPr>
          <w:rFonts w:ascii="Times New Roman" w:hAnsi="Times New Roman"/>
        </w:rPr>
        <w:t>，无水草等杂物。</w:t>
      </w:r>
    </w:p>
    <w:p w:rsidR="00867EC0" w:rsidRPr="00666A6C" w:rsidRDefault="00331709" w:rsidP="00A0630E">
      <w:pPr>
        <w:pStyle w:val="ad"/>
        <w:spacing w:beforeLines="50" w:before="163" w:afterLines="50" w:after="163"/>
        <w:ind w:firstLineChars="0" w:firstLine="0"/>
        <w:rPr>
          <w:rFonts w:ascii="黑体" w:eastAsia="黑体" w:hAnsi="黑体" w:cs="宋体"/>
          <w:kern w:val="2"/>
          <w:szCs w:val="21"/>
        </w:rPr>
      </w:pPr>
      <w:r w:rsidRPr="00666A6C">
        <w:rPr>
          <w:rFonts w:ascii="黑体" w:eastAsia="黑体" w:hAnsi="黑体" w:cs="宋体" w:hint="eastAsia"/>
          <w:kern w:val="2"/>
          <w:szCs w:val="21"/>
        </w:rPr>
        <w:t>6</w:t>
      </w:r>
      <w:r w:rsidR="002D6A36" w:rsidRPr="00666A6C">
        <w:rPr>
          <w:rFonts w:ascii="黑体" w:eastAsia="黑体" w:hAnsi="黑体" w:cs="宋体" w:hint="eastAsia"/>
          <w:kern w:val="2"/>
          <w:szCs w:val="21"/>
        </w:rPr>
        <w:t>.</w:t>
      </w:r>
      <w:r w:rsidR="00EF10D6" w:rsidRPr="00666A6C">
        <w:rPr>
          <w:rFonts w:ascii="黑体" w:eastAsia="黑体" w:hAnsi="黑体" w:cs="宋体" w:hint="eastAsia"/>
          <w:kern w:val="2"/>
          <w:szCs w:val="21"/>
        </w:rPr>
        <w:t>2</w:t>
      </w:r>
      <w:r w:rsidR="00A0630E">
        <w:rPr>
          <w:rFonts w:ascii="黑体" w:eastAsia="黑体" w:hAnsi="黑体" w:cs="宋体"/>
          <w:kern w:val="2"/>
          <w:szCs w:val="21"/>
        </w:rPr>
        <w:t xml:space="preserve">  </w:t>
      </w:r>
      <w:r w:rsidR="002D6A36" w:rsidRPr="00666A6C">
        <w:rPr>
          <w:rFonts w:ascii="黑体" w:eastAsia="黑体" w:hAnsi="黑体" w:cs="宋体" w:hint="eastAsia"/>
          <w:kern w:val="2"/>
          <w:szCs w:val="21"/>
        </w:rPr>
        <w:t>性能试验</w:t>
      </w:r>
    </w:p>
    <w:p w:rsidR="00A0630E" w:rsidRPr="00A0630E" w:rsidRDefault="00331709" w:rsidP="00A0630E">
      <w:pPr>
        <w:pStyle w:val="ad"/>
        <w:spacing w:beforeLines="50" w:before="163" w:afterLines="50" w:after="163"/>
        <w:ind w:firstLineChars="0" w:firstLine="0"/>
        <w:rPr>
          <w:rFonts w:ascii="黑体" w:eastAsia="黑体" w:hAnsi="黑体"/>
          <w:kern w:val="2"/>
          <w:szCs w:val="21"/>
        </w:rPr>
      </w:pPr>
      <w:r w:rsidRPr="00A0630E">
        <w:rPr>
          <w:rFonts w:ascii="黑体" w:eastAsia="黑体" w:hAnsi="黑体"/>
          <w:kern w:val="2"/>
          <w:szCs w:val="21"/>
        </w:rPr>
        <w:t>6</w:t>
      </w:r>
      <w:r w:rsidR="002D6A36" w:rsidRPr="00A0630E">
        <w:rPr>
          <w:rFonts w:ascii="黑体" w:eastAsia="黑体" w:hAnsi="黑体"/>
          <w:kern w:val="2"/>
          <w:szCs w:val="21"/>
        </w:rPr>
        <w:t>.</w:t>
      </w:r>
      <w:r w:rsidR="00EF10D6" w:rsidRPr="00A0630E">
        <w:rPr>
          <w:rFonts w:ascii="黑体" w:eastAsia="黑体" w:hAnsi="黑体"/>
          <w:kern w:val="2"/>
          <w:szCs w:val="21"/>
        </w:rPr>
        <w:t>2</w:t>
      </w:r>
      <w:r w:rsidR="002D6A36" w:rsidRPr="00A0630E">
        <w:rPr>
          <w:rFonts w:ascii="黑体" w:eastAsia="黑体" w:hAnsi="黑体"/>
          <w:kern w:val="2"/>
          <w:szCs w:val="21"/>
        </w:rPr>
        <w:t>.1</w:t>
      </w:r>
      <w:r w:rsidR="00A0630E" w:rsidRPr="00A0630E">
        <w:rPr>
          <w:rFonts w:ascii="黑体" w:eastAsia="黑体" w:hAnsi="黑体"/>
          <w:kern w:val="2"/>
          <w:szCs w:val="21"/>
        </w:rPr>
        <w:t xml:space="preserve">  </w:t>
      </w:r>
      <w:r w:rsidR="002D6A36" w:rsidRPr="00A0630E">
        <w:rPr>
          <w:rFonts w:ascii="黑体" w:eastAsia="黑体" w:hAnsi="黑体"/>
          <w:kern w:val="2"/>
          <w:szCs w:val="21"/>
        </w:rPr>
        <w:t>料箱容量、</w:t>
      </w:r>
      <w:r w:rsidR="001E51B2" w:rsidRPr="00A0630E">
        <w:rPr>
          <w:rFonts w:ascii="黑体" w:eastAsia="黑体" w:hAnsi="黑体"/>
          <w:kern w:val="2"/>
          <w:szCs w:val="21"/>
        </w:rPr>
        <w:t>投饲稳定性</w:t>
      </w:r>
      <w:r w:rsidR="002D6A36" w:rsidRPr="00A0630E">
        <w:rPr>
          <w:rFonts w:ascii="黑体" w:eastAsia="黑体" w:hAnsi="黑体"/>
          <w:kern w:val="2"/>
          <w:szCs w:val="21"/>
        </w:rPr>
        <w:t>、最大投饲能力、投饵破碎率</w:t>
      </w:r>
      <w:r w:rsidR="00E628AF">
        <w:rPr>
          <w:rFonts w:ascii="黑体" w:eastAsia="黑体" w:hAnsi="黑体" w:hint="eastAsia"/>
          <w:kern w:val="2"/>
          <w:szCs w:val="21"/>
        </w:rPr>
        <w:t>测定</w:t>
      </w:r>
    </w:p>
    <w:p w:rsidR="00867EC0" w:rsidRPr="00A0630E" w:rsidRDefault="00A0630E" w:rsidP="00A0630E">
      <w:pPr>
        <w:pStyle w:val="ad"/>
        <w:rPr>
          <w:rFonts w:ascii="Times New Roman" w:hAnsi="Times New Roman"/>
          <w:kern w:val="2"/>
          <w:szCs w:val="21"/>
        </w:rPr>
      </w:pPr>
      <w:r w:rsidRPr="00A0630E">
        <w:rPr>
          <w:rFonts w:ascii="Times New Roman" w:hAnsi="Times New Roman" w:hint="eastAsia"/>
          <w:kern w:val="2"/>
          <w:szCs w:val="21"/>
        </w:rPr>
        <w:t>料箱容量、投饲稳定性、最大投饲能力、投饵破碎率</w:t>
      </w:r>
      <w:r w:rsidR="002D6A36" w:rsidRPr="00A0630E">
        <w:rPr>
          <w:rFonts w:ascii="Times New Roman" w:hAnsi="Times New Roman"/>
          <w:kern w:val="2"/>
          <w:szCs w:val="21"/>
        </w:rPr>
        <w:t>按</w:t>
      </w:r>
      <w:r w:rsidR="002D6A36" w:rsidRPr="00A0630E">
        <w:rPr>
          <w:rFonts w:ascii="Times New Roman" w:hAnsi="Times New Roman"/>
          <w:kern w:val="2"/>
          <w:szCs w:val="21"/>
        </w:rPr>
        <w:t>SC/T 6023</w:t>
      </w:r>
      <w:r w:rsidR="002D6A36" w:rsidRPr="00A0630E">
        <w:rPr>
          <w:rFonts w:ascii="Times New Roman" w:hAnsi="Times New Roman"/>
          <w:kern w:val="2"/>
          <w:szCs w:val="21"/>
        </w:rPr>
        <w:t>的规定进行</w:t>
      </w:r>
      <w:r>
        <w:rPr>
          <w:rFonts w:ascii="Times New Roman" w:hAnsi="Times New Roman"/>
          <w:kern w:val="2"/>
          <w:szCs w:val="21"/>
        </w:rPr>
        <w:t>测定</w:t>
      </w:r>
      <w:r w:rsidR="002D6A36" w:rsidRPr="00A0630E">
        <w:rPr>
          <w:rFonts w:ascii="Times New Roman" w:hAnsi="Times New Roman"/>
          <w:kern w:val="2"/>
          <w:szCs w:val="21"/>
        </w:rPr>
        <w:t>。</w:t>
      </w:r>
    </w:p>
    <w:p w:rsidR="00B665AB" w:rsidRPr="00A0630E" w:rsidRDefault="00B665AB" w:rsidP="00A0630E">
      <w:pPr>
        <w:pStyle w:val="ad"/>
        <w:spacing w:beforeLines="50" w:before="163" w:afterLines="50" w:after="163"/>
        <w:ind w:firstLineChars="0" w:firstLine="0"/>
        <w:rPr>
          <w:rFonts w:ascii="黑体" w:eastAsia="黑体" w:hAnsi="黑体"/>
          <w:kern w:val="2"/>
          <w:szCs w:val="21"/>
        </w:rPr>
      </w:pPr>
      <w:r w:rsidRPr="00A0630E">
        <w:rPr>
          <w:rFonts w:ascii="黑体" w:eastAsia="黑体" w:hAnsi="黑体"/>
          <w:kern w:val="2"/>
          <w:szCs w:val="21"/>
        </w:rPr>
        <w:t>6.</w:t>
      </w:r>
      <w:r w:rsidR="00EF10D6" w:rsidRPr="00A0630E">
        <w:rPr>
          <w:rFonts w:ascii="黑体" w:eastAsia="黑体" w:hAnsi="黑体"/>
          <w:kern w:val="2"/>
          <w:szCs w:val="21"/>
        </w:rPr>
        <w:t>2</w:t>
      </w:r>
      <w:r w:rsidRPr="00A0630E">
        <w:rPr>
          <w:rFonts w:ascii="黑体" w:eastAsia="黑体" w:hAnsi="黑体"/>
          <w:kern w:val="2"/>
          <w:szCs w:val="21"/>
        </w:rPr>
        <w:t>.</w:t>
      </w:r>
      <w:r w:rsidR="000D3A70" w:rsidRPr="00A0630E">
        <w:rPr>
          <w:rFonts w:ascii="黑体" w:eastAsia="黑体" w:hAnsi="黑体"/>
          <w:kern w:val="2"/>
          <w:szCs w:val="21"/>
        </w:rPr>
        <w:t xml:space="preserve">2 </w:t>
      </w:r>
      <w:r w:rsidR="00A0630E" w:rsidRPr="00A0630E">
        <w:rPr>
          <w:rFonts w:ascii="黑体" w:eastAsia="黑体" w:hAnsi="黑体"/>
          <w:kern w:val="2"/>
          <w:szCs w:val="21"/>
        </w:rPr>
        <w:t xml:space="preserve"> </w:t>
      </w:r>
      <w:r w:rsidRPr="00A0630E">
        <w:rPr>
          <w:rFonts w:ascii="黑体" w:eastAsia="黑体" w:hAnsi="黑体"/>
          <w:kern w:val="2"/>
          <w:szCs w:val="21"/>
        </w:rPr>
        <w:t>投饵（药）</w:t>
      </w:r>
      <w:r w:rsidR="000D3A70" w:rsidRPr="00A0630E">
        <w:rPr>
          <w:rFonts w:ascii="黑体" w:eastAsia="黑体" w:hAnsi="黑体"/>
          <w:kern w:val="2"/>
          <w:szCs w:val="21"/>
        </w:rPr>
        <w:t>均匀度</w:t>
      </w:r>
      <w:r w:rsidR="00E628AF">
        <w:rPr>
          <w:rFonts w:ascii="黑体" w:eastAsia="黑体" w:hAnsi="黑体" w:hint="eastAsia"/>
          <w:kern w:val="2"/>
          <w:szCs w:val="21"/>
        </w:rPr>
        <w:t>测定</w:t>
      </w:r>
    </w:p>
    <w:p w:rsidR="00B665AB" w:rsidRPr="00A0630E" w:rsidRDefault="00B665AB" w:rsidP="00A0630E">
      <w:pPr>
        <w:pStyle w:val="afd"/>
        <w:tabs>
          <w:tab w:val="clear" w:pos="705"/>
        </w:tabs>
        <w:ind w:left="0" w:firstLineChars="200" w:firstLine="420"/>
        <w:jc w:val="both"/>
        <w:rPr>
          <w:rFonts w:ascii="Times New Roman"/>
        </w:rPr>
      </w:pPr>
      <w:r w:rsidRPr="00A0630E">
        <w:rPr>
          <w:rFonts w:ascii="Times New Roman"/>
        </w:rPr>
        <w:t>投饲机加注额定容量试验物料，以制造商明示的作业参数进行试验作业，若制造商未给出最佳作业参数，自巡航投饲船则以</w:t>
      </w:r>
      <w:r w:rsidRPr="00A0630E">
        <w:rPr>
          <w:rFonts w:ascii="Times New Roman"/>
        </w:rPr>
        <w:t>1</w:t>
      </w:r>
      <w:r w:rsidR="00A0630E">
        <w:rPr>
          <w:rFonts w:ascii="Times New Roman"/>
        </w:rPr>
        <w:t xml:space="preserve"> </w:t>
      </w:r>
      <w:r w:rsidRPr="00A0630E">
        <w:rPr>
          <w:rFonts w:ascii="Times New Roman"/>
        </w:rPr>
        <w:t>m/s</w:t>
      </w:r>
      <w:r w:rsidRPr="00A0630E">
        <w:rPr>
          <w:rFonts w:ascii="Times New Roman"/>
        </w:rPr>
        <w:t>行驶速度，一次完成试验作业。按预设航线要求行驶。在采样区前</w:t>
      </w:r>
      <w:r w:rsidRPr="00A0630E">
        <w:rPr>
          <w:rFonts w:ascii="Times New Roman"/>
        </w:rPr>
        <w:t>15</w:t>
      </w:r>
      <w:r w:rsidR="00A0630E">
        <w:rPr>
          <w:rFonts w:ascii="Times New Roman"/>
        </w:rPr>
        <w:t xml:space="preserve"> </w:t>
      </w:r>
      <w:r w:rsidRPr="00A0630E">
        <w:rPr>
          <w:rFonts w:ascii="Times New Roman"/>
        </w:rPr>
        <w:t>m</w:t>
      </w:r>
      <w:r w:rsidRPr="00A0630E">
        <w:rPr>
          <w:rFonts w:ascii="Times New Roman"/>
        </w:rPr>
        <w:t>开始投饲（药），后</w:t>
      </w:r>
      <w:r w:rsidRPr="00A0630E">
        <w:rPr>
          <w:rFonts w:ascii="Times New Roman"/>
        </w:rPr>
        <w:t>15 m</w:t>
      </w:r>
      <w:r w:rsidRPr="00A0630E">
        <w:rPr>
          <w:rFonts w:ascii="Times New Roman"/>
        </w:rPr>
        <w:t>停止投饲（药）。</w:t>
      </w:r>
    </w:p>
    <w:p w:rsidR="00B665AB" w:rsidRPr="00A0630E" w:rsidRDefault="00B665AB" w:rsidP="00A0630E">
      <w:pPr>
        <w:pStyle w:val="afd"/>
        <w:tabs>
          <w:tab w:val="clear" w:pos="705"/>
        </w:tabs>
        <w:ind w:left="0" w:firstLineChars="200" w:firstLine="420"/>
        <w:jc w:val="both"/>
        <w:rPr>
          <w:rFonts w:ascii="Times New Roman"/>
        </w:rPr>
      </w:pPr>
      <w:r w:rsidRPr="00A0630E">
        <w:rPr>
          <w:rFonts w:ascii="Times New Roman"/>
        </w:rPr>
        <w:t>在投饲试验区内，如图</w:t>
      </w:r>
      <w:r w:rsidRPr="00A0630E">
        <w:rPr>
          <w:rFonts w:ascii="Times New Roman"/>
        </w:rPr>
        <w:t>1</w:t>
      </w:r>
      <w:r w:rsidRPr="00A0630E">
        <w:rPr>
          <w:rFonts w:ascii="Times New Roman"/>
        </w:rPr>
        <w:t>所示布置收集器，将收集器在投饲（药）机预设行驶航线的垂直方向连续排列布置，横向放置两个最大有效播幅宽度，共</w:t>
      </w:r>
      <w:r w:rsidRPr="00A0630E">
        <w:rPr>
          <w:rFonts w:ascii="Times New Roman"/>
        </w:rPr>
        <w:t>3</w:t>
      </w:r>
      <w:r w:rsidRPr="00A0630E">
        <w:rPr>
          <w:rFonts w:ascii="Times New Roman"/>
        </w:rPr>
        <w:t>排，每两排间距为</w:t>
      </w:r>
      <w:r w:rsidRPr="00A0630E">
        <w:rPr>
          <w:rFonts w:ascii="Times New Roman"/>
        </w:rPr>
        <w:t>5 m</w:t>
      </w:r>
      <w:r w:rsidRPr="00A0630E">
        <w:rPr>
          <w:rFonts w:ascii="Times New Roman"/>
        </w:rPr>
        <w:t>。对每个播幅宽度内所有收集器中的饵料进行称重或计数（药剂重量），参考公式（</w:t>
      </w:r>
      <w:r w:rsidR="009E2472" w:rsidRPr="00A0630E">
        <w:rPr>
          <w:rFonts w:ascii="Times New Roman"/>
        </w:rPr>
        <w:t>1</w:t>
      </w:r>
      <w:r w:rsidRPr="00A0630E">
        <w:rPr>
          <w:rFonts w:ascii="Times New Roman"/>
        </w:rPr>
        <w:t>）～（</w:t>
      </w:r>
      <w:r w:rsidR="009E2472" w:rsidRPr="00A0630E">
        <w:rPr>
          <w:rFonts w:ascii="Times New Roman"/>
        </w:rPr>
        <w:t>3</w:t>
      </w:r>
      <w:r w:rsidRPr="00A0630E">
        <w:rPr>
          <w:rFonts w:ascii="Times New Roman"/>
        </w:rPr>
        <w:t>）计算投饲均匀性。</w:t>
      </w:r>
    </w:p>
    <w:p w:rsidR="00B665AB" w:rsidRPr="009E2472" w:rsidRDefault="0079275E" w:rsidP="003A4996">
      <w:pPr>
        <w:ind w:firstLineChars="200" w:firstLine="420"/>
        <w:jc w:val="right"/>
        <w:outlineLvl w:val="3"/>
        <w:rPr>
          <w:sz w:val="21"/>
          <w:szCs w:val="21"/>
        </w:rPr>
      </w:pPr>
      <w:r w:rsidRPr="009E2472">
        <w:rPr>
          <w:position w:val="-24"/>
          <w:sz w:val="21"/>
          <w:szCs w:val="21"/>
        </w:rPr>
        <w:object w:dxaOrig="1139" w:dyaOrig="9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5" o:spid="_x0000_i1025" type="#_x0000_t75" style="width:55.85pt;height:48.15pt;mso-position-horizontal-relative:page;mso-position-vertical-relative:page" o:ole="">
            <v:imagedata r:id="rId11" o:title=""/>
          </v:shape>
          <o:OLEObject Type="Embed" ProgID="Equation.3" ShapeID="对象 5" DrawAspect="Content" ObjectID="_1716279863" r:id="rId12"/>
        </w:object>
      </w:r>
      <w:r w:rsidR="00B962BF">
        <w:rPr>
          <w:sz w:val="21"/>
          <w:szCs w:val="21"/>
        </w:rPr>
        <w:t xml:space="preserve">      </w:t>
      </w:r>
      <w:r w:rsidR="00B665AB" w:rsidRPr="009E2472">
        <w:rPr>
          <w:sz w:val="21"/>
          <w:szCs w:val="21"/>
        </w:rPr>
        <w:t xml:space="preserve">…………………………………… </w:t>
      </w:r>
      <w:r w:rsidR="004A53DE">
        <w:rPr>
          <w:rFonts w:hint="eastAsia"/>
          <w:sz w:val="21"/>
          <w:szCs w:val="21"/>
        </w:rPr>
        <w:t>（</w:t>
      </w:r>
      <w:r w:rsidR="004A53DE" w:rsidRPr="004A53DE">
        <w:rPr>
          <w:rFonts w:ascii="Times New Roman" w:hAnsi="Times New Roman" w:cs="Times New Roman"/>
          <w:sz w:val="21"/>
          <w:szCs w:val="21"/>
        </w:rPr>
        <w:t>1</w:t>
      </w:r>
      <w:r w:rsidR="004A53DE">
        <w:rPr>
          <w:rFonts w:hint="eastAsia"/>
          <w:sz w:val="21"/>
          <w:szCs w:val="21"/>
        </w:rPr>
        <w:t>）</w:t>
      </w:r>
    </w:p>
    <w:p w:rsidR="00B665AB" w:rsidRPr="009E2472" w:rsidRDefault="003A4996" w:rsidP="003A4996">
      <w:pPr>
        <w:ind w:firstLineChars="200" w:firstLine="420"/>
        <w:jc w:val="right"/>
        <w:outlineLvl w:val="3"/>
        <w:rPr>
          <w:sz w:val="21"/>
          <w:szCs w:val="21"/>
        </w:rPr>
      </w:pPr>
      <w:r w:rsidRPr="009E2472">
        <w:rPr>
          <w:position w:val="-26"/>
          <w:sz w:val="21"/>
          <w:szCs w:val="21"/>
        </w:rPr>
        <w:object w:dxaOrig="1960" w:dyaOrig="1039">
          <v:shape id="对象 6" o:spid="_x0000_i1026" type="#_x0000_t75" style="width:85.5pt;height:45.8pt;mso-position-horizontal-relative:page;mso-position-vertical-relative:page" o:ole="">
            <v:imagedata r:id="rId13" o:title=""/>
          </v:shape>
          <o:OLEObject Type="Embed" ProgID="Equation.3" ShapeID="对象 6" DrawAspect="Content" ObjectID="_1716279864" r:id="rId14"/>
        </w:object>
      </w:r>
      <w:r w:rsidR="00B962BF">
        <w:rPr>
          <w:sz w:val="21"/>
          <w:szCs w:val="21"/>
        </w:rPr>
        <w:t xml:space="preserve">  </w:t>
      </w:r>
      <w:r w:rsidR="00B665AB" w:rsidRPr="009E2472">
        <w:rPr>
          <w:sz w:val="21"/>
          <w:szCs w:val="21"/>
        </w:rPr>
        <w:t>………………………………………</w:t>
      </w:r>
      <w:r w:rsidR="004A53DE">
        <w:rPr>
          <w:rFonts w:hint="eastAsia"/>
          <w:sz w:val="21"/>
          <w:szCs w:val="21"/>
        </w:rPr>
        <w:t>（</w:t>
      </w:r>
      <w:r w:rsidR="004A53DE" w:rsidRPr="004A53DE">
        <w:rPr>
          <w:rFonts w:ascii="Times New Roman" w:hAnsi="Times New Roman" w:cs="Times New Roman"/>
          <w:sz w:val="21"/>
          <w:szCs w:val="21"/>
        </w:rPr>
        <w:t>2</w:t>
      </w:r>
      <w:r w:rsidR="004A53DE">
        <w:rPr>
          <w:rFonts w:hint="eastAsia"/>
          <w:sz w:val="21"/>
          <w:szCs w:val="21"/>
        </w:rPr>
        <w:t>）</w:t>
      </w:r>
    </w:p>
    <w:p w:rsidR="003A4996" w:rsidRPr="003A4996" w:rsidRDefault="003A4996" w:rsidP="003A4996">
      <w:pPr>
        <w:tabs>
          <w:tab w:val="center" w:pos="4678"/>
          <w:tab w:val="right" w:leader="middleDot" w:pos="9356"/>
        </w:tabs>
        <w:jc w:val="right"/>
        <w:rPr>
          <w:kern w:val="2"/>
          <w:sz w:val="21"/>
          <w:szCs w:val="21"/>
        </w:rPr>
      </w:pPr>
      <m:oMath>
        <m:r>
          <m:rPr>
            <m:nor/>
          </m:rPr>
          <w:rPr>
            <w:rFonts w:ascii="Times New Roman" w:hAnsi="Times New Roman" w:cs="Times New Roman"/>
            <w:i/>
            <w:kern w:val="2"/>
          </w:rPr>
          <m:t>CV</m:t>
        </m:r>
        <m:r>
          <m:rPr>
            <m:nor/>
          </m:rPr>
          <w:rPr>
            <w:rFonts w:ascii="Times New Roman" w:hAnsi="Times New Roman" w:cs="Times New Roman"/>
            <w:kern w:val="2"/>
            <w:sz w:val="28"/>
            <w:szCs w:val="28"/>
          </w:rPr>
          <m:t xml:space="preserve"> =</m:t>
        </m:r>
        <m:f>
          <m:fPr>
            <m:ctrlPr>
              <w:rPr>
                <w:rFonts w:ascii="Cambria Math" w:hAnsi="Cambria Math" w:cs="Times New Roman"/>
                <w:i/>
                <w:sz w:val="28"/>
                <w:szCs w:val="28"/>
              </w:rPr>
            </m:ctrlPr>
          </m:fPr>
          <m:num>
            <m:r>
              <m:rPr>
                <m:nor/>
              </m:rPr>
              <w:rPr>
                <w:rFonts w:ascii="Times New Roman" w:hAnsi="Times New Roman" w:cs="Times New Roman"/>
                <w:i/>
                <w:sz w:val="28"/>
                <w:szCs w:val="28"/>
              </w:rPr>
              <m:t>S</m:t>
            </m:r>
          </m:num>
          <m:den>
            <m:bar>
              <m:barPr>
                <m:pos m:val="top"/>
                <m:ctrlPr>
                  <w:rPr>
                    <w:rFonts w:ascii="Cambria Math" w:hAnsi="Cambria Math" w:cs="Times New Roman"/>
                    <w:i/>
                    <w:sz w:val="28"/>
                    <w:szCs w:val="28"/>
                  </w:rPr>
                </m:ctrlPr>
              </m:barPr>
              <m:e>
                <m:r>
                  <m:rPr>
                    <m:nor/>
                  </m:rPr>
                  <w:rPr>
                    <w:rFonts w:ascii="Times New Roman" w:hAnsi="Times New Roman" w:cs="Times New Roman"/>
                    <w:i/>
                    <w:iCs/>
                    <w:sz w:val="28"/>
                    <w:szCs w:val="28"/>
                  </w:rPr>
                  <m:t>x</m:t>
                </m:r>
              </m:e>
            </m:bar>
          </m:den>
        </m:f>
        <m:r>
          <m:rPr>
            <m:nor/>
          </m:rPr>
          <w:rPr>
            <w:rFonts w:ascii="Times New Roman" w:hAnsi="Times New Roman" w:cs="Times New Roman"/>
            <w:kern w:val="2"/>
            <w:sz w:val="28"/>
            <w:szCs w:val="28"/>
          </w:rPr>
          <m:t>×100</m:t>
        </m:r>
      </m:oMath>
      <w:r w:rsidRPr="003A4996">
        <w:rPr>
          <w:rFonts w:cs="Times New Roman" w:hint="eastAsia"/>
          <w:kern w:val="2"/>
          <w:sz w:val="21"/>
          <w:szCs w:val="21"/>
        </w:rPr>
        <w:t xml:space="preserve"> </w:t>
      </w:r>
      <w:r w:rsidRPr="003A4996">
        <w:rPr>
          <w:rFonts w:hAnsi="Times New Roman" w:cs="Times New Roman" w:hint="eastAsia"/>
          <w:noProof/>
          <w:color w:val="000000"/>
          <w:sz w:val="21"/>
          <w:szCs w:val="20"/>
        </w:rPr>
        <w:t xml:space="preserve">   ………………………………………（</w:t>
      </w:r>
      <w:r>
        <w:rPr>
          <w:rFonts w:ascii="Times New Roman" w:hAnsi="Times New Roman" w:cs="Times New Roman"/>
          <w:noProof/>
          <w:color w:val="000000"/>
          <w:sz w:val="21"/>
          <w:szCs w:val="20"/>
        </w:rPr>
        <w:t>3</w:t>
      </w:r>
      <w:r w:rsidRPr="003A4996">
        <w:rPr>
          <w:rFonts w:hAnsi="Times New Roman" w:cs="Times New Roman" w:hint="eastAsia"/>
          <w:noProof/>
          <w:color w:val="000000"/>
          <w:sz w:val="21"/>
          <w:szCs w:val="20"/>
        </w:rPr>
        <w:t>）</w:t>
      </w:r>
    </w:p>
    <w:p w:rsidR="00B665AB" w:rsidRPr="00A0630E" w:rsidRDefault="00B665AB" w:rsidP="00A0630E">
      <w:pPr>
        <w:pStyle w:val="ad"/>
        <w:ind w:firstLineChars="202" w:firstLine="424"/>
        <w:rPr>
          <w:rFonts w:ascii="Times New Roman" w:hAnsi="Times New Roman"/>
        </w:rPr>
      </w:pPr>
      <w:r w:rsidRPr="00A0630E">
        <w:rPr>
          <w:rFonts w:ascii="Times New Roman" w:hAnsi="Times New Roman"/>
        </w:rPr>
        <w:t>式中：</w:t>
      </w:r>
    </w:p>
    <w:p w:rsidR="00B665AB" w:rsidRPr="00A0630E" w:rsidRDefault="00B665AB" w:rsidP="003A4996">
      <w:pPr>
        <w:pStyle w:val="ad"/>
        <w:ind w:firstLineChars="170" w:firstLine="357"/>
        <w:rPr>
          <w:rFonts w:ascii="Times New Roman" w:hAnsi="Times New Roman"/>
        </w:rPr>
      </w:pPr>
      <w:r w:rsidRPr="00A0630E">
        <w:rPr>
          <w:rFonts w:ascii="Times New Roman" w:hAnsi="Times New Roman"/>
          <w:i/>
        </w:rPr>
        <w:sym w:font="Symbol" w:char="F060"/>
      </w:r>
      <w:r w:rsidRPr="003A4996">
        <w:rPr>
          <w:rFonts w:ascii="Times New Roman" w:hAnsi="Times New Roman"/>
          <w:i/>
        </w:rPr>
        <w:t>X</w:t>
      </w:r>
      <w:r w:rsidR="003A4996" w:rsidRPr="0079275E">
        <w:rPr>
          <w:rFonts w:ascii="Times New Roman" w:hAnsi="Times New Roman"/>
          <w:i/>
          <w:sz w:val="32"/>
          <w:szCs w:val="32"/>
        </w:rPr>
        <w:t xml:space="preserve"> </w:t>
      </w:r>
      <w:r w:rsidRPr="00A0630E">
        <w:rPr>
          <w:rFonts w:asciiTheme="minorEastAsia" w:eastAsiaTheme="minorEastAsia" w:hAnsiTheme="minorEastAsia"/>
        </w:rPr>
        <w:t>——</w:t>
      </w:r>
      <w:r w:rsidRPr="00A0630E">
        <w:rPr>
          <w:rFonts w:ascii="Times New Roman" w:hAnsi="Times New Roman"/>
        </w:rPr>
        <w:t>收集器中颗粒物料重量或数量（药剂重量）的平均值，单位为克或</w:t>
      </w:r>
      <w:r w:rsidRPr="00B962BF">
        <w:rPr>
          <w:rFonts w:ascii="Times New Roman" w:hAnsi="Times New Roman"/>
        </w:rPr>
        <w:t>颗（</w:t>
      </w:r>
      <w:r w:rsidRPr="00B962BF">
        <w:rPr>
          <w:rFonts w:ascii="Times New Roman" w:hAnsi="Times New Roman"/>
        </w:rPr>
        <w:t>g</w:t>
      </w:r>
      <w:r w:rsidRPr="00B962BF">
        <w:rPr>
          <w:rFonts w:ascii="Times New Roman" w:hAnsi="Times New Roman"/>
        </w:rPr>
        <w:t>或个）</w:t>
      </w:r>
      <w:r w:rsidRPr="00A0630E">
        <w:rPr>
          <w:rFonts w:ascii="Times New Roman" w:hAnsi="Times New Roman"/>
        </w:rPr>
        <w:t>；</w:t>
      </w:r>
      <w:r w:rsidRPr="00A0630E">
        <w:rPr>
          <w:rFonts w:ascii="Times New Roman" w:hAnsi="Times New Roman"/>
        </w:rPr>
        <w:t xml:space="preserve"> </w:t>
      </w:r>
    </w:p>
    <w:p w:rsidR="00B665AB" w:rsidRPr="00A0630E" w:rsidRDefault="00B665AB" w:rsidP="00A0630E">
      <w:pPr>
        <w:pStyle w:val="ad"/>
        <w:ind w:firstLineChars="202" w:firstLine="424"/>
        <w:rPr>
          <w:rFonts w:ascii="Times New Roman" w:hAnsi="Times New Roman"/>
        </w:rPr>
      </w:pPr>
      <w:r w:rsidRPr="00A0630E">
        <w:rPr>
          <w:rFonts w:ascii="Times New Roman" w:hAnsi="Times New Roman"/>
          <w:i/>
        </w:rPr>
        <w:lastRenderedPageBreak/>
        <w:t>X</w:t>
      </w:r>
      <w:r w:rsidRPr="00A0630E">
        <w:rPr>
          <w:rFonts w:ascii="Times New Roman" w:hAnsi="Times New Roman"/>
          <w:i/>
          <w:vertAlign w:val="subscript"/>
        </w:rPr>
        <w:t>i</w:t>
      </w:r>
      <w:r w:rsidR="0079275E" w:rsidRPr="0079275E">
        <w:rPr>
          <w:rFonts w:ascii="Times New Roman" w:hAnsi="Times New Roman"/>
          <w:i/>
          <w:sz w:val="10"/>
          <w:szCs w:val="10"/>
          <w:vertAlign w:val="subscript"/>
        </w:rPr>
        <w:t xml:space="preserve"> </w:t>
      </w:r>
      <w:r w:rsidRPr="00A0630E">
        <w:rPr>
          <w:rFonts w:ascii="Times New Roman" w:hAnsi="Times New Roman"/>
          <w:i/>
          <w:vertAlign w:val="subscript"/>
        </w:rPr>
        <w:t xml:space="preserve"> </w:t>
      </w:r>
      <w:r w:rsidRPr="00A0630E">
        <w:rPr>
          <w:rFonts w:asciiTheme="minorEastAsia" w:eastAsiaTheme="minorEastAsia" w:hAnsiTheme="minorEastAsia"/>
        </w:rPr>
        <w:t>——</w:t>
      </w:r>
      <w:r w:rsidRPr="00A0630E">
        <w:rPr>
          <w:rFonts w:ascii="Times New Roman" w:hAnsi="Times New Roman"/>
        </w:rPr>
        <w:t>第</w:t>
      </w:r>
      <w:r w:rsidRPr="00A0630E">
        <w:rPr>
          <w:rFonts w:ascii="Times New Roman" w:hAnsi="Times New Roman"/>
          <w:i/>
        </w:rPr>
        <w:t>i</w:t>
      </w:r>
      <w:r w:rsidRPr="00A0630E">
        <w:rPr>
          <w:rFonts w:ascii="Times New Roman" w:hAnsi="Times New Roman"/>
        </w:rPr>
        <w:t>个收集器中的颗粒物料重量或数量（药剂重量），单位为克或颗</w:t>
      </w:r>
      <w:r w:rsidRPr="00B962BF">
        <w:rPr>
          <w:rFonts w:ascii="Times New Roman" w:hAnsi="Times New Roman"/>
        </w:rPr>
        <w:t>（</w:t>
      </w:r>
      <w:r w:rsidRPr="00B962BF">
        <w:rPr>
          <w:rFonts w:ascii="Times New Roman" w:hAnsi="Times New Roman"/>
        </w:rPr>
        <w:t>g</w:t>
      </w:r>
      <w:r w:rsidRPr="00B962BF">
        <w:rPr>
          <w:rFonts w:ascii="Times New Roman" w:hAnsi="Times New Roman"/>
        </w:rPr>
        <w:t>或个）</w:t>
      </w:r>
      <w:r w:rsidRPr="00A0630E">
        <w:rPr>
          <w:rFonts w:ascii="Times New Roman" w:hAnsi="Times New Roman"/>
        </w:rPr>
        <w:t>；</w:t>
      </w:r>
    </w:p>
    <w:p w:rsidR="00B665AB" w:rsidRPr="00A07630" w:rsidRDefault="00B665AB" w:rsidP="00A0630E">
      <w:pPr>
        <w:pStyle w:val="ad"/>
        <w:ind w:firstLineChars="202" w:firstLine="424"/>
      </w:pPr>
      <w:r w:rsidRPr="00A0630E">
        <w:rPr>
          <w:rFonts w:ascii="Times New Roman" w:hAnsi="Times New Roman"/>
          <w:i/>
        </w:rPr>
        <w:t>n</w:t>
      </w:r>
      <w:r w:rsidR="003A4996" w:rsidRPr="003A4996">
        <w:rPr>
          <w:rFonts w:ascii="Times New Roman" w:hAnsi="Times New Roman"/>
          <w:i/>
          <w:sz w:val="10"/>
          <w:szCs w:val="10"/>
        </w:rPr>
        <w:t xml:space="preserve"> </w:t>
      </w:r>
      <w:r w:rsidR="0079275E">
        <w:rPr>
          <w:rFonts w:ascii="Times New Roman" w:hAnsi="Times New Roman"/>
          <w:i/>
          <w:sz w:val="10"/>
          <w:szCs w:val="10"/>
        </w:rPr>
        <w:t xml:space="preserve"> </w:t>
      </w:r>
      <w:r w:rsidR="003A4996" w:rsidRPr="003A4996">
        <w:rPr>
          <w:rFonts w:ascii="Times New Roman" w:hAnsi="Times New Roman"/>
          <w:i/>
          <w:sz w:val="10"/>
          <w:szCs w:val="10"/>
        </w:rPr>
        <w:t xml:space="preserve"> </w:t>
      </w:r>
      <w:r w:rsidRPr="00A0630E">
        <w:rPr>
          <w:rFonts w:asciiTheme="minorEastAsia" w:eastAsiaTheme="minorEastAsia" w:hAnsiTheme="minorEastAsia"/>
        </w:rPr>
        <w:t>——</w:t>
      </w:r>
      <w:r w:rsidRPr="00A07630">
        <w:rPr>
          <w:rFonts w:hint="eastAsia"/>
        </w:rPr>
        <w:t>收集器的</w:t>
      </w:r>
      <w:r>
        <w:rPr>
          <w:rFonts w:hint="eastAsia"/>
        </w:rPr>
        <w:t>总</w:t>
      </w:r>
      <w:r w:rsidRPr="00A07630">
        <w:rPr>
          <w:rFonts w:hint="eastAsia"/>
        </w:rPr>
        <w:t>数；</w:t>
      </w:r>
    </w:p>
    <w:p w:rsidR="00B665AB" w:rsidRPr="00A0630E" w:rsidRDefault="00B665AB" w:rsidP="00CB4F33">
      <w:pPr>
        <w:pStyle w:val="ad"/>
        <w:rPr>
          <w:rFonts w:ascii="Times New Roman" w:hAnsi="Times New Roman"/>
          <w:i/>
        </w:rPr>
      </w:pPr>
      <w:r w:rsidRPr="00A0630E">
        <w:rPr>
          <w:rFonts w:ascii="Times New Roman" w:hAnsi="Times New Roman"/>
          <w:i/>
        </w:rPr>
        <w:t>S</w:t>
      </w:r>
      <w:r w:rsidR="003A4996" w:rsidRPr="003A4996">
        <w:rPr>
          <w:rFonts w:ascii="Times New Roman" w:hAnsi="Times New Roman"/>
          <w:i/>
          <w:sz w:val="10"/>
          <w:szCs w:val="10"/>
        </w:rPr>
        <w:t xml:space="preserve"> </w:t>
      </w:r>
      <w:r w:rsidR="0079275E">
        <w:rPr>
          <w:rFonts w:ascii="Times New Roman" w:hAnsi="Times New Roman"/>
          <w:i/>
          <w:sz w:val="10"/>
          <w:szCs w:val="10"/>
        </w:rPr>
        <w:t xml:space="preserve"> </w:t>
      </w:r>
      <w:r w:rsidRPr="003A4996">
        <w:rPr>
          <w:rFonts w:ascii="Times New Roman" w:hAnsi="Times New Roman"/>
          <w:i/>
          <w:sz w:val="10"/>
          <w:szCs w:val="10"/>
        </w:rPr>
        <w:t xml:space="preserve"> </w:t>
      </w:r>
      <w:r w:rsidRPr="00A0630E">
        <w:rPr>
          <w:rFonts w:asciiTheme="minorEastAsia" w:eastAsiaTheme="minorEastAsia" w:hAnsiTheme="minorEastAsia"/>
        </w:rPr>
        <w:t>——</w:t>
      </w:r>
      <w:r w:rsidRPr="00A0630E">
        <w:rPr>
          <w:rFonts w:ascii="Times New Roman" w:hAnsi="Times New Roman"/>
        </w:rPr>
        <w:t>收集器中颗粒物料重量或数量（药剂重量）的标准差；</w:t>
      </w:r>
    </w:p>
    <w:p w:rsidR="00B665AB" w:rsidRPr="00A0630E" w:rsidRDefault="00B665AB" w:rsidP="0079275E">
      <w:pPr>
        <w:pStyle w:val="ad"/>
        <w:ind w:firstLineChars="170" w:firstLine="357"/>
        <w:rPr>
          <w:rFonts w:ascii="Times New Roman" w:hAnsi="Times New Roman"/>
        </w:rPr>
      </w:pPr>
      <w:r w:rsidRPr="00A0630E">
        <w:rPr>
          <w:rFonts w:ascii="Times New Roman" w:hAnsi="Times New Roman"/>
          <w:i/>
        </w:rPr>
        <w:t>CV</w:t>
      </w:r>
      <w:r w:rsidRPr="00A0630E">
        <w:rPr>
          <w:rFonts w:asciiTheme="minorEastAsia" w:eastAsiaTheme="minorEastAsia" w:hAnsiTheme="minorEastAsia"/>
        </w:rPr>
        <w:t>——</w:t>
      </w:r>
      <w:r w:rsidRPr="00A0630E">
        <w:rPr>
          <w:rFonts w:ascii="Times New Roman" w:hAnsi="Times New Roman"/>
        </w:rPr>
        <w:t>投饲（药）均匀性</w:t>
      </w:r>
      <w:r w:rsidR="003A4996">
        <w:rPr>
          <w:rFonts w:ascii="Times New Roman" w:hAnsi="Times New Roman" w:hint="eastAsia"/>
        </w:rPr>
        <w:t>，</w:t>
      </w:r>
      <w:r w:rsidR="003A4996">
        <w:rPr>
          <w:rFonts w:ascii="Times New Roman" w:hAnsi="Times New Roman" w:hint="eastAsia"/>
        </w:rPr>
        <w:t>%</w:t>
      </w:r>
      <w:r w:rsidRPr="00A0630E">
        <w:rPr>
          <w:rFonts w:ascii="Times New Roman" w:hAnsi="Times New Roman"/>
        </w:rPr>
        <w:t>。</w:t>
      </w:r>
    </w:p>
    <w:p w:rsidR="00B665AB" w:rsidRDefault="00C00D01" w:rsidP="00CB4F33">
      <w:pPr>
        <w:pStyle w:val="ad"/>
        <w:rPr>
          <w:rFonts w:ascii="Times New Roman" w:hAnsi="Times New Roman"/>
          <w:kern w:val="2"/>
          <w:szCs w:val="21"/>
        </w:rPr>
      </w:pPr>
      <w:r>
        <w:rPr>
          <w:rFonts w:ascii="Times New Roman" w:hAnsi="Times New Roman"/>
          <w:noProof/>
          <w:kern w:val="2"/>
          <w:szCs w:val="21"/>
        </w:rPr>
        <w:drawing>
          <wp:anchor distT="0" distB="0" distL="114300" distR="114300" simplePos="0" relativeHeight="251667456" behindDoc="0" locked="0" layoutInCell="1" allowOverlap="1">
            <wp:simplePos x="0" y="0"/>
            <wp:positionH relativeFrom="column">
              <wp:posOffset>1303217</wp:posOffset>
            </wp:positionH>
            <wp:positionV relativeFrom="paragraph">
              <wp:posOffset>16748</wp:posOffset>
            </wp:positionV>
            <wp:extent cx="3254226" cy="1928786"/>
            <wp:effectExtent l="0" t="0" r="0" b="0"/>
            <wp:wrapNone/>
            <wp:docPr id="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15"/>
                    <a:srcRect/>
                    <a:stretch>
                      <a:fillRect/>
                    </a:stretch>
                  </pic:blipFill>
                  <pic:spPr bwMode="auto">
                    <a:xfrm>
                      <a:off x="0" y="0"/>
                      <a:ext cx="3267535" cy="193667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665AB" w:rsidRDefault="00B665AB" w:rsidP="00CB4F33">
      <w:pPr>
        <w:pStyle w:val="ad"/>
        <w:rPr>
          <w:rFonts w:ascii="Times New Roman" w:hAnsi="Times New Roman"/>
          <w:kern w:val="2"/>
          <w:szCs w:val="21"/>
        </w:rPr>
      </w:pPr>
    </w:p>
    <w:p w:rsidR="00D97E5B" w:rsidRDefault="00D97E5B" w:rsidP="00CB4F33">
      <w:pPr>
        <w:pStyle w:val="ad"/>
        <w:rPr>
          <w:rFonts w:ascii="Times New Roman" w:hAnsi="Times New Roman"/>
          <w:kern w:val="2"/>
          <w:szCs w:val="21"/>
        </w:rPr>
      </w:pPr>
    </w:p>
    <w:p w:rsidR="00C00D01" w:rsidRDefault="00C00D01" w:rsidP="00CB4F33">
      <w:pPr>
        <w:pStyle w:val="ad"/>
        <w:rPr>
          <w:rFonts w:ascii="Times New Roman" w:hAnsi="Times New Roman"/>
          <w:kern w:val="2"/>
          <w:szCs w:val="21"/>
        </w:rPr>
      </w:pPr>
    </w:p>
    <w:p w:rsidR="00C00D01" w:rsidRDefault="00C00D01" w:rsidP="00CB4F33">
      <w:pPr>
        <w:pStyle w:val="ad"/>
        <w:rPr>
          <w:rFonts w:ascii="Times New Roman" w:hAnsi="Times New Roman"/>
          <w:kern w:val="2"/>
          <w:szCs w:val="21"/>
        </w:rPr>
      </w:pPr>
    </w:p>
    <w:p w:rsidR="00C00D01" w:rsidRDefault="00C00D01" w:rsidP="00CB4F33">
      <w:pPr>
        <w:pStyle w:val="ad"/>
        <w:rPr>
          <w:rFonts w:ascii="Times New Roman" w:hAnsi="Times New Roman"/>
          <w:kern w:val="2"/>
          <w:szCs w:val="21"/>
        </w:rPr>
      </w:pPr>
    </w:p>
    <w:p w:rsidR="00C00D01" w:rsidRDefault="00C00D01" w:rsidP="00CB4F33">
      <w:pPr>
        <w:pStyle w:val="ad"/>
        <w:rPr>
          <w:rFonts w:ascii="Times New Roman" w:hAnsi="Times New Roman"/>
          <w:kern w:val="2"/>
          <w:szCs w:val="21"/>
        </w:rPr>
      </w:pPr>
    </w:p>
    <w:p w:rsidR="00C00D01" w:rsidRDefault="00C00D01" w:rsidP="00CB4F33">
      <w:pPr>
        <w:pStyle w:val="ad"/>
        <w:rPr>
          <w:rFonts w:ascii="Times New Roman" w:hAnsi="Times New Roman"/>
          <w:kern w:val="2"/>
          <w:szCs w:val="21"/>
        </w:rPr>
      </w:pPr>
    </w:p>
    <w:p w:rsidR="00C00D01" w:rsidRDefault="00C00D01" w:rsidP="00CB4F33">
      <w:pPr>
        <w:pStyle w:val="ad"/>
        <w:rPr>
          <w:rFonts w:ascii="Times New Roman" w:hAnsi="Times New Roman"/>
          <w:kern w:val="2"/>
          <w:szCs w:val="21"/>
        </w:rPr>
      </w:pPr>
    </w:p>
    <w:p w:rsidR="00B665AB" w:rsidRDefault="00B665AB" w:rsidP="00CB4F33">
      <w:pPr>
        <w:pStyle w:val="a"/>
        <w:numPr>
          <w:ilvl w:val="0"/>
          <w:numId w:val="0"/>
        </w:numPr>
        <w:tabs>
          <w:tab w:val="left" w:pos="360"/>
        </w:tabs>
        <w:spacing w:before="163" w:after="163"/>
        <w:rPr>
          <w:szCs w:val="21"/>
        </w:rPr>
      </w:pPr>
      <w:r>
        <w:rPr>
          <w:rFonts w:hint="eastAsia"/>
        </w:rPr>
        <w:t xml:space="preserve">图1 </w:t>
      </w:r>
      <w:r w:rsidR="00D14930">
        <w:t xml:space="preserve"> </w:t>
      </w:r>
      <w:r>
        <w:rPr>
          <w:rFonts w:hint="eastAsia"/>
        </w:rPr>
        <w:t>投饲</w:t>
      </w:r>
      <w:r w:rsidRPr="00A07630">
        <w:rPr>
          <w:rFonts w:hint="eastAsia"/>
        </w:rPr>
        <w:t>均匀性试验示意图</w:t>
      </w:r>
    </w:p>
    <w:p w:rsidR="00AD0B30" w:rsidRPr="00D14930" w:rsidRDefault="00134743" w:rsidP="00D14930">
      <w:pPr>
        <w:pStyle w:val="ad"/>
        <w:spacing w:beforeLines="50" w:before="163" w:afterLines="50" w:after="163"/>
        <w:ind w:firstLineChars="0" w:firstLine="0"/>
        <w:rPr>
          <w:rFonts w:ascii="黑体" w:eastAsia="黑体" w:hAnsi="黑体"/>
          <w:kern w:val="2"/>
          <w:szCs w:val="21"/>
        </w:rPr>
      </w:pPr>
      <w:r w:rsidRPr="00D14930">
        <w:rPr>
          <w:rFonts w:ascii="黑体" w:eastAsia="黑体" w:hAnsi="黑体" w:hint="eastAsia"/>
          <w:kern w:val="2"/>
          <w:szCs w:val="21"/>
        </w:rPr>
        <w:t>6.</w:t>
      </w:r>
      <w:r w:rsidR="00EF10D6" w:rsidRPr="00D14930">
        <w:rPr>
          <w:rFonts w:ascii="黑体" w:eastAsia="黑体" w:hAnsi="黑体" w:hint="eastAsia"/>
          <w:kern w:val="2"/>
          <w:szCs w:val="21"/>
        </w:rPr>
        <w:t>2</w:t>
      </w:r>
      <w:r w:rsidRPr="00D14930">
        <w:rPr>
          <w:rFonts w:ascii="黑体" w:eastAsia="黑体" w:hAnsi="黑体" w:hint="eastAsia"/>
          <w:kern w:val="2"/>
          <w:szCs w:val="21"/>
        </w:rPr>
        <w:t xml:space="preserve">.3 </w:t>
      </w:r>
      <w:r w:rsidR="00D14930">
        <w:rPr>
          <w:rFonts w:ascii="黑体" w:eastAsia="黑体" w:hAnsi="黑体"/>
          <w:kern w:val="2"/>
          <w:szCs w:val="21"/>
        </w:rPr>
        <w:t xml:space="preserve"> </w:t>
      </w:r>
      <w:r w:rsidR="00AD0B30" w:rsidRPr="00D14930">
        <w:rPr>
          <w:rFonts w:ascii="黑体" w:eastAsia="黑体" w:hAnsi="黑体" w:hint="eastAsia"/>
          <w:kern w:val="2"/>
          <w:szCs w:val="21"/>
        </w:rPr>
        <w:t>余饵（药）量</w:t>
      </w:r>
      <w:r w:rsidR="00E628AF">
        <w:rPr>
          <w:rFonts w:ascii="黑体" w:eastAsia="黑体" w:hAnsi="黑体" w:hint="eastAsia"/>
          <w:kern w:val="2"/>
          <w:szCs w:val="21"/>
        </w:rPr>
        <w:t>测定</w:t>
      </w:r>
    </w:p>
    <w:p w:rsidR="00AD0B30" w:rsidRPr="00666A6C" w:rsidRDefault="00AD0B30" w:rsidP="00B962BF">
      <w:pPr>
        <w:pStyle w:val="ad"/>
        <w:rPr>
          <w:rFonts w:ascii="Times New Roman" w:hAnsi="Times New Roman"/>
          <w:kern w:val="2"/>
          <w:szCs w:val="21"/>
        </w:rPr>
      </w:pPr>
      <w:r w:rsidRPr="00666A6C">
        <w:rPr>
          <w:rFonts w:ascii="Times New Roman" w:hAnsi="Times New Roman"/>
          <w:kern w:val="2"/>
          <w:szCs w:val="21"/>
        </w:rPr>
        <w:t>投饵</w:t>
      </w:r>
      <w:r w:rsidR="00134743" w:rsidRPr="00666A6C">
        <w:rPr>
          <w:rFonts w:ascii="Times New Roman" w:hAnsi="Times New Roman" w:hint="eastAsia"/>
          <w:kern w:val="2"/>
          <w:szCs w:val="21"/>
        </w:rPr>
        <w:t>（药）</w:t>
      </w:r>
      <w:r w:rsidRPr="00666A6C">
        <w:rPr>
          <w:rFonts w:ascii="Times New Roman" w:hAnsi="Times New Roman"/>
          <w:kern w:val="2"/>
          <w:szCs w:val="21"/>
        </w:rPr>
        <w:t>试验结束后，称量料仓内剩余饵料</w:t>
      </w:r>
      <w:r w:rsidR="00134743" w:rsidRPr="00666A6C">
        <w:rPr>
          <w:rFonts w:ascii="Times New Roman" w:hAnsi="Times New Roman" w:hint="eastAsia"/>
          <w:kern w:val="2"/>
          <w:szCs w:val="21"/>
        </w:rPr>
        <w:t>（药）</w:t>
      </w:r>
      <w:r w:rsidRPr="00666A6C">
        <w:rPr>
          <w:rFonts w:ascii="Times New Roman" w:hAnsi="Times New Roman"/>
          <w:kern w:val="2"/>
          <w:szCs w:val="21"/>
        </w:rPr>
        <w:t>重量。</w:t>
      </w:r>
    </w:p>
    <w:p w:rsidR="00B665AB" w:rsidRPr="00D14930" w:rsidRDefault="00B665AB" w:rsidP="00D14930">
      <w:pPr>
        <w:pStyle w:val="ad"/>
        <w:spacing w:beforeLines="50" w:before="163" w:afterLines="50" w:after="163"/>
        <w:ind w:firstLineChars="0" w:firstLine="0"/>
        <w:rPr>
          <w:rFonts w:ascii="黑体" w:eastAsia="黑体" w:hAnsi="黑体"/>
          <w:kern w:val="2"/>
          <w:szCs w:val="21"/>
        </w:rPr>
      </w:pPr>
      <w:r w:rsidRPr="00D14930">
        <w:rPr>
          <w:rFonts w:ascii="黑体" w:eastAsia="黑体" w:hAnsi="黑体" w:hint="eastAsia"/>
          <w:kern w:val="2"/>
          <w:szCs w:val="21"/>
        </w:rPr>
        <w:t>6.</w:t>
      </w:r>
      <w:r w:rsidR="00EF10D6" w:rsidRPr="00D14930">
        <w:rPr>
          <w:rFonts w:ascii="黑体" w:eastAsia="黑体" w:hAnsi="黑体" w:hint="eastAsia"/>
          <w:kern w:val="2"/>
          <w:szCs w:val="21"/>
        </w:rPr>
        <w:t>2</w:t>
      </w:r>
      <w:r w:rsidRPr="00D14930">
        <w:rPr>
          <w:rFonts w:ascii="黑体" w:eastAsia="黑体" w:hAnsi="黑体" w:hint="eastAsia"/>
          <w:kern w:val="2"/>
          <w:szCs w:val="21"/>
        </w:rPr>
        <w:t>.</w:t>
      </w:r>
      <w:r w:rsidR="00134743" w:rsidRPr="00D14930">
        <w:rPr>
          <w:rFonts w:ascii="黑体" w:eastAsia="黑体" w:hAnsi="黑体" w:hint="eastAsia"/>
          <w:kern w:val="2"/>
          <w:szCs w:val="21"/>
        </w:rPr>
        <w:t>4</w:t>
      </w:r>
      <w:r w:rsidR="00D14930">
        <w:rPr>
          <w:rFonts w:ascii="黑体" w:eastAsia="黑体" w:hAnsi="黑体"/>
          <w:kern w:val="2"/>
          <w:szCs w:val="21"/>
        </w:rPr>
        <w:t xml:space="preserve">  </w:t>
      </w:r>
      <w:r w:rsidRPr="00D14930">
        <w:rPr>
          <w:rFonts w:ascii="黑体" w:eastAsia="黑体" w:hAnsi="黑体" w:hint="eastAsia"/>
          <w:kern w:val="2"/>
          <w:szCs w:val="21"/>
        </w:rPr>
        <w:t>投饲（药）作业有效幅宽</w:t>
      </w:r>
      <w:r w:rsidR="00E628AF">
        <w:rPr>
          <w:rFonts w:ascii="黑体" w:eastAsia="黑体" w:hAnsi="黑体" w:hint="eastAsia"/>
          <w:kern w:val="2"/>
          <w:szCs w:val="21"/>
        </w:rPr>
        <w:t>测定</w:t>
      </w:r>
    </w:p>
    <w:p w:rsidR="00B665AB" w:rsidRPr="00D14930" w:rsidRDefault="00134743" w:rsidP="00CB4F33">
      <w:pPr>
        <w:pStyle w:val="ad"/>
        <w:ind w:firstLineChars="0" w:firstLine="0"/>
        <w:rPr>
          <w:rFonts w:ascii="Times New Roman" w:hAnsi="Times New Roman"/>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w:t>
      </w:r>
      <w:r w:rsidR="00B665AB" w:rsidRPr="00D14930">
        <w:rPr>
          <w:rFonts w:ascii="黑体" w:eastAsia="黑体" w:hAnsi="黑体"/>
          <w:kern w:val="2"/>
          <w:szCs w:val="21"/>
        </w:rPr>
        <w:t>4.1</w:t>
      </w:r>
      <w:r w:rsidR="00D14930" w:rsidRPr="00D14930">
        <w:rPr>
          <w:rFonts w:ascii="黑体" w:eastAsia="黑体" w:hAnsi="黑体"/>
          <w:kern w:val="2"/>
          <w:szCs w:val="21"/>
        </w:rPr>
        <w:t xml:space="preserve"> </w:t>
      </w:r>
      <w:r w:rsidR="00D14930" w:rsidRPr="00D14930">
        <w:rPr>
          <w:rFonts w:ascii="Times New Roman" w:hAnsi="Times New Roman"/>
          <w:kern w:val="2"/>
          <w:szCs w:val="21"/>
        </w:rPr>
        <w:t xml:space="preserve"> </w:t>
      </w:r>
      <w:r w:rsidR="00B665AB" w:rsidRPr="00D14930">
        <w:rPr>
          <w:rFonts w:ascii="Times New Roman" w:hAnsi="Times New Roman"/>
          <w:kern w:val="2"/>
          <w:szCs w:val="21"/>
        </w:rPr>
        <w:t>在试验区内，将收集器在投饵（药）机预设行驶航线的垂直方向（即沿幅宽方向）连续排列</w:t>
      </w:r>
      <w:r w:rsidR="00B665AB" w:rsidRPr="00D14930">
        <w:rPr>
          <w:rFonts w:ascii="Times New Roman" w:hAnsi="Times New Roman"/>
        </w:rPr>
        <w:t>布置。按使用说明书明示的播幅宽度的</w:t>
      </w:r>
      <w:r w:rsidR="00B665AB" w:rsidRPr="00D14930">
        <w:rPr>
          <w:rFonts w:ascii="Times New Roman" w:hAnsi="Times New Roman"/>
        </w:rPr>
        <w:t>2</w:t>
      </w:r>
      <w:r w:rsidR="00B665AB" w:rsidRPr="00D14930">
        <w:rPr>
          <w:rFonts w:ascii="Times New Roman" w:hAnsi="Times New Roman"/>
        </w:rPr>
        <w:t>倍长度进行布置，试验时沿中线行驶投饵。横向两个播幅的长度，</w:t>
      </w:r>
      <w:r w:rsidR="00B665AB" w:rsidRPr="00D14930">
        <w:rPr>
          <w:rFonts w:ascii="Times New Roman" w:hAnsi="Times New Roman"/>
        </w:rPr>
        <w:t>3</w:t>
      </w:r>
      <w:r w:rsidR="00B665AB" w:rsidRPr="00D14930">
        <w:rPr>
          <w:rFonts w:ascii="Times New Roman" w:hAnsi="Times New Roman"/>
        </w:rPr>
        <w:t>排，每两排间距为</w:t>
      </w:r>
      <w:r w:rsidR="00D14930">
        <w:rPr>
          <w:rFonts w:ascii="Times New Roman" w:hAnsi="Times New Roman"/>
        </w:rPr>
        <w:t xml:space="preserve"> </w:t>
      </w:r>
      <w:r w:rsidR="00B665AB" w:rsidRPr="00D14930">
        <w:rPr>
          <w:rFonts w:ascii="Times New Roman" w:hAnsi="Times New Roman"/>
        </w:rPr>
        <w:t>m</w:t>
      </w:r>
      <w:r w:rsidR="00B665AB" w:rsidRPr="00D14930">
        <w:rPr>
          <w:rFonts w:ascii="Times New Roman" w:hAnsi="Times New Roman"/>
        </w:rPr>
        <w:t>。</w:t>
      </w:r>
    </w:p>
    <w:p w:rsidR="00B665AB" w:rsidRPr="00D14930" w:rsidRDefault="00134743" w:rsidP="00CB4F33">
      <w:pPr>
        <w:pStyle w:val="ad"/>
        <w:ind w:firstLineChars="0" w:firstLine="0"/>
        <w:rPr>
          <w:rFonts w:ascii="Times New Roman" w:hAnsi="Times New Roman"/>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.4.</w:t>
      </w:r>
      <w:r w:rsidR="00B665AB" w:rsidRPr="00D14930">
        <w:rPr>
          <w:rFonts w:ascii="黑体" w:eastAsia="黑体" w:hAnsi="黑体"/>
          <w:kern w:val="2"/>
          <w:szCs w:val="21"/>
        </w:rPr>
        <w:t>2</w:t>
      </w:r>
      <w:r w:rsidR="00D14930" w:rsidRPr="00D14930">
        <w:rPr>
          <w:rFonts w:ascii="Times New Roman" w:hAnsi="Times New Roman"/>
          <w:kern w:val="2"/>
          <w:szCs w:val="21"/>
        </w:rPr>
        <w:t xml:space="preserve">  </w:t>
      </w:r>
      <w:r w:rsidR="00B665AB" w:rsidRPr="00D14930">
        <w:rPr>
          <w:rFonts w:ascii="Times New Roman" w:hAnsi="Times New Roman"/>
          <w:kern w:val="2"/>
          <w:szCs w:val="21"/>
        </w:rPr>
        <w:t>投饵</w:t>
      </w:r>
      <w:r w:rsidRPr="00D14930">
        <w:rPr>
          <w:rFonts w:ascii="Times New Roman" w:hAnsi="Times New Roman"/>
          <w:kern w:val="2"/>
          <w:szCs w:val="21"/>
        </w:rPr>
        <w:t>（撒药）</w:t>
      </w:r>
      <w:r w:rsidR="00B665AB" w:rsidRPr="00D14930">
        <w:rPr>
          <w:rFonts w:ascii="Times New Roman" w:hAnsi="Times New Roman"/>
          <w:kern w:val="2"/>
          <w:szCs w:val="21"/>
        </w:rPr>
        <w:t>机加注额定容量饲料</w:t>
      </w:r>
      <w:r w:rsidRPr="00D14930">
        <w:rPr>
          <w:rFonts w:ascii="Times New Roman" w:hAnsi="Times New Roman"/>
          <w:kern w:val="2"/>
          <w:szCs w:val="21"/>
        </w:rPr>
        <w:t>（药剂）</w:t>
      </w:r>
      <w:r w:rsidR="00B665AB" w:rsidRPr="00D14930">
        <w:rPr>
          <w:rFonts w:ascii="Times New Roman" w:hAnsi="Times New Roman"/>
          <w:kern w:val="2"/>
          <w:szCs w:val="21"/>
        </w:rPr>
        <w:t>，以制造商明示的最佳作业参数进行投饵（药）</w:t>
      </w:r>
      <w:r w:rsidR="00B665AB" w:rsidRPr="00D14930">
        <w:rPr>
          <w:rFonts w:ascii="Times New Roman" w:hAnsi="Times New Roman"/>
        </w:rPr>
        <w:t>作业。若制造商未给出最佳作业参数，自巡航投饲船则以</w:t>
      </w:r>
      <w:r w:rsidR="00B665AB" w:rsidRPr="00D14930">
        <w:rPr>
          <w:rFonts w:ascii="Times New Roman" w:hAnsi="Times New Roman"/>
        </w:rPr>
        <w:t>1 m/s</w:t>
      </w:r>
      <w:r w:rsidR="00B665AB" w:rsidRPr="00D14930">
        <w:rPr>
          <w:rFonts w:ascii="Times New Roman" w:hAnsi="Times New Roman"/>
        </w:rPr>
        <w:t>行驶速度，一次完成投饵作业。在采样区前</w:t>
      </w:r>
      <w:r w:rsidR="00B665AB" w:rsidRPr="00D14930">
        <w:rPr>
          <w:rFonts w:ascii="Times New Roman" w:hAnsi="Times New Roman"/>
        </w:rPr>
        <w:t>15 m</w:t>
      </w:r>
      <w:r w:rsidR="00B665AB" w:rsidRPr="00D14930">
        <w:rPr>
          <w:rFonts w:ascii="Times New Roman" w:hAnsi="Times New Roman"/>
        </w:rPr>
        <w:t>开始投饵，后</w:t>
      </w:r>
      <w:r w:rsidR="00B665AB" w:rsidRPr="00D14930">
        <w:rPr>
          <w:rFonts w:ascii="Times New Roman" w:hAnsi="Times New Roman"/>
        </w:rPr>
        <w:t>15 m</w:t>
      </w:r>
      <w:r w:rsidR="00B665AB" w:rsidRPr="00D14930">
        <w:rPr>
          <w:rFonts w:ascii="Times New Roman" w:hAnsi="Times New Roman"/>
        </w:rPr>
        <w:t>停止。</w:t>
      </w:r>
    </w:p>
    <w:p w:rsidR="00B665AB" w:rsidRDefault="00DD33D4" w:rsidP="00CB4F33">
      <w:pPr>
        <w:pStyle w:val="ad"/>
        <w:ind w:firstLineChars="0" w:firstLine="0"/>
        <w:rPr>
          <w:rFonts w:ascii="Times New Roman" w:hAnsi="Times New Roman"/>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.4.</w:t>
      </w:r>
      <w:r w:rsidR="00B665AB" w:rsidRPr="00D14930">
        <w:rPr>
          <w:rFonts w:ascii="黑体" w:eastAsia="黑体" w:hAnsi="黑体"/>
          <w:kern w:val="2"/>
          <w:szCs w:val="21"/>
        </w:rPr>
        <w:t>3</w:t>
      </w:r>
      <w:r w:rsidR="00D14930" w:rsidRPr="00D14930">
        <w:rPr>
          <w:rFonts w:ascii="黑体" w:eastAsia="黑体" w:hAnsi="黑体"/>
          <w:kern w:val="2"/>
          <w:szCs w:val="21"/>
        </w:rPr>
        <w:t xml:space="preserve"> </w:t>
      </w:r>
      <w:r w:rsidR="00D14930" w:rsidRPr="00D14930">
        <w:rPr>
          <w:rFonts w:ascii="Times New Roman" w:hAnsi="Times New Roman"/>
          <w:kern w:val="2"/>
          <w:szCs w:val="21"/>
        </w:rPr>
        <w:t xml:space="preserve"> </w:t>
      </w:r>
      <w:r w:rsidR="00B665AB" w:rsidRPr="00D14930">
        <w:rPr>
          <w:rFonts w:ascii="Times New Roman" w:hAnsi="Times New Roman"/>
          <w:kern w:val="2"/>
          <w:szCs w:val="21"/>
        </w:rPr>
        <w:t>测定每排各收集器中收集的颗粒饲料数量或重量（药剂重量），计算每排各测点的单位面积密</w:t>
      </w:r>
      <w:r w:rsidR="00B665AB" w:rsidRPr="00D14930">
        <w:rPr>
          <w:rFonts w:ascii="Times New Roman" w:hAnsi="Times New Roman"/>
        </w:rPr>
        <w:t>度；从采样区两端逐个测点进行检查，两端首个单位面积投饵（药）密度不小于要求投饵（药）密度一半的测点位置作为作业幅宽两个边界；作业幅宽边界间的距离为作业幅宽。计算每排的投饵（药）作业有效幅宽，测量</w:t>
      </w:r>
      <w:r w:rsidR="00B665AB" w:rsidRPr="00D14930">
        <w:rPr>
          <w:rFonts w:ascii="Times New Roman" w:hAnsi="Times New Roman"/>
        </w:rPr>
        <w:t>3</w:t>
      </w:r>
      <w:r w:rsidR="00B665AB" w:rsidRPr="00D14930">
        <w:rPr>
          <w:rFonts w:ascii="Times New Roman" w:hAnsi="Times New Roman"/>
        </w:rPr>
        <w:t>排取平均值。</w:t>
      </w:r>
    </w:p>
    <w:p w:rsidR="00D14930" w:rsidRPr="00D14930" w:rsidRDefault="00D14930" w:rsidP="00CB4F33">
      <w:pPr>
        <w:pStyle w:val="ad"/>
        <w:ind w:firstLineChars="0" w:firstLine="0"/>
        <w:rPr>
          <w:rFonts w:ascii="Times New Roman" w:hAnsi="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87"/>
        <w:gridCol w:w="1440"/>
        <w:gridCol w:w="1441"/>
        <w:gridCol w:w="1440"/>
        <w:gridCol w:w="1441"/>
      </w:tblGrid>
      <w:tr w:rsidR="00B665AB" w:rsidRPr="00A85C2B" w:rsidTr="00D14930">
        <w:trPr>
          <w:trHeight w:val="20"/>
          <w:jc w:val="center"/>
        </w:trPr>
        <w:tc>
          <w:tcPr>
            <w:tcW w:w="3087" w:type="dxa"/>
            <w:vAlign w:val="center"/>
          </w:tcPr>
          <w:p w:rsidR="00B665AB" w:rsidRPr="00A85C2B" w:rsidRDefault="00B665AB" w:rsidP="00CB4F33">
            <w:pPr>
              <w:jc w:val="center"/>
              <w:rPr>
                <w:sz w:val="18"/>
                <w:szCs w:val="18"/>
              </w:rPr>
            </w:pPr>
            <w:r w:rsidRPr="00A85C2B">
              <w:rPr>
                <w:rFonts w:hint="eastAsia"/>
                <w:sz w:val="18"/>
                <w:szCs w:val="18"/>
              </w:rPr>
              <w:t>序号</w:t>
            </w:r>
          </w:p>
        </w:tc>
        <w:tc>
          <w:tcPr>
            <w:tcW w:w="1440" w:type="dxa"/>
            <w:vAlign w:val="center"/>
          </w:tcPr>
          <w:p w:rsidR="00B665AB" w:rsidRPr="00D14930" w:rsidRDefault="00B665AB" w:rsidP="00CB4F33">
            <w:pPr>
              <w:jc w:val="center"/>
              <w:rPr>
                <w:rFonts w:ascii="Times New Roman" w:hAnsi="Times New Roman" w:cs="Times New Roman"/>
                <w:sz w:val="18"/>
                <w:szCs w:val="18"/>
              </w:rPr>
            </w:pPr>
            <w:r w:rsidRPr="00D14930">
              <w:rPr>
                <w:rFonts w:ascii="Times New Roman" w:hAnsi="Times New Roman" w:cs="Times New Roman"/>
                <w:sz w:val="18"/>
                <w:szCs w:val="18"/>
              </w:rPr>
              <w:t>第</w:t>
            </w:r>
            <w:r w:rsidRPr="00D14930">
              <w:rPr>
                <w:rFonts w:ascii="Times New Roman" w:hAnsi="Times New Roman" w:cs="Times New Roman"/>
                <w:sz w:val="18"/>
                <w:szCs w:val="18"/>
              </w:rPr>
              <w:t>1</w:t>
            </w:r>
            <w:r w:rsidRPr="00D14930">
              <w:rPr>
                <w:rFonts w:ascii="Times New Roman" w:hAnsi="Times New Roman" w:cs="Times New Roman"/>
                <w:sz w:val="18"/>
                <w:szCs w:val="18"/>
              </w:rPr>
              <w:t>行</w:t>
            </w:r>
          </w:p>
        </w:tc>
        <w:tc>
          <w:tcPr>
            <w:tcW w:w="1441" w:type="dxa"/>
            <w:vAlign w:val="center"/>
          </w:tcPr>
          <w:p w:rsidR="00B665AB" w:rsidRPr="00D14930" w:rsidRDefault="00B665AB" w:rsidP="00CB4F33">
            <w:pPr>
              <w:jc w:val="center"/>
              <w:rPr>
                <w:rFonts w:ascii="Times New Roman" w:hAnsi="Times New Roman" w:cs="Times New Roman"/>
                <w:sz w:val="18"/>
                <w:szCs w:val="18"/>
              </w:rPr>
            </w:pPr>
            <w:r w:rsidRPr="00D14930">
              <w:rPr>
                <w:rFonts w:ascii="Times New Roman" w:hAnsi="Times New Roman" w:cs="Times New Roman"/>
                <w:sz w:val="18"/>
                <w:szCs w:val="18"/>
              </w:rPr>
              <w:t>第</w:t>
            </w:r>
            <w:r w:rsidRPr="00D14930">
              <w:rPr>
                <w:rFonts w:ascii="Times New Roman" w:hAnsi="Times New Roman" w:cs="Times New Roman"/>
                <w:sz w:val="18"/>
                <w:szCs w:val="18"/>
              </w:rPr>
              <w:t>2</w:t>
            </w:r>
            <w:r w:rsidRPr="00D14930">
              <w:rPr>
                <w:rFonts w:ascii="Times New Roman" w:hAnsi="Times New Roman" w:cs="Times New Roman"/>
                <w:sz w:val="18"/>
                <w:szCs w:val="18"/>
              </w:rPr>
              <w:t>行</w:t>
            </w:r>
          </w:p>
        </w:tc>
        <w:tc>
          <w:tcPr>
            <w:tcW w:w="1440" w:type="dxa"/>
            <w:vAlign w:val="center"/>
          </w:tcPr>
          <w:p w:rsidR="00B665AB" w:rsidRPr="00D14930" w:rsidRDefault="00B665AB" w:rsidP="00CB4F33">
            <w:pPr>
              <w:jc w:val="center"/>
              <w:rPr>
                <w:rFonts w:ascii="Times New Roman" w:hAnsi="Times New Roman" w:cs="Times New Roman"/>
                <w:sz w:val="18"/>
                <w:szCs w:val="18"/>
              </w:rPr>
            </w:pPr>
            <w:r w:rsidRPr="00D14930">
              <w:rPr>
                <w:rFonts w:ascii="Times New Roman" w:hAnsi="Times New Roman" w:cs="Times New Roman"/>
                <w:sz w:val="18"/>
                <w:szCs w:val="18"/>
              </w:rPr>
              <w:t>第</w:t>
            </w:r>
            <w:r w:rsidRPr="00D14930">
              <w:rPr>
                <w:rFonts w:ascii="Times New Roman" w:hAnsi="Times New Roman" w:cs="Times New Roman"/>
                <w:sz w:val="18"/>
                <w:szCs w:val="18"/>
              </w:rPr>
              <w:t>3</w:t>
            </w:r>
            <w:r w:rsidRPr="00D14930">
              <w:rPr>
                <w:rFonts w:ascii="Times New Roman" w:hAnsi="Times New Roman" w:cs="Times New Roman"/>
                <w:sz w:val="18"/>
                <w:szCs w:val="18"/>
              </w:rPr>
              <w:t>行</w:t>
            </w:r>
          </w:p>
        </w:tc>
        <w:tc>
          <w:tcPr>
            <w:tcW w:w="1441" w:type="dxa"/>
            <w:vAlign w:val="center"/>
          </w:tcPr>
          <w:p w:rsidR="00B665AB" w:rsidRPr="00D14930" w:rsidRDefault="00B665AB" w:rsidP="00D14930">
            <w:pPr>
              <w:jc w:val="center"/>
              <w:rPr>
                <w:rFonts w:ascii="Times New Roman" w:hAnsi="Times New Roman" w:cs="Times New Roman"/>
                <w:sz w:val="18"/>
                <w:szCs w:val="18"/>
              </w:rPr>
            </w:pPr>
            <w:r w:rsidRPr="00D14930">
              <w:rPr>
                <w:rFonts w:ascii="Times New Roman" w:hAnsi="Times New Roman" w:cs="Times New Roman"/>
                <w:sz w:val="18"/>
                <w:szCs w:val="18"/>
              </w:rPr>
              <w:t>平均值</w:t>
            </w:r>
          </w:p>
        </w:tc>
      </w:tr>
      <w:tr w:rsidR="00B665AB" w:rsidRPr="00A85C2B" w:rsidTr="00D14930">
        <w:trPr>
          <w:trHeight w:val="20"/>
          <w:jc w:val="center"/>
        </w:trPr>
        <w:tc>
          <w:tcPr>
            <w:tcW w:w="3087" w:type="dxa"/>
            <w:vAlign w:val="center"/>
          </w:tcPr>
          <w:p w:rsidR="00B665AB" w:rsidRPr="00A85C2B" w:rsidRDefault="00B665AB" w:rsidP="00D14930">
            <w:pPr>
              <w:jc w:val="center"/>
              <w:rPr>
                <w:sz w:val="18"/>
                <w:szCs w:val="18"/>
              </w:rPr>
            </w:pPr>
            <w:r w:rsidRPr="00A85C2B">
              <w:rPr>
                <w:rFonts w:hint="eastAsia"/>
                <w:sz w:val="18"/>
                <w:szCs w:val="18"/>
              </w:rPr>
              <w:t>投饲（撒药）作业有效幅宽</w:t>
            </w:r>
            <w:r w:rsidR="00D14930">
              <w:rPr>
                <w:rFonts w:hint="eastAsia"/>
                <w:sz w:val="18"/>
                <w:szCs w:val="18"/>
              </w:rPr>
              <w:t>/</w:t>
            </w:r>
            <w:r w:rsidR="00D14930" w:rsidRPr="00D14930">
              <w:rPr>
                <w:rFonts w:ascii="Times New Roman" w:hAnsi="Times New Roman" w:cs="Times New Roman"/>
                <w:sz w:val="18"/>
                <w:szCs w:val="18"/>
              </w:rPr>
              <w:t>m</w:t>
            </w:r>
          </w:p>
        </w:tc>
        <w:tc>
          <w:tcPr>
            <w:tcW w:w="1440" w:type="dxa"/>
            <w:vAlign w:val="center"/>
          </w:tcPr>
          <w:p w:rsidR="00B665AB" w:rsidRPr="00D14930" w:rsidRDefault="00B665AB" w:rsidP="00CB4F33">
            <w:pPr>
              <w:jc w:val="center"/>
              <w:rPr>
                <w:rFonts w:ascii="Times New Roman" w:hAnsi="Times New Roman" w:cs="Times New Roman"/>
                <w:sz w:val="18"/>
                <w:szCs w:val="18"/>
              </w:rPr>
            </w:pPr>
          </w:p>
        </w:tc>
        <w:tc>
          <w:tcPr>
            <w:tcW w:w="1441" w:type="dxa"/>
            <w:vAlign w:val="center"/>
          </w:tcPr>
          <w:p w:rsidR="00B665AB" w:rsidRPr="00D14930" w:rsidRDefault="00B665AB" w:rsidP="00CB4F33">
            <w:pPr>
              <w:jc w:val="center"/>
              <w:rPr>
                <w:rFonts w:ascii="Times New Roman" w:hAnsi="Times New Roman" w:cs="Times New Roman"/>
                <w:sz w:val="18"/>
                <w:szCs w:val="18"/>
              </w:rPr>
            </w:pPr>
          </w:p>
        </w:tc>
        <w:tc>
          <w:tcPr>
            <w:tcW w:w="1440" w:type="dxa"/>
            <w:vAlign w:val="center"/>
          </w:tcPr>
          <w:p w:rsidR="00B665AB" w:rsidRPr="00D14930" w:rsidRDefault="00B665AB" w:rsidP="00CB4F33">
            <w:pPr>
              <w:jc w:val="center"/>
              <w:rPr>
                <w:rFonts w:ascii="Times New Roman" w:hAnsi="Times New Roman" w:cs="Times New Roman"/>
                <w:sz w:val="18"/>
                <w:szCs w:val="18"/>
              </w:rPr>
            </w:pPr>
          </w:p>
        </w:tc>
        <w:tc>
          <w:tcPr>
            <w:tcW w:w="1441" w:type="dxa"/>
            <w:vAlign w:val="center"/>
          </w:tcPr>
          <w:p w:rsidR="00B665AB" w:rsidRPr="00D14930" w:rsidRDefault="00B665AB" w:rsidP="00CB4F33">
            <w:pPr>
              <w:jc w:val="center"/>
              <w:rPr>
                <w:rFonts w:ascii="Times New Roman" w:hAnsi="Times New Roman" w:cs="Times New Roman"/>
                <w:sz w:val="18"/>
                <w:szCs w:val="18"/>
              </w:rPr>
            </w:pPr>
          </w:p>
        </w:tc>
      </w:tr>
    </w:tbl>
    <w:p w:rsidR="00B665AB" w:rsidRDefault="00B665AB" w:rsidP="00CB4F33">
      <w:pPr>
        <w:jc w:val="center"/>
      </w:pPr>
      <w:r>
        <w:rPr>
          <w:noProof/>
        </w:rPr>
        <w:drawing>
          <wp:inline distT="0" distB="0" distL="0" distR="0">
            <wp:extent cx="2382881" cy="1331474"/>
            <wp:effectExtent l="0" t="0" r="0" b="0"/>
            <wp:docPr id="3" name="图片 5" descr="9b2009d073739b2a37dd720c960ef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9b2009d073739b2a37dd720c960ef89"/>
                    <pic:cNvPicPr>
                      <a:picLocks noChangeAspect="1" noChangeArrowheads="1"/>
                    </pic:cNvPicPr>
                  </pic:nvPicPr>
                  <pic:blipFill>
                    <a:blip r:embed="rId16" cstate="print"/>
                    <a:srcRect/>
                    <a:stretch>
                      <a:fillRect/>
                    </a:stretch>
                  </pic:blipFill>
                  <pic:spPr bwMode="auto">
                    <a:xfrm>
                      <a:off x="0" y="0"/>
                      <a:ext cx="2385814" cy="1333113"/>
                    </a:xfrm>
                    <a:prstGeom prst="rect">
                      <a:avLst/>
                    </a:prstGeom>
                    <a:noFill/>
                    <a:ln w="9525">
                      <a:noFill/>
                      <a:miter lim="800000"/>
                      <a:headEnd/>
                      <a:tailEnd/>
                    </a:ln>
                  </pic:spPr>
                </pic:pic>
              </a:graphicData>
            </a:graphic>
          </wp:inline>
        </w:drawing>
      </w:r>
    </w:p>
    <w:p w:rsidR="00B665AB" w:rsidRPr="00D14930" w:rsidRDefault="00B665AB" w:rsidP="00E628AF">
      <w:pPr>
        <w:pStyle w:val="ad"/>
        <w:spacing w:afterLines="50" w:after="163"/>
        <w:ind w:firstLineChars="0" w:firstLine="0"/>
        <w:jc w:val="center"/>
        <w:rPr>
          <w:rFonts w:ascii="黑体" w:eastAsia="黑体" w:hAnsi="黑体"/>
          <w:kern w:val="2"/>
          <w:szCs w:val="21"/>
        </w:rPr>
      </w:pPr>
      <w:r w:rsidRPr="00D14930">
        <w:rPr>
          <w:rFonts w:ascii="黑体" w:eastAsia="黑体" w:hAnsi="黑体" w:hint="eastAsia"/>
        </w:rPr>
        <w:t>图2  最大作业有效幅宽试验示意</w:t>
      </w:r>
      <w:r w:rsidRPr="00D14930">
        <w:rPr>
          <w:rFonts w:ascii="黑体" w:eastAsia="黑体" w:hAnsi="黑体"/>
        </w:rPr>
        <w:t>图</w:t>
      </w:r>
    </w:p>
    <w:p w:rsidR="00867EC0" w:rsidRPr="00D14930" w:rsidRDefault="00331709" w:rsidP="00D14930">
      <w:pPr>
        <w:pStyle w:val="ad"/>
        <w:spacing w:beforeLines="50" w:before="163" w:afterLines="50" w:after="163"/>
        <w:ind w:firstLineChars="0" w:firstLine="0"/>
        <w:rPr>
          <w:rFonts w:ascii="黑体" w:eastAsia="黑体" w:hAnsi="黑体"/>
          <w:kern w:val="2"/>
          <w:szCs w:val="21"/>
        </w:rPr>
      </w:pPr>
      <w:r w:rsidRPr="00D14930">
        <w:rPr>
          <w:rFonts w:ascii="黑体" w:eastAsia="黑体" w:hAnsi="黑体" w:hint="eastAsia"/>
          <w:kern w:val="2"/>
          <w:szCs w:val="21"/>
        </w:rPr>
        <w:lastRenderedPageBreak/>
        <w:t>6</w:t>
      </w:r>
      <w:r w:rsidR="002D6A36" w:rsidRPr="00D14930">
        <w:rPr>
          <w:rFonts w:ascii="黑体" w:eastAsia="黑体" w:hAnsi="黑体"/>
          <w:kern w:val="2"/>
          <w:szCs w:val="21"/>
        </w:rPr>
        <w:t>.</w:t>
      </w:r>
      <w:r w:rsidR="00EF10D6" w:rsidRPr="00D14930">
        <w:rPr>
          <w:rFonts w:ascii="黑体" w:eastAsia="黑体" w:hAnsi="黑体" w:hint="eastAsia"/>
          <w:kern w:val="2"/>
          <w:szCs w:val="21"/>
        </w:rPr>
        <w:t>2</w:t>
      </w:r>
      <w:r w:rsidR="00DD33D4" w:rsidRPr="00D14930">
        <w:rPr>
          <w:rFonts w:ascii="黑体" w:eastAsia="黑体" w:hAnsi="黑体" w:hint="eastAsia"/>
          <w:kern w:val="2"/>
          <w:szCs w:val="21"/>
        </w:rPr>
        <w:t xml:space="preserve">.5 </w:t>
      </w:r>
      <w:r w:rsidR="00D14930" w:rsidRPr="00D14930">
        <w:rPr>
          <w:rFonts w:ascii="黑体" w:eastAsia="黑体" w:hAnsi="黑体"/>
          <w:kern w:val="2"/>
          <w:szCs w:val="21"/>
        </w:rPr>
        <w:t xml:space="preserve"> </w:t>
      </w:r>
      <w:r w:rsidR="002D6A36" w:rsidRPr="00D14930">
        <w:rPr>
          <w:rFonts w:ascii="黑体" w:eastAsia="黑体" w:hAnsi="黑体"/>
          <w:kern w:val="2"/>
          <w:szCs w:val="21"/>
        </w:rPr>
        <w:t>行驶轨迹精度</w:t>
      </w:r>
      <w:r w:rsidR="00E628AF">
        <w:rPr>
          <w:rFonts w:ascii="黑体" w:eastAsia="黑体" w:hAnsi="黑体" w:hint="eastAsia"/>
          <w:kern w:val="2"/>
          <w:szCs w:val="21"/>
        </w:rPr>
        <w:t>测定</w:t>
      </w:r>
    </w:p>
    <w:p w:rsidR="00867EC0" w:rsidRPr="00D14930" w:rsidRDefault="00DD33D4" w:rsidP="00CB4F33">
      <w:pPr>
        <w:pStyle w:val="ad"/>
        <w:ind w:firstLineChars="0" w:firstLine="0"/>
        <w:rPr>
          <w:rFonts w:ascii="Times New Roman" w:hAnsi="Times New Roman"/>
          <w:kern w:val="2"/>
          <w:szCs w:val="21"/>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.5.1</w:t>
      </w:r>
      <w:r w:rsidR="00D14930" w:rsidRPr="00D14930">
        <w:rPr>
          <w:rFonts w:ascii="黑体" w:eastAsia="黑体" w:hAnsi="黑体"/>
          <w:kern w:val="2"/>
          <w:szCs w:val="21"/>
        </w:rPr>
        <w:t xml:space="preserve">  </w:t>
      </w:r>
      <w:r w:rsidR="002D6A36" w:rsidRPr="00D14930">
        <w:rPr>
          <w:rFonts w:ascii="Times New Roman" w:hAnsi="Times New Roman"/>
          <w:kern w:val="2"/>
          <w:szCs w:val="21"/>
        </w:rPr>
        <w:t>采用高精度（厘米级）定位仪器在指定养殖塘内选取</w:t>
      </w:r>
      <w:r w:rsidR="002D6A36" w:rsidRPr="00D14930">
        <w:rPr>
          <w:rFonts w:ascii="Times New Roman" w:hAnsi="Times New Roman"/>
          <w:kern w:val="2"/>
          <w:szCs w:val="21"/>
        </w:rPr>
        <w:t>2</w:t>
      </w:r>
      <w:r w:rsidR="002D6A36" w:rsidRPr="00D14930">
        <w:rPr>
          <w:rFonts w:ascii="Times New Roman" w:hAnsi="Times New Roman"/>
          <w:kern w:val="2"/>
          <w:szCs w:val="21"/>
        </w:rPr>
        <w:t>个点位做为标准点位，标准点位连接线做为标准路线；</w:t>
      </w:r>
    </w:p>
    <w:p w:rsidR="00867EC0" w:rsidRPr="00D14930" w:rsidRDefault="00DD33D4" w:rsidP="00CB4F33">
      <w:pPr>
        <w:pStyle w:val="ad"/>
        <w:ind w:firstLineChars="0" w:firstLine="0"/>
        <w:rPr>
          <w:rFonts w:ascii="Times New Roman" w:hAnsi="Times New Roman"/>
          <w:kern w:val="2"/>
          <w:szCs w:val="21"/>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.5.2</w:t>
      </w:r>
      <w:r w:rsidR="00D14930" w:rsidRPr="00D14930">
        <w:rPr>
          <w:rFonts w:ascii="黑体" w:eastAsia="黑体" w:hAnsi="黑体"/>
          <w:kern w:val="2"/>
          <w:szCs w:val="21"/>
        </w:rPr>
        <w:t xml:space="preserve">  </w:t>
      </w:r>
      <w:r w:rsidR="002D6A36" w:rsidRPr="00D14930">
        <w:rPr>
          <w:rFonts w:ascii="Times New Roman" w:hAnsi="Times New Roman"/>
          <w:kern w:val="2"/>
          <w:szCs w:val="21"/>
        </w:rPr>
        <w:t>智能投饵（药）船按照标准路线行进，行进过程中将自身位置进行实时上传，上传频率不低于</w:t>
      </w:r>
      <w:r w:rsidR="002D6A36" w:rsidRPr="00D14930">
        <w:rPr>
          <w:rFonts w:ascii="Times New Roman" w:hAnsi="Times New Roman"/>
          <w:kern w:val="2"/>
          <w:szCs w:val="21"/>
        </w:rPr>
        <w:t>2s</w:t>
      </w:r>
      <w:r w:rsidR="002D6A36" w:rsidRPr="00D14930">
        <w:rPr>
          <w:rFonts w:ascii="Times New Roman" w:hAnsi="Times New Roman"/>
          <w:kern w:val="2"/>
          <w:szCs w:val="21"/>
        </w:rPr>
        <w:t>；</w:t>
      </w:r>
    </w:p>
    <w:p w:rsidR="00867EC0" w:rsidRPr="00D14930" w:rsidRDefault="00DD33D4" w:rsidP="00CB4F33">
      <w:pPr>
        <w:pStyle w:val="ad"/>
        <w:ind w:firstLineChars="0" w:firstLine="0"/>
        <w:rPr>
          <w:rFonts w:ascii="Times New Roman" w:hAnsi="Times New Roman"/>
          <w:kern w:val="2"/>
          <w:szCs w:val="21"/>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 xml:space="preserve">.5.3 </w:t>
      </w:r>
      <w:r w:rsidR="00D14930" w:rsidRPr="00D14930">
        <w:rPr>
          <w:rFonts w:ascii="黑体" w:eastAsia="黑体" w:hAnsi="黑体"/>
          <w:kern w:val="2"/>
          <w:szCs w:val="21"/>
        </w:rPr>
        <w:t xml:space="preserve"> </w:t>
      </w:r>
      <w:r w:rsidR="002D6A36" w:rsidRPr="00D14930">
        <w:rPr>
          <w:rFonts w:ascii="Times New Roman" w:hAnsi="Times New Roman"/>
          <w:kern w:val="2"/>
          <w:szCs w:val="21"/>
        </w:rPr>
        <w:t>记录智能投饵（药）船上传的位置信息作为行驶轨迹，并将行驶轨迹和标准路线同时显示在电子地图上；</w:t>
      </w:r>
    </w:p>
    <w:p w:rsidR="00867EC0" w:rsidRPr="00D14930" w:rsidRDefault="00DD33D4" w:rsidP="00CB4F33">
      <w:pPr>
        <w:pStyle w:val="ad"/>
        <w:ind w:firstLineChars="0" w:firstLine="0"/>
        <w:rPr>
          <w:rFonts w:ascii="Times New Roman" w:hAnsi="Times New Roman"/>
          <w:kern w:val="2"/>
          <w:szCs w:val="21"/>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.5.4</w:t>
      </w:r>
      <w:r w:rsidR="00D14930" w:rsidRPr="00D14930">
        <w:rPr>
          <w:rFonts w:ascii="黑体" w:eastAsia="黑体" w:hAnsi="黑体"/>
          <w:kern w:val="2"/>
          <w:szCs w:val="21"/>
        </w:rPr>
        <w:t xml:space="preserve">  </w:t>
      </w:r>
      <w:r w:rsidR="002D6A36" w:rsidRPr="00D14930">
        <w:rPr>
          <w:rFonts w:ascii="Times New Roman" w:hAnsi="Times New Roman"/>
          <w:kern w:val="2"/>
          <w:szCs w:val="21"/>
        </w:rPr>
        <w:t>选取偏离标准路线最大的智能投饵（药）船位置信息，测量偏差获得行驶轨迹精度数据。</w:t>
      </w:r>
    </w:p>
    <w:p w:rsidR="00867EC0" w:rsidRPr="00D14930" w:rsidRDefault="00331709" w:rsidP="00D14930">
      <w:pPr>
        <w:pStyle w:val="ad"/>
        <w:spacing w:beforeLines="50" w:before="163" w:afterLines="50" w:after="163"/>
        <w:ind w:firstLineChars="0" w:firstLine="0"/>
        <w:rPr>
          <w:rFonts w:ascii="黑体" w:eastAsia="黑体" w:hAnsi="黑体"/>
          <w:kern w:val="2"/>
          <w:szCs w:val="21"/>
        </w:rPr>
      </w:pPr>
      <w:r w:rsidRPr="00D14930">
        <w:rPr>
          <w:rFonts w:ascii="黑体" w:eastAsia="黑体" w:hAnsi="黑体" w:hint="eastAsia"/>
          <w:kern w:val="2"/>
          <w:szCs w:val="21"/>
        </w:rPr>
        <w:t>6</w:t>
      </w:r>
      <w:r w:rsidR="002D6A36" w:rsidRPr="00D14930">
        <w:rPr>
          <w:rFonts w:ascii="黑体" w:eastAsia="黑体" w:hAnsi="黑体"/>
          <w:kern w:val="2"/>
          <w:szCs w:val="21"/>
        </w:rPr>
        <w:t>.</w:t>
      </w:r>
      <w:r w:rsidR="00EF10D6" w:rsidRPr="00D14930">
        <w:rPr>
          <w:rFonts w:ascii="黑体" w:eastAsia="黑体" w:hAnsi="黑体" w:hint="eastAsia"/>
          <w:kern w:val="2"/>
          <w:szCs w:val="21"/>
        </w:rPr>
        <w:t>2</w:t>
      </w:r>
      <w:r w:rsidR="002D6A36" w:rsidRPr="00D14930">
        <w:rPr>
          <w:rFonts w:ascii="黑体" w:eastAsia="黑体" w:hAnsi="黑体"/>
          <w:kern w:val="2"/>
          <w:szCs w:val="21"/>
        </w:rPr>
        <w:t>.</w:t>
      </w:r>
      <w:r w:rsidR="00DD33D4" w:rsidRPr="00D14930">
        <w:rPr>
          <w:rFonts w:ascii="黑体" w:eastAsia="黑体" w:hAnsi="黑体" w:hint="eastAsia"/>
          <w:kern w:val="2"/>
          <w:szCs w:val="21"/>
        </w:rPr>
        <w:t>6</w:t>
      </w:r>
      <w:r w:rsidR="00D14930">
        <w:rPr>
          <w:rFonts w:ascii="黑体" w:eastAsia="黑体" w:hAnsi="黑体"/>
          <w:kern w:val="2"/>
          <w:szCs w:val="21"/>
        </w:rPr>
        <w:t xml:space="preserve">  </w:t>
      </w:r>
      <w:r w:rsidR="002D6A36" w:rsidRPr="00D14930">
        <w:rPr>
          <w:rFonts w:ascii="黑体" w:eastAsia="黑体" w:hAnsi="黑体"/>
          <w:kern w:val="2"/>
          <w:szCs w:val="21"/>
        </w:rPr>
        <w:t>偏航角</w:t>
      </w:r>
      <w:r w:rsidR="00E628AF">
        <w:rPr>
          <w:rFonts w:ascii="黑体" w:eastAsia="黑体" w:hAnsi="黑体" w:hint="eastAsia"/>
          <w:kern w:val="2"/>
          <w:szCs w:val="21"/>
        </w:rPr>
        <w:t>测定</w:t>
      </w:r>
    </w:p>
    <w:p w:rsidR="00867EC0" w:rsidRPr="00D14930" w:rsidRDefault="00DD33D4" w:rsidP="00CB4F33">
      <w:pPr>
        <w:pStyle w:val="ad"/>
        <w:ind w:firstLineChars="0" w:firstLine="0"/>
        <w:rPr>
          <w:rFonts w:ascii="Times New Roman" w:hAnsi="Times New Roman"/>
          <w:kern w:val="2"/>
          <w:szCs w:val="21"/>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 xml:space="preserve">.6.1 </w:t>
      </w:r>
      <w:r w:rsidR="00D14930" w:rsidRPr="00D14930">
        <w:rPr>
          <w:rFonts w:ascii="黑体" w:eastAsia="黑体" w:hAnsi="黑体"/>
          <w:kern w:val="2"/>
          <w:szCs w:val="21"/>
        </w:rPr>
        <w:t xml:space="preserve"> </w:t>
      </w:r>
      <w:r w:rsidR="002D6A36" w:rsidRPr="00D14930">
        <w:rPr>
          <w:rFonts w:ascii="Times New Roman" w:hAnsi="Times New Roman"/>
          <w:kern w:val="2"/>
          <w:szCs w:val="21"/>
        </w:rPr>
        <w:t>采用高精度（厘米级）定位仪器在指定养殖塘内选取</w:t>
      </w:r>
      <w:r w:rsidR="002D6A36" w:rsidRPr="00D14930">
        <w:rPr>
          <w:rFonts w:ascii="Times New Roman" w:hAnsi="Times New Roman"/>
          <w:kern w:val="2"/>
          <w:szCs w:val="21"/>
        </w:rPr>
        <w:t>1</w:t>
      </w:r>
      <w:r w:rsidR="002D6A36" w:rsidRPr="00D14930">
        <w:rPr>
          <w:rFonts w:ascii="Times New Roman" w:hAnsi="Times New Roman"/>
          <w:kern w:val="2"/>
          <w:szCs w:val="21"/>
        </w:rPr>
        <w:t>个点位做为目标点；</w:t>
      </w:r>
    </w:p>
    <w:p w:rsidR="00867EC0" w:rsidRPr="00D14930" w:rsidRDefault="00DD33D4" w:rsidP="00CB4F33">
      <w:pPr>
        <w:pStyle w:val="ad"/>
        <w:ind w:firstLineChars="0" w:firstLine="0"/>
        <w:rPr>
          <w:rFonts w:ascii="Times New Roman" w:hAnsi="Times New Roman"/>
          <w:kern w:val="2"/>
          <w:szCs w:val="21"/>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.6.2</w:t>
      </w:r>
      <w:r w:rsidR="00D14930" w:rsidRPr="00D14930">
        <w:rPr>
          <w:rFonts w:ascii="黑体" w:eastAsia="黑体" w:hAnsi="黑体"/>
          <w:kern w:val="2"/>
          <w:szCs w:val="21"/>
        </w:rPr>
        <w:t xml:space="preserve">  </w:t>
      </w:r>
      <w:r w:rsidR="002D6A36" w:rsidRPr="00D14930">
        <w:rPr>
          <w:rFonts w:ascii="Times New Roman" w:hAnsi="Times New Roman"/>
          <w:kern w:val="2"/>
          <w:szCs w:val="21"/>
        </w:rPr>
        <w:t>在智能投饵（药）船上安装电子罗盘用来实时记录艏向方位角；</w:t>
      </w:r>
    </w:p>
    <w:p w:rsidR="00867EC0" w:rsidRPr="00D14930" w:rsidRDefault="00DD33D4" w:rsidP="00CB4F33">
      <w:pPr>
        <w:pStyle w:val="ad"/>
        <w:ind w:firstLineChars="0" w:firstLine="0"/>
        <w:rPr>
          <w:rFonts w:ascii="Times New Roman" w:hAnsi="Times New Roman"/>
          <w:kern w:val="2"/>
          <w:szCs w:val="21"/>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.6.3</w:t>
      </w:r>
      <w:r w:rsidR="00D14930" w:rsidRPr="00D14930">
        <w:rPr>
          <w:rFonts w:ascii="黑体" w:eastAsia="黑体" w:hAnsi="黑体"/>
          <w:kern w:val="2"/>
          <w:szCs w:val="21"/>
        </w:rPr>
        <w:t xml:space="preserve">  </w:t>
      </w:r>
      <w:r w:rsidR="002D6A36" w:rsidRPr="00D14930">
        <w:rPr>
          <w:rFonts w:ascii="Times New Roman" w:hAnsi="Times New Roman"/>
          <w:kern w:val="2"/>
          <w:szCs w:val="21"/>
        </w:rPr>
        <w:t>开始启动智能投饵（药）船向目标点自主巡航，行进过程中将自身位置、艏向方位角进行实时上传，上传频率不低于</w:t>
      </w:r>
      <w:r w:rsidR="002D6A36" w:rsidRPr="00D14930">
        <w:rPr>
          <w:rFonts w:ascii="Times New Roman" w:hAnsi="Times New Roman"/>
          <w:kern w:val="2"/>
          <w:szCs w:val="21"/>
        </w:rPr>
        <w:t>2</w:t>
      </w:r>
      <w:r w:rsidR="00D14930">
        <w:rPr>
          <w:rFonts w:ascii="Times New Roman" w:hAnsi="Times New Roman"/>
          <w:kern w:val="2"/>
          <w:szCs w:val="21"/>
        </w:rPr>
        <w:t xml:space="preserve"> </w:t>
      </w:r>
      <w:r w:rsidR="002D6A36" w:rsidRPr="00D14930">
        <w:rPr>
          <w:rFonts w:ascii="Times New Roman" w:hAnsi="Times New Roman"/>
          <w:kern w:val="2"/>
          <w:szCs w:val="21"/>
        </w:rPr>
        <w:t>s</w:t>
      </w:r>
      <w:r w:rsidR="002D6A36" w:rsidRPr="00D14930">
        <w:rPr>
          <w:rFonts w:ascii="Times New Roman" w:hAnsi="Times New Roman"/>
          <w:kern w:val="2"/>
          <w:szCs w:val="21"/>
        </w:rPr>
        <w:t>；</w:t>
      </w:r>
    </w:p>
    <w:p w:rsidR="00867EC0" w:rsidRPr="00D14930" w:rsidRDefault="00DD33D4" w:rsidP="00CB4F33">
      <w:pPr>
        <w:pStyle w:val="ad"/>
        <w:ind w:firstLineChars="0" w:firstLine="0"/>
        <w:rPr>
          <w:rFonts w:ascii="Times New Roman" w:hAnsi="Times New Roman"/>
          <w:kern w:val="2"/>
          <w:szCs w:val="21"/>
        </w:rPr>
      </w:pPr>
      <w:r w:rsidRPr="00D14930">
        <w:rPr>
          <w:rFonts w:ascii="黑体" w:eastAsia="黑体" w:hAnsi="黑体"/>
          <w:kern w:val="2"/>
          <w:szCs w:val="21"/>
        </w:rPr>
        <w:t>6.</w:t>
      </w:r>
      <w:r w:rsidR="00EF10D6" w:rsidRPr="00D14930">
        <w:rPr>
          <w:rFonts w:ascii="黑体" w:eastAsia="黑体" w:hAnsi="黑体"/>
          <w:kern w:val="2"/>
          <w:szCs w:val="21"/>
        </w:rPr>
        <w:t>2</w:t>
      </w:r>
      <w:r w:rsidRPr="00D14930">
        <w:rPr>
          <w:rFonts w:ascii="黑体" w:eastAsia="黑体" w:hAnsi="黑体"/>
          <w:kern w:val="2"/>
          <w:szCs w:val="21"/>
        </w:rPr>
        <w:t xml:space="preserve">.6.4 </w:t>
      </w:r>
      <w:r w:rsidR="00D14930" w:rsidRPr="00D14930">
        <w:rPr>
          <w:rFonts w:ascii="黑体" w:eastAsia="黑体" w:hAnsi="黑体"/>
          <w:kern w:val="2"/>
          <w:szCs w:val="21"/>
        </w:rPr>
        <w:t xml:space="preserve"> </w:t>
      </w:r>
      <w:r w:rsidR="002D6A36" w:rsidRPr="00D14930">
        <w:rPr>
          <w:rFonts w:ascii="Times New Roman" w:hAnsi="Times New Roman"/>
          <w:kern w:val="2"/>
          <w:szCs w:val="21"/>
        </w:rPr>
        <w:t>对每次上传的数据进行计算。计算自身位置到目标点连线的方位角度数为</w:t>
      </w:r>
      <w:r w:rsidR="002D6A36" w:rsidRPr="00D14930">
        <w:rPr>
          <w:rFonts w:ascii="Times New Roman" w:hAnsi="Times New Roman"/>
          <w:kern w:val="2"/>
          <w:szCs w:val="21"/>
        </w:rPr>
        <w:t>A</w:t>
      </w:r>
      <w:r w:rsidR="002D6A36" w:rsidRPr="00D14930">
        <w:rPr>
          <w:rFonts w:ascii="Times New Roman" w:hAnsi="Times New Roman"/>
          <w:kern w:val="2"/>
          <w:szCs w:val="21"/>
        </w:rPr>
        <w:t>，艏向方位角度数为</w:t>
      </w:r>
      <w:r w:rsidR="002D6A36" w:rsidRPr="00D14930">
        <w:rPr>
          <w:rFonts w:ascii="Times New Roman" w:hAnsi="Times New Roman"/>
          <w:kern w:val="2"/>
          <w:szCs w:val="21"/>
        </w:rPr>
        <w:t>B</w:t>
      </w:r>
      <w:r w:rsidR="002D6A36" w:rsidRPr="00D14930">
        <w:rPr>
          <w:rFonts w:ascii="Times New Roman" w:hAnsi="Times New Roman"/>
          <w:kern w:val="2"/>
          <w:szCs w:val="21"/>
        </w:rPr>
        <w:t>，</w:t>
      </w:r>
      <w:r w:rsidR="002D6A36" w:rsidRPr="00D14930">
        <w:rPr>
          <w:rFonts w:ascii="Times New Roman" w:hAnsi="Times New Roman"/>
          <w:kern w:val="2"/>
          <w:szCs w:val="21"/>
        </w:rPr>
        <w:t>B-A</w:t>
      </w:r>
      <w:r w:rsidR="002D6A36" w:rsidRPr="00D14930">
        <w:rPr>
          <w:rFonts w:ascii="Times New Roman" w:hAnsi="Times New Roman"/>
          <w:kern w:val="2"/>
          <w:szCs w:val="21"/>
        </w:rPr>
        <w:t>的数值即为偏航角。</w:t>
      </w:r>
    </w:p>
    <w:p w:rsidR="00F3143E" w:rsidRPr="00D14930" w:rsidRDefault="00F3143E" w:rsidP="00D14930">
      <w:pPr>
        <w:pStyle w:val="ad"/>
        <w:spacing w:beforeLines="50" w:before="163" w:afterLines="50" w:after="163"/>
        <w:ind w:firstLineChars="0" w:firstLine="0"/>
        <w:rPr>
          <w:rFonts w:ascii="黑体" w:eastAsia="黑体" w:hAnsi="黑体"/>
          <w:kern w:val="2"/>
          <w:szCs w:val="21"/>
        </w:rPr>
      </w:pPr>
      <w:r w:rsidRPr="00D14930">
        <w:rPr>
          <w:rFonts w:ascii="黑体" w:eastAsia="黑体" w:hAnsi="黑体" w:hint="eastAsia"/>
          <w:kern w:val="2"/>
          <w:szCs w:val="21"/>
        </w:rPr>
        <w:t>6</w:t>
      </w:r>
      <w:r w:rsidRPr="00D14930">
        <w:rPr>
          <w:rFonts w:ascii="黑体" w:eastAsia="黑体" w:hAnsi="黑体"/>
          <w:kern w:val="2"/>
          <w:szCs w:val="21"/>
        </w:rPr>
        <w:t>.</w:t>
      </w:r>
      <w:r w:rsidR="00EF10D6" w:rsidRPr="00D14930">
        <w:rPr>
          <w:rFonts w:ascii="黑体" w:eastAsia="黑体" w:hAnsi="黑体" w:hint="eastAsia"/>
          <w:kern w:val="2"/>
          <w:szCs w:val="21"/>
        </w:rPr>
        <w:t>2</w:t>
      </w:r>
      <w:r w:rsidRPr="00D14930">
        <w:rPr>
          <w:rFonts w:ascii="黑体" w:eastAsia="黑体" w:hAnsi="黑体"/>
          <w:kern w:val="2"/>
          <w:szCs w:val="21"/>
        </w:rPr>
        <w:t>.</w:t>
      </w:r>
      <w:r w:rsidR="00D14930">
        <w:rPr>
          <w:rFonts w:ascii="黑体" w:eastAsia="黑体" w:hAnsi="黑体"/>
          <w:kern w:val="2"/>
          <w:szCs w:val="21"/>
        </w:rPr>
        <w:t xml:space="preserve">7  </w:t>
      </w:r>
      <w:r w:rsidR="002947A9" w:rsidRPr="00D14930">
        <w:rPr>
          <w:rFonts w:ascii="黑体" w:eastAsia="黑体" w:hAnsi="黑体" w:hint="eastAsia"/>
          <w:kern w:val="2"/>
          <w:szCs w:val="21"/>
        </w:rPr>
        <w:t>可靠性</w:t>
      </w:r>
      <w:r w:rsidR="00871FC1">
        <w:rPr>
          <w:rFonts w:ascii="黑体" w:eastAsia="黑体" w:hAnsi="黑体" w:hint="eastAsia"/>
          <w:kern w:val="2"/>
          <w:szCs w:val="21"/>
        </w:rPr>
        <w:t>试验</w:t>
      </w:r>
    </w:p>
    <w:p w:rsidR="00F3143E" w:rsidRDefault="00B068CA" w:rsidP="00D14930">
      <w:pPr>
        <w:pStyle w:val="ad"/>
        <w:rPr>
          <w:rFonts w:ascii="Times New Roman" w:hAnsi="Times New Roman"/>
          <w:kern w:val="2"/>
          <w:szCs w:val="21"/>
        </w:rPr>
      </w:pPr>
      <w:r>
        <w:rPr>
          <w:rFonts w:ascii="Times New Roman" w:hAnsi="Times New Roman" w:hint="eastAsia"/>
          <w:kern w:val="2"/>
          <w:szCs w:val="21"/>
        </w:rPr>
        <w:t>首次故障时间、</w:t>
      </w:r>
      <w:r w:rsidRPr="00437CD6">
        <w:rPr>
          <w:rFonts w:ascii="Times New Roman" w:hAnsi="Times New Roman" w:hint="eastAsia"/>
          <w:kern w:val="2"/>
          <w:szCs w:val="21"/>
        </w:rPr>
        <w:t>平均故障间隔时间和有效度按</w:t>
      </w:r>
      <w:r w:rsidR="00F3143E" w:rsidRPr="00323F8F">
        <w:rPr>
          <w:rFonts w:ascii="Times New Roman" w:hAnsi="Times New Roman"/>
          <w:kern w:val="2"/>
          <w:szCs w:val="21"/>
        </w:rPr>
        <w:t>GB</w:t>
      </w:r>
      <w:r w:rsidR="00F3143E" w:rsidRPr="00DE1865">
        <w:rPr>
          <w:rFonts w:ascii="Times New Roman" w:hAnsi="Times New Roman"/>
          <w:kern w:val="2"/>
          <w:szCs w:val="21"/>
        </w:rPr>
        <w:t>/T</w:t>
      </w:r>
      <w:r w:rsidR="00F3143E" w:rsidRPr="00323F8F">
        <w:rPr>
          <w:rFonts w:ascii="Times New Roman" w:hAnsi="Times New Roman"/>
          <w:kern w:val="2"/>
          <w:szCs w:val="21"/>
        </w:rPr>
        <w:t xml:space="preserve"> 5667</w:t>
      </w:r>
      <w:r w:rsidR="00871FC1">
        <w:rPr>
          <w:rFonts w:ascii="Times New Roman" w:hAnsi="Times New Roman" w:hint="eastAsia"/>
          <w:kern w:val="2"/>
          <w:szCs w:val="21"/>
        </w:rPr>
        <w:t>的规定进行测定</w:t>
      </w:r>
      <w:r w:rsidR="00063DB5">
        <w:rPr>
          <w:rFonts w:ascii="Times New Roman" w:hAnsi="Times New Roman" w:hint="eastAsia"/>
          <w:kern w:val="2"/>
          <w:szCs w:val="21"/>
        </w:rPr>
        <w:t>。</w:t>
      </w:r>
    </w:p>
    <w:p w:rsidR="00E628AF" w:rsidRPr="00E628AF" w:rsidRDefault="00E628AF" w:rsidP="00E628AF">
      <w:pPr>
        <w:widowControl w:val="0"/>
        <w:spacing w:beforeLines="50" w:before="163" w:afterLines="50" w:after="163"/>
        <w:jc w:val="both"/>
        <w:rPr>
          <w:rFonts w:ascii="黑体" w:eastAsia="黑体" w:hAnsi="黑体" w:cs="Times New Roman"/>
          <w:color w:val="000000"/>
          <w:kern w:val="2"/>
          <w:sz w:val="21"/>
          <w:szCs w:val="22"/>
        </w:rPr>
      </w:pPr>
      <w:r w:rsidRPr="00E628AF">
        <w:rPr>
          <w:rFonts w:ascii="黑体" w:eastAsia="黑体" w:hAnsi="黑体" w:cs="Times New Roman" w:hint="eastAsia"/>
          <w:color w:val="000000"/>
          <w:kern w:val="2"/>
          <w:sz w:val="21"/>
          <w:szCs w:val="22"/>
        </w:rPr>
        <w:t>6.</w:t>
      </w:r>
      <w:r>
        <w:rPr>
          <w:rFonts w:ascii="黑体" w:eastAsia="黑体" w:hAnsi="黑体" w:cs="Times New Roman"/>
          <w:color w:val="000000"/>
          <w:kern w:val="2"/>
          <w:sz w:val="21"/>
          <w:szCs w:val="22"/>
        </w:rPr>
        <w:t>3</w:t>
      </w:r>
      <w:r w:rsidRPr="00E628AF">
        <w:rPr>
          <w:rFonts w:ascii="黑体" w:eastAsia="黑体" w:hAnsi="黑体" w:cs="Times New Roman" w:hint="eastAsia"/>
          <w:color w:val="000000"/>
          <w:kern w:val="2"/>
          <w:sz w:val="21"/>
          <w:szCs w:val="22"/>
        </w:rPr>
        <w:t xml:space="preserve">  </w:t>
      </w:r>
      <w:r w:rsidRPr="00E628AF">
        <w:rPr>
          <w:rFonts w:ascii="黑体" w:eastAsia="黑体" w:hAnsi="黑体" w:cs="Times New Roman" w:hint="eastAsia"/>
          <w:color w:val="000000"/>
          <w:kern w:val="2"/>
          <w:sz w:val="21"/>
          <w:szCs w:val="21"/>
        </w:rPr>
        <w:t>一般</w:t>
      </w:r>
      <w:r>
        <w:rPr>
          <w:rFonts w:ascii="黑体" w:eastAsia="黑体" w:hAnsi="黑体" w:cs="Times New Roman" w:hint="eastAsia"/>
          <w:color w:val="000000"/>
          <w:kern w:val="2"/>
          <w:sz w:val="21"/>
          <w:szCs w:val="21"/>
        </w:rPr>
        <w:t>、装配和安全</w:t>
      </w:r>
      <w:r w:rsidRPr="00E628AF">
        <w:rPr>
          <w:rFonts w:ascii="黑体" w:eastAsia="黑体" w:hAnsi="黑体" w:cs="Times New Roman" w:hint="eastAsia"/>
          <w:color w:val="000000"/>
          <w:kern w:val="2"/>
          <w:sz w:val="21"/>
          <w:szCs w:val="21"/>
        </w:rPr>
        <w:t>要求</w:t>
      </w:r>
      <w:r w:rsidRPr="00E628AF">
        <w:rPr>
          <w:rFonts w:ascii="黑体" w:eastAsia="黑体" w:hAnsi="黑体" w:cs="Times New Roman" w:hint="eastAsia"/>
          <w:color w:val="000000"/>
          <w:kern w:val="2"/>
          <w:sz w:val="21"/>
          <w:szCs w:val="22"/>
        </w:rPr>
        <w:t>检查</w:t>
      </w:r>
    </w:p>
    <w:p w:rsidR="00E628AF" w:rsidRPr="00E628AF" w:rsidRDefault="00E628AF" w:rsidP="00E628AF">
      <w:pPr>
        <w:ind w:firstLineChars="200" w:firstLine="420"/>
        <w:jc w:val="both"/>
        <w:outlineLvl w:val="4"/>
        <w:rPr>
          <w:rFonts w:ascii="Times New Roman" w:hAnsi="Times New Roman" w:hint="eastAsia"/>
          <w:kern w:val="2"/>
          <w:szCs w:val="21"/>
        </w:rPr>
      </w:pPr>
      <w:bookmarkStart w:id="5" w:name="_Hlk95231544"/>
      <w:bookmarkStart w:id="6" w:name="_Hlk97301128"/>
      <w:r w:rsidRPr="00E628AF">
        <w:rPr>
          <w:rFonts w:ascii="Times New Roman" w:hAnsi="Times New Roman" w:cs="Times New Roman" w:hint="eastAsia"/>
          <w:color w:val="000000"/>
          <w:sz w:val="21"/>
          <w:szCs w:val="20"/>
        </w:rPr>
        <w:t>采用目测、手感</w:t>
      </w:r>
      <w:r w:rsidRPr="00E628AF">
        <w:rPr>
          <w:rFonts w:ascii="Times New Roman" w:hAnsi="Times New Roman" w:cs="Times New Roman"/>
          <w:color w:val="000000"/>
          <w:sz w:val="21"/>
          <w:szCs w:val="20"/>
        </w:rPr>
        <w:t>/</w:t>
      </w:r>
      <w:r w:rsidRPr="00E628AF">
        <w:rPr>
          <w:rFonts w:ascii="Times New Roman" w:hAnsi="Times New Roman" w:cs="Times New Roman" w:hint="eastAsia"/>
          <w:color w:val="000000"/>
          <w:sz w:val="21"/>
          <w:szCs w:val="20"/>
        </w:rPr>
        <w:t>手动操作和</w:t>
      </w:r>
      <w:r w:rsidRPr="00E628AF">
        <w:rPr>
          <w:rFonts w:ascii="Times New Roman" w:hAnsi="Times New Roman" w:cs="Times New Roman"/>
          <w:color w:val="000000"/>
          <w:sz w:val="21"/>
          <w:szCs w:val="20"/>
        </w:rPr>
        <w:t>/</w:t>
      </w:r>
      <w:r w:rsidRPr="00E628AF">
        <w:rPr>
          <w:rFonts w:ascii="Times New Roman" w:hAnsi="Times New Roman" w:cs="Times New Roman" w:hint="eastAsia"/>
          <w:color w:val="000000"/>
          <w:sz w:val="21"/>
          <w:szCs w:val="20"/>
        </w:rPr>
        <w:t>或常规量具测量方式逐项进行检测</w:t>
      </w:r>
      <w:bookmarkEnd w:id="6"/>
      <w:r w:rsidRPr="00E628AF">
        <w:rPr>
          <w:rFonts w:ascii="Times New Roman" w:hAnsi="Times New Roman" w:cs="Times New Roman" w:hint="eastAsia"/>
          <w:color w:val="000000"/>
          <w:sz w:val="21"/>
          <w:szCs w:val="20"/>
        </w:rPr>
        <w:t>；零部件材料性能目测查对检测报告，并核查材料采购文件；</w:t>
      </w:r>
      <w:r w:rsidRPr="00E628AF">
        <w:rPr>
          <w:rFonts w:ascii="Times New Roman" w:hAnsi="Times New Roman" w:cs="Times New Roman" w:hint="eastAsia"/>
          <w:color w:val="000000"/>
          <w:sz w:val="21"/>
          <w:szCs w:val="21"/>
        </w:rPr>
        <w:t>零部件（包括外购件、外协件</w:t>
      </w:r>
      <w:r w:rsidRPr="00E628AF">
        <w:rPr>
          <w:rFonts w:cs="Times New Roman" w:hint="eastAsia"/>
          <w:color w:val="000000"/>
          <w:sz w:val="21"/>
          <w:szCs w:val="21"/>
        </w:rPr>
        <w:t>）核查有无检测报告和/或合格证明文件；</w:t>
      </w:r>
      <w:r w:rsidRPr="00E628AF">
        <w:rPr>
          <w:rFonts w:ascii="Calibri" w:hAnsi="Calibri" w:cs="Times New Roman" w:hint="eastAsia"/>
          <w:color w:val="000000"/>
          <w:sz w:val="21"/>
          <w:szCs w:val="21"/>
        </w:rPr>
        <w:t>主要紧</w:t>
      </w:r>
      <w:r w:rsidRPr="00E628AF">
        <w:rPr>
          <w:rFonts w:cs="Times New Roman" w:hint="eastAsia"/>
          <w:color w:val="000000"/>
          <w:sz w:val="21"/>
          <w:szCs w:val="21"/>
        </w:rPr>
        <w:t>固件的强度等级采用目测核查其采购文件</w:t>
      </w:r>
      <w:r w:rsidRPr="00E628AF">
        <w:rPr>
          <w:rFonts w:cs="Times New Roman" w:hint="eastAsia"/>
          <w:color w:val="000000"/>
          <w:sz w:val="21"/>
          <w:szCs w:val="20"/>
        </w:rPr>
        <w:t>。</w:t>
      </w:r>
      <w:bookmarkEnd w:id="5"/>
    </w:p>
    <w:p w:rsidR="005A5205" w:rsidRPr="005A5205" w:rsidRDefault="005A5205" w:rsidP="005A5205">
      <w:pPr>
        <w:widowControl w:val="0"/>
        <w:autoSpaceDE w:val="0"/>
        <w:autoSpaceDN w:val="0"/>
        <w:spacing w:beforeLines="100" w:before="326" w:afterLines="100" w:after="326"/>
        <w:jc w:val="both"/>
        <w:rPr>
          <w:rFonts w:ascii="黑体" w:eastAsia="黑体" w:hAnsi="Times New Roman" w:cs="Times New Roman"/>
          <w:color w:val="000000"/>
          <w:sz w:val="21"/>
          <w:szCs w:val="20"/>
        </w:rPr>
      </w:pPr>
      <w:r w:rsidRPr="005A5205">
        <w:rPr>
          <w:rFonts w:ascii="黑体" w:eastAsia="黑体" w:hAnsi="Times New Roman" w:cs="Times New Roman" w:hint="eastAsia"/>
          <w:color w:val="000000"/>
          <w:sz w:val="21"/>
          <w:szCs w:val="20"/>
        </w:rPr>
        <w:t>7  检验规则</w:t>
      </w:r>
    </w:p>
    <w:p w:rsidR="005A5205" w:rsidRPr="005A5205" w:rsidRDefault="005A5205" w:rsidP="005A5205">
      <w:pPr>
        <w:spacing w:beforeLines="50" w:before="163" w:afterLines="50" w:after="163"/>
        <w:outlineLvl w:val="2"/>
        <w:rPr>
          <w:rFonts w:ascii="黑体" w:eastAsia="黑体" w:hAnsi="黑体" w:cs="Times New Roman" w:hint="eastAsia"/>
          <w:color w:val="000000"/>
          <w:sz w:val="21"/>
          <w:szCs w:val="20"/>
        </w:rPr>
      </w:pPr>
      <w:bookmarkStart w:id="7" w:name="_Toc27129747"/>
      <w:r w:rsidRPr="005A5205">
        <w:rPr>
          <w:rFonts w:ascii="黑体" w:eastAsia="黑体" w:hAnsi="黑体" w:cs="Times New Roman" w:hint="eastAsia"/>
          <w:color w:val="000000"/>
          <w:sz w:val="21"/>
          <w:szCs w:val="20"/>
        </w:rPr>
        <w:t>7.1  出厂检验</w:t>
      </w:r>
    </w:p>
    <w:p w:rsidR="005A5205" w:rsidRPr="005A5205" w:rsidRDefault="005A5205" w:rsidP="005A5205">
      <w:pPr>
        <w:widowControl w:val="0"/>
        <w:tabs>
          <w:tab w:val="left" w:pos="417"/>
        </w:tabs>
        <w:autoSpaceDE w:val="0"/>
        <w:autoSpaceDN w:val="0"/>
        <w:jc w:val="both"/>
        <w:rPr>
          <w:rFonts w:cs="Times New Roman" w:hint="eastAsia"/>
          <w:color w:val="000000"/>
          <w:kern w:val="2"/>
          <w:sz w:val="21"/>
          <w:szCs w:val="21"/>
        </w:rPr>
      </w:pPr>
      <w:r w:rsidRPr="005A5205">
        <w:rPr>
          <w:rFonts w:ascii="黑体" w:eastAsia="黑体" w:hAnsi="黑体" w:cs="Times New Roman" w:hint="eastAsia"/>
          <w:color w:val="000000"/>
          <w:kern w:val="2"/>
          <w:sz w:val="21"/>
          <w:szCs w:val="21"/>
        </w:rPr>
        <w:t>7.1.1</w:t>
      </w:r>
      <w:r w:rsidRPr="005A5205">
        <w:rPr>
          <w:rFonts w:cs="Times New Roman" w:hint="eastAsia"/>
          <w:color w:val="000000"/>
          <w:kern w:val="2"/>
          <w:sz w:val="21"/>
          <w:szCs w:val="21"/>
        </w:rPr>
        <w:t xml:space="preserve">  每台</w:t>
      </w:r>
      <w:r>
        <w:rPr>
          <w:rFonts w:cs="Times New Roman" w:hint="eastAsia"/>
          <w:color w:val="000000"/>
          <w:kern w:val="2"/>
          <w:sz w:val="21"/>
        </w:rPr>
        <w:t>智能投饵（药）船</w:t>
      </w:r>
      <w:r w:rsidRPr="005A5205">
        <w:rPr>
          <w:rFonts w:cs="Times New Roman" w:hint="eastAsia"/>
          <w:color w:val="000000"/>
          <w:kern w:val="2"/>
          <w:sz w:val="21"/>
          <w:szCs w:val="21"/>
        </w:rPr>
        <w:t>应经制造厂质量检验部门检查合格，并附有产品质量合格证方准入成品库</w:t>
      </w:r>
      <w:r w:rsidRPr="005A5205">
        <w:rPr>
          <w:rFonts w:ascii="Times New Roman" w:hAnsi="Times New Roman" w:cs="Times New Roman" w:hint="eastAsia"/>
          <w:color w:val="000000"/>
          <w:kern w:val="2"/>
          <w:sz w:val="21"/>
          <w:szCs w:val="20"/>
        </w:rPr>
        <w:t>和出厂</w:t>
      </w:r>
      <w:r w:rsidRPr="005A5205">
        <w:rPr>
          <w:rFonts w:cs="Times New Roman" w:hint="eastAsia"/>
          <w:color w:val="000000"/>
          <w:kern w:val="2"/>
          <w:sz w:val="21"/>
          <w:szCs w:val="21"/>
        </w:rPr>
        <w:t>。</w:t>
      </w:r>
    </w:p>
    <w:p w:rsidR="005A5205" w:rsidRPr="005A5205" w:rsidRDefault="005A5205" w:rsidP="005A5205">
      <w:pPr>
        <w:widowControl w:val="0"/>
        <w:tabs>
          <w:tab w:val="left" w:pos="417"/>
        </w:tabs>
        <w:autoSpaceDE w:val="0"/>
        <w:autoSpaceDN w:val="0"/>
        <w:jc w:val="both"/>
        <w:rPr>
          <w:rFonts w:cs="Times New Roman" w:hint="eastAsia"/>
          <w:color w:val="000000"/>
          <w:kern w:val="2"/>
          <w:sz w:val="21"/>
          <w:szCs w:val="21"/>
        </w:rPr>
      </w:pPr>
      <w:r w:rsidRPr="005A5205">
        <w:rPr>
          <w:rFonts w:ascii="黑体" w:eastAsia="黑体" w:hAnsi="黑体" w:cs="Times New Roman" w:hint="eastAsia"/>
          <w:color w:val="000000"/>
          <w:kern w:val="2"/>
          <w:sz w:val="21"/>
          <w:szCs w:val="21"/>
        </w:rPr>
        <w:t xml:space="preserve">7.1.2 </w:t>
      </w:r>
      <w:r w:rsidRPr="005A5205">
        <w:rPr>
          <w:rFonts w:cs="Times New Roman" w:hint="eastAsia"/>
          <w:color w:val="000000"/>
          <w:kern w:val="2"/>
          <w:sz w:val="21"/>
          <w:szCs w:val="21"/>
        </w:rPr>
        <w:t xml:space="preserve"> 每台</w:t>
      </w:r>
      <w:r>
        <w:rPr>
          <w:rFonts w:cs="Times New Roman" w:hint="eastAsia"/>
          <w:color w:val="000000"/>
          <w:kern w:val="2"/>
          <w:sz w:val="21"/>
        </w:rPr>
        <w:t>智能投饵（药）船</w:t>
      </w:r>
      <w:r w:rsidRPr="005A5205">
        <w:rPr>
          <w:rFonts w:cs="Times New Roman" w:hint="eastAsia"/>
          <w:color w:val="000000"/>
          <w:kern w:val="2"/>
          <w:sz w:val="21"/>
          <w:szCs w:val="21"/>
        </w:rPr>
        <w:t>出厂前应进行出厂检验，检验项目</w:t>
      </w:r>
      <w:r w:rsidRPr="005A5205">
        <w:rPr>
          <w:rFonts w:ascii="Times New Roman" w:cs="Times New Roman" w:hint="eastAsia"/>
          <w:color w:val="000000"/>
          <w:kern w:val="2"/>
          <w:sz w:val="21"/>
          <w:szCs w:val="21"/>
        </w:rPr>
        <w:t>见表</w:t>
      </w:r>
      <w:r w:rsidRPr="005A5205">
        <w:rPr>
          <w:rFonts w:ascii="Times New Roman" w:hAnsi="Times New Roman" w:cs="Times New Roman"/>
          <w:color w:val="000000"/>
          <w:kern w:val="2"/>
          <w:sz w:val="21"/>
          <w:szCs w:val="21"/>
        </w:rPr>
        <w:t>3</w:t>
      </w:r>
      <w:r w:rsidRPr="005A5205">
        <w:rPr>
          <w:rFonts w:cs="Times New Roman" w:hint="eastAsia"/>
          <w:color w:val="000000"/>
          <w:kern w:val="2"/>
          <w:sz w:val="21"/>
          <w:szCs w:val="21"/>
        </w:rPr>
        <w:t>，全部检验项目均应合格。</w:t>
      </w:r>
      <w:r w:rsidRPr="005A5205">
        <w:rPr>
          <w:rFonts w:cs="Times New Roman" w:hint="eastAsia"/>
          <w:color w:val="000000"/>
          <w:kern w:val="2"/>
          <w:sz w:val="21"/>
        </w:rPr>
        <w:t>如有不合格项目允许修复、调整，并</w:t>
      </w:r>
      <w:r w:rsidRPr="005A5205">
        <w:rPr>
          <w:rFonts w:ascii="Times New Roman" w:hAnsi="Times New Roman" w:cs="Times New Roman" w:hint="eastAsia"/>
          <w:color w:val="000000"/>
          <w:kern w:val="2"/>
          <w:sz w:val="21"/>
          <w:szCs w:val="21"/>
        </w:rPr>
        <w:t>重新提交复检，复检仍不合格则判定该产品不合格。</w:t>
      </w:r>
    </w:p>
    <w:p w:rsidR="005A5205" w:rsidRPr="005A5205" w:rsidRDefault="005A5205" w:rsidP="005A5205">
      <w:pPr>
        <w:widowControl w:val="0"/>
        <w:spacing w:beforeLines="50" w:before="163" w:afterLines="50" w:after="163"/>
        <w:jc w:val="both"/>
        <w:rPr>
          <w:rFonts w:ascii="黑体" w:eastAsia="黑体" w:hAnsi="黑体" w:cs="Times New Roman" w:hint="eastAsia"/>
          <w:color w:val="000000"/>
          <w:kern w:val="2"/>
          <w:sz w:val="21"/>
        </w:rPr>
      </w:pPr>
      <w:r w:rsidRPr="005A5205">
        <w:rPr>
          <w:rFonts w:ascii="黑体" w:eastAsia="黑体" w:hAnsi="黑体" w:cs="Times New Roman" w:hint="eastAsia"/>
          <w:color w:val="000000"/>
          <w:kern w:val="2"/>
          <w:sz w:val="21"/>
        </w:rPr>
        <w:t>7.2  型式检验</w:t>
      </w:r>
    </w:p>
    <w:p w:rsidR="005A5205" w:rsidRPr="005A5205" w:rsidRDefault="005A5205" w:rsidP="005A5205">
      <w:pPr>
        <w:outlineLvl w:val="3"/>
        <w:rPr>
          <w:rFonts w:ascii="黑体" w:eastAsia="黑体" w:hAnsi="黑体" w:cs="Times New Roman" w:hint="eastAsia"/>
          <w:color w:val="000000"/>
          <w:sz w:val="21"/>
          <w:szCs w:val="21"/>
        </w:rPr>
      </w:pPr>
      <w:r w:rsidRPr="005A5205">
        <w:rPr>
          <w:rFonts w:ascii="黑体" w:eastAsia="黑体" w:hAnsi="黑体" w:cs="Times New Roman" w:hint="eastAsia"/>
          <w:bCs/>
          <w:color w:val="000000"/>
          <w:sz w:val="21"/>
          <w:szCs w:val="21"/>
        </w:rPr>
        <w:t xml:space="preserve">7.2.1  </w:t>
      </w:r>
      <w:r w:rsidRPr="005A5205">
        <w:rPr>
          <w:rFonts w:hAnsi="Times New Roman" w:cs="Times New Roman" w:hint="eastAsia"/>
          <w:color w:val="000000"/>
          <w:sz w:val="21"/>
          <w:szCs w:val="21"/>
        </w:rPr>
        <w:t>有下列情况之一时，需要进行型式检验：</w:t>
      </w:r>
    </w:p>
    <w:p w:rsidR="005A5205" w:rsidRPr="005A5205" w:rsidRDefault="005A5205" w:rsidP="005A5205">
      <w:pPr>
        <w:widowControl w:val="0"/>
        <w:ind w:firstLine="420"/>
        <w:jc w:val="both"/>
        <w:rPr>
          <w:rFonts w:ascii="Times New Roman" w:hAnsi="Times New Roman" w:cs="Times New Roman" w:hint="eastAsia"/>
          <w:color w:val="000000"/>
          <w:kern w:val="2"/>
          <w:sz w:val="21"/>
        </w:rPr>
      </w:pPr>
      <w:r w:rsidRPr="005A5205">
        <w:rPr>
          <w:rFonts w:ascii="Times New Roman" w:hAnsi="Times New Roman" w:cs="Times New Roman" w:hint="eastAsia"/>
          <w:color w:val="000000"/>
          <w:kern w:val="2"/>
          <w:sz w:val="21"/>
        </w:rPr>
        <w:t>——新产品定型鉴定和老产品转厂生产；</w:t>
      </w:r>
    </w:p>
    <w:p w:rsidR="005A5205" w:rsidRPr="005A5205" w:rsidRDefault="005A5205" w:rsidP="005A5205">
      <w:pPr>
        <w:widowControl w:val="0"/>
        <w:ind w:firstLine="420"/>
        <w:jc w:val="both"/>
        <w:rPr>
          <w:rFonts w:ascii="Times New Roman" w:hAnsi="Times New Roman" w:cs="Times New Roman"/>
          <w:color w:val="000000"/>
          <w:kern w:val="2"/>
          <w:sz w:val="21"/>
        </w:rPr>
      </w:pPr>
      <w:r w:rsidRPr="005A5205">
        <w:rPr>
          <w:rFonts w:ascii="Times New Roman" w:hAnsi="Times New Roman" w:cs="Times New Roman" w:hint="eastAsia"/>
          <w:color w:val="000000"/>
          <w:kern w:val="2"/>
          <w:sz w:val="21"/>
        </w:rPr>
        <w:t>——正式生产后，结构、材料、工艺有较大改变，可能影响产品性能；</w:t>
      </w:r>
    </w:p>
    <w:p w:rsidR="005A5205" w:rsidRPr="005A5205" w:rsidRDefault="005A5205" w:rsidP="005A5205">
      <w:pPr>
        <w:ind w:firstLineChars="200" w:firstLine="420"/>
        <w:rPr>
          <w:rFonts w:ascii="Calibri" w:hAnsi="Calibri" w:cs="Times New Roman"/>
          <w:color w:val="000000"/>
          <w:sz w:val="21"/>
          <w:szCs w:val="21"/>
          <w:lang w:val="fr-FR"/>
        </w:rPr>
      </w:pPr>
      <w:r w:rsidRPr="005A5205">
        <w:rPr>
          <w:rFonts w:ascii="Calibri" w:hAnsi="Calibri" w:cs="Times New Roman" w:hint="eastAsia"/>
          <w:color w:val="000000"/>
          <w:sz w:val="21"/>
          <w:szCs w:val="21"/>
          <w:lang w:val="fr-FR"/>
        </w:rPr>
        <w:t>——工装、模具的磨损可能影响产品性能；</w:t>
      </w:r>
    </w:p>
    <w:p w:rsidR="005A5205" w:rsidRPr="005A5205" w:rsidRDefault="005A5205" w:rsidP="005A5205">
      <w:pPr>
        <w:widowControl w:val="0"/>
        <w:ind w:firstLine="420"/>
        <w:jc w:val="both"/>
        <w:rPr>
          <w:rFonts w:ascii="Times New Roman" w:hAnsi="Times New Roman" w:cs="Times New Roman"/>
          <w:color w:val="000000"/>
          <w:kern w:val="2"/>
          <w:sz w:val="21"/>
        </w:rPr>
      </w:pPr>
      <w:r w:rsidRPr="005A5205">
        <w:rPr>
          <w:rFonts w:ascii="Times New Roman" w:hAnsi="Times New Roman" w:cs="Times New Roman" w:hint="eastAsia"/>
          <w:color w:val="000000"/>
          <w:kern w:val="2"/>
          <w:sz w:val="21"/>
        </w:rPr>
        <w:t>——长期停产后，恢复生产；</w:t>
      </w:r>
    </w:p>
    <w:p w:rsidR="005A5205" w:rsidRPr="005A5205" w:rsidRDefault="005A5205" w:rsidP="005A5205">
      <w:pPr>
        <w:widowControl w:val="0"/>
        <w:ind w:firstLine="420"/>
        <w:jc w:val="both"/>
        <w:rPr>
          <w:rFonts w:ascii="Times New Roman" w:hAnsi="Times New Roman" w:cs="Times New Roman"/>
          <w:color w:val="000000"/>
          <w:kern w:val="2"/>
          <w:sz w:val="21"/>
        </w:rPr>
      </w:pPr>
      <w:r w:rsidRPr="005A5205">
        <w:rPr>
          <w:rFonts w:ascii="Times New Roman" w:hAnsi="Times New Roman" w:cs="Times New Roman" w:hint="eastAsia"/>
          <w:color w:val="000000"/>
          <w:kern w:val="2"/>
          <w:sz w:val="21"/>
        </w:rPr>
        <w:t>——批量生产，周期性检验（一般每</w:t>
      </w:r>
      <w:r w:rsidRPr="005A5205">
        <w:rPr>
          <w:rFonts w:ascii="Times New Roman" w:hAnsi="Times New Roman" w:cs="Times New Roman"/>
          <w:color w:val="000000"/>
          <w:kern w:val="2"/>
          <w:sz w:val="21"/>
        </w:rPr>
        <w:t>2</w:t>
      </w:r>
      <w:r w:rsidRPr="005A5205">
        <w:rPr>
          <w:rFonts w:ascii="Times New Roman" w:hAnsi="Times New Roman" w:cs="Times New Roman" w:hint="eastAsia"/>
          <w:color w:val="000000"/>
          <w:kern w:val="2"/>
          <w:sz w:val="21"/>
        </w:rPr>
        <w:t>年进行一次）；</w:t>
      </w:r>
    </w:p>
    <w:p w:rsidR="005A5205" w:rsidRPr="005A5205" w:rsidRDefault="005A5205" w:rsidP="005A5205">
      <w:pPr>
        <w:widowControl w:val="0"/>
        <w:ind w:firstLine="420"/>
        <w:jc w:val="both"/>
        <w:rPr>
          <w:rFonts w:ascii="Times New Roman" w:hAnsi="Times New Roman" w:cs="Times New Roman"/>
          <w:color w:val="000000"/>
          <w:kern w:val="2"/>
          <w:sz w:val="21"/>
        </w:rPr>
      </w:pPr>
      <w:r w:rsidRPr="005A5205">
        <w:rPr>
          <w:rFonts w:ascii="Times New Roman" w:hAnsi="Times New Roman" w:cs="Times New Roman" w:hint="eastAsia"/>
          <w:color w:val="000000"/>
          <w:kern w:val="2"/>
          <w:sz w:val="21"/>
        </w:rPr>
        <w:lastRenderedPageBreak/>
        <w:t>——出厂检验结果与上次型式检验有较大差异；</w:t>
      </w:r>
    </w:p>
    <w:p w:rsidR="005A5205" w:rsidRPr="005A5205" w:rsidRDefault="005A5205" w:rsidP="005A5205">
      <w:pPr>
        <w:widowControl w:val="0"/>
        <w:ind w:firstLine="420"/>
        <w:jc w:val="both"/>
        <w:rPr>
          <w:rFonts w:ascii="Times New Roman" w:hAnsi="Times New Roman" w:cs="Times New Roman"/>
          <w:color w:val="000000"/>
          <w:kern w:val="2"/>
          <w:sz w:val="21"/>
        </w:rPr>
      </w:pPr>
      <w:bookmarkStart w:id="8" w:name="_Hlk104994562"/>
      <w:r w:rsidRPr="005A5205">
        <w:rPr>
          <w:rFonts w:ascii="Times New Roman" w:hAnsi="Times New Roman" w:cs="Times New Roman" w:hint="eastAsia"/>
          <w:color w:val="000000"/>
          <w:kern w:val="2"/>
          <w:sz w:val="21"/>
        </w:rPr>
        <w:t>——国家质量监督机构提出进行型式检验的要求。</w:t>
      </w:r>
    </w:p>
    <w:bookmarkEnd w:id="8"/>
    <w:p w:rsidR="005A5205" w:rsidRPr="005A5205" w:rsidRDefault="005A5205" w:rsidP="005A5205">
      <w:pPr>
        <w:widowControl w:val="0"/>
        <w:jc w:val="both"/>
        <w:rPr>
          <w:rFonts w:ascii="Times New Roman" w:hAnsi="Times New Roman" w:cs="Times New Roman"/>
          <w:color w:val="000000"/>
          <w:kern w:val="2"/>
          <w:sz w:val="21"/>
        </w:rPr>
      </w:pPr>
      <w:r w:rsidRPr="005A5205">
        <w:rPr>
          <w:rFonts w:ascii="黑体" w:eastAsia="黑体" w:hAnsi="黑体" w:cs="Times New Roman" w:hint="eastAsia"/>
          <w:color w:val="000000"/>
          <w:kern w:val="2"/>
          <w:sz w:val="21"/>
        </w:rPr>
        <w:t>7.2.2</w:t>
      </w:r>
      <w:r w:rsidRPr="005A5205">
        <w:rPr>
          <w:rFonts w:ascii="Times New Roman" w:hAnsi="Times New Roman" w:cs="Times New Roman"/>
          <w:color w:val="000000"/>
          <w:kern w:val="2"/>
          <w:sz w:val="21"/>
        </w:rPr>
        <w:t xml:space="preserve">  </w:t>
      </w:r>
      <w:r w:rsidRPr="005A5205">
        <w:rPr>
          <w:rFonts w:ascii="Times New Roman" w:hAnsi="Times New Roman" w:cs="Times New Roman" w:hint="eastAsia"/>
          <w:color w:val="000000"/>
          <w:kern w:val="2"/>
          <w:sz w:val="21"/>
        </w:rPr>
        <w:t>型式检验项目按表</w:t>
      </w:r>
      <w:r w:rsidRPr="005A5205">
        <w:rPr>
          <w:rFonts w:ascii="Times New Roman" w:hAnsi="Times New Roman" w:cs="Times New Roman"/>
          <w:color w:val="000000"/>
          <w:kern w:val="2"/>
          <w:sz w:val="21"/>
        </w:rPr>
        <w:t>3</w:t>
      </w:r>
      <w:r w:rsidRPr="005A5205">
        <w:rPr>
          <w:rFonts w:ascii="Times New Roman" w:hAnsi="Times New Roman" w:cs="Times New Roman" w:hint="eastAsia"/>
          <w:color w:val="000000"/>
          <w:kern w:val="2"/>
          <w:sz w:val="21"/>
        </w:rPr>
        <w:t>规定。</w:t>
      </w:r>
    </w:p>
    <w:p w:rsidR="005A5205" w:rsidRPr="005A5205" w:rsidRDefault="005A5205" w:rsidP="005A5205">
      <w:pPr>
        <w:widowControl w:val="0"/>
        <w:jc w:val="both"/>
        <w:rPr>
          <w:rFonts w:hAnsi="Courier New" w:cs="Times New Roman"/>
          <w:color w:val="000000"/>
          <w:kern w:val="2"/>
          <w:sz w:val="21"/>
        </w:rPr>
      </w:pPr>
      <w:r w:rsidRPr="005A5205">
        <w:rPr>
          <w:rFonts w:ascii="黑体" w:eastAsia="黑体" w:hAnsi="黑体" w:cs="Times New Roman" w:hint="eastAsia"/>
          <w:color w:val="000000"/>
          <w:kern w:val="2"/>
          <w:sz w:val="21"/>
        </w:rPr>
        <w:t xml:space="preserve">7.2.3  </w:t>
      </w:r>
      <w:r w:rsidRPr="005A5205">
        <w:rPr>
          <w:rFonts w:hAnsi="Courier New" w:cs="Times New Roman" w:hint="eastAsia"/>
          <w:color w:val="000000"/>
          <w:kern w:val="2"/>
          <w:sz w:val="21"/>
        </w:rPr>
        <w:t>采取随机抽样，在工厂抽样时，应在</w:t>
      </w:r>
      <w:r w:rsidRPr="005A5205">
        <w:rPr>
          <w:rFonts w:cs="Times New Roman" w:hint="eastAsia"/>
          <w:color w:val="000000"/>
          <w:kern w:val="2"/>
          <w:sz w:val="21"/>
          <w:szCs w:val="21"/>
        </w:rPr>
        <w:t>制造厂</w:t>
      </w:r>
      <w:r w:rsidRPr="005A5205">
        <w:rPr>
          <w:rFonts w:hAnsi="Courier New" w:cs="Times New Roman" w:hint="eastAsia"/>
          <w:color w:val="000000"/>
          <w:kern w:val="2"/>
          <w:sz w:val="21"/>
        </w:rPr>
        <w:t>近</w:t>
      </w:r>
      <w:r w:rsidRPr="005A5205">
        <w:rPr>
          <w:rFonts w:ascii="Times New Roman" w:cs="Times New Roman"/>
          <w:color w:val="000000"/>
          <w:kern w:val="2"/>
          <w:sz w:val="21"/>
          <w:szCs w:val="21"/>
        </w:rPr>
        <w:t>6</w:t>
      </w:r>
      <w:r w:rsidRPr="005A5205">
        <w:rPr>
          <w:rFonts w:ascii="Times New Roman" w:cs="Times New Roman" w:hint="eastAsia"/>
          <w:color w:val="000000"/>
          <w:kern w:val="2"/>
          <w:sz w:val="21"/>
          <w:szCs w:val="21"/>
        </w:rPr>
        <w:t>个月内</w:t>
      </w:r>
      <w:r w:rsidRPr="005A5205">
        <w:rPr>
          <w:rFonts w:hAnsi="Courier New" w:cs="Times New Roman" w:hint="eastAsia"/>
          <w:color w:val="000000"/>
          <w:kern w:val="2"/>
          <w:sz w:val="21"/>
        </w:rPr>
        <w:t>生产的合格产品中随机抽取，检查批量不应少</w:t>
      </w:r>
      <w:r w:rsidRPr="005A5205">
        <w:rPr>
          <w:rFonts w:ascii="Times New Roman" w:hAnsi="Times New Roman" w:cs="Times New Roman" w:hint="eastAsia"/>
          <w:color w:val="000000"/>
          <w:kern w:val="2"/>
          <w:sz w:val="21"/>
        </w:rPr>
        <w:t>于</w:t>
      </w:r>
      <w:r w:rsidRPr="005A5205">
        <w:rPr>
          <w:rFonts w:ascii="Times New Roman" w:hAnsi="Times New Roman" w:cs="Times New Roman"/>
          <w:color w:val="000000"/>
          <w:kern w:val="2"/>
          <w:sz w:val="21"/>
        </w:rPr>
        <w:t>8</w:t>
      </w:r>
      <w:r w:rsidRPr="005A5205">
        <w:rPr>
          <w:rFonts w:hAnsi="Courier New" w:cs="Times New Roman" w:hint="eastAsia"/>
          <w:color w:val="000000"/>
          <w:kern w:val="2"/>
          <w:sz w:val="21"/>
        </w:rPr>
        <w:t>台，在用户和经销部门抽样不受此限，抽取样本为</w:t>
      </w:r>
      <w:r w:rsidRPr="005A5205">
        <w:rPr>
          <w:rFonts w:ascii="Times New Roman" w:hAnsi="Times New Roman" w:cs="Times New Roman"/>
          <w:color w:val="000000"/>
          <w:kern w:val="2"/>
          <w:sz w:val="21"/>
        </w:rPr>
        <w:t>2</w:t>
      </w:r>
      <w:r w:rsidRPr="005A5205">
        <w:rPr>
          <w:rFonts w:ascii="Times New Roman" w:hAnsi="Times New Roman" w:cs="Times New Roman" w:hint="eastAsia"/>
          <w:color w:val="000000"/>
          <w:kern w:val="2"/>
          <w:sz w:val="21"/>
        </w:rPr>
        <w:t>台。样机</w:t>
      </w:r>
      <w:r w:rsidRPr="005A5205">
        <w:rPr>
          <w:rFonts w:hAnsi="Courier New" w:cs="Times New Roman" w:hint="eastAsia"/>
          <w:color w:val="000000"/>
          <w:kern w:val="2"/>
          <w:sz w:val="21"/>
        </w:rPr>
        <w:t>抽取封存后至检验工作结束期间，除按使用说明书规定进行保养和调整外，不应再进行其他调整、修理和更换。</w:t>
      </w:r>
    </w:p>
    <w:p w:rsidR="005A5205" w:rsidRPr="005A5205" w:rsidRDefault="005A5205" w:rsidP="005A5205">
      <w:pPr>
        <w:outlineLvl w:val="2"/>
        <w:rPr>
          <w:rFonts w:ascii="Times New Roman" w:hAnsi="Times New Roman" w:cs="Times New Roman" w:hint="eastAsia"/>
          <w:color w:val="000000"/>
          <w:kern w:val="2"/>
          <w:sz w:val="21"/>
        </w:rPr>
      </w:pPr>
      <w:r w:rsidRPr="005A5205">
        <w:rPr>
          <w:rFonts w:ascii="黑体" w:eastAsia="黑体" w:hAnsi="黑体" w:cs="Times New Roman" w:hint="eastAsia"/>
          <w:color w:val="000000"/>
          <w:kern w:val="2"/>
          <w:sz w:val="21"/>
        </w:rPr>
        <w:t xml:space="preserve">7.2.4  </w:t>
      </w:r>
      <w:r w:rsidRPr="005A5205">
        <w:rPr>
          <w:rFonts w:hAnsi="Courier New" w:cs="Times New Roman" w:hint="eastAsia"/>
          <w:color w:val="000000"/>
          <w:kern w:val="2"/>
          <w:sz w:val="21"/>
        </w:rPr>
        <w:t>型式检验项目</w:t>
      </w:r>
      <w:r w:rsidRPr="005A5205">
        <w:rPr>
          <w:rFonts w:ascii="Times New Roman" w:hAnsi="Times New Roman" w:cs="Times New Roman" w:hint="eastAsia"/>
          <w:color w:val="000000"/>
          <w:kern w:val="2"/>
          <w:sz w:val="21"/>
        </w:rPr>
        <w:t>分类见表</w:t>
      </w:r>
      <w:r w:rsidRPr="005A5205">
        <w:rPr>
          <w:rFonts w:ascii="Times New Roman" w:hAnsi="Times New Roman" w:cs="Times New Roman"/>
          <w:color w:val="000000"/>
          <w:kern w:val="2"/>
          <w:sz w:val="21"/>
        </w:rPr>
        <w:t>3</w:t>
      </w:r>
      <w:r w:rsidRPr="005A5205">
        <w:rPr>
          <w:rFonts w:ascii="Times New Roman" w:hAnsi="Times New Roman" w:cs="Times New Roman" w:hint="eastAsia"/>
          <w:color w:val="000000"/>
          <w:kern w:val="2"/>
          <w:sz w:val="21"/>
        </w:rPr>
        <w:t>，按其对产品质量的影响程度，分为</w:t>
      </w:r>
      <w:r w:rsidRPr="005A5205">
        <w:rPr>
          <w:rFonts w:ascii="Times New Roman" w:hAnsi="Times New Roman" w:cs="Times New Roman"/>
          <w:color w:val="000000"/>
          <w:kern w:val="2"/>
          <w:sz w:val="21"/>
        </w:rPr>
        <w:t>A</w:t>
      </w:r>
      <w:r w:rsidRPr="005A5205">
        <w:rPr>
          <w:rFonts w:ascii="Times New Roman" w:hAnsi="Times New Roman" w:cs="Times New Roman" w:hint="eastAsia"/>
          <w:color w:val="000000"/>
          <w:kern w:val="2"/>
          <w:sz w:val="21"/>
        </w:rPr>
        <w:t>、</w:t>
      </w:r>
      <w:r w:rsidRPr="005A5205">
        <w:rPr>
          <w:rFonts w:ascii="Times New Roman" w:hAnsi="Times New Roman" w:cs="Times New Roman"/>
          <w:color w:val="000000"/>
          <w:kern w:val="2"/>
          <w:sz w:val="21"/>
        </w:rPr>
        <w:t>B</w:t>
      </w:r>
      <w:r w:rsidRPr="005A5205">
        <w:rPr>
          <w:rFonts w:ascii="Times New Roman" w:hAnsi="Times New Roman" w:cs="Times New Roman" w:hint="eastAsia"/>
          <w:color w:val="000000"/>
          <w:kern w:val="2"/>
          <w:sz w:val="21"/>
        </w:rPr>
        <w:t>、</w:t>
      </w:r>
      <w:r w:rsidRPr="005A5205">
        <w:rPr>
          <w:rFonts w:ascii="Times New Roman" w:hAnsi="Times New Roman" w:cs="Times New Roman"/>
          <w:color w:val="000000"/>
          <w:kern w:val="2"/>
          <w:sz w:val="21"/>
        </w:rPr>
        <w:t>C</w:t>
      </w:r>
      <w:r w:rsidRPr="005A5205">
        <w:rPr>
          <w:rFonts w:ascii="Times New Roman" w:hAnsi="Times New Roman" w:cs="Times New Roman" w:hint="eastAsia"/>
          <w:color w:val="000000"/>
          <w:kern w:val="2"/>
          <w:sz w:val="21"/>
        </w:rPr>
        <w:t>三类。</w:t>
      </w:r>
      <w:r w:rsidRPr="005A5205">
        <w:rPr>
          <w:rFonts w:ascii="Times New Roman" w:hAnsi="Times New Roman" w:cs="Times New Roman"/>
          <w:color w:val="000000"/>
          <w:kern w:val="2"/>
          <w:sz w:val="21"/>
        </w:rPr>
        <w:t>A</w:t>
      </w:r>
      <w:r w:rsidRPr="005A5205">
        <w:rPr>
          <w:rFonts w:ascii="Times New Roman" w:hAnsi="Times New Roman" w:cs="Times New Roman" w:hint="eastAsia"/>
          <w:color w:val="000000"/>
          <w:kern w:val="2"/>
          <w:sz w:val="21"/>
        </w:rPr>
        <w:t>类为对产品质量有重大影响的项目，</w:t>
      </w:r>
      <w:r w:rsidRPr="005A5205">
        <w:rPr>
          <w:rFonts w:ascii="Times New Roman" w:hAnsi="Times New Roman" w:cs="Times New Roman"/>
          <w:color w:val="000000"/>
          <w:kern w:val="2"/>
          <w:sz w:val="21"/>
        </w:rPr>
        <w:t>B</w:t>
      </w:r>
      <w:r w:rsidRPr="005A5205">
        <w:rPr>
          <w:rFonts w:ascii="Times New Roman" w:hAnsi="Times New Roman" w:cs="Times New Roman" w:hint="eastAsia"/>
          <w:color w:val="000000"/>
          <w:kern w:val="2"/>
          <w:sz w:val="21"/>
        </w:rPr>
        <w:t>类为对产品质量有较大影响的项目，</w:t>
      </w:r>
      <w:r w:rsidRPr="005A5205">
        <w:rPr>
          <w:rFonts w:ascii="Times New Roman" w:hAnsi="Times New Roman" w:cs="Times New Roman"/>
          <w:color w:val="000000"/>
          <w:kern w:val="2"/>
          <w:sz w:val="21"/>
        </w:rPr>
        <w:t>C</w:t>
      </w:r>
      <w:r w:rsidRPr="005A5205">
        <w:rPr>
          <w:rFonts w:ascii="Times New Roman" w:hAnsi="Times New Roman" w:cs="Times New Roman" w:hint="eastAsia"/>
          <w:color w:val="000000"/>
          <w:kern w:val="2"/>
          <w:sz w:val="21"/>
        </w:rPr>
        <w:t>类为对产品质量影响一般的项目。</w:t>
      </w:r>
      <w:bookmarkStart w:id="9" w:name="_Toc53584972"/>
    </w:p>
    <w:p w:rsidR="005A5205" w:rsidRPr="005A5205" w:rsidRDefault="005A5205" w:rsidP="005A5205">
      <w:pPr>
        <w:spacing w:beforeLines="50" w:before="163" w:afterLines="50" w:after="163"/>
        <w:ind w:left="420"/>
        <w:jc w:val="center"/>
        <w:rPr>
          <w:rFonts w:ascii="Times New Roman" w:hAnsi="Times New Roman" w:cs="Times New Roman"/>
          <w:color w:val="000000"/>
          <w:kern w:val="2"/>
          <w:sz w:val="21"/>
        </w:rPr>
      </w:pPr>
      <w:bookmarkStart w:id="10" w:name="_Hlk105499776"/>
      <w:bookmarkStart w:id="11" w:name="_Hlk105667055"/>
      <w:bookmarkEnd w:id="9"/>
      <w:r w:rsidRPr="005A5205">
        <w:rPr>
          <w:rFonts w:ascii="黑体" w:eastAsia="黑体" w:cs="Times New Roman" w:hint="eastAsia"/>
          <w:color w:val="000000"/>
          <w:sz w:val="21"/>
          <w:szCs w:val="20"/>
        </w:rPr>
        <w:t>表3  检验项目分类</w:t>
      </w:r>
    </w:p>
    <w:tbl>
      <w:tblPr>
        <w:tblW w:w="9345"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3851"/>
        <w:gridCol w:w="1216"/>
        <w:gridCol w:w="1216"/>
        <w:gridCol w:w="1217"/>
      </w:tblGrid>
      <w:tr w:rsidR="005A5205" w:rsidRPr="005A5205" w:rsidTr="005A5205">
        <w:trPr>
          <w:trHeight w:val="20"/>
        </w:trPr>
        <w:tc>
          <w:tcPr>
            <w:tcW w:w="1845" w:type="dxa"/>
            <w:gridSpan w:val="2"/>
            <w:tcBorders>
              <w:top w:val="single" w:sz="8" w:space="0" w:color="auto"/>
              <w:left w:val="single" w:sz="8" w:space="0" w:color="auto"/>
              <w:bottom w:val="single" w:sz="4" w:space="0" w:color="auto"/>
              <w:right w:val="single" w:sz="4" w:space="0" w:color="auto"/>
            </w:tcBorders>
            <w:vAlign w:val="center"/>
            <w:hideMark/>
          </w:tcPr>
          <w:bookmarkEnd w:id="7"/>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hint="eastAsia"/>
                <w:color w:val="000000"/>
                <w:sz w:val="18"/>
                <w:szCs w:val="18"/>
              </w:rPr>
              <w:t>项目分类</w:t>
            </w:r>
          </w:p>
        </w:tc>
        <w:tc>
          <w:tcPr>
            <w:tcW w:w="3851" w:type="dxa"/>
            <w:vMerge w:val="restart"/>
            <w:tcBorders>
              <w:top w:val="single" w:sz="8" w:space="0" w:color="auto"/>
              <w:left w:val="single" w:sz="4" w:space="0" w:color="auto"/>
              <w:bottom w:val="single" w:sz="8" w:space="0" w:color="auto"/>
              <w:right w:val="single" w:sz="4" w:space="0" w:color="auto"/>
            </w:tcBorders>
            <w:vAlign w:val="center"/>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hint="eastAsia"/>
                <w:color w:val="000000"/>
                <w:sz w:val="18"/>
                <w:szCs w:val="18"/>
              </w:rPr>
              <w:t>检验项目</w:t>
            </w:r>
          </w:p>
        </w:tc>
        <w:tc>
          <w:tcPr>
            <w:tcW w:w="1216" w:type="dxa"/>
            <w:vMerge w:val="restart"/>
            <w:tcBorders>
              <w:top w:val="single" w:sz="8" w:space="0" w:color="auto"/>
              <w:left w:val="single" w:sz="4" w:space="0" w:color="auto"/>
              <w:bottom w:val="single" w:sz="8" w:space="0" w:color="auto"/>
              <w:right w:val="single" w:sz="4" w:space="0" w:color="auto"/>
            </w:tcBorders>
            <w:vAlign w:val="center"/>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hint="eastAsia"/>
                <w:color w:val="000000"/>
                <w:sz w:val="18"/>
                <w:szCs w:val="18"/>
              </w:rPr>
              <w:t>对应条款</w:t>
            </w:r>
          </w:p>
        </w:tc>
        <w:tc>
          <w:tcPr>
            <w:tcW w:w="1216" w:type="dxa"/>
            <w:vMerge w:val="restart"/>
            <w:tcBorders>
              <w:top w:val="single" w:sz="8" w:space="0" w:color="auto"/>
              <w:left w:val="single" w:sz="4" w:space="0" w:color="auto"/>
              <w:bottom w:val="single" w:sz="8" w:space="0" w:color="auto"/>
              <w:right w:val="single" w:sz="4" w:space="0" w:color="auto"/>
            </w:tcBorders>
            <w:vAlign w:val="center"/>
            <w:hideMark/>
          </w:tcPr>
          <w:p w:rsidR="005A5205" w:rsidRPr="005A5205" w:rsidRDefault="005A5205" w:rsidP="005A5205">
            <w:pPr>
              <w:widowControl w:val="0"/>
              <w:ind w:leftChars="-1" w:hangingChars="1" w:hanging="2"/>
              <w:jc w:val="center"/>
              <w:rPr>
                <w:rFonts w:ascii="Calibri" w:hAnsi="Calibri" w:cs="Times New Roman"/>
                <w:color w:val="000000"/>
                <w:kern w:val="2"/>
                <w:sz w:val="18"/>
                <w:szCs w:val="18"/>
              </w:rPr>
            </w:pPr>
            <w:r w:rsidRPr="005A5205">
              <w:rPr>
                <w:rFonts w:ascii="Calibri" w:hAnsi="Calibri" w:cs="Times New Roman" w:hint="eastAsia"/>
                <w:color w:val="000000"/>
                <w:kern w:val="2"/>
                <w:sz w:val="18"/>
                <w:szCs w:val="18"/>
              </w:rPr>
              <w:t>出厂检验</w:t>
            </w:r>
          </w:p>
        </w:tc>
        <w:tc>
          <w:tcPr>
            <w:tcW w:w="1217" w:type="dxa"/>
            <w:vMerge w:val="restart"/>
            <w:tcBorders>
              <w:top w:val="single" w:sz="8" w:space="0" w:color="auto"/>
              <w:left w:val="single" w:sz="4" w:space="0" w:color="auto"/>
              <w:bottom w:val="single" w:sz="8" w:space="0" w:color="auto"/>
              <w:right w:val="single" w:sz="8" w:space="0" w:color="auto"/>
            </w:tcBorders>
            <w:vAlign w:val="center"/>
            <w:hideMark/>
          </w:tcPr>
          <w:p w:rsidR="005A5205" w:rsidRPr="005A5205" w:rsidRDefault="005A5205" w:rsidP="005A5205">
            <w:pPr>
              <w:widowControl w:val="0"/>
              <w:ind w:leftChars="-1" w:hangingChars="1" w:hanging="2"/>
              <w:jc w:val="center"/>
              <w:rPr>
                <w:rFonts w:ascii="Calibri" w:hAnsi="Calibri" w:cs="Times New Roman"/>
                <w:color w:val="000000"/>
                <w:kern w:val="2"/>
                <w:sz w:val="18"/>
                <w:szCs w:val="18"/>
              </w:rPr>
            </w:pPr>
            <w:r w:rsidRPr="005A5205">
              <w:rPr>
                <w:rFonts w:ascii="Calibri" w:hAnsi="Calibri" w:cs="Times New Roman" w:hint="eastAsia"/>
                <w:color w:val="000000"/>
                <w:kern w:val="2"/>
                <w:sz w:val="18"/>
                <w:szCs w:val="18"/>
              </w:rPr>
              <w:t>型式检验</w:t>
            </w:r>
          </w:p>
        </w:tc>
      </w:tr>
      <w:tr w:rsidR="005A5205" w:rsidRPr="005A5205" w:rsidTr="00D87BA7">
        <w:trPr>
          <w:trHeight w:val="20"/>
        </w:trPr>
        <w:tc>
          <w:tcPr>
            <w:tcW w:w="947" w:type="dxa"/>
            <w:tcBorders>
              <w:top w:val="single" w:sz="4" w:space="0" w:color="auto"/>
              <w:left w:val="single" w:sz="8" w:space="0" w:color="auto"/>
              <w:bottom w:val="single" w:sz="8" w:space="0" w:color="auto"/>
              <w:right w:val="single" w:sz="4" w:space="0" w:color="auto"/>
            </w:tcBorders>
            <w:vAlign w:val="center"/>
            <w:hideMark/>
          </w:tcPr>
          <w:p w:rsidR="005A5205" w:rsidRPr="005A5205" w:rsidRDefault="005A5205" w:rsidP="005A5205">
            <w:pPr>
              <w:widowControl w:val="0"/>
              <w:ind w:leftChars="-1" w:hangingChars="1" w:hanging="2"/>
              <w:jc w:val="center"/>
              <w:rPr>
                <w:rFonts w:ascii="Times New Roman" w:hAnsi="Times New Roman" w:cs="Times New Roman"/>
                <w:color w:val="000000"/>
                <w:kern w:val="2"/>
                <w:sz w:val="18"/>
                <w:szCs w:val="18"/>
              </w:rPr>
            </w:pPr>
            <w:r w:rsidRPr="005A5205">
              <w:rPr>
                <w:rFonts w:ascii="Times New Roman" w:hAnsi="Times New Roman" w:cs="Times New Roman" w:hint="eastAsia"/>
                <w:color w:val="000000"/>
                <w:kern w:val="2"/>
                <w:sz w:val="18"/>
                <w:szCs w:val="18"/>
              </w:rPr>
              <w:t>类</w:t>
            </w:r>
          </w:p>
        </w:tc>
        <w:tc>
          <w:tcPr>
            <w:tcW w:w="898" w:type="dxa"/>
            <w:tcBorders>
              <w:top w:val="single" w:sz="4" w:space="0" w:color="auto"/>
              <w:left w:val="single" w:sz="4" w:space="0" w:color="auto"/>
              <w:bottom w:val="single" w:sz="8" w:space="0" w:color="auto"/>
              <w:right w:val="single" w:sz="4" w:space="0" w:color="auto"/>
            </w:tcBorders>
            <w:vAlign w:val="center"/>
            <w:hideMark/>
          </w:tcPr>
          <w:p w:rsidR="005A5205" w:rsidRPr="005A5205" w:rsidRDefault="005A5205" w:rsidP="005A5205">
            <w:pPr>
              <w:widowControl w:val="0"/>
              <w:ind w:leftChars="-1" w:hangingChars="1" w:hanging="2"/>
              <w:jc w:val="center"/>
              <w:rPr>
                <w:rFonts w:ascii="Times New Roman" w:hAnsi="Times New Roman" w:cs="Times New Roman"/>
                <w:color w:val="000000"/>
                <w:kern w:val="2"/>
                <w:sz w:val="18"/>
                <w:szCs w:val="18"/>
              </w:rPr>
            </w:pPr>
            <w:r w:rsidRPr="005A5205">
              <w:rPr>
                <w:rFonts w:ascii="Times New Roman" w:hAnsi="Times New Roman" w:cs="Times New Roman" w:hint="eastAsia"/>
                <w:color w:val="000000"/>
                <w:kern w:val="2"/>
                <w:sz w:val="18"/>
                <w:szCs w:val="18"/>
              </w:rPr>
              <w:t>项</w:t>
            </w:r>
          </w:p>
        </w:tc>
        <w:bookmarkEnd w:id="10"/>
        <w:tc>
          <w:tcPr>
            <w:tcW w:w="3851" w:type="dxa"/>
            <w:vMerge/>
            <w:tcBorders>
              <w:top w:val="single" w:sz="8" w:space="0" w:color="auto"/>
              <w:left w:val="single" w:sz="4" w:space="0" w:color="auto"/>
              <w:bottom w:val="single" w:sz="8" w:space="0" w:color="auto"/>
              <w:right w:val="single" w:sz="4" w:space="0" w:color="auto"/>
            </w:tcBorders>
            <w:vAlign w:val="center"/>
            <w:hideMark/>
          </w:tcPr>
          <w:p w:rsidR="005A5205" w:rsidRPr="005A5205" w:rsidRDefault="005A5205" w:rsidP="005A5205">
            <w:pPr>
              <w:rPr>
                <w:rFonts w:ascii="Times New Roman" w:hAnsi="Times New Roman" w:cs="Times New Roman"/>
                <w:color w:val="000000"/>
                <w:sz w:val="18"/>
                <w:szCs w:val="18"/>
              </w:rPr>
            </w:pPr>
          </w:p>
        </w:tc>
        <w:tc>
          <w:tcPr>
            <w:tcW w:w="1216" w:type="dxa"/>
            <w:vMerge/>
            <w:tcBorders>
              <w:top w:val="single" w:sz="8" w:space="0" w:color="auto"/>
              <w:left w:val="single" w:sz="4" w:space="0" w:color="auto"/>
              <w:bottom w:val="single" w:sz="8" w:space="0" w:color="auto"/>
              <w:right w:val="single" w:sz="4" w:space="0" w:color="auto"/>
            </w:tcBorders>
            <w:vAlign w:val="center"/>
            <w:hideMark/>
          </w:tcPr>
          <w:p w:rsidR="005A5205" w:rsidRPr="005A5205" w:rsidRDefault="005A5205" w:rsidP="005A5205">
            <w:pPr>
              <w:rPr>
                <w:rFonts w:ascii="Times New Roman" w:hAnsi="Times New Roman" w:cs="Times New Roman"/>
                <w:color w:val="000000"/>
                <w:sz w:val="18"/>
                <w:szCs w:val="18"/>
              </w:rPr>
            </w:pPr>
          </w:p>
        </w:tc>
        <w:tc>
          <w:tcPr>
            <w:tcW w:w="1216" w:type="dxa"/>
            <w:vMerge/>
            <w:tcBorders>
              <w:top w:val="single" w:sz="8" w:space="0" w:color="auto"/>
              <w:left w:val="single" w:sz="4" w:space="0" w:color="auto"/>
              <w:bottom w:val="single" w:sz="8" w:space="0" w:color="auto"/>
              <w:right w:val="single" w:sz="4" w:space="0" w:color="auto"/>
            </w:tcBorders>
            <w:vAlign w:val="center"/>
            <w:hideMark/>
          </w:tcPr>
          <w:p w:rsidR="005A5205" w:rsidRPr="005A5205" w:rsidRDefault="005A5205" w:rsidP="005A5205">
            <w:pPr>
              <w:rPr>
                <w:rFonts w:ascii="Calibri" w:hAnsi="Calibri" w:cs="Times New Roman"/>
                <w:color w:val="000000"/>
                <w:kern w:val="2"/>
                <w:sz w:val="18"/>
                <w:szCs w:val="18"/>
              </w:rPr>
            </w:pPr>
          </w:p>
        </w:tc>
        <w:tc>
          <w:tcPr>
            <w:tcW w:w="1217" w:type="dxa"/>
            <w:vMerge/>
            <w:tcBorders>
              <w:top w:val="single" w:sz="8" w:space="0" w:color="auto"/>
              <w:left w:val="single" w:sz="4" w:space="0" w:color="auto"/>
              <w:bottom w:val="single" w:sz="8" w:space="0" w:color="auto"/>
              <w:right w:val="single" w:sz="8" w:space="0" w:color="auto"/>
            </w:tcBorders>
            <w:vAlign w:val="center"/>
            <w:hideMark/>
          </w:tcPr>
          <w:p w:rsidR="005A5205" w:rsidRPr="005A5205" w:rsidRDefault="005A5205" w:rsidP="005A5205">
            <w:pPr>
              <w:rPr>
                <w:rFonts w:ascii="Calibri" w:hAnsi="Calibri" w:cs="Times New Roman"/>
                <w:color w:val="000000"/>
                <w:kern w:val="2"/>
                <w:sz w:val="18"/>
                <w:szCs w:val="18"/>
              </w:rPr>
            </w:pPr>
          </w:p>
        </w:tc>
      </w:tr>
      <w:bookmarkEnd w:id="11"/>
      <w:tr w:rsidR="005A5205" w:rsidRPr="005A5205" w:rsidTr="005A5205">
        <w:trPr>
          <w:trHeight w:val="20"/>
        </w:trPr>
        <w:tc>
          <w:tcPr>
            <w:tcW w:w="947" w:type="dxa"/>
            <w:vMerge w:val="restart"/>
            <w:tcBorders>
              <w:top w:val="single" w:sz="8" w:space="0" w:color="auto"/>
              <w:left w:val="single" w:sz="8" w:space="0" w:color="auto"/>
              <w:bottom w:val="single" w:sz="4" w:space="0" w:color="auto"/>
              <w:right w:val="single" w:sz="4" w:space="0" w:color="auto"/>
            </w:tcBorders>
            <w:vAlign w:val="center"/>
            <w:hideMark/>
          </w:tcPr>
          <w:p w:rsidR="005A5205" w:rsidRPr="005A5205" w:rsidRDefault="005A5205" w:rsidP="005A5205">
            <w:pPr>
              <w:widowControl w:val="0"/>
              <w:jc w:val="center"/>
              <w:rPr>
                <w:rFonts w:ascii="Times New Roman" w:hAnsi="Times New Roman" w:cs="Times New Roman"/>
                <w:color w:val="000000"/>
                <w:kern w:val="2"/>
                <w:sz w:val="18"/>
                <w:szCs w:val="18"/>
              </w:rPr>
            </w:pPr>
            <w:r w:rsidRPr="005A5205">
              <w:rPr>
                <w:rFonts w:ascii="Times New Roman" w:hAnsi="Times New Roman" w:cs="Times New Roman"/>
                <w:color w:val="000000"/>
                <w:kern w:val="2"/>
                <w:sz w:val="18"/>
                <w:szCs w:val="18"/>
              </w:rPr>
              <w:t>A</w:t>
            </w:r>
          </w:p>
        </w:tc>
        <w:tc>
          <w:tcPr>
            <w:tcW w:w="898" w:type="dxa"/>
            <w:tcBorders>
              <w:top w:val="single" w:sz="8" w:space="0" w:color="auto"/>
              <w:left w:val="single" w:sz="4" w:space="0" w:color="auto"/>
              <w:bottom w:val="single" w:sz="4" w:space="0" w:color="auto"/>
              <w:right w:val="single" w:sz="4" w:space="0" w:color="auto"/>
            </w:tcBorders>
            <w:vAlign w:val="center"/>
            <w:hideMark/>
          </w:tcPr>
          <w:p w:rsidR="005A5205" w:rsidRPr="005A5205" w:rsidRDefault="005A5205" w:rsidP="005A5205">
            <w:pPr>
              <w:widowControl w:val="0"/>
              <w:jc w:val="center"/>
              <w:rPr>
                <w:rFonts w:ascii="Times New Roman" w:hAnsi="Times New Roman" w:cs="Times New Roman"/>
                <w:color w:val="000000"/>
                <w:kern w:val="2"/>
                <w:sz w:val="18"/>
                <w:szCs w:val="18"/>
              </w:rPr>
            </w:pPr>
            <w:r w:rsidRPr="005A5205">
              <w:rPr>
                <w:rFonts w:ascii="Times New Roman" w:hAnsi="Times New Roman" w:cs="Times New Roman"/>
                <w:color w:val="000000"/>
                <w:kern w:val="2"/>
                <w:sz w:val="18"/>
                <w:szCs w:val="18"/>
              </w:rPr>
              <w:t>1</w:t>
            </w:r>
          </w:p>
        </w:tc>
        <w:tc>
          <w:tcPr>
            <w:tcW w:w="3851" w:type="dxa"/>
            <w:tcBorders>
              <w:top w:val="single" w:sz="8" w:space="0" w:color="auto"/>
              <w:left w:val="single" w:sz="4" w:space="0" w:color="auto"/>
              <w:bottom w:val="single" w:sz="4" w:space="0" w:color="auto"/>
              <w:right w:val="single" w:sz="4" w:space="0" w:color="auto"/>
            </w:tcBorders>
            <w:vAlign w:val="center"/>
            <w:hideMark/>
          </w:tcPr>
          <w:p w:rsidR="005A5205" w:rsidRPr="005A5205" w:rsidRDefault="005A5205" w:rsidP="005A5205">
            <w:pPr>
              <w:rPr>
                <w:rFonts w:ascii="Times New Roman" w:hAnsi="Times New Roman" w:cs="Times New Roman"/>
                <w:color w:val="000000"/>
                <w:kern w:val="2"/>
                <w:sz w:val="18"/>
                <w:szCs w:val="18"/>
              </w:rPr>
            </w:pPr>
            <w:r w:rsidRPr="005A5205">
              <w:rPr>
                <w:rFonts w:ascii="Times New Roman" w:hAnsi="Times New Roman" w:cs="Times New Roman" w:hint="eastAsia"/>
                <w:color w:val="000000"/>
                <w:kern w:val="2"/>
                <w:sz w:val="18"/>
                <w:szCs w:val="18"/>
              </w:rPr>
              <w:t>安全要求</w:t>
            </w:r>
          </w:p>
        </w:tc>
        <w:tc>
          <w:tcPr>
            <w:tcW w:w="1216" w:type="dxa"/>
            <w:tcBorders>
              <w:top w:val="single" w:sz="8" w:space="0" w:color="auto"/>
              <w:left w:val="single" w:sz="4" w:space="0" w:color="auto"/>
              <w:bottom w:val="single" w:sz="4" w:space="0" w:color="auto"/>
              <w:right w:val="single" w:sz="4" w:space="0" w:color="auto"/>
            </w:tcBorders>
            <w:vAlign w:val="center"/>
            <w:hideMark/>
          </w:tcPr>
          <w:p w:rsidR="005A5205" w:rsidRPr="005A5205" w:rsidRDefault="005A5205" w:rsidP="005A5205">
            <w:pPr>
              <w:jc w:val="center"/>
              <w:rPr>
                <w:rFonts w:ascii="Times New Roman" w:hAnsi="Times New Roman" w:cs="Times New Roman"/>
                <w:color w:val="000000"/>
                <w:kern w:val="2"/>
                <w:sz w:val="18"/>
                <w:szCs w:val="18"/>
              </w:rPr>
            </w:pPr>
            <w:r w:rsidRPr="005A5205">
              <w:rPr>
                <w:rFonts w:ascii="Times New Roman" w:hAnsi="Times New Roman" w:cs="Times New Roman"/>
                <w:color w:val="000000"/>
                <w:kern w:val="2"/>
                <w:sz w:val="18"/>
                <w:szCs w:val="18"/>
              </w:rPr>
              <w:t>5.</w:t>
            </w:r>
            <w:r>
              <w:rPr>
                <w:rFonts w:ascii="Times New Roman" w:hAnsi="Times New Roman" w:cs="Times New Roman"/>
                <w:color w:val="000000"/>
                <w:kern w:val="2"/>
                <w:sz w:val="18"/>
                <w:szCs w:val="18"/>
              </w:rPr>
              <w:t>4</w:t>
            </w:r>
          </w:p>
        </w:tc>
        <w:tc>
          <w:tcPr>
            <w:tcW w:w="1216" w:type="dxa"/>
            <w:tcBorders>
              <w:top w:val="single" w:sz="8" w:space="0" w:color="auto"/>
              <w:left w:val="single" w:sz="4" w:space="0" w:color="auto"/>
              <w:bottom w:val="single" w:sz="4" w:space="0" w:color="auto"/>
              <w:right w:val="single" w:sz="4" w:space="0" w:color="auto"/>
            </w:tcBorders>
            <w:vAlign w:val="center"/>
            <w:hideMark/>
          </w:tcPr>
          <w:p w:rsidR="005A5205" w:rsidRPr="005A5205" w:rsidRDefault="005A5205" w:rsidP="005A5205">
            <w:pPr>
              <w:jc w:val="center"/>
              <w:rPr>
                <w:rFonts w:cs="Times New Roman"/>
                <w:color w:val="000000"/>
                <w:kern w:val="2"/>
                <w:sz w:val="18"/>
                <w:szCs w:val="18"/>
              </w:rPr>
            </w:pPr>
            <w:r w:rsidRPr="005A5205">
              <w:rPr>
                <w:rFonts w:cs="Arial" w:hint="eastAsia"/>
                <w:color w:val="000000"/>
                <w:kern w:val="2"/>
                <w:sz w:val="18"/>
                <w:szCs w:val="18"/>
              </w:rPr>
              <w:t>√</w:t>
            </w:r>
          </w:p>
        </w:tc>
        <w:tc>
          <w:tcPr>
            <w:tcW w:w="1217" w:type="dxa"/>
            <w:tcBorders>
              <w:top w:val="single" w:sz="8" w:space="0" w:color="auto"/>
              <w:left w:val="single" w:sz="4" w:space="0" w:color="auto"/>
              <w:bottom w:val="single" w:sz="4" w:space="0" w:color="auto"/>
              <w:right w:val="single" w:sz="8" w:space="0" w:color="auto"/>
            </w:tcBorders>
            <w:vAlign w:val="center"/>
            <w:hideMark/>
          </w:tcPr>
          <w:p w:rsidR="005A5205" w:rsidRPr="005A5205" w:rsidRDefault="005A5205" w:rsidP="005A5205">
            <w:pPr>
              <w:jc w:val="center"/>
              <w:rPr>
                <w:rFonts w:cs="Arial" w:hint="eastAsia"/>
                <w:color w:val="000000"/>
                <w:kern w:val="2"/>
                <w:sz w:val="18"/>
                <w:szCs w:val="18"/>
              </w:rPr>
            </w:pPr>
            <w:r w:rsidRPr="005A5205">
              <w:rPr>
                <w:rFonts w:cs="Arial" w:hint="eastAsia"/>
                <w:color w:val="000000"/>
                <w:kern w:val="2"/>
                <w:sz w:val="18"/>
                <w:szCs w:val="18"/>
              </w:rPr>
              <w:t>√</w:t>
            </w:r>
          </w:p>
        </w:tc>
      </w:tr>
      <w:tr w:rsidR="005A5205"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hideMark/>
          </w:tcPr>
          <w:p w:rsidR="005A5205" w:rsidRPr="005A5205" w:rsidRDefault="005A5205" w:rsidP="005A5205">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hideMark/>
          </w:tcPr>
          <w:p w:rsidR="005A5205" w:rsidRPr="005A5205" w:rsidRDefault="005A5205" w:rsidP="005A5205">
            <w:pPr>
              <w:jc w:val="center"/>
              <w:rPr>
                <w:rFonts w:ascii="Times New Roman" w:hAnsi="Times New Roman" w:cs="Times New Roman" w:hint="eastAsia"/>
                <w:color w:val="000000"/>
                <w:kern w:val="2"/>
                <w:sz w:val="18"/>
                <w:szCs w:val="18"/>
              </w:rPr>
            </w:pPr>
            <w:r w:rsidRPr="005A5205">
              <w:rPr>
                <w:rFonts w:ascii="Times New Roman" w:hAnsi="Times New Roman" w:cs="Times New Roman"/>
                <w:color w:val="000000"/>
                <w:kern w:val="2"/>
                <w:sz w:val="18"/>
                <w:szCs w:val="18"/>
              </w:rPr>
              <w:t>2</w:t>
            </w:r>
          </w:p>
        </w:tc>
        <w:tc>
          <w:tcPr>
            <w:tcW w:w="3851" w:type="dxa"/>
            <w:tcBorders>
              <w:top w:val="single" w:sz="4" w:space="0" w:color="auto"/>
              <w:left w:val="single" w:sz="4" w:space="0" w:color="auto"/>
              <w:bottom w:val="single" w:sz="4" w:space="0" w:color="auto"/>
              <w:right w:val="single" w:sz="4" w:space="0" w:color="auto"/>
            </w:tcBorders>
            <w:hideMark/>
          </w:tcPr>
          <w:p w:rsidR="005A5205" w:rsidRPr="005A5205" w:rsidRDefault="005A5205" w:rsidP="005A5205">
            <w:pPr>
              <w:rPr>
                <w:rFonts w:hAnsi="Times New Roman" w:cs="Times New Roman"/>
                <w:noProof/>
                <w:sz w:val="18"/>
                <w:szCs w:val="20"/>
              </w:rPr>
            </w:pPr>
            <w:r w:rsidRPr="005A5205">
              <w:rPr>
                <w:rFonts w:ascii="Times New Roman" w:hAnsi="Times New Roman" w:cs="Times New Roman" w:hint="eastAsia"/>
                <w:sz w:val="18"/>
                <w:szCs w:val="18"/>
              </w:rPr>
              <w:t>投饵</w:t>
            </w:r>
            <w:r w:rsidR="00F878D9">
              <w:rPr>
                <w:rFonts w:ascii="Times New Roman" w:hAnsi="Times New Roman" w:cs="Times New Roman" w:hint="eastAsia"/>
                <w:sz w:val="18"/>
                <w:szCs w:val="18"/>
              </w:rPr>
              <w:t>（</w:t>
            </w:r>
            <w:r w:rsidR="00F878D9" w:rsidRPr="005A5205">
              <w:rPr>
                <w:rFonts w:ascii="Times New Roman" w:hAnsi="Times New Roman" w:cs="Times New Roman" w:hint="eastAsia"/>
                <w:sz w:val="18"/>
                <w:szCs w:val="18"/>
              </w:rPr>
              <w:t>药</w:t>
            </w:r>
            <w:r w:rsidR="00F878D9">
              <w:rPr>
                <w:rFonts w:ascii="Times New Roman" w:hAnsi="Times New Roman" w:cs="Times New Roman" w:hint="eastAsia"/>
                <w:sz w:val="18"/>
                <w:szCs w:val="18"/>
              </w:rPr>
              <w:t>）</w:t>
            </w:r>
            <w:r w:rsidRPr="005A5205">
              <w:rPr>
                <w:rFonts w:ascii="Times New Roman" w:hAnsi="Times New Roman" w:cs="Times New Roman" w:hint="eastAsia"/>
                <w:sz w:val="18"/>
                <w:szCs w:val="18"/>
              </w:rPr>
              <w:t>均匀度</w:t>
            </w:r>
          </w:p>
        </w:tc>
        <w:tc>
          <w:tcPr>
            <w:tcW w:w="1216" w:type="dxa"/>
            <w:tcBorders>
              <w:top w:val="single" w:sz="4" w:space="0" w:color="auto"/>
              <w:left w:val="single" w:sz="4" w:space="0" w:color="auto"/>
              <w:bottom w:val="single" w:sz="4" w:space="0" w:color="auto"/>
              <w:right w:val="single" w:sz="4" w:space="0" w:color="auto"/>
            </w:tcBorders>
            <w:vAlign w:val="center"/>
            <w:hideMark/>
          </w:tcPr>
          <w:p w:rsidR="005A5205" w:rsidRPr="005A5205" w:rsidRDefault="005A5205" w:rsidP="005A5205">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hideMark/>
          </w:tcPr>
          <w:p w:rsidR="005A5205" w:rsidRPr="005A5205" w:rsidRDefault="005A5205" w:rsidP="005A5205">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hideMark/>
          </w:tcPr>
          <w:p w:rsidR="005A5205" w:rsidRPr="005A5205" w:rsidRDefault="005A5205" w:rsidP="005A5205">
            <w:pPr>
              <w:jc w:val="center"/>
              <w:rPr>
                <w:rFonts w:cs="Arial" w:hint="eastAsia"/>
                <w:color w:val="000000"/>
                <w:kern w:val="2"/>
                <w:sz w:val="18"/>
                <w:szCs w:val="18"/>
              </w:rPr>
            </w:pPr>
            <w:r w:rsidRPr="005A5205">
              <w:rPr>
                <w:rFonts w:cs="Arial" w:hint="eastAsia"/>
                <w:color w:val="000000"/>
                <w:kern w:val="2"/>
                <w:sz w:val="18"/>
                <w:szCs w:val="18"/>
              </w:rPr>
              <w:t>√</w:t>
            </w:r>
          </w:p>
        </w:tc>
      </w:tr>
      <w:tr w:rsidR="00F878D9"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F878D9" w:rsidRPr="005A5205" w:rsidRDefault="00F878D9"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F878D9" w:rsidRPr="005A5205" w:rsidRDefault="00D87BA7" w:rsidP="00F878D9">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3</w:t>
            </w:r>
          </w:p>
        </w:tc>
        <w:tc>
          <w:tcPr>
            <w:tcW w:w="3851" w:type="dxa"/>
            <w:tcBorders>
              <w:top w:val="single" w:sz="4" w:space="0" w:color="auto"/>
              <w:left w:val="single" w:sz="4" w:space="0" w:color="auto"/>
              <w:bottom w:val="single" w:sz="4" w:space="0" w:color="auto"/>
              <w:right w:val="single" w:sz="4" w:space="0" w:color="auto"/>
            </w:tcBorders>
          </w:tcPr>
          <w:p w:rsidR="00F878D9" w:rsidRPr="005A5205" w:rsidRDefault="00F878D9" w:rsidP="00F878D9">
            <w:pPr>
              <w:rPr>
                <w:rFonts w:ascii="Times New Roman" w:hAnsi="Times New Roman" w:cs="Times New Roman" w:hint="eastAsia"/>
                <w:sz w:val="18"/>
                <w:szCs w:val="18"/>
              </w:rPr>
            </w:pPr>
            <w:r w:rsidRPr="005A5205">
              <w:rPr>
                <w:rFonts w:ascii="Times New Roman" w:hAnsi="Times New Roman" w:cs="Times New Roman" w:hint="eastAsia"/>
                <w:sz w:val="18"/>
                <w:szCs w:val="18"/>
              </w:rPr>
              <w:t>偏航角</w:t>
            </w:r>
          </w:p>
        </w:tc>
        <w:tc>
          <w:tcPr>
            <w:tcW w:w="1216" w:type="dxa"/>
            <w:tcBorders>
              <w:top w:val="single" w:sz="4" w:space="0" w:color="auto"/>
              <w:left w:val="single" w:sz="4" w:space="0" w:color="auto"/>
              <w:bottom w:val="single" w:sz="4" w:space="0" w:color="auto"/>
              <w:right w:val="single" w:sz="4" w:space="0" w:color="auto"/>
            </w:tcBorders>
            <w:vAlign w:val="center"/>
          </w:tcPr>
          <w:p w:rsidR="00F878D9" w:rsidRPr="005A5205" w:rsidRDefault="00F878D9"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F878D9" w:rsidRPr="005A5205" w:rsidRDefault="00F878D9"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F878D9" w:rsidRPr="005A5205" w:rsidRDefault="00F878D9"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F878D9"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F878D9" w:rsidRPr="005A5205" w:rsidRDefault="00F878D9"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F878D9" w:rsidRPr="005A5205" w:rsidRDefault="00D87BA7" w:rsidP="00F878D9">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4</w:t>
            </w:r>
          </w:p>
        </w:tc>
        <w:tc>
          <w:tcPr>
            <w:tcW w:w="3851" w:type="dxa"/>
            <w:tcBorders>
              <w:top w:val="single" w:sz="4" w:space="0" w:color="auto"/>
              <w:left w:val="single" w:sz="4" w:space="0" w:color="auto"/>
              <w:bottom w:val="single" w:sz="4" w:space="0" w:color="auto"/>
              <w:right w:val="single" w:sz="4" w:space="0" w:color="auto"/>
            </w:tcBorders>
          </w:tcPr>
          <w:p w:rsidR="00F878D9" w:rsidRPr="005A5205" w:rsidRDefault="00F878D9" w:rsidP="00F878D9">
            <w:pPr>
              <w:rPr>
                <w:rFonts w:ascii="Times New Roman" w:hAnsi="Times New Roman" w:cs="Times New Roman" w:hint="eastAsia"/>
                <w:sz w:val="18"/>
                <w:szCs w:val="18"/>
              </w:rPr>
            </w:pPr>
            <w:r w:rsidRPr="005A5205">
              <w:rPr>
                <w:rFonts w:ascii="Times New Roman" w:hAnsi="Times New Roman" w:cs="Times New Roman" w:hint="eastAsia"/>
                <w:sz w:val="18"/>
                <w:szCs w:val="18"/>
              </w:rPr>
              <w:t>行驶轨迹精度</w:t>
            </w:r>
          </w:p>
        </w:tc>
        <w:tc>
          <w:tcPr>
            <w:tcW w:w="1216" w:type="dxa"/>
            <w:tcBorders>
              <w:top w:val="single" w:sz="4" w:space="0" w:color="auto"/>
              <w:left w:val="single" w:sz="4" w:space="0" w:color="auto"/>
              <w:bottom w:val="single" w:sz="4" w:space="0" w:color="auto"/>
              <w:right w:val="single" w:sz="4" w:space="0" w:color="auto"/>
            </w:tcBorders>
            <w:vAlign w:val="center"/>
          </w:tcPr>
          <w:p w:rsidR="00F878D9" w:rsidRPr="005A5205" w:rsidRDefault="00F878D9"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F878D9" w:rsidRPr="005A5205" w:rsidRDefault="00F878D9"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F878D9" w:rsidRPr="005A5205" w:rsidRDefault="00F878D9"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val="restart"/>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B</w:t>
            </w: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1</w:t>
            </w:r>
          </w:p>
        </w:tc>
        <w:tc>
          <w:tcPr>
            <w:tcW w:w="3851" w:type="dxa"/>
            <w:tcBorders>
              <w:top w:val="single" w:sz="4" w:space="0" w:color="auto"/>
              <w:left w:val="single" w:sz="4" w:space="0" w:color="auto"/>
              <w:bottom w:val="single" w:sz="4" w:space="0" w:color="auto"/>
              <w:right w:val="single" w:sz="4" w:space="0" w:color="auto"/>
            </w:tcBorders>
          </w:tcPr>
          <w:p w:rsidR="00D87BA7" w:rsidRPr="00D87BA7" w:rsidRDefault="00D87BA7" w:rsidP="00493C4F">
            <w:pPr>
              <w:rPr>
                <w:rFonts w:ascii="Times New Roman" w:hAnsi="Times New Roman" w:cs="Times New Roman"/>
                <w:sz w:val="18"/>
                <w:szCs w:val="18"/>
              </w:rPr>
            </w:pPr>
            <w:r w:rsidRPr="005A5205">
              <w:rPr>
                <w:rFonts w:ascii="Times New Roman" w:hAnsi="Times New Roman" w:cs="Times New Roman" w:hint="eastAsia"/>
                <w:sz w:val="18"/>
                <w:szCs w:val="18"/>
              </w:rPr>
              <w:t>投饵破碎率</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493C4F">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493C4F">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2</w:t>
            </w:r>
          </w:p>
        </w:tc>
        <w:tc>
          <w:tcPr>
            <w:tcW w:w="3851" w:type="dxa"/>
            <w:tcBorders>
              <w:top w:val="single" w:sz="4" w:space="0" w:color="auto"/>
              <w:left w:val="single" w:sz="4" w:space="0" w:color="auto"/>
              <w:bottom w:val="single" w:sz="4" w:space="0" w:color="auto"/>
              <w:right w:val="single" w:sz="4" w:space="0" w:color="auto"/>
            </w:tcBorders>
          </w:tcPr>
          <w:p w:rsidR="00D87BA7" w:rsidRPr="00D87BA7" w:rsidRDefault="00D87BA7" w:rsidP="00493C4F">
            <w:pPr>
              <w:rPr>
                <w:rFonts w:ascii="Times New Roman" w:hAnsi="Times New Roman" w:cs="Times New Roman"/>
                <w:sz w:val="18"/>
                <w:szCs w:val="18"/>
              </w:rPr>
            </w:pPr>
            <w:r w:rsidRPr="005A5205">
              <w:rPr>
                <w:rFonts w:ascii="Times New Roman" w:hAnsi="Times New Roman" w:cs="Times New Roman" w:hint="eastAsia"/>
                <w:sz w:val="18"/>
                <w:szCs w:val="18"/>
              </w:rPr>
              <w:t>投饲有效宽度</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493C4F">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493C4F">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3</w:t>
            </w:r>
          </w:p>
        </w:tc>
        <w:tc>
          <w:tcPr>
            <w:tcW w:w="3851" w:type="dxa"/>
            <w:tcBorders>
              <w:top w:val="single" w:sz="4" w:space="0" w:color="auto"/>
              <w:left w:val="single" w:sz="4" w:space="0" w:color="auto"/>
              <w:bottom w:val="single" w:sz="4" w:space="0" w:color="auto"/>
              <w:right w:val="single" w:sz="4" w:space="0" w:color="auto"/>
            </w:tcBorders>
          </w:tcPr>
          <w:p w:rsidR="00D87BA7" w:rsidRPr="005A5205" w:rsidRDefault="00D87BA7" w:rsidP="00493C4F">
            <w:pPr>
              <w:rPr>
                <w:rFonts w:ascii="Times New Roman" w:hAnsi="Times New Roman" w:cs="Times New Roman" w:hint="eastAsia"/>
                <w:sz w:val="18"/>
                <w:szCs w:val="18"/>
              </w:rPr>
            </w:pPr>
            <w:r w:rsidRPr="005A5205">
              <w:rPr>
                <w:rFonts w:ascii="Times New Roman" w:hAnsi="Times New Roman" w:cs="Times New Roman" w:hint="eastAsia"/>
                <w:sz w:val="18"/>
                <w:szCs w:val="18"/>
              </w:rPr>
              <w:t>投饲稳定性</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493C4F">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493C4F">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4</w:t>
            </w:r>
          </w:p>
        </w:tc>
        <w:tc>
          <w:tcPr>
            <w:tcW w:w="3851" w:type="dxa"/>
            <w:tcBorders>
              <w:top w:val="single" w:sz="4" w:space="0" w:color="auto"/>
              <w:left w:val="single" w:sz="4" w:space="0" w:color="auto"/>
              <w:bottom w:val="single" w:sz="4" w:space="0" w:color="auto"/>
              <w:right w:val="single" w:sz="4" w:space="0" w:color="auto"/>
            </w:tcBorders>
          </w:tcPr>
          <w:p w:rsidR="00D87BA7" w:rsidRPr="005A5205" w:rsidRDefault="00D87BA7" w:rsidP="00493C4F">
            <w:pPr>
              <w:rPr>
                <w:rFonts w:ascii="Times New Roman" w:hAnsi="Times New Roman" w:cs="Times New Roman" w:hint="eastAsia"/>
                <w:sz w:val="18"/>
                <w:szCs w:val="18"/>
              </w:rPr>
            </w:pPr>
            <w:r w:rsidRPr="005A5205">
              <w:rPr>
                <w:rFonts w:ascii="Times New Roman" w:hAnsi="Times New Roman" w:cs="Times New Roman" w:hint="eastAsia"/>
                <w:sz w:val="18"/>
                <w:szCs w:val="18"/>
              </w:rPr>
              <w:t>药液喷洒有效宽度</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493C4F">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493C4F">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5</w:t>
            </w:r>
          </w:p>
        </w:tc>
        <w:tc>
          <w:tcPr>
            <w:tcW w:w="3851" w:type="dxa"/>
            <w:tcBorders>
              <w:top w:val="single" w:sz="4" w:space="0" w:color="auto"/>
              <w:left w:val="single" w:sz="4" w:space="0" w:color="auto"/>
              <w:bottom w:val="single" w:sz="4" w:space="0" w:color="auto"/>
              <w:right w:val="single" w:sz="4" w:space="0" w:color="auto"/>
            </w:tcBorders>
          </w:tcPr>
          <w:p w:rsidR="00D87BA7" w:rsidRPr="00D87BA7" w:rsidRDefault="00D87BA7" w:rsidP="00D87BA7">
            <w:pPr>
              <w:rPr>
                <w:rFonts w:ascii="Times New Roman" w:hAnsi="Times New Roman" w:cs="Times New Roman"/>
                <w:sz w:val="18"/>
                <w:szCs w:val="18"/>
              </w:rPr>
            </w:pPr>
            <w:r w:rsidRPr="00D87BA7">
              <w:rPr>
                <w:rFonts w:ascii="Times New Roman" w:hAnsi="Times New Roman" w:cs="Times New Roman"/>
                <w:sz w:val="18"/>
                <w:szCs w:val="18"/>
              </w:rPr>
              <w:t>平均故障间隔时间</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493C4F">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493C4F">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6</w:t>
            </w:r>
          </w:p>
        </w:tc>
        <w:tc>
          <w:tcPr>
            <w:tcW w:w="3851" w:type="dxa"/>
            <w:tcBorders>
              <w:top w:val="single" w:sz="4" w:space="0" w:color="auto"/>
              <w:left w:val="single" w:sz="4" w:space="0" w:color="auto"/>
              <w:bottom w:val="single" w:sz="4" w:space="0" w:color="auto"/>
              <w:right w:val="single" w:sz="4" w:space="0" w:color="auto"/>
            </w:tcBorders>
          </w:tcPr>
          <w:p w:rsidR="00D87BA7" w:rsidRPr="00D87BA7" w:rsidRDefault="00D87BA7" w:rsidP="00D87BA7">
            <w:pPr>
              <w:rPr>
                <w:rFonts w:ascii="Times New Roman" w:hAnsi="Times New Roman" w:cs="Times New Roman"/>
                <w:sz w:val="18"/>
                <w:szCs w:val="18"/>
              </w:rPr>
            </w:pPr>
            <w:r w:rsidRPr="00D87BA7">
              <w:rPr>
                <w:rFonts w:ascii="Times New Roman" w:hAnsi="Times New Roman" w:cs="Times New Roman"/>
                <w:sz w:val="18"/>
                <w:szCs w:val="18"/>
              </w:rPr>
              <w:t>有效度</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493C4F">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493C4F">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7</w:t>
            </w:r>
          </w:p>
        </w:tc>
        <w:tc>
          <w:tcPr>
            <w:tcW w:w="3851" w:type="dxa"/>
            <w:tcBorders>
              <w:top w:val="single" w:sz="4" w:space="0" w:color="auto"/>
              <w:left w:val="single" w:sz="4" w:space="0" w:color="auto"/>
              <w:bottom w:val="single" w:sz="4" w:space="0" w:color="auto"/>
              <w:right w:val="single" w:sz="4" w:space="0" w:color="auto"/>
            </w:tcBorders>
          </w:tcPr>
          <w:p w:rsidR="00D87BA7" w:rsidRPr="00F878D9" w:rsidRDefault="00D87BA7" w:rsidP="00D87BA7">
            <w:pPr>
              <w:rPr>
                <w:rFonts w:ascii="Times New Roman" w:hAnsi="Times New Roman" w:cs="Times New Roman"/>
                <w:sz w:val="18"/>
                <w:szCs w:val="18"/>
              </w:rPr>
            </w:pPr>
            <w:r w:rsidRPr="00D87BA7">
              <w:rPr>
                <w:rFonts w:ascii="Times New Roman" w:hAnsi="Times New Roman" w:cs="Times New Roman"/>
                <w:sz w:val="18"/>
                <w:szCs w:val="18"/>
              </w:rPr>
              <w:t>船体</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D87BA7" w:rsidRDefault="00D87BA7" w:rsidP="00D87BA7">
            <w:pPr>
              <w:jc w:val="center"/>
              <w:rPr>
                <w:rFonts w:ascii="Times New Roman" w:hAnsi="Times New Roman" w:cs="Times New Roman"/>
                <w:color w:val="000000"/>
                <w:kern w:val="2"/>
                <w:sz w:val="18"/>
                <w:szCs w:val="18"/>
              </w:rPr>
            </w:pPr>
            <w:r w:rsidRPr="00F878D9">
              <w:rPr>
                <w:rFonts w:ascii="Times New Roman" w:hAnsi="Times New Roman" w:cs="Times New Roman"/>
                <w:color w:val="000000"/>
                <w:kern w:val="2"/>
                <w:sz w:val="18"/>
                <w:szCs w:val="18"/>
              </w:rPr>
              <w:t>5.2.1</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8</w:t>
            </w:r>
          </w:p>
        </w:tc>
        <w:tc>
          <w:tcPr>
            <w:tcW w:w="3851" w:type="dxa"/>
            <w:tcBorders>
              <w:top w:val="single" w:sz="4" w:space="0" w:color="auto"/>
              <w:left w:val="single" w:sz="4" w:space="0" w:color="auto"/>
              <w:bottom w:val="single" w:sz="4" w:space="0" w:color="auto"/>
              <w:right w:val="single" w:sz="4" w:space="0" w:color="auto"/>
            </w:tcBorders>
          </w:tcPr>
          <w:p w:rsidR="00D87BA7" w:rsidRPr="00D87BA7" w:rsidRDefault="00D87BA7" w:rsidP="00D87BA7">
            <w:pPr>
              <w:rPr>
                <w:rFonts w:ascii="Times New Roman" w:hAnsi="Times New Roman" w:cs="Times New Roman"/>
                <w:sz w:val="18"/>
                <w:szCs w:val="18"/>
              </w:rPr>
            </w:pPr>
            <w:r w:rsidRPr="00F878D9">
              <w:rPr>
                <w:rFonts w:ascii="Times New Roman" w:hAnsi="Times New Roman" w:cs="Times New Roman"/>
                <w:sz w:val="18"/>
                <w:szCs w:val="18"/>
              </w:rPr>
              <w:t>明轮</w:t>
            </w:r>
            <w:r>
              <w:rPr>
                <w:rFonts w:ascii="Times New Roman" w:hAnsi="Times New Roman" w:cs="Times New Roman" w:hint="eastAsia"/>
                <w:sz w:val="18"/>
                <w:szCs w:val="18"/>
              </w:rPr>
              <w:t>、</w:t>
            </w:r>
            <w:r w:rsidRPr="00F878D9">
              <w:rPr>
                <w:rFonts w:ascii="Times New Roman" w:hAnsi="Times New Roman" w:cs="Times New Roman"/>
                <w:sz w:val="18"/>
                <w:szCs w:val="18"/>
              </w:rPr>
              <w:t>船底</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hint="eastAsia"/>
                <w:color w:val="000000"/>
                <w:kern w:val="2"/>
                <w:sz w:val="18"/>
                <w:szCs w:val="18"/>
              </w:rPr>
            </w:pPr>
            <w:r w:rsidRPr="00D87BA7">
              <w:rPr>
                <w:rFonts w:ascii="Times New Roman" w:hAnsi="Times New Roman" w:cs="Times New Roman"/>
                <w:color w:val="000000"/>
                <w:kern w:val="2"/>
                <w:sz w:val="18"/>
                <w:szCs w:val="18"/>
              </w:rPr>
              <w:t>5.2.4</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9</w:t>
            </w:r>
          </w:p>
        </w:tc>
        <w:tc>
          <w:tcPr>
            <w:tcW w:w="3851" w:type="dxa"/>
            <w:tcBorders>
              <w:top w:val="single" w:sz="4" w:space="0" w:color="auto"/>
              <w:left w:val="single" w:sz="4" w:space="0" w:color="auto"/>
              <w:bottom w:val="single" w:sz="4" w:space="0" w:color="auto"/>
              <w:right w:val="single" w:sz="4" w:space="0" w:color="auto"/>
            </w:tcBorders>
          </w:tcPr>
          <w:p w:rsidR="00D87BA7" w:rsidRDefault="00D87BA7" w:rsidP="00D87BA7">
            <w:pPr>
              <w:rPr>
                <w:rFonts w:ascii="Times New Roman" w:hAnsi="Times New Roman" w:cs="Times New Roman" w:hint="eastAsia"/>
                <w:sz w:val="18"/>
                <w:szCs w:val="18"/>
              </w:rPr>
            </w:pPr>
            <w:r w:rsidRPr="00F878D9">
              <w:rPr>
                <w:rFonts w:ascii="Times New Roman" w:hAnsi="Times New Roman" w:cs="Times New Roman"/>
                <w:sz w:val="18"/>
                <w:szCs w:val="18"/>
              </w:rPr>
              <w:t>锂电池</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D87BA7" w:rsidRDefault="00D87BA7" w:rsidP="00D87BA7">
            <w:pPr>
              <w:jc w:val="center"/>
              <w:rPr>
                <w:rFonts w:ascii="Times New Roman" w:hAnsi="Times New Roman" w:cs="Times New Roman"/>
                <w:color w:val="000000"/>
                <w:kern w:val="2"/>
                <w:sz w:val="18"/>
                <w:szCs w:val="18"/>
              </w:rPr>
            </w:pPr>
            <w:r w:rsidRPr="00D87BA7">
              <w:rPr>
                <w:rFonts w:ascii="Times New Roman" w:hAnsi="Times New Roman" w:cs="Times New Roman"/>
                <w:color w:val="000000"/>
                <w:kern w:val="2"/>
                <w:sz w:val="18"/>
                <w:szCs w:val="18"/>
              </w:rPr>
              <w:t>5.2.5</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0</w:t>
            </w:r>
          </w:p>
        </w:tc>
        <w:tc>
          <w:tcPr>
            <w:tcW w:w="3851" w:type="dxa"/>
            <w:tcBorders>
              <w:top w:val="single" w:sz="4" w:space="0" w:color="auto"/>
              <w:left w:val="single" w:sz="4" w:space="0" w:color="auto"/>
              <w:bottom w:val="single" w:sz="4" w:space="0" w:color="auto"/>
              <w:right w:val="single" w:sz="4" w:space="0" w:color="auto"/>
            </w:tcBorders>
          </w:tcPr>
          <w:p w:rsidR="00D87BA7" w:rsidRPr="00F878D9" w:rsidRDefault="00D87BA7" w:rsidP="00D87BA7">
            <w:pPr>
              <w:rPr>
                <w:rFonts w:ascii="Times New Roman" w:hAnsi="Times New Roman" w:cs="Times New Roman"/>
                <w:sz w:val="18"/>
                <w:szCs w:val="18"/>
              </w:rPr>
            </w:pPr>
            <w:r w:rsidRPr="00F878D9">
              <w:rPr>
                <w:rFonts w:ascii="Times New Roman" w:hAnsi="Times New Roman" w:cs="Times New Roman"/>
                <w:sz w:val="18"/>
                <w:szCs w:val="18"/>
              </w:rPr>
              <w:t>船舱</w:t>
            </w:r>
            <w:r>
              <w:rPr>
                <w:rFonts w:ascii="Times New Roman" w:hAnsi="Times New Roman" w:cs="Times New Roman" w:hint="eastAsia"/>
                <w:sz w:val="18"/>
                <w:szCs w:val="18"/>
              </w:rPr>
              <w:t>密封性</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D87BA7" w:rsidRDefault="00D87BA7" w:rsidP="00D87BA7">
            <w:pPr>
              <w:jc w:val="center"/>
              <w:rPr>
                <w:rFonts w:ascii="Times New Roman" w:hAnsi="Times New Roman" w:cs="Times New Roman"/>
                <w:color w:val="000000"/>
                <w:kern w:val="2"/>
                <w:sz w:val="18"/>
                <w:szCs w:val="18"/>
              </w:rPr>
            </w:pPr>
            <w:r w:rsidRPr="00D87BA7">
              <w:rPr>
                <w:rFonts w:ascii="Times New Roman" w:hAnsi="Times New Roman" w:cs="Times New Roman"/>
                <w:color w:val="000000"/>
                <w:kern w:val="2"/>
                <w:sz w:val="18"/>
                <w:szCs w:val="18"/>
              </w:rPr>
              <w:t>5.2.7</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1</w:t>
            </w:r>
          </w:p>
        </w:tc>
        <w:tc>
          <w:tcPr>
            <w:tcW w:w="3851" w:type="dxa"/>
            <w:tcBorders>
              <w:top w:val="single" w:sz="4" w:space="0" w:color="auto"/>
              <w:left w:val="single" w:sz="4" w:space="0" w:color="auto"/>
              <w:bottom w:val="single" w:sz="4" w:space="0" w:color="auto"/>
              <w:right w:val="single" w:sz="4" w:space="0" w:color="auto"/>
            </w:tcBorders>
          </w:tcPr>
          <w:p w:rsidR="00D87BA7" w:rsidRPr="00F878D9" w:rsidRDefault="00D87BA7" w:rsidP="00D87BA7">
            <w:pPr>
              <w:rPr>
                <w:rFonts w:ascii="Times New Roman" w:hAnsi="Times New Roman" w:cs="Times New Roman"/>
                <w:sz w:val="18"/>
                <w:szCs w:val="18"/>
              </w:rPr>
            </w:pPr>
            <w:r w:rsidRPr="00F878D9">
              <w:rPr>
                <w:rFonts w:ascii="Times New Roman" w:hAnsi="Times New Roman" w:cs="Times New Roman"/>
                <w:sz w:val="18"/>
                <w:szCs w:val="18"/>
              </w:rPr>
              <w:t>紧固件</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D87BA7" w:rsidRDefault="00D87BA7" w:rsidP="00D87BA7">
            <w:pPr>
              <w:jc w:val="center"/>
              <w:rPr>
                <w:rFonts w:ascii="Times New Roman" w:hAnsi="Times New Roman" w:cs="Times New Roman"/>
                <w:color w:val="000000"/>
                <w:kern w:val="2"/>
                <w:sz w:val="18"/>
                <w:szCs w:val="18"/>
              </w:rPr>
            </w:pPr>
            <w:r w:rsidRPr="00D87BA7">
              <w:rPr>
                <w:rFonts w:ascii="Times New Roman" w:hAnsi="Times New Roman" w:cs="Times New Roman"/>
                <w:color w:val="000000"/>
                <w:kern w:val="2"/>
                <w:sz w:val="18"/>
                <w:szCs w:val="18"/>
              </w:rPr>
              <w:t>5.2.9</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2</w:t>
            </w:r>
          </w:p>
        </w:tc>
        <w:tc>
          <w:tcPr>
            <w:tcW w:w="3851" w:type="dxa"/>
            <w:tcBorders>
              <w:top w:val="single" w:sz="4" w:space="0" w:color="auto"/>
              <w:left w:val="single" w:sz="4" w:space="0" w:color="auto"/>
              <w:bottom w:val="single" w:sz="4" w:space="0" w:color="auto"/>
              <w:right w:val="single" w:sz="4" w:space="0" w:color="auto"/>
            </w:tcBorders>
          </w:tcPr>
          <w:p w:rsidR="00D87BA7" w:rsidRPr="00D87BA7" w:rsidRDefault="00D87BA7" w:rsidP="00D87BA7">
            <w:pPr>
              <w:rPr>
                <w:rFonts w:ascii="Times New Roman" w:hAnsi="Times New Roman" w:cs="Times New Roman"/>
                <w:sz w:val="18"/>
                <w:szCs w:val="18"/>
              </w:rPr>
            </w:pPr>
            <w:r w:rsidRPr="00D87BA7">
              <w:rPr>
                <w:rFonts w:ascii="Times New Roman" w:hAnsi="Times New Roman" w:cs="Times New Roman"/>
                <w:sz w:val="18"/>
                <w:szCs w:val="18"/>
              </w:rPr>
              <w:t>天线</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jc w:val="cente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5.3.7</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D87BA7">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3</w:t>
            </w:r>
          </w:p>
        </w:tc>
        <w:tc>
          <w:tcPr>
            <w:tcW w:w="3851" w:type="dxa"/>
            <w:tcBorders>
              <w:top w:val="single" w:sz="4" w:space="0" w:color="auto"/>
              <w:left w:val="single" w:sz="4" w:space="0" w:color="auto"/>
              <w:bottom w:val="single" w:sz="4" w:space="0" w:color="auto"/>
              <w:right w:val="single" w:sz="4" w:space="0" w:color="auto"/>
            </w:tcBorders>
          </w:tcPr>
          <w:p w:rsidR="00D87BA7" w:rsidRPr="00D87BA7" w:rsidRDefault="00D87BA7" w:rsidP="00D87BA7">
            <w:pPr>
              <w:rPr>
                <w:rFonts w:ascii="Times New Roman" w:hAnsi="Times New Roman" w:cs="Times New Roman"/>
                <w:sz w:val="18"/>
                <w:szCs w:val="18"/>
              </w:rPr>
            </w:pPr>
            <w:r w:rsidRPr="00D87BA7">
              <w:rPr>
                <w:rFonts w:ascii="Times New Roman" w:hAnsi="Times New Roman" w:cs="Times New Roman"/>
                <w:sz w:val="18"/>
                <w:szCs w:val="18"/>
              </w:rPr>
              <w:t>空载试验</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jc w:val="cente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5.3.8</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3F1E10">
        <w:trPr>
          <w:trHeight w:val="20"/>
        </w:trPr>
        <w:tc>
          <w:tcPr>
            <w:tcW w:w="947" w:type="dxa"/>
            <w:vMerge w:val="restart"/>
            <w:tcBorders>
              <w:top w:val="single" w:sz="4" w:space="0" w:color="auto"/>
              <w:left w:val="single" w:sz="8" w:space="0" w:color="auto"/>
              <w:right w:val="single" w:sz="4" w:space="0" w:color="auto"/>
            </w:tcBorders>
            <w:vAlign w:val="center"/>
          </w:tcPr>
          <w:p w:rsidR="003F1E10" w:rsidRPr="005A5205" w:rsidRDefault="003F1E10" w:rsidP="003F1E10">
            <w:pPr>
              <w:jc w:val="center"/>
              <w:rPr>
                <w:rFonts w:ascii="Times New Roman" w:hAnsi="Times New Roman" w:cs="Times New Roman"/>
                <w:color w:val="000000"/>
                <w:kern w:val="2"/>
                <w:sz w:val="18"/>
                <w:szCs w:val="18"/>
              </w:rPr>
            </w:pPr>
            <w:bookmarkStart w:id="12" w:name="_GoBack" w:colFirst="0" w:colLast="0"/>
            <w:r>
              <w:rPr>
                <w:rFonts w:ascii="Times New Roman" w:hAnsi="Times New Roman" w:cs="Times New Roman" w:hint="eastAsia"/>
                <w:color w:val="000000"/>
                <w:kern w:val="2"/>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115FE0">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1</w:t>
            </w:r>
          </w:p>
        </w:tc>
        <w:tc>
          <w:tcPr>
            <w:tcW w:w="3851" w:type="dxa"/>
            <w:tcBorders>
              <w:top w:val="single" w:sz="4" w:space="0" w:color="auto"/>
              <w:left w:val="single" w:sz="4" w:space="0" w:color="auto"/>
              <w:bottom w:val="single" w:sz="4" w:space="0" w:color="auto"/>
              <w:right w:val="single" w:sz="4" w:space="0" w:color="auto"/>
            </w:tcBorders>
          </w:tcPr>
          <w:p w:rsidR="003F1E10" w:rsidRPr="00D87BA7" w:rsidRDefault="003F1E10" w:rsidP="00115FE0">
            <w:pPr>
              <w:rPr>
                <w:rFonts w:ascii="Times New Roman" w:hAnsi="Times New Roman" w:cs="Times New Roman"/>
                <w:sz w:val="18"/>
                <w:szCs w:val="18"/>
              </w:rPr>
            </w:pPr>
            <w:r w:rsidRPr="005A5205">
              <w:rPr>
                <w:rFonts w:ascii="Times New Roman" w:hAnsi="Times New Roman" w:cs="Times New Roman" w:hint="eastAsia"/>
                <w:sz w:val="18"/>
                <w:szCs w:val="18"/>
              </w:rPr>
              <w:t>余饵量</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115FE0">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115FE0">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115FE0">
            <w:pPr>
              <w:jc w:val="center"/>
              <w:rPr>
                <w:rFonts w:cs="Arial" w:hint="eastAsia"/>
                <w:color w:val="000000"/>
                <w:kern w:val="2"/>
                <w:sz w:val="18"/>
                <w:szCs w:val="18"/>
              </w:rPr>
            </w:pPr>
            <w:r w:rsidRPr="005A5205">
              <w:rPr>
                <w:rFonts w:cs="Arial" w:hint="eastAsia"/>
                <w:color w:val="000000"/>
                <w:kern w:val="2"/>
                <w:sz w:val="18"/>
                <w:szCs w:val="18"/>
              </w:rPr>
              <w:t>√</w:t>
            </w:r>
          </w:p>
        </w:tc>
      </w:tr>
      <w:bookmarkEnd w:id="12"/>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2</w:t>
            </w:r>
          </w:p>
        </w:tc>
        <w:tc>
          <w:tcPr>
            <w:tcW w:w="3851" w:type="dxa"/>
            <w:tcBorders>
              <w:top w:val="single" w:sz="4" w:space="0" w:color="auto"/>
              <w:left w:val="single" w:sz="4" w:space="0" w:color="auto"/>
              <w:bottom w:val="single" w:sz="4" w:space="0" w:color="auto"/>
              <w:right w:val="single" w:sz="4" w:space="0" w:color="auto"/>
            </w:tcBorders>
          </w:tcPr>
          <w:p w:rsidR="003F1E10" w:rsidRPr="005A5205" w:rsidRDefault="003F1E10" w:rsidP="00F878D9">
            <w:pPr>
              <w:rPr>
                <w:rFonts w:ascii="Times New Roman" w:hAnsi="Times New Roman" w:cs="Times New Roman" w:hint="eastAsia"/>
                <w:sz w:val="18"/>
                <w:szCs w:val="18"/>
              </w:rPr>
            </w:pPr>
            <w:r w:rsidRPr="005A5205">
              <w:rPr>
                <w:rFonts w:ascii="Times New Roman" w:hAnsi="Times New Roman" w:cs="Times New Roman" w:hint="eastAsia"/>
                <w:sz w:val="18"/>
                <w:szCs w:val="18"/>
              </w:rPr>
              <w:t>最大投饲宽度</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3</w:t>
            </w:r>
          </w:p>
        </w:tc>
        <w:tc>
          <w:tcPr>
            <w:tcW w:w="3851" w:type="dxa"/>
            <w:tcBorders>
              <w:top w:val="single" w:sz="4" w:space="0" w:color="auto"/>
              <w:left w:val="single" w:sz="4" w:space="0" w:color="auto"/>
              <w:bottom w:val="single" w:sz="4" w:space="0" w:color="auto"/>
              <w:right w:val="single" w:sz="4" w:space="0" w:color="auto"/>
            </w:tcBorders>
          </w:tcPr>
          <w:p w:rsidR="003F1E10" w:rsidRPr="005A5205" w:rsidRDefault="003F1E10" w:rsidP="00F878D9">
            <w:pPr>
              <w:rPr>
                <w:rFonts w:ascii="Times New Roman" w:hAnsi="Times New Roman" w:cs="Times New Roman" w:hint="eastAsia"/>
                <w:sz w:val="18"/>
                <w:szCs w:val="18"/>
              </w:rPr>
            </w:pPr>
            <w:r w:rsidRPr="005A5205">
              <w:rPr>
                <w:rFonts w:ascii="Times New Roman" w:hAnsi="Times New Roman" w:cs="Times New Roman" w:hint="eastAsia"/>
                <w:sz w:val="18"/>
                <w:szCs w:val="18"/>
              </w:rPr>
              <w:t>最大投饲能力</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4</w:t>
            </w:r>
          </w:p>
        </w:tc>
        <w:tc>
          <w:tcPr>
            <w:tcW w:w="3851" w:type="dxa"/>
            <w:tcBorders>
              <w:top w:val="single" w:sz="4" w:space="0" w:color="auto"/>
              <w:left w:val="single" w:sz="4" w:space="0" w:color="auto"/>
              <w:bottom w:val="single" w:sz="4" w:space="0" w:color="auto"/>
              <w:right w:val="single" w:sz="4" w:space="0" w:color="auto"/>
            </w:tcBorders>
          </w:tcPr>
          <w:p w:rsidR="003F1E10" w:rsidRPr="005A5205" w:rsidRDefault="003F1E10" w:rsidP="00F878D9">
            <w:pPr>
              <w:rPr>
                <w:rFonts w:ascii="Times New Roman" w:hAnsi="Times New Roman" w:cs="Times New Roman" w:hint="eastAsia"/>
                <w:sz w:val="18"/>
                <w:szCs w:val="18"/>
              </w:rPr>
            </w:pPr>
            <w:r w:rsidRPr="005A5205">
              <w:rPr>
                <w:rFonts w:ascii="Times New Roman" w:hAnsi="Times New Roman" w:cs="Times New Roman" w:hint="eastAsia"/>
                <w:sz w:val="18"/>
                <w:szCs w:val="18"/>
              </w:rPr>
              <w:t>余药量</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5</w:t>
            </w:r>
          </w:p>
        </w:tc>
        <w:tc>
          <w:tcPr>
            <w:tcW w:w="3851" w:type="dxa"/>
            <w:tcBorders>
              <w:top w:val="single" w:sz="4" w:space="0" w:color="auto"/>
              <w:left w:val="single" w:sz="4" w:space="0" w:color="auto"/>
              <w:bottom w:val="single" w:sz="4" w:space="0" w:color="auto"/>
              <w:right w:val="single" w:sz="4" w:space="0" w:color="auto"/>
            </w:tcBorders>
          </w:tcPr>
          <w:p w:rsidR="003F1E10" w:rsidRPr="005A5205" w:rsidRDefault="003F1E10" w:rsidP="00F878D9">
            <w:pPr>
              <w:rPr>
                <w:rFonts w:ascii="Times New Roman" w:hAnsi="Times New Roman" w:cs="Times New Roman" w:hint="eastAsia"/>
                <w:sz w:val="18"/>
                <w:szCs w:val="18"/>
              </w:rPr>
            </w:pPr>
            <w:r w:rsidRPr="005A5205">
              <w:rPr>
                <w:rFonts w:ascii="Times New Roman" w:hAnsi="Times New Roman" w:cs="Times New Roman" w:hint="eastAsia"/>
                <w:sz w:val="18"/>
                <w:szCs w:val="18"/>
              </w:rPr>
              <w:t>最大喷药量</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6</w:t>
            </w:r>
          </w:p>
        </w:tc>
        <w:tc>
          <w:tcPr>
            <w:tcW w:w="3851" w:type="dxa"/>
            <w:tcBorders>
              <w:top w:val="single" w:sz="4" w:space="0" w:color="auto"/>
              <w:left w:val="single" w:sz="4" w:space="0" w:color="auto"/>
              <w:bottom w:val="single" w:sz="4" w:space="0" w:color="auto"/>
              <w:right w:val="single" w:sz="4" w:space="0" w:color="auto"/>
            </w:tcBorders>
          </w:tcPr>
          <w:p w:rsidR="003F1E10" w:rsidRPr="005A5205" w:rsidRDefault="003F1E10" w:rsidP="00F878D9">
            <w:pPr>
              <w:rPr>
                <w:rFonts w:ascii="Times New Roman" w:hAnsi="Times New Roman" w:cs="Times New Roman" w:hint="eastAsia"/>
                <w:sz w:val="18"/>
                <w:szCs w:val="18"/>
              </w:rPr>
            </w:pPr>
            <w:r w:rsidRPr="005A5205">
              <w:rPr>
                <w:rFonts w:ascii="Times New Roman" w:hAnsi="Times New Roman" w:cs="Times New Roman" w:hint="eastAsia"/>
                <w:sz w:val="18"/>
                <w:szCs w:val="18"/>
              </w:rPr>
              <w:t>最大行驶速度</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7</w:t>
            </w:r>
          </w:p>
        </w:tc>
        <w:tc>
          <w:tcPr>
            <w:tcW w:w="3851" w:type="dxa"/>
            <w:tcBorders>
              <w:top w:val="single" w:sz="4" w:space="0" w:color="auto"/>
              <w:bottom w:val="single" w:sz="4" w:space="0" w:color="auto"/>
            </w:tcBorders>
            <w:vAlign w:val="center"/>
          </w:tcPr>
          <w:p w:rsidR="003F1E10" w:rsidRPr="00A0630E" w:rsidRDefault="003F1E10" w:rsidP="00F878D9">
            <w:pPr>
              <w:pStyle w:val="ad"/>
              <w:ind w:firstLineChars="0" w:firstLine="0"/>
              <w:rPr>
                <w:rFonts w:ascii="Times New Roman" w:hAnsi="Times New Roman"/>
                <w:kern w:val="2"/>
                <w:sz w:val="18"/>
                <w:szCs w:val="18"/>
              </w:rPr>
            </w:pPr>
            <w:r w:rsidRPr="00A0630E">
              <w:rPr>
                <w:rFonts w:ascii="Times New Roman" w:hAnsi="Times New Roman"/>
                <w:kern w:val="2"/>
                <w:sz w:val="18"/>
                <w:szCs w:val="18"/>
              </w:rPr>
              <w:t>首次故障时间</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表</w:t>
            </w:r>
            <w:r>
              <w:rPr>
                <w:rFonts w:ascii="Times New Roman" w:hAnsi="Times New Roman" w:cs="Times New Roman"/>
                <w:color w:val="000000"/>
                <w:kern w:val="2"/>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8</w:t>
            </w:r>
          </w:p>
        </w:tc>
        <w:tc>
          <w:tcPr>
            <w:tcW w:w="3851" w:type="dxa"/>
            <w:tcBorders>
              <w:top w:val="single" w:sz="4" w:space="0" w:color="auto"/>
              <w:left w:val="single" w:sz="4" w:space="0" w:color="auto"/>
              <w:bottom w:val="single" w:sz="4" w:space="0" w:color="auto"/>
              <w:right w:val="single" w:sz="4" w:space="0" w:color="auto"/>
            </w:tcBorders>
          </w:tcPr>
          <w:p w:rsidR="003F1E10" w:rsidRPr="00F878D9" w:rsidRDefault="003F1E10" w:rsidP="00D87BA7">
            <w:pPr>
              <w:rPr>
                <w:rFonts w:ascii="Times New Roman" w:hAnsi="Times New Roman" w:cs="Times New Roman"/>
                <w:sz w:val="18"/>
                <w:szCs w:val="18"/>
              </w:rPr>
            </w:pPr>
            <w:r w:rsidRPr="00F878D9">
              <w:rPr>
                <w:rFonts w:ascii="Times New Roman" w:hAnsi="Times New Roman" w:cs="Times New Roman"/>
                <w:color w:val="000000"/>
                <w:kern w:val="2"/>
                <w:sz w:val="18"/>
                <w:szCs w:val="18"/>
              </w:rPr>
              <w:t>明轮、喷头等金属件</w:t>
            </w:r>
            <w:r>
              <w:rPr>
                <w:rFonts w:ascii="Times New Roman" w:hAnsi="Times New Roman" w:cs="Times New Roman" w:hint="eastAsia"/>
                <w:color w:val="000000"/>
                <w:kern w:val="2"/>
                <w:sz w:val="18"/>
                <w:szCs w:val="18"/>
              </w:rPr>
              <w:t>材料</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F878D9" w:rsidRDefault="003F1E10" w:rsidP="00D87BA7">
            <w:pPr>
              <w:jc w:val="center"/>
              <w:rPr>
                <w:rFonts w:ascii="Times New Roman" w:hAnsi="Times New Roman" w:cs="Times New Roman"/>
                <w:sz w:val="18"/>
                <w:szCs w:val="18"/>
              </w:rPr>
            </w:pPr>
            <w:r w:rsidRPr="00F878D9">
              <w:rPr>
                <w:rFonts w:ascii="Times New Roman" w:hAnsi="Times New Roman" w:cs="Times New Roman"/>
                <w:color w:val="000000"/>
                <w:kern w:val="2"/>
                <w:sz w:val="18"/>
                <w:szCs w:val="18"/>
              </w:rPr>
              <w:t>5.2.2</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9</w:t>
            </w:r>
          </w:p>
        </w:tc>
        <w:tc>
          <w:tcPr>
            <w:tcW w:w="3851" w:type="dxa"/>
            <w:tcBorders>
              <w:top w:val="single" w:sz="4" w:space="0" w:color="auto"/>
              <w:left w:val="single" w:sz="4" w:space="0" w:color="auto"/>
              <w:bottom w:val="single" w:sz="4" w:space="0" w:color="auto"/>
              <w:right w:val="single" w:sz="4" w:space="0" w:color="auto"/>
            </w:tcBorders>
          </w:tcPr>
          <w:p w:rsidR="003F1E10" w:rsidRPr="005A5205" w:rsidRDefault="003F1E10" w:rsidP="00D87BA7">
            <w:pPr>
              <w:rPr>
                <w:rFonts w:hAnsi="Times New Roman" w:cs="Times New Roman"/>
                <w:noProof/>
                <w:sz w:val="18"/>
                <w:szCs w:val="20"/>
              </w:rPr>
            </w:pPr>
            <w:r w:rsidRPr="00F878D9">
              <w:rPr>
                <w:rFonts w:ascii="Times New Roman" w:hAnsi="Times New Roman" w:cs="Times New Roman"/>
                <w:sz w:val="18"/>
                <w:szCs w:val="18"/>
              </w:rPr>
              <w:t>料</w:t>
            </w:r>
            <w:r>
              <w:rPr>
                <w:rFonts w:ascii="Times New Roman" w:hAnsi="Times New Roman" w:cs="Times New Roman" w:hint="eastAsia"/>
                <w:sz w:val="18"/>
                <w:szCs w:val="18"/>
              </w:rPr>
              <w:t>（药）</w:t>
            </w:r>
            <w:r w:rsidRPr="00F878D9">
              <w:rPr>
                <w:rFonts w:ascii="Times New Roman" w:hAnsi="Times New Roman" w:cs="Times New Roman"/>
                <w:sz w:val="18"/>
                <w:szCs w:val="18"/>
              </w:rPr>
              <w:t>箱</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D87BA7">
            <w:pPr>
              <w:jc w:val="center"/>
              <w:rPr>
                <w:rFonts w:ascii="Times New Roman" w:hAnsi="Times New Roman" w:cs="Times New Roman" w:hint="eastAsia"/>
                <w:color w:val="000000"/>
                <w:kern w:val="2"/>
                <w:sz w:val="18"/>
                <w:szCs w:val="18"/>
              </w:rPr>
            </w:pPr>
            <w:r w:rsidRPr="00F878D9">
              <w:rPr>
                <w:rFonts w:ascii="Times New Roman" w:hAnsi="Times New Roman" w:cs="Times New Roman"/>
                <w:sz w:val="18"/>
                <w:szCs w:val="18"/>
              </w:rPr>
              <w:t>5.2.3</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right w:val="single" w:sz="4" w:space="0" w:color="auto"/>
            </w:tcBorders>
            <w:vAlign w:val="center"/>
          </w:tcPr>
          <w:p w:rsidR="003F1E10" w:rsidRPr="005A5205" w:rsidRDefault="003F1E10"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0</w:t>
            </w:r>
          </w:p>
        </w:tc>
        <w:tc>
          <w:tcPr>
            <w:tcW w:w="3851" w:type="dxa"/>
            <w:tcBorders>
              <w:top w:val="single" w:sz="4" w:space="0" w:color="auto"/>
              <w:left w:val="single" w:sz="4" w:space="0" w:color="auto"/>
              <w:bottom w:val="single" w:sz="4" w:space="0" w:color="auto"/>
              <w:right w:val="single" w:sz="4" w:space="0" w:color="auto"/>
            </w:tcBorders>
          </w:tcPr>
          <w:p w:rsidR="003F1E10" w:rsidRPr="00F878D9" w:rsidRDefault="003F1E10" w:rsidP="00D87BA7">
            <w:pPr>
              <w:rPr>
                <w:rFonts w:ascii="Times New Roman" w:hAnsi="Times New Roman" w:cs="Times New Roman"/>
                <w:sz w:val="18"/>
                <w:szCs w:val="18"/>
              </w:rPr>
            </w:pPr>
            <w:r>
              <w:rPr>
                <w:rFonts w:ascii="Times New Roman" w:hAnsi="Times New Roman" w:cs="Times New Roman" w:hint="eastAsia"/>
                <w:sz w:val="18"/>
                <w:szCs w:val="18"/>
              </w:rPr>
              <w:t>电缆</w:t>
            </w:r>
            <w:r w:rsidRPr="00F878D9">
              <w:rPr>
                <w:rFonts w:ascii="Times New Roman" w:hAnsi="Times New Roman" w:cs="Times New Roman"/>
                <w:sz w:val="18"/>
                <w:szCs w:val="18"/>
              </w:rPr>
              <w:t>布线</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F878D9" w:rsidRDefault="003F1E10" w:rsidP="00D87BA7">
            <w:pPr>
              <w:jc w:val="center"/>
              <w:rPr>
                <w:rFonts w:ascii="Times New Roman" w:hAnsi="Times New Roman" w:cs="Times New Roman"/>
                <w:sz w:val="18"/>
                <w:szCs w:val="18"/>
              </w:rPr>
            </w:pPr>
            <w:r w:rsidRPr="00F878D9">
              <w:rPr>
                <w:rFonts w:ascii="Times New Roman" w:hAnsi="Times New Roman" w:cs="Times New Roman"/>
                <w:sz w:val="18"/>
                <w:szCs w:val="18"/>
              </w:rPr>
              <w:t>5.2.6</w:t>
            </w:r>
          </w:p>
        </w:tc>
        <w:tc>
          <w:tcPr>
            <w:tcW w:w="1216" w:type="dxa"/>
            <w:tcBorders>
              <w:top w:val="single" w:sz="4" w:space="0" w:color="auto"/>
              <w:left w:val="single" w:sz="4" w:space="0" w:color="auto"/>
              <w:bottom w:val="single" w:sz="4" w:space="0" w:color="auto"/>
              <w:right w:val="single" w:sz="4" w:space="0" w:color="auto"/>
            </w:tcBorders>
            <w:vAlign w:val="center"/>
          </w:tcPr>
          <w:p w:rsidR="003F1E10" w:rsidRPr="005A5205" w:rsidRDefault="003F1E10"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3F1E10" w:rsidRPr="005A5205" w:rsidRDefault="003F1E10"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3F1E10" w:rsidRPr="005A5205" w:rsidTr="00DC613E">
        <w:trPr>
          <w:trHeight w:val="20"/>
        </w:trPr>
        <w:tc>
          <w:tcPr>
            <w:tcW w:w="947" w:type="dxa"/>
            <w:vMerge/>
            <w:tcBorders>
              <w:left w:val="single" w:sz="8" w:space="0" w:color="auto"/>
              <w:bottom w:val="single" w:sz="8" w:space="0" w:color="auto"/>
              <w:right w:val="single" w:sz="4" w:space="0" w:color="auto"/>
            </w:tcBorders>
            <w:vAlign w:val="center"/>
          </w:tcPr>
          <w:p w:rsidR="003F1E10" w:rsidRPr="005A5205" w:rsidRDefault="003F1E10"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8" w:space="0" w:color="auto"/>
              <w:right w:val="single" w:sz="4" w:space="0" w:color="auto"/>
            </w:tcBorders>
            <w:vAlign w:val="center"/>
          </w:tcPr>
          <w:p w:rsidR="003F1E10" w:rsidRPr="005A5205" w:rsidRDefault="003F1E10" w:rsidP="00D87BA7">
            <w:pPr>
              <w:jc w:val="center"/>
              <w:rPr>
                <w:rFonts w:ascii="Times New Roman" w:hAnsi="Times New Roman" w:cs="Times New Roman" w:hint="eastAsia"/>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1</w:t>
            </w:r>
          </w:p>
        </w:tc>
        <w:tc>
          <w:tcPr>
            <w:tcW w:w="3851" w:type="dxa"/>
            <w:tcBorders>
              <w:top w:val="single" w:sz="4" w:space="0" w:color="auto"/>
              <w:left w:val="single" w:sz="4" w:space="0" w:color="auto"/>
              <w:bottom w:val="single" w:sz="8" w:space="0" w:color="auto"/>
              <w:right w:val="single" w:sz="4" w:space="0" w:color="auto"/>
            </w:tcBorders>
          </w:tcPr>
          <w:p w:rsidR="003F1E10" w:rsidRPr="00F878D9" w:rsidRDefault="003F1E10" w:rsidP="00D87BA7">
            <w:pPr>
              <w:rPr>
                <w:rFonts w:ascii="Times New Roman" w:hAnsi="Times New Roman" w:cs="Times New Roman"/>
                <w:sz w:val="18"/>
                <w:szCs w:val="18"/>
              </w:rPr>
            </w:pPr>
            <w:r w:rsidRPr="00E1321B">
              <w:rPr>
                <w:rFonts w:ascii="Times New Roman" w:hAnsi="Times New Roman" w:cs="Times New Roman"/>
                <w:sz w:val="18"/>
                <w:szCs w:val="18"/>
              </w:rPr>
              <w:t>料仓</w:t>
            </w:r>
          </w:p>
        </w:tc>
        <w:tc>
          <w:tcPr>
            <w:tcW w:w="1216" w:type="dxa"/>
            <w:tcBorders>
              <w:top w:val="single" w:sz="4" w:space="0" w:color="auto"/>
              <w:left w:val="single" w:sz="4" w:space="0" w:color="auto"/>
              <w:bottom w:val="single" w:sz="8" w:space="0" w:color="auto"/>
              <w:right w:val="single" w:sz="4" w:space="0" w:color="auto"/>
            </w:tcBorders>
            <w:vAlign w:val="center"/>
          </w:tcPr>
          <w:p w:rsidR="003F1E10" w:rsidRPr="00F878D9" w:rsidRDefault="003F1E10" w:rsidP="00D87BA7">
            <w:pPr>
              <w:jc w:val="center"/>
              <w:rPr>
                <w:rFonts w:ascii="Times New Roman" w:hAnsi="Times New Roman" w:cs="Times New Roman"/>
                <w:sz w:val="18"/>
                <w:szCs w:val="18"/>
              </w:rPr>
            </w:pPr>
            <w:r w:rsidRPr="00E1321B">
              <w:rPr>
                <w:rFonts w:ascii="Times New Roman" w:hAnsi="Times New Roman" w:cs="Times New Roman"/>
                <w:sz w:val="18"/>
                <w:szCs w:val="18"/>
              </w:rPr>
              <w:t>5.2.8</w:t>
            </w:r>
          </w:p>
        </w:tc>
        <w:tc>
          <w:tcPr>
            <w:tcW w:w="1216" w:type="dxa"/>
            <w:tcBorders>
              <w:top w:val="single" w:sz="4" w:space="0" w:color="auto"/>
              <w:left w:val="single" w:sz="4" w:space="0" w:color="auto"/>
              <w:bottom w:val="single" w:sz="8" w:space="0" w:color="auto"/>
              <w:right w:val="single" w:sz="4" w:space="0" w:color="auto"/>
            </w:tcBorders>
            <w:vAlign w:val="center"/>
          </w:tcPr>
          <w:p w:rsidR="003F1E10" w:rsidRPr="005A5205" w:rsidRDefault="003F1E10"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8" w:space="0" w:color="auto"/>
              <w:right w:val="single" w:sz="8" w:space="0" w:color="auto"/>
            </w:tcBorders>
            <w:vAlign w:val="center"/>
          </w:tcPr>
          <w:p w:rsidR="003F1E10" w:rsidRPr="005A5205" w:rsidRDefault="003F1E10" w:rsidP="00D87BA7">
            <w:pPr>
              <w:jc w:val="center"/>
              <w:rPr>
                <w:rFonts w:cs="Arial" w:hint="eastAsia"/>
                <w:color w:val="000000"/>
                <w:kern w:val="2"/>
                <w:sz w:val="18"/>
                <w:szCs w:val="18"/>
              </w:rPr>
            </w:pPr>
            <w:r w:rsidRPr="005A5205">
              <w:rPr>
                <w:rFonts w:cs="Arial" w:hint="eastAsia"/>
                <w:color w:val="000000"/>
                <w:kern w:val="2"/>
                <w:sz w:val="18"/>
                <w:szCs w:val="18"/>
              </w:rPr>
              <w:t>√</w:t>
            </w:r>
          </w:p>
        </w:tc>
      </w:tr>
    </w:tbl>
    <w:p w:rsidR="003F1E10" w:rsidRPr="005A5205" w:rsidRDefault="003F1E10" w:rsidP="003F1E10">
      <w:pPr>
        <w:spacing w:beforeLines="50" w:before="163" w:afterLines="50" w:after="163"/>
        <w:ind w:left="420"/>
        <w:jc w:val="center"/>
        <w:rPr>
          <w:rFonts w:ascii="Times New Roman" w:hAnsi="Times New Roman" w:cs="Times New Roman"/>
          <w:color w:val="000000"/>
          <w:kern w:val="2"/>
          <w:sz w:val="21"/>
        </w:rPr>
      </w:pPr>
      <w:r w:rsidRPr="005A5205">
        <w:rPr>
          <w:rFonts w:ascii="黑体" w:eastAsia="黑体" w:cs="Times New Roman" w:hint="eastAsia"/>
          <w:color w:val="000000"/>
          <w:sz w:val="21"/>
          <w:szCs w:val="20"/>
        </w:rPr>
        <w:lastRenderedPageBreak/>
        <w:t>表3  检验项目分类</w:t>
      </w:r>
      <w:r>
        <w:rPr>
          <w:rFonts w:ascii="黑体" w:eastAsia="黑体" w:cs="Times New Roman" w:hint="eastAsia"/>
          <w:color w:val="000000"/>
          <w:sz w:val="21"/>
          <w:szCs w:val="20"/>
        </w:rPr>
        <w:t>（</w:t>
      </w:r>
      <w:r w:rsidRPr="003F1E10">
        <w:rPr>
          <w:rFonts w:asciiTheme="minorEastAsia" w:eastAsiaTheme="minorEastAsia" w:hAnsiTheme="minorEastAsia" w:cs="Times New Roman" w:hint="eastAsia"/>
          <w:color w:val="000000"/>
          <w:sz w:val="21"/>
          <w:szCs w:val="20"/>
        </w:rPr>
        <w:t>续）</w:t>
      </w:r>
    </w:p>
    <w:tbl>
      <w:tblPr>
        <w:tblW w:w="9345"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3851"/>
        <w:gridCol w:w="1216"/>
        <w:gridCol w:w="1216"/>
        <w:gridCol w:w="1217"/>
      </w:tblGrid>
      <w:tr w:rsidR="003F1E10" w:rsidRPr="005A5205" w:rsidTr="00493C4F">
        <w:trPr>
          <w:trHeight w:val="20"/>
        </w:trPr>
        <w:tc>
          <w:tcPr>
            <w:tcW w:w="1845" w:type="dxa"/>
            <w:gridSpan w:val="2"/>
            <w:tcBorders>
              <w:top w:val="single" w:sz="8" w:space="0" w:color="auto"/>
              <w:left w:val="single" w:sz="8" w:space="0" w:color="auto"/>
              <w:bottom w:val="single" w:sz="4" w:space="0" w:color="auto"/>
              <w:right w:val="single" w:sz="4" w:space="0" w:color="auto"/>
            </w:tcBorders>
            <w:vAlign w:val="center"/>
            <w:hideMark/>
          </w:tcPr>
          <w:p w:rsidR="003F1E10" w:rsidRPr="005A5205" w:rsidRDefault="003F1E10" w:rsidP="00493C4F">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hint="eastAsia"/>
                <w:color w:val="000000"/>
                <w:sz w:val="18"/>
                <w:szCs w:val="18"/>
              </w:rPr>
              <w:t>项目分类</w:t>
            </w:r>
          </w:p>
        </w:tc>
        <w:tc>
          <w:tcPr>
            <w:tcW w:w="3851" w:type="dxa"/>
            <w:vMerge w:val="restart"/>
            <w:tcBorders>
              <w:top w:val="single" w:sz="8" w:space="0" w:color="auto"/>
              <w:left w:val="single" w:sz="4" w:space="0" w:color="auto"/>
              <w:bottom w:val="single" w:sz="8" w:space="0" w:color="auto"/>
              <w:right w:val="single" w:sz="4" w:space="0" w:color="auto"/>
            </w:tcBorders>
            <w:vAlign w:val="center"/>
            <w:hideMark/>
          </w:tcPr>
          <w:p w:rsidR="003F1E10" w:rsidRPr="005A5205" w:rsidRDefault="003F1E10" w:rsidP="00493C4F">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hint="eastAsia"/>
                <w:color w:val="000000"/>
                <w:sz w:val="18"/>
                <w:szCs w:val="18"/>
              </w:rPr>
              <w:t>检验项目</w:t>
            </w:r>
          </w:p>
        </w:tc>
        <w:tc>
          <w:tcPr>
            <w:tcW w:w="1216" w:type="dxa"/>
            <w:vMerge w:val="restart"/>
            <w:tcBorders>
              <w:top w:val="single" w:sz="8" w:space="0" w:color="auto"/>
              <w:left w:val="single" w:sz="4" w:space="0" w:color="auto"/>
              <w:bottom w:val="single" w:sz="8" w:space="0" w:color="auto"/>
              <w:right w:val="single" w:sz="4" w:space="0" w:color="auto"/>
            </w:tcBorders>
            <w:vAlign w:val="center"/>
            <w:hideMark/>
          </w:tcPr>
          <w:p w:rsidR="003F1E10" w:rsidRPr="005A5205" w:rsidRDefault="003F1E10" w:rsidP="00493C4F">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hint="eastAsia"/>
                <w:color w:val="000000"/>
                <w:sz w:val="18"/>
                <w:szCs w:val="18"/>
              </w:rPr>
              <w:t>对应条款</w:t>
            </w:r>
          </w:p>
        </w:tc>
        <w:tc>
          <w:tcPr>
            <w:tcW w:w="1216" w:type="dxa"/>
            <w:vMerge w:val="restart"/>
            <w:tcBorders>
              <w:top w:val="single" w:sz="8" w:space="0" w:color="auto"/>
              <w:left w:val="single" w:sz="4" w:space="0" w:color="auto"/>
              <w:bottom w:val="single" w:sz="8" w:space="0" w:color="auto"/>
              <w:right w:val="single" w:sz="4" w:space="0" w:color="auto"/>
            </w:tcBorders>
            <w:vAlign w:val="center"/>
            <w:hideMark/>
          </w:tcPr>
          <w:p w:rsidR="003F1E10" w:rsidRPr="005A5205" w:rsidRDefault="003F1E10" w:rsidP="00493C4F">
            <w:pPr>
              <w:widowControl w:val="0"/>
              <w:ind w:leftChars="-1" w:hangingChars="1" w:hanging="2"/>
              <w:jc w:val="center"/>
              <w:rPr>
                <w:rFonts w:ascii="Calibri" w:hAnsi="Calibri" w:cs="Times New Roman"/>
                <w:color w:val="000000"/>
                <w:kern w:val="2"/>
                <w:sz w:val="18"/>
                <w:szCs w:val="18"/>
              </w:rPr>
            </w:pPr>
            <w:r w:rsidRPr="005A5205">
              <w:rPr>
                <w:rFonts w:ascii="Calibri" w:hAnsi="Calibri" w:cs="Times New Roman" w:hint="eastAsia"/>
                <w:color w:val="000000"/>
                <w:kern w:val="2"/>
                <w:sz w:val="18"/>
                <w:szCs w:val="18"/>
              </w:rPr>
              <w:t>出厂检验</w:t>
            </w:r>
          </w:p>
        </w:tc>
        <w:tc>
          <w:tcPr>
            <w:tcW w:w="1217" w:type="dxa"/>
            <w:vMerge w:val="restart"/>
            <w:tcBorders>
              <w:top w:val="single" w:sz="8" w:space="0" w:color="auto"/>
              <w:left w:val="single" w:sz="4" w:space="0" w:color="auto"/>
              <w:bottom w:val="single" w:sz="8" w:space="0" w:color="auto"/>
              <w:right w:val="single" w:sz="8" w:space="0" w:color="auto"/>
            </w:tcBorders>
            <w:vAlign w:val="center"/>
            <w:hideMark/>
          </w:tcPr>
          <w:p w:rsidR="003F1E10" w:rsidRPr="005A5205" w:rsidRDefault="003F1E10" w:rsidP="00493C4F">
            <w:pPr>
              <w:widowControl w:val="0"/>
              <w:ind w:leftChars="-1" w:hangingChars="1" w:hanging="2"/>
              <w:jc w:val="center"/>
              <w:rPr>
                <w:rFonts w:ascii="Calibri" w:hAnsi="Calibri" w:cs="Times New Roman"/>
                <w:color w:val="000000"/>
                <w:kern w:val="2"/>
                <w:sz w:val="18"/>
                <w:szCs w:val="18"/>
              </w:rPr>
            </w:pPr>
            <w:r w:rsidRPr="005A5205">
              <w:rPr>
                <w:rFonts w:ascii="Calibri" w:hAnsi="Calibri" w:cs="Times New Roman" w:hint="eastAsia"/>
                <w:color w:val="000000"/>
                <w:kern w:val="2"/>
                <w:sz w:val="18"/>
                <w:szCs w:val="18"/>
              </w:rPr>
              <w:t>型式检验</w:t>
            </w:r>
          </w:p>
        </w:tc>
      </w:tr>
      <w:tr w:rsidR="003F1E10" w:rsidRPr="005A5205" w:rsidTr="00493C4F">
        <w:trPr>
          <w:trHeight w:val="20"/>
        </w:trPr>
        <w:tc>
          <w:tcPr>
            <w:tcW w:w="947" w:type="dxa"/>
            <w:tcBorders>
              <w:top w:val="single" w:sz="4" w:space="0" w:color="auto"/>
              <w:left w:val="single" w:sz="8" w:space="0" w:color="auto"/>
              <w:bottom w:val="single" w:sz="8" w:space="0" w:color="auto"/>
              <w:right w:val="single" w:sz="4" w:space="0" w:color="auto"/>
            </w:tcBorders>
            <w:vAlign w:val="center"/>
            <w:hideMark/>
          </w:tcPr>
          <w:p w:rsidR="003F1E10" w:rsidRPr="005A5205" w:rsidRDefault="003F1E10" w:rsidP="00493C4F">
            <w:pPr>
              <w:widowControl w:val="0"/>
              <w:ind w:leftChars="-1" w:hangingChars="1" w:hanging="2"/>
              <w:jc w:val="center"/>
              <w:rPr>
                <w:rFonts w:ascii="Times New Roman" w:hAnsi="Times New Roman" w:cs="Times New Roman"/>
                <w:color w:val="000000"/>
                <w:kern w:val="2"/>
                <w:sz w:val="18"/>
                <w:szCs w:val="18"/>
              </w:rPr>
            </w:pPr>
            <w:r w:rsidRPr="005A5205">
              <w:rPr>
                <w:rFonts w:ascii="Times New Roman" w:hAnsi="Times New Roman" w:cs="Times New Roman" w:hint="eastAsia"/>
                <w:color w:val="000000"/>
                <w:kern w:val="2"/>
                <w:sz w:val="18"/>
                <w:szCs w:val="18"/>
              </w:rPr>
              <w:t>类</w:t>
            </w:r>
          </w:p>
        </w:tc>
        <w:tc>
          <w:tcPr>
            <w:tcW w:w="898" w:type="dxa"/>
            <w:tcBorders>
              <w:top w:val="single" w:sz="4" w:space="0" w:color="auto"/>
              <w:left w:val="single" w:sz="4" w:space="0" w:color="auto"/>
              <w:bottom w:val="single" w:sz="8" w:space="0" w:color="auto"/>
              <w:right w:val="single" w:sz="4" w:space="0" w:color="auto"/>
            </w:tcBorders>
            <w:vAlign w:val="center"/>
            <w:hideMark/>
          </w:tcPr>
          <w:p w:rsidR="003F1E10" w:rsidRPr="005A5205" w:rsidRDefault="003F1E10" w:rsidP="00493C4F">
            <w:pPr>
              <w:widowControl w:val="0"/>
              <w:ind w:leftChars="-1" w:hangingChars="1" w:hanging="2"/>
              <w:jc w:val="center"/>
              <w:rPr>
                <w:rFonts w:ascii="Times New Roman" w:hAnsi="Times New Roman" w:cs="Times New Roman"/>
                <w:color w:val="000000"/>
                <w:kern w:val="2"/>
                <w:sz w:val="18"/>
                <w:szCs w:val="18"/>
              </w:rPr>
            </w:pPr>
            <w:r w:rsidRPr="005A5205">
              <w:rPr>
                <w:rFonts w:ascii="Times New Roman" w:hAnsi="Times New Roman" w:cs="Times New Roman" w:hint="eastAsia"/>
                <w:color w:val="000000"/>
                <w:kern w:val="2"/>
                <w:sz w:val="18"/>
                <w:szCs w:val="18"/>
              </w:rPr>
              <w:t>项</w:t>
            </w:r>
          </w:p>
        </w:tc>
        <w:tc>
          <w:tcPr>
            <w:tcW w:w="3851" w:type="dxa"/>
            <w:vMerge/>
            <w:tcBorders>
              <w:top w:val="single" w:sz="8" w:space="0" w:color="auto"/>
              <w:left w:val="single" w:sz="4" w:space="0" w:color="auto"/>
              <w:bottom w:val="single" w:sz="8" w:space="0" w:color="auto"/>
              <w:right w:val="single" w:sz="4" w:space="0" w:color="auto"/>
            </w:tcBorders>
            <w:vAlign w:val="center"/>
            <w:hideMark/>
          </w:tcPr>
          <w:p w:rsidR="003F1E10" w:rsidRPr="005A5205" w:rsidRDefault="003F1E10" w:rsidP="00493C4F">
            <w:pPr>
              <w:rPr>
                <w:rFonts w:ascii="Times New Roman" w:hAnsi="Times New Roman" w:cs="Times New Roman"/>
                <w:color w:val="000000"/>
                <w:sz w:val="18"/>
                <w:szCs w:val="18"/>
              </w:rPr>
            </w:pPr>
          </w:p>
        </w:tc>
        <w:tc>
          <w:tcPr>
            <w:tcW w:w="1216" w:type="dxa"/>
            <w:vMerge/>
            <w:tcBorders>
              <w:top w:val="single" w:sz="8" w:space="0" w:color="auto"/>
              <w:left w:val="single" w:sz="4" w:space="0" w:color="auto"/>
              <w:bottom w:val="single" w:sz="8" w:space="0" w:color="auto"/>
              <w:right w:val="single" w:sz="4" w:space="0" w:color="auto"/>
            </w:tcBorders>
            <w:vAlign w:val="center"/>
            <w:hideMark/>
          </w:tcPr>
          <w:p w:rsidR="003F1E10" w:rsidRPr="005A5205" w:rsidRDefault="003F1E10" w:rsidP="00493C4F">
            <w:pPr>
              <w:rPr>
                <w:rFonts w:ascii="Times New Roman" w:hAnsi="Times New Roman" w:cs="Times New Roman"/>
                <w:color w:val="000000"/>
                <w:sz w:val="18"/>
                <w:szCs w:val="18"/>
              </w:rPr>
            </w:pPr>
          </w:p>
        </w:tc>
        <w:tc>
          <w:tcPr>
            <w:tcW w:w="1216" w:type="dxa"/>
            <w:vMerge/>
            <w:tcBorders>
              <w:top w:val="single" w:sz="8" w:space="0" w:color="auto"/>
              <w:left w:val="single" w:sz="4" w:space="0" w:color="auto"/>
              <w:bottom w:val="single" w:sz="8" w:space="0" w:color="auto"/>
              <w:right w:val="single" w:sz="4" w:space="0" w:color="auto"/>
            </w:tcBorders>
            <w:vAlign w:val="center"/>
            <w:hideMark/>
          </w:tcPr>
          <w:p w:rsidR="003F1E10" w:rsidRPr="005A5205" w:rsidRDefault="003F1E10" w:rsidP="00493C4F">
            <w:pPr>
              <w:rPr>
                <w:rFonts w:ascii="Calibri" w:hAnsi="Calibri" w:cs="Times New Roman"/>
                <w:color w:val="000000"/>
                <w:kern w:val="2"/>
                <w:sz w:val="18"/>
                <w:szCs w:val="18"/>
              </w:rPr>
            </w:pPr>
          </w:p>
        </w:tc>
        <w:tc>
          <w:tcPr>
            <w:tcW w:w="1217" w:type="dxa"/>
            <w:vMerge/>
            <w:tcBorders>
              <w:top w:val="single" w:sz="8" w:space="0" w:color="auto"/>
              <w:left w:val="single" w:sz="4" w:space="0" w:color="auto"/>
              <w:bottom w:val="single" w:sz="8" w:space="0" w:color="auto"/>
              <w:right w:val="single" w:sz="8" w:space="0" w:color="auto"/>
            </w:tcBorders>
            <w:vAlign w:val="center"/>
            <w:hideMark/>
          </w:tcPr>
          <w:p w:rsidR="003F1E10" w:rsidRPr="005A5205" w:rsidRDefault="003F1E10" w:rsidP="00493C4F">
            <w:pPr>
              <w:rPr>
                <w:rFonts w:ascii="Calibri" w:hAnsi="Calibri" w:cs="Times New Roman"/>
                <w:color w:val="000000"/>
                <w:kern w:val="2"/>
                <w:sz w:val="18"/>
                <w:szCs w:val="18"/>
              </w:rPr>
            </w:pPr>
          </w:p>
        </w:tc>
      </w:tr>
      <w:tr w:rsidR="00F878D9" w:rsidRPr="005A5205" w:rsidTr="00F878D9">
        <w:trPr>
          <w:trHeight w:val="20"/>
        </w:trPr>
        <w:tc>
          <w:tcPr>
            <w:tcW w:w="947" w:type="dxa"/>
            <w:vMerge w:val="restart"/>
            <w:tcBorders>
              <w:top w:val="single" w:sz="4" w:space="0" w:color="auto"/>
              <w:left w:val="single" w:sz="8" w:space="0" w:color="auto"/>
              <w:bottom w:val="single" w:sz="4" w:space="0" w:color="auto"/>
              <w:right w:val="single" w:sz="4" w:space="0" w:color="auto"/>
            </w:tcBorders>
            <w:vAlign w:val="center"/>
            <w:hideMark/>
          </w:tcPr>
          <w:p w:rsidR="00F878D9" w:rsidRPr="005A5205" w:rsidRDefault="00D87BA7" w:rsidP="00F878D9">
            <w:pPr>
              <w:widowControl w:val="0"/>
              <w:ind w:left="-3"/>
              <w:jc w:val="center"/>
              <w:rPr>
                <w:rFonts w:ascii="Times New Roman" w:hAnsi="Times New Roman" w:cs="Times New Roman" w:hint="eastAsia"/>
                <w:color w:val="000000"/>
                <w:kern w:val="2"/>
                <w:sz w:val="18"/>
                <w:szCs w:val="18"/>
              </w:rPr>
            </w:pPr>
            <w:r>
              <w:rPr>
                <w:rFonts w:ascii="Times New Roman" w:hAnsi="Times New Roman" w:cs="Times New Roman"/>
                <w:color w:val="000000"/>
                <w:kern w:val="2"/>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hideMark/>
          </w:tcPr>
          <w:p w:rsidR="00F878D9" w:rsidRPr="005A5205" w:rsidRDefault="00F878D9" w:rsidP="00F878D9">
            <w:pPr>
              <w:jc w:val="center"/>
              <w:rPr>
                <w:rFonts w:ascii="Times New Roman" w:hAnsi="Times New Roman" w:cs="Times New Roman"/>
                <w:color w:val="000000"/>
                <w:kern w:val="2"/>
                <w:sz w:val="18"/>
                <w:szCs w:val="18"/>
              </w:rPr>
            </w:pPr>
            <w:r w:rsidRPr="005A5205">
              <w:rPr>
                <w:rFonts w:ascii="Times New Roman" w:hAnsi="Times New Roman" w:cs="Times New Roman"/>
                <w:color w:val="000000"/>
                <w:kern w:val="2"/>
                <w:sz w:val="18"/>
                <w:szCs w:val="18"/>
              </w:rPr>
              <w:t>1</w:t>
            </w:r>
            <w:r w:rsidR="00D87BA7">
              <w:rPr>
                <w:rFonts w:ascii="Times New Roman" w:hAnsi="Times New Roman" w:cs="Times New Roman"/>
                <w:color w:val="000000"/>
                <w:kern w:val="2"/>
                <w:sz w:val="18"/>
                <w:szCs w:val="18"/>
              </w:rPr>
              <w:t>2</w:t>
            </w:r>
          </w:p>
        </w:tc>
        <w:tc>
          <w:tcPr>
            <w:tcW w:w="3851" w:type="dxa"/>
            <w:tcBorders>
              <w:top w:val="single" w:sz="4" w:space="0" w:color="auto"/>
              <w:left w:val="single" w:sz="4" w:space="0" w:color="auto"/>
              <w:bottom w:val="single" w:sz="4" w:space="0" w:color="auto"/>
              <w:right w:val="single" w:sz="4" w:space="0" w:color="auto"/>
            </w:tcBorders>
          </w:tcPr>
          <w:p w:rsidR="00F878D9" w:rsidRPr="005A5205" w:rsidRDefault="00F878D9" w:rsidP="00F878D9">
            <w:pP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外观</w:t>
            </w:r>
          </w:p>
        </w:tc>
        <w:tc>
          <w:tcPr>
            <w:tcW w:w="1216" w:type="dxa"/>
            <w:tcBorders>
              <w:top w:val="single" w:sz="4" w:space="0" w:color="auto"/>
              <w:left w:val="single" w:sz="4" w:space="0" w:color="auto"/>
              <w:bottom w:val="single" w:sz="4" w:space="0" w:color="auto"/>
              <w:right w:val="single" w:sz="4" w:space="0" w:color="auto"/>
            </w:tcBorders>
            <w:vAlign w:val="center"/>
            <w:hideMark/>
          </w:tcPr>
          <w:p w:rsidR="00F878D9" w:rsidRPr="005A5205" w:rsidRDefault="00F878D9" w:rsidP="00F878D9">
            <w:pPr>
              <w:jc w:val="center"/>
              <w:rPr>
                <w:rFonts w:ascii="Times New Roman" w:hAnsi="Times New Roman" w:cs="Times New Roman"/>
                <w:color w:val="000000"/>
                <w:kern w:val="2"/>
                <w:sz w:val="18"/>
                <w:szCs w:val="18"/>
              </w:rPr>
            </w:pPr>
            <w:r w:rsidRPr="00F878D9">
              <w:rPr>
                <w:rFonts w:ascii="Times New Roman" w:hAnsi="Times New Roman" w:cs="Times New Roman"/>
                <w:sz w:val="18"/>
                <w:szCs w:val="18"/>
              </w:rPr>
              <w:t>5.2.10</w:t>
            </w:r>
          </w:p>
        </w:tc>
        <w:tc>
          <w:tcPr>
            <w:tcW w:w="1216" w:type="dxa"/>
            <w:tcBorders>
              <w:top w:val="single" w:sz="4" w:space="0" w:color="auto"/>
              <w:left w:val="single" w:sz="4" w:space="0" w:color="auto"/>
              <w:bottom w:val="single" w:sz="4" w:space="0" w:color="auto"/>
              <w:right w:val="single" w:sz="4" w:space="0" w:color="auto"/>
            </w:tcBorders>
            <w:vAlign w:val="center"/>
            <w:hideMark/>
          </w:tcPr>
          <w:p w:rsidR="00F878D9" w:rsidRPr="005A5205" w:rsidRDefault="00F878D9"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hideMark/>
          </w:tcPr>
          <w:p w:rsidR="00F878D9" w:rsidRPr="005A5205" w:rsidRDefault="00F878D9"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F878D9" w:rsidRPr="005A5205" w:rsidTr="005A5205">
        <w:trPr>
          <w:trHeight w:val="20"/>
        </w:trPr>
        <w:tc>
          <w:tcPr>
            <w:tcW w:w="947" w:type="dxa"/>
            <w:vMerge/>
            <w:tcBorders>
              <w:top w:val="single" w:sz="4" w:space="0" w:color="auto"/>
              <w:left w:val="single" w:sz="8" w:space="0" w:color="auto"/>
              <w:bottom w:val="single" w:sz="4" w:space="0" w:color="auto"/>
              <w:right w:val="single" w:sz="4" w:space="0" w:color="auto"/>
            </w:tcBorders>
            <w:vAlign w:val="center"/>
            <w:hideMark/>
          </w:tcPr>
          <w:p w:rsidR="00F878D9" w:rsidRPr="005A5205" w:rsidRDefault="00F878D9" w:rsidP="00F878D9">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hideMark/>
          </w:tcPr>
          <w:p w:rsidR="00F878D9" w:rsidRPr="005A5205" w:rsidRDefault="00D87BA7" w:rsidP="00F878D9">
            <w:pPr>
              <w:jc w:val="center"/>
              <w:rPr>
                <w:rFonts w:ascii="Times New Roman" w:hAnsi="Times New Roman" w:cs="Times New Roman" w:hint="eastAsia"/>
                <w:color w:val="000000"/>
                <w:kern w:val="2"/>
                <w:sz w:val="18"/>
                <w:szCs w:val="18"/>
              </w:rPr>
            </w:pPr>
            <w:r>
              <w:rPr>
                <w:rFonts w:ascii="Times New Roman" w:hAnsi="Times New Roman" w:cs="Times New Roman"/>
                <w:color w:val="000000"/>
                <w:kern w:val="2"/>
                <w:sz w:val="18"/>
                <w:szCs w:val="18"/>
              </w:rPr>
              <w:t>13</w:t>
            </w:r>
          </w:p>
        </w:tc>
        <w:tc>
          <w:tcPr>
            <w:tcW w:w="3851" w:type="dxa"/>
            <w:tcBorders>
              <w:top w:val="single" w:sz="4" w:space="0" w:color="auto"/>
              <w:left w:val="single" w:sz="4" w:space="0" w:color="auto"/>
              <w:bottom w:val="single" w:sz="4" w:space="0" w:color="auto"/>
              <w:right w:val="single" w:sz="4" w:space="0" w:color="auto"/>
            </w:tcBorders>
            <w:vAlign w:val="center"/>
            <w:hideMark/>
          </w:tcPr>
          <w:p w:rsidR="00F878D9" w:rsidRPr="005A5205" w:rsidRDefault="00F878D9" w:rsidP="00F878D9">
            <w:pPr>
              <w:rPr>
                <w:rFonts w:ascii="Times New Roman" w:hAnsi="Times New Roman" w:cs="Times New Roman"/>
                <w:color w:val="000000"/>
                <w:kern w:val="2"/>
                <w:sz w:val="18"/>
                <w:szCs w:val="18"/>
              </w:rPr>
            </w:pPr>
            <w:r w:rsidRPr="005A5205">
              <w:rPr>
                <w:rFonts w:ascii="Times New Roman" w:hAnsi="Times New Roman" w:cs="Times New Roman" w:hint="eastAsia"/>
                <w:color w:val="000000"/>
                <w:kern w:val="2"/>
                <w:sz w:val="18"/>
                <w:szCs w:val="18"/>
              </w:rPr>
              <w:t>使用说明书</w:t>
            </w:r>
          </w:p>
        </w:tc>
        <w:tc>
          <w:tcPr>
            <w:tcW w:w="1216" w:type="dxa"/>
            <w:tcBorders>
              <w:top w:val="single" w:sz="4" w:space="0" w:color="auto"/>
              <w:left w:val="single" w:sz="4" w:space="0" w:color="auto"/>
              <w:bottom w:val="single" w:sz="4" w:space="0" w:color="auto"/>
              <w:right w:val="single" w:sz="4" w:space="0" w:color="auto"/>
            </w:tcBorders>
            <w:vAlign w:val="center"/>
            <w:hideMark/>
          </w:tcPr>
          <w:p w:rsidR="00F878D9" w:rsidRPr="005A5205" w:rsidRDefault="00F878D9" w:rsidP="00F878D9">
            <w:pPr>
              <w:jc w:val="center"/>
              <w:rPr>
                <w:rFonts w:ascii="Times New Roman" w:hAnsi="Times New Roman" w:cs="Times New Roman"/>
                <w:color w:val="000000"/>
                <w:kern w:val="2"/>
                <w:sz w:val="18"/>
                <w:szCs w:val="18"/>
              </w:rPr>
            </w:pPr>
            <w:r w:rsidRPr="005A5205">
              <w:rPr>
                <w:rFonts w:ascii="Times New Roman" w:hAnsi="Times New Roman" w:cs="Times New Roman"/>
                <w:color w:val="000000"/>
                <w:kern w:val="2"/>
                <w:sz w:val="18"/>
                <w:szCs w:val="18"/>
              </w:rPr>
              <w:t>5.2.</w:t>
            </w:r>
            <w:r>
              <w:rPr>
                <w:rFonts w:ascii="Times New Roman" w:hAnsi="Times New Roman" w:cs="Times New Roman"/>
                <w:color w:val="000000"/>
                <w:kern w:val="2"/>
                <w:sz w:val="18"/>
                <w:szCs w:val="18"/>
              </w:rPr>
              <w:t>11</w:t>
            </w:r>
          </w:p>
        </w:tc>
        <w:tc>
          <w:tcPr>
            <w:tcW w:w="1216" w:type="dxa"/>
            <w:tcBorders>
              <w:top w:val="single" w:sz="4" w:space="0" w:color="auto"/>
              <w:left w:val="single" w:sz="4" w:space="0" w:color="auto"/>
              <w:bottom w:val="single" w:sz="4" w:space="0" w:color="auto"/>
              <w:right w:val="single" w:sz="4" w:space="0" w:color="auto"/>
            </w:tcBorders>
            <w:vAlign w:val="center"/>
            <w:hideMark/>
          </w:tcPr>
          <w:p w:rsidR="00F878D9" w:rsidRPr="005A5205" w:rsidRDefault="00F878D9" w:rsidP="00F878D9">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hideMark/>
          </w:tcPr>
          <w:p w:rsidR="00F878D9" w:rsidRPr="005A5205" w:rsidRDefault="00F878D9" w:rsidP="00F878D9">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F878D9">
        <w:trPr>
          <w:trHeight w:val="20"/>
        </w:trPr>
        <w:tc>
          <w:tcPr>
            <w:tcW w:w="947" w:type="dxa"/>
            <w:vMerge/>
            <w:tcBorders>
              <w:top w:val="single" w:sz="4" w:space="0" w:color="auto"/>
              <w:left w:val="single" w:sz="8" w:space="0" w:color="auto"/>
              <w:bottom w:val="single" w:sz="4" w:space="0" w:color="auto"/>
              <w:right w:val="single" w:sz="4" w:space="0" w:color="auto"/>
            </w:tcBorders>
            <w:vAlign w:val="center"/>
            <w:hideMark/>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hideMark/>
          </w:tcPr>
          <w:p w:rsidR="00D87BA7" w:rsidRPr="005A5205" w:rsidRDefault="00D87BA7" w:rsidP="00D87BA7">
            <w:pPr>
              <w:jc w:val="center"/>
              <w:rPr>
                <w:rFonts w:ascii="Times New Roman" w:hAnsi="Times New Roman" w:cs="Times New Roman" w:hint="eastAsia"/>
                <w:color w:val="000000"/>
                <w:kern w:val="2"/>
                <w:sz w:val="18"/>
                <w:szCs w:val="18"/>
              </w:rPr>
            </w:pPr>
            <w:r>
              <w:rPr>
                <w:rFonts w:ascii="Times New Roman" w:hAnsi="Times New Roman" w:cs="Times New Roman"/>
                <w:color w:val="000000"/>
                <w:kern w:val="2"/>
                <w:sz w:val="18"/>
                <w:szCs w:val="18"/>
              </w:rPr>
              <w:t>14</w:t>
            </w:r>
          </w:p>
        </w:tc>
        <w:tc>
          <w:tcPr>
            <w:tcW w:w="3851"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r w:rsidRPr="005A5205">
              <w:rPr>
                <w:rFonts w:ascii="Times New Roman" w:hAnsi="Times New Roman" w:cs="Times New Roman" w:hint="eastAsia"/>
                <w:color w:val="000000"/>
                <w:kern w:val="2"/>
                <w:sz w:val="18"/>
                <w:szCs w:val="18"/>
              </w:rPr>
              <w:t>零部件检验</w:t>
            </w:r>
            <w:r w:rsidRPr="005A5205">
              <w:rPr>
                <w:rFonts w:ascii="Times New Roman" w:hAnsi="Times New Roman" w:cs="Times New Roman"/>
                <w:color w:val="000000"/>
                <w:kern w:val="2"/>
                <w:sz w:val="18"/>
                <w:szCs w:val="18"/>
              </w:rPr>
              <w:t>/</w:t>
            </w:r>
            <w:r w:rsidRPr="005A5205">
              <w:rPr>
                <w:rFonts w:ascii="Times New Roman" w:hAnsi="Times New Roman" w:cs="Times New Roman" w:hint="eastAsia"/>
                <w:color w:val="000000"/>
                <w:kern w:val="2"/>
                <w:sz w:val="18"/>
                <w:szCs w:val="18"/>
              </w:rPr>
              <w:t>合格证明文件</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5.3.1</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F878D9">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5</w:t>
            </w:r>
          </w:p>
        </w:tc>
        <w:tc>
          <w:tcPr>
            <w:tcW w:w="3851"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hint="eastAsia"/>
                <w:color w:val="000000"/>
                <w:kern w:val="2"/>
                <w:sz w:val="18"/>
                <w:szCs w:val="18"/>
              </w:rPr>
            </w:pPr>
            <w:r w:rsidRPr="00E1321B">
              <w:rPr>
                <w:rFonts w:ascii="Times New Roman" w:hAnsi="Times New Roman" w:cs="Times New Roman"/>
                <w:color w:val="000000"/>
                <w:kern w:val="2"/>
                <w:sz w:val="18"/>
                <w:szCs w:val="18"/>
              </w:rPr>
              <w:t>防锈</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jc w:val="cente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5.3.2</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F878D9">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6</w:t>
            </w:r>
          </w:p>
        </w:tc>
        <w:tc>
          <w:tcPr>
            <w:tcW w:w="3851"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hint="eastAsia"/>
                <w:color w:val="000000"/>
                <w:kern w:val="2"/>
                <w:sz w:val="18"/>
                <w:szCs w:val="18"/>
              </w:rPr>
            </w:pPr>
            <w:r w:rsidRPr="00E1321B">
              <w:rPr>
                <w:rFonts w:ascii="Times New Roman" w:hAnsi="Times New Roman" w:cs="Times New Roman"/>
                <w:color w:val="000000"/>
                <w:kern w:val="2"/>
                <w:sz w:val="18"/>
                <w:szCs w:val="18"/>
              </w:rPr>
              <w:t>传动</w:t>
            </w:r>
            <w:r>
              <w:rPr>
                <w:rFonts w:ascii="Times New Roman" w:hAnsi="Times New Roman" w:cs="Times New Roman" w:hint="eastAsia"/>
                <w:color w:val="000000"/>
                <w:kern w:val="2"/>
                <w:sz w:val="18"/>
                <w:szCs w:val="18"/>
              </w:rPr>
              <w:t>件</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jc w:val="cente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5.3.3</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F878D9">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7</w:t>
            </w:r>
          </w:p>
        </w:tc>
        <w:tc>
          <w:tcPr>
            <w:tcW w:w="3851"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hint="eastAsia"/>
                <w:color w:val="000000"/>
                <w:kern w:val="2"/>
                <w:sz w:val="18"/>
                <w:szCs w:val="18"/>
              </w:rPr>
            </w:pPr>
            <w:r w:rsidRPr="00E1321B">
              <w:rPr>
                <w:rFonts w:ascii="Times New Roman" w:hAnsi="Times New Roman" w:cs="Times New Roman"/>
                <w:color w:val="000000"/>
                <w:kern w:val="2"/>
                <w:sz w:val="18"/>
                <w:szCs w:val="18"/>
              </w:rPr>
              <w:t>电池及控制板</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jc w:val="cente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5.3.4</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F878D9">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8</w:t>
            </w:r>
          </w:p>
        </w:tc>
        <w:tc>
          <w:tcPr>
            <w:tcW w:w="3851"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充电口</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jc w:val="cente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5.3.5</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D87BA7" w:rsidRPr="005A5205" w:rsidTr="00F878D9">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rsidR="00D87BA7" w:rsidRPr="005A5205" w:rsidRDefault="00D87BA7" w:rsidP="00D87BA7">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ascii="Times New Roman" w:hAnsi="Times New Roman" w:cs="Times New Roman"/>
                <w:color w:val="000000"/>
                <w:kern w:val="2"/>
                <w:sz w:val="18"/>
                <w:szCs w:val="18"/>
              </w:rPr>
            </w:pPr>
            <w:r>
              <w:rPr>
                <w:rFonts w:ascii="Times New Roman" w:hAnsi="Times New Roman" w:cs="Times New Roman" w:hint="eastAsia"/>
                <w:color w:val="000000"/>
                <w:kern w:val="2"/>
                <w:sz w:val="18"/>
                <w:szCs w:val="18"/>
              </w:rPr>
              <w:t>1</w:t>
            </w:r>
            <w:r>
              <w:rPr>
                <w:rFonts w:ascii="Times New Roman" w:hAnsi="Times New Roman" w:cs="Times New Roman"/>
                <w:color w:val="000000"/>
                <w:kern w:val="2"/>
                <w:sz w:val="18"/>
                <w:szCs w:val="18"/>
              </w:rPr>
              <w:t>9</w:t>
            </w:r>
          </w:p>
        </w:tc>
        <w:tc>
          <w:tcPr>
            <w:tcW w:w="3851"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把手或抓握位</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E1321B" w:rsidRDefault="00D87BA7" w:rsidP="00D87BA7">
            <w:pPr>
              <w:jc w:val="center"/>
              <w:rPr>
                <w:rFonts w:ascii="Times New Roman" w:hAnsi="Times New Roman" w:cs="Times New Roman"/>
                <w:color w:val="000000"/>
                <w:kern w:val="2"/>
                <w:sz w:val="18"/>
                <w:szCs w:val="18"/>
              </w:rPr>
            </w:pPr>
            <w:r w:rsidRPr="00E1321B">
              <w:rPr>
                <w:rFonts w:ascii="Times New Roman" w:hAnsi="Times New Roman" w:cs="Times New Roman"/>
                <w:color w:val="000000"/>
                <w:kern w:val="2"/>
                <w:sz w:val="18"/>
                <w:szCs w:val="18"/>
              </w:rPr>
              <w:t>5.3.6</w:t>
            </w:r>
          </w:p>
        </w:tc>
        <w:tc>
          <w:tcPr>
            <w:tcW w:w="1216" w:type="dxa"/>
            <w:tcBorders>
              <w:top w:val="single" w:sz="4" w:space="0" w:color="auto"/>
              <w:left w:val="single" w:sz="4" w:space="0" w:color="auto"/>
              <w:bottom w:val="single" w:sz="4" w:space="0" w:color="auto"/>
              <w:right w:val="single" w:sz="4" w:space="0" w:color="auto"/>
            </w:tcBorders>
            <w:vAlign w:val="center"/>
          </w:tcPr>
          <w:p w:rsidR="00D87BA7" w:rsidRPr="005A5205" w:rsidRDefault="00D87BA7" w:rsidP="00D87BA7">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rsidR="00D87BA7" w:rsidRPr="005A5205" w:rsidRDefault="00D87BA7" w:rsidP="00D87BA7">
            <w:pPr>
              <w:jc w:val="center"/>
              <w:rPr>
                <w:rFonts w:cs="Arial" w:hint="eastAsia"/>
                <w:color w:val="000000"/>
                <w:kern w:val="2"/>
                <w:sz w:val="18"/>
                <w:szCs w:val="18"/>
              </w:rPr>
            </w:pPr>
            <w:r w:rsidRPr="005A5205">
              <w:rPr>
                <w:rFonts w:cs="Arial" w:hint="eastAsia"/>
                <w:color w:val="000000"/>
                <w:kern w:val="2"/>
                <w:sz w:val="18"/>
                <w:szCs w:val="18"/>
              </w:rPr>
              <w:t>√</w:t>
            </w:r>
          </w:p>
        </w:tc>
      </w:tr>
      <w:tr w:rsidR="00E1321B" w:rsidRPr="005A5205" w:rsidTr="005A5205">
        <w:trPr>
          <w:trHeight w:val="20"/>
        </w:trPr>
        <w:tc>
          <w:tcPr>
            <w:tcW w:w="947" w:type="dxa"/>
            <w:vMerge/>
            <w:tcBorders>
              <w:top w:val="single" w:sz="4" w:space="0" w:color="auto"/>
              <w:left w:val="single" w:sz="8" w:space="0" w:color="auto"/>
              <w:bottom w:val="single" w:sz="8" w:space="0" w:color="auto"/>
              <w:right w:val="single" w:sz="4" w:space="0" w:color="auto"/>
            </w:tcBorders>
            <w:vAlign w:val="center"/>
            <w:hideMark/>
          </w:tcPr>
          <w:p w:rsidR="00E1321B" w:rsidRPr="005A5205" w:rsidRDefault="00E1321B" w:rsidP="00E1321B">
            <w:pPr>
              <w:rPr>
                <w:rFonts w:ascii="Times New Roman" w:hAnsi="Times New Roman" w:cs="Times New Roman"/>
                <w:color w:val="000000"/>
                <w:kern w:val="2"/>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hideMark/>
          </w:tcPr>
          <w:p w:rsidR="00E1321B" w:rsidRPr="005A5205" w:rsidRDefault="00D87BA7" w:rsidP="00E1321B">
            <w:pPr>
              <w:jc w:val="center"/>
              <w:rPr>
                <w:rFonts w:ascii="Times New Roman" w:hAnsi="Times New Roman" w:cs="Times New Roman" w:hint="eastAsia"/>
                <w:color w:val="000000"/>
                <w:kern w:val="2"/>
                <w:sz w:val="18"/>
                <w:szCs w:val="18"/>
              </w:rPr>
            </w:pPr>
            <w:r>
              <w:rPr>
                <w:rFonts w:ascii="Times New Roman" w:hAnsi="Times New Roman" w:cs="Times New Roman"/>
                <w:color w:val="000000"/>
                <w:kern w:val="2"/>
                <w:sz w:val="18"/>
                <w:szCs w:val="18"/>
              </w:rPr>
              <w:t>20</w:t>
            </w:r>
          </w:p>
        </w:tc>
        <w:tc>
          <w:tcPr>
            <w:tcW w:w="3851" w:type="dxa"/>
            <w:tcBorders>
              <w:top w:val="single" w:sz="4" w:space="0" w:color="auto"/>
              <w:left w:val="single" w:sz="4" w:space="0" w:color="auto"/>
              <w:bottom w:val="single" w:sz="4" w:space="0" w:color="auto"/>
              <w:right w:val="single" w:sz="4" w:space="0" w:color="auto"/>
            </w:tcBorders>
            <w:vAlign w:val="center"/>
            <w:hideMark/>
          </w:tcPr>
          <w:p w:rsidR="00E1321B" w:rsidRPr="005A5205" w:rsidRDefault="00E1321B" w:rsidP="00E1321B">
            <w:pPr>
              <w:rPr>
                <w:rFonts w:ascii="Times New Roman" w:hAnsi="Times New Roman" w:cs="Times New Roman"/>
                <w:color w:val="000000"/>
                <w:kern w:val="2"/>
                <w:sz w:val="18"/>
                <w:szCs w:val="18"/>
              </w:rPr>
            </w:pPr>
            <w:r w:rsidRPr="005A5205">
              <w:rPr>
                <w:rFonts w:ascii="Times New Roman" w:hAnsi="Times New Roman" w:cs="Times New Roman" w:hint="eastAsia"/>
                <w:color w:val="000000"/>
                <w:kern w:val="2"/>
                <w:sz w:val="18"/>
                <w:szCs w:val="18"/>
              </w:rPr>
              <w:t>标志</w:t>
            </w:r>
          </w:p>
        </w:tc>
        <w:tc>
          <w:tcPr>
            <w:tcW w:w="1216" w:type="dxa"/>
            <w:tcBorders>
              <w:top w:val="single" w:sz="4" w:space="0" w:color="auto"/>
              <w:left w:val="single" w:sz="4" w:space="0" w:color="auto"/>
              <w:bottom w:val="single" w:sz="4" w:space="0" w:color="auto"/>
              <w:right w:val="single" w:sz="4" w:space="0" w:color="auto"/>
            </w:tcBorders>
            <w:vAlign w:val="center"/>
            <w:hideMark/>
          </w:tcPr>
          <w:p w:rsidR="00E1321B" w:rsidRPr="005A5205" w:rsidRDefault="00E1321B" w:rsidP="00E1321B">
            <w:pPr>
              <w:widowControl w:val="0"/>
              <w:jc w:val="center"/>
              <w:rPr>
                <w:rFonts w:ascii="Times New Roman" w:hAnsi="Times New Roman" w:cs="Times New Roman"/>
                <w:color w:val="000000"/>
                <w:kern w:val="2"/>
                <w:sz w:val="18"/>
                <w:szCs w:val="18"/>
              </w:rPr>
            </w:pPr>
            <w:r w:rsidRPr="005A5205">
              <w:rPr>
                <w:rFonts w:ascii="Times New Roman" w:hAnsi="Times New Roman" w:cs="Times New Roman"/>
                <w:color w:val="000000"/>
                <w:kern w:val="2"/>
                <w:sz w:val="18"/>
                <w:szCs w:val="18"/>
              </w:rPr>
              <w:t>8.1</w:t>
            </w:r>
            <w:r w:rsidRPr="005A5205">
              <w:rPr>
                <w:rFonts w:ascii="Times New Roman" w:hAnsi="Times New Roman" w:cs="Times New Roman" w:hint="eastAsia"/>
                <w:color w:val="000000"/>
                <w:kern w:val="2"/>
                <w:sz w:val="18"/>
                <w:szCs w:val="18"/>
              </w:rPr>
              <w:t>、</w:t>
            </w:r>
            <w:r w:rsidRPr="005A5205">
              <w:rPr>
                <w:rFonts w:ascii="Times New Roman" w:hAnsi="Times New Roman" w:cs="Times New Roman"/>
                <w:color w:val="000000"/>
                <w:kern w:val="2"/>
                <w:sz w:val="18"/>
                <w:szCs w:val="18"/>
              </w:rPr>
              <w:t>8.2</w:t>
            </w:r>
          </w:p>
        </w:tc>
        <w:tc>
          <w:tcPr>
            <w:tcW w:w="1216" w:type="dxa"/>
            <w:tcBorders>
              <w:top w:val="single" w:sz="4" w:space="0" w:color="auto"/>
              <w:left w:val="single" w:sz="4" w:space="0" w:color="auto"/>
              <w:bottom w:val="single" w:sz="4" w:space="0" w:color="auto"/>
              <w:right w:val="single" w:sz="4" w:space="0" w:color="auto"/>
            </w:tcBorders>
            <w:vAlign w:val="center"/>
            <w:hideMark/>
          </w:tcPr>
          <w:p w:rsidR="00E1321B" w:rsidRPr="005A5205" w:rsidRDefault="00E1321B" w:rsidP="00E1321B">
            <w:pPr>
              <w:jc w:val="center"/>
              <w:rPr>
                <w:rFonts w:cs="Arial"/>
                <w:color w:val="000000"/>
                <w:kern w:val="2"/>
                <w:sz w:val="18"/>
                <w:szCs w:val="18"/>
              </w:rPr>
            </w:pPr>
            <w:r w:rsidRPr="005A5205">
              <w:rPr>
                <w:rFonts w:cs="Arial" w:hint="eastAsia"/>
                <w:color w:val="000000"/>
                <w:kern w:val="2"/>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hideMark/>
          </w:tcPr>
          <w:p w:rsidR="00E1321B" w:rsidRPr="005A5205" w:rsidRDefault="00E1321B" w:rsidP="00E1321B">
            <w:pPr>
              <w:jc w:val="center"/>
              <w:rPr>
                <w:rFonts w:cs="Arial" w:hint="eastAsia"/>
                <w:color w:val="000000"/>
                <w:kern w:val="2"/>
                <w:sz w:val="18"/>
                <w:szCs w:val="18"/>
              </w:rPr>
            </w:pPr>
            <w:r w:rsidRPr="005A5205">
              <w:rPr>
                <w:rFonts w:cs="Arial" w:hint="eastAsia"/>
                <w:color w:val="000000"/>
                <w:kern w:val="2"/>
                <w:sz w:val="18"/>
                <w:szCs w:val="18"/>
              </w:rPr>
              <w:t>√</w:t>
            </w:r>
          </w:p>
        </w:tc>
      </w:tr>
      <w:tr w:rsidR="005A5205" w:rsidRPr="005A5205" w:rsidTr="00E1321B">
        <w:trPr>
          <w:trHeight w:val="20"/>
        </w:trPr>
        <w:tc>
          <w:tcPr>
            <w:tcW w:w="9345" w:type="dxa"/>
            <w:gridSpan w:val="6"/>
            <w:tcBorders>
              <w:top w:val="single" w:sz="8" w:space="0" w:color="auto"/>
              <w:left w:val="single" w:sz="8" w:space="0" w:color="auto"/>
              <w:bottom w:val="single" w:sz="8" w:space="0" w:color="auto"/>
              <w:right w:val="single" w:sz="8" w:space="0" w:color="auto"/>
            </w:tcBorders>
            <w:vAlign w:val="center"/>
            <w:hideMark/>
          </w:tcPr>
          <w:p w:rsidR="005A5205" w:rsidRPr="005A5205" w:rsidRDefault="005A5205" w:rsidP="005A5205">
            <w:pPr>
              <w:tabs>
                <w:tab w:val="center" w:pos="4201"/>
                <w:tab w:val="right" w:leader="dot" w:pos="9298"/>
              </w:tabs>
              <w:autoSpaceDE w:val="0"/>
              <w:autoSpaceDN w:val="0"/>
              <w:ind w:firstLineChars="200" w:firstLine="360"/>
              <w:jc w:val="both"/>
              <w:rPr>
                <w:rFonts w:ascii="Times New Roman" w:hAnsi="Times New Roman" w:cs="Times New Roman" w:hint="eastAsia"/>
                <w:color w:val="000000"/>
                <w:sz w:val="18"/>
                <w:szCs w:val="18"/>
              </w:rPr>
            </w:pPr>
            <w:r w:rsidRPr="005A5205">
              <w:rPr>
                <w:rFonts w:ascii="Times New Roman" w:eastAsia="黑体" w:hAnsi="Times New Roman" w:cs="Times New Roman" w:hint="eastAsia"/>
                <w:color w:val="000000"/>
                <w:sz w:val="18"/>
                <w:szCs w:val="18"/>
              </w:rPr>
              <w:t>注：</w:t>
            </w:r>
            <w:r w:rsidRPr="005A5205">
              <w:rPr>
                <w:rFonts w:cs="Times New Roman" w:hint="eastAsia"/>
                <w:color w:val="000000"/>
                <w:sz w:val="18"/>
                <w:szCs w:val="18"/>
              </w:rPr>
              <w:t>“√”表示应检验项目，“—”表示不检验项目。</w:t>
            </w:r>
          </w:p>
        </w:tc>
      </w:tr>
    </w:tbl>
    <w:p w:rsidR="005A5205" w:rsidRPr="005A5205" w:rsidRDefault="005A5205" w:rsidP="005A5205">
      <w:pPr>
        <w:widowControl w:val="0"/>
        <w:spacing w:beforeLines="100" w:before="326"/>
        <w:jc w:val="both"/>
        <w:rPr>
          <w:rFonts w:ascii="Times New Roman" w:hAnsi="Times New Roman" w:cs="Times New Roman"/>
          <w:color w:val="000000"/>
          <w:kern w:val="2"/>
          <w:sz w:val="21"/>
        </w:rPr>
      </w:pPr>
      <w:bookmarkStart w:id="13" w:name="_Toc531705229"/>
      <w:r w:rsidRPr="005A5205">
        <w:rPr>
          <w:rFonts w:ascii="黑体" w:eastAsia="黑体" w:hAnsi="黑体" w:cs="Times New Roman" w:hint="eastAsia"/>
          <w:color w:val="000000"/>
          <w:kern w:val="2"/>
          <w:sz w:val="21"/>
        </w:rPr>
        <w:t>7.2.5</w:t>
      </w:r>
      <w:r w:rsidRPr="005A5205">
        <w:rPr>
          <w:rFonts w:ascii="Times New Roman" w:hAnsi="Times New Roman" w:cs="Times New Roman"/>
          <w:color w:val="000000"/>
          <w:kern w:val="2"/>
          <w:sz w:val="21"/>
        </w:rPr>
        <w:t xml:space="preserve">  </w:t>
      </w:r>
      <w:r w:rsidRPr="005A5205">
        <w:rPr>
          <w:rFonts w:ascii="Times New Roman" w:hAnsi="Times New Roman" w:cs="Times New Roman" w:hint="eastAsia"/>
          <w:color w:val="000000"/>
          <w:kern w:val="2"/>
          <w:sz w:val="21"/>
        </w:rPr>
        <w:t>抽样判定方案按表</w:t>
      </w:r>
      <w:r w:rsidRPr="005A5205">
        <w:rPr>
          <w:rFonts w:ascii="Times New Roman" w:hAnsi="Times New Roman" w:cs="Times New Roman"/>
          <w:color w:val="000000"/>
          <w:kern w:val="2"/>
          <w:sz w:val="21"/>
        </w:rPr>
        <w:t>4</w:t>
      </w:r>
      <w:r w:rsidRPr="005A5205">
        <w:rPr>
          <w:rFonts w:ascii="Times New Roman" w:hAnsi="Times New Roman" w:cs="Times New Roman" w:hint="eastAsia"/>
          <w:color w:val="000000"/>
          <w:kern w:val="2"/>
          <w:sz w:val="21"/>
        </w:rPr>
        <w:t>的规定进行。表中接收质量限</w:t>
      </w:r>
      <w:r w:rsidRPr="005A5205">
        <w:rPr>
          <w:rFonts w:ascii="Times New Roman" w:hAnsi="Times New Roman" w:cs="Times New Roman"/>
          <w:color w:val="000000"/>
          <w:kern w:val="2"/>
          <w:sz w:val="21"/>
        </w:rPr>
        <w:t xml:space="preserve"> AQL</w:t>
      </w:r>
      <w:r w:rsidRPr="005A5205">
        <w:rPr>
          <w:rFonts w:ascii="Times New Roman" w:hAnsi="Times New Roman" w:cs="Times New Roman" w:hint="eastAsia"/>
          <w:color w:val="000000"/>
          <w:kern w:val="2"/>
          <w:sz w:val="21"/>
        </w:rPr>
        <w:t>、接收数</w:t>
      </w:r>
      <w:r w:rsidRPr="005A5205">
        <w:rPr>
          <w:rFonts w:ascii="Times New Roman" w:hAnsi="Times New Roman" w:cs="Times New Roman"/>
          <w:color w:val="000000"/>
          <w:kern w:val="2"/>
          <w:sz w:val="21"/>
        </w:rPr>
        <w:t xml:space="preserve"> Ac</w:t>
      </w:r>
      <w:r w:rsidRPr="005A5205">
        <w:rPr>
          <w:rFonts w:ascii="Times New Roman" w:hAnsi="Times New Roman" w:cs="Times New Roman" w:hint="eastAsia"/>
          <w:color w:val="000000"/>
          <w:kern w:val="2"/>
          <w:sz w:val="21"/>
        </w:rPr>
        <w:t>、拒收数</w:t>
      </w:r>
      <w:r w:rsidRPr="005A5205">
        <w:rPr>
          <w:rFonts w:ascii="Times New Roman" w:hAnsi="Times New Roman" w:cs="Times New Roman"/>
          <w:color w:val="000000"/>
          <w:kern w:val="2"/>
          <w:sz w:val="21"/>
        </w:rPr>
        <w:t xml:space="preserve">Re </w:t>
      </w:r>
      <w:r w:rsidRPr="005A5205">
        <w:rPr>
          <w:rFonts w:ascii="Times New Roman" w:hAnsi="Times New Roman" w:cs="Times New Roman" w:hint="eastAsia"/>
          <w:color w:val="000000"/>
          <w:kern w:val="2"/>
          <w:sz w:val="21"/>
        </w:rPr>
        <w:t>均按计点法（即不合格项次数）计算。采用逐项考核，按类别判定的原则，若各类不合格项次小于或等于接收数</w:t>
      </w:r>
      <w:r w:rsidRPr="005A5205">
        <w:rPr>
          <w:rFonts w:ascii="Times New Roman" w:hAnsi="Times New Roman" w:cs="Times New Roman"/>
          <w:color w:val="000000"/>
          <w:kern w:val="2"/>
          <w:sz w:val="21"/>
        </w:rPr>
        <w:t xml:space="preserve"> Ac </w:t>
      </w:r>
      <w:r w:rsidRPr="005A5205">
        <w:rPr>
          <w:rFonts w:ascii="Times New Roman" w:hAnsi="Times New Roman" w:cs="Times New Roman" w:hint="eastAsia"/>
          <w:color w:val="000000"/>
          <w:kern w:val="2"/>
          <w:sz w:val="21"/>
        </w:rPr>
        <w:t>时，判定该产品合格；若不合格项次大于或等于该拒收数</w:t>
      </w:r>
      <w:r w:rsidRPr="005A5205">
        <w:rPr>
          <w:rFonts w:ascii="Times New Roman" w:hAnsi="Times New Roman" w:cs="Times New Roman"/>
          <w:color w:val="000000"/>
          <w:kern w:val="2"/>
          <w:sz w:val="21"/>
        </w:rPr>
        <w:t xml:space="preserve"> Re </w:t>
      </w:r>
      <w:r w:rsidRPr="005A5205">
        <w:rPr>
          <w:rFonts w:ascii="Times New Roman" w:hAnsi="Times New Roman" w:cs="Times New Roman" w:hint="eastAsia"/>
          <w:color w:val="000000"/>
          <w:kern w:val="2"/>
          <w:sz w:val="21"/>
        </w:rPr>
        <w:t>时，判定该产品不合格。</w:t>
      </w:r>
    </w:p>
    <w:p w:rsidR="005A5205" w:rsidRPr="005A5205" w:rsidRDefault="005A5205" w:rsidP="005A5205">
      <w:pPr>
        <w:spacing w:beforeLines="50" w:before="163" w:afterLines="50" w:after="163"/>
        <w:ind w:left="420"/>
        <w:jc w:val="center"/>
        <w:rPr>
          <w:rFonts w:ascii="黑体" w:eastAsia="黑体" w:cs="Times New Roman"/>
          <w:color w:val="000000"/>
          <w:sz w:val="21"/>
          <w:szCs w:val="20"/>
        </w:rPr>
      </w:pPr>
      <w:r w:rsidRPr="005A5205">
        <w:rPr>
          <w:rFonts w:ascii="黑体" w:eastAsia="黑体" w:cs="Times New Roman" w:hint="eastAsia"/>
          <w:color w:val="000000"/>
          <w:sz w:val="21"/>
          <w:szCs w:val="20"/>
        </w:rPr>
        <w:t>表4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07"/>
        <w:gridCol w:w="2146"/>
        <w:gridCol w:w="2147"/>
        <w:gridCol w:w="2273"/>
      </w:tblGrid>
      <w:tr w:rsidR="005A5205" w:rsidRPr="005A5205" w:rsidTr="005A5205">
        <w:tc>
          <w:tcPr>
            <w:tcW w:w="2707" w:type="dxa"/>
            <w:tcBorders>
              <w:top w:val="single" w:sz="8" w:space="0" w:color="auto"/>
              <w:left w:val="single" w:sz="8" w:space="0" w:color="auto"/>
              <w:bottom w:val="single" w:sz="4" w:space="0" w:color="auto"/>
              <w:right w:val="single" w:sz="8" w:space="0" w:color="auto"/>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hint="eastAsia"/>
                <w:color w:val="000000"/>
                <w:sz w:val="18"/>
                <w:szCs w:val="18"/>
              </w:rPr>
            </w:pPr>
            <w:r w:rsidRPr="005A5205">
              <w:rPr>
                <w:rFonts w:ascii="Times New Roman" w:hAnsi="Times New Roman" w:cs="Times New Roman" w:hint="eastAsia"/>
                <w:color w:val="000000"/>
                <w:sz w:val="18"/>
                <w:szCs w:val="18"/>
              </w:rPr>
              <w:t>检验项目类别</w:t>
            </w:r>
          </w:p>
        </w:tc>
        <w:tc>
          <w:tcPr>
            <w:tcW w:w="2146" w:type="dxa"/>
            <w:tcBorders>
              <w:top w:val="single" w:sz="8" w:space="0" w:color="auto"/>
              <w:left w:val="single" w:sz="8" w:space="0" w:color="auto"/>
              <w:bottom w:val="single" w:sz="4" w:space="0" w:color="auto"/>
              <w:right w:val="single" w:sz="4" w:space="0" w:color="000000"/>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A</w:t>
            </w:r>
          </w:p>
        </w:tc>
        <w:tc>
          <w:tcPr>
            <w:tcW w:w="2147" w:type="dxa"/>
            <w:tcBorders>
              <w:top w:val="single" w:sz="8" w:space="0" w:color="auto"/>
              <w:left w:val="single" w:sz="4" w:space="0" w:color="000000"/>
              <w:bottom w:val="single" w:sz="4" w:space="0" w:color="auto"/>
              <w:right w:val="single" w:sz="4" w:space="0" w:color="000000"/>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B</w:t>
            </w:r>
          </w:p>
        </w:tc>
        <w:tc>
          <w:tcPr>
            <w:tcW w:w="2273" w:type="dxa"/>
            <w:tcBorders>
              <w:top w:val="single" w:sz="8" w:space="0" w:color="auto"/>
              <w:left w:val="single" w:sz="4" w:space="0" w:color="000000"/>
              <w:bottom w:val="single" w:sz="4" w:space="0" w:color="auto"/>
              <w:right w:val="single" w:sz="8" w:space="0" w:color="auto"/>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C</w:t>
            </w:r>
          </w:p>
        </w:tc>
      </w:tr>
      <w:tr w:rsidR="005A5205" w:rsidRPr="005A5205" w:rsidTr="005A5205">
        <w:tc>
          <w:tcPr>
            <w:tcW w:w="2707" w:type="dxa"/>
            <w:tcBorders>
              <w:top w:val="single" w:sz="4" w:space="0" w:color="auto"/>
              <w:left w:val="single" w:sz="8" w:space="0" w:color="auto"/>
              <w:bottom w:val="single" w:sz="4" w:space="0" w:color="000000"/>
              <w:right w:val="single" w:sz="8" w:space="0" w:color="auto"/>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hint="eastAsia"/>
                <w:color w:val="000000"/>
                <w:sz w:val="18"/>
                <w:szCs w:val="18"/>
              </w:rPr>
              <w:t>检验项目数</w:t>
            </w:r>
          </w:p>
        </w:tc>
        <w:tc>
          <w:tcPr>
            <w:tcW w:w="2146" w:type="dxa"/>
            <w:tcBorders>
              <w:top w:val="single" w:sz="4" w:space="0" w:color="auto"/>
              <w:left w:val="single" w:sz="8" w:space="0" w:color="auto"/>
              <w:bottom w:val="single" w:sz="4" w:space="0" w:color="000000"/>
              <w:right w:val="single" w:sz="4" w:space="0" w:color="000000"/>
            </w:tcBorders>
            <w:hideMark/>
          </w:tcPr>
          <w:p w:rsidR="005A5205" w:rsidRPr="005A5205" w:rsidRDefault="00D87BA7" w:rsidP="005A5205">
            <w:pPr>
              <w:tabs>
                <w:tab w:val="center" w:pos="4201"/>
                <w:tab w:val="right" w:leader="dot" w:pos="9298"/>
              </w:tabs>
              <w:autoSpaceDE w:val="0"/>
              <w:autoSpaceDN w:val="0"/>
              <w:jc w:val="center"/>
              <w:rPr>
                <w:rFonts w:ascii="Times New Roman" w:hAnsi="Times New Roman" w:cs="Times New Roman"/>
                <w:color w:val="000000"/>
                <w:sz w:val="18"/>
                <w:szCs w:val="18"/>
              </w:rPr>
            </w:pPr>
            <w:r>
              <w:rPr>
                <w:rFonts w:ascii="Times New Roman" w:hAnsi="Times New Roman" w:cs="Times New Roman"/>
                <w:color w:val="000000"/>
                <w:sz w:val="18"/>
                <w:szCs w:val="18"/>
              </w:rPr>
              <w:t>4</w:t>
            </w:r>
          </w:p>
        </w:tc>
        <w:tc>
          <w:tcPr>
            <w:tcW w:w="2147" w:type="dxa"/>
            <w:tcBorders>
              <w:top w:val="single" w:sz="4" w:space="0" w:color="auto"/>
              <w:left w:val="single" w:sz="4" w:space="0" w:color="000000"/>
              <w:bottom w:val="single" w:sz="4" w:space="0" w:color="000000"/>
              <w:right w:val="single" w:sz="4" w:space="0" w:color="000000"/>
            </w:tcBorders>
            <w:hideMark/>
          </w:tcPr>
          <w:p w:rsidR="005A5205" w:rsidRPr="005A5205" w:rsidRDefault="00D87BA7" w:rsidP="005A5205">
            <w:pPr>
              <w:tabs>
                <w:tab w:val="center" w:pos="4201"/>
                <w:tab w:val="right" w:leader="dot" w:pos="9298"/>
              </w:tabs>
              <w:autoSpaceDE w:val="0"/>
              <w:autoSpaceDN w:val="0"/>
              <w:jc w:val="center"/>
              <w:rPr>
                <w:rFonts w:ascii="Times New Roman" w:hAnsi="Times New Roman" w:cs="Times New Roman"/>
                <w:color w:val="000000"/>
                <w:sz w:val="18"/>
                <w:szCs w:val="18"/>
              </w:rPr>
            </w:pPr>
            <w:r>
              <w:rPr>
                <w:rFonts w:ascii="Times New Roman" w:hAnsi="Times New Roman" w:cs="Times New Roman"/>
                <w:color w:val="000000"/>
                <w:sz w:val="18"/>
                <w:szCs w:val="18"/>
              </w:rPr>
              <w:t>13</w:t>
            </w:r>
          </w:p>
        </w:tc>
        <w:tc>
          <w:tcPr>
            <w:tcW w:w="2273" w:type="dxa"/>
            <w:tcBorders>
              <w:top w:val="single" w:sz="4" w:space="0" w:color="auto"/>
              <w:left w:val="single" w:sz="4" w:space="0" w:color="000000"/>
              <w:bottom w:val="single" w:sz="4" w:space="0" w:color="000000"/>
              <w:right w:val="single" w:sz="8" w:space="0" w:color="auto"/>
            </w:tcBorders>
            <w:hideMark/>
          </w:tcPr>
          <w:p w:rsidR="005A5205" w:rsidRPr="005A5205" w:rsidRDefault="00D87BA7" w:rsidP="005A5205">
            <w:pPr>
              <w:tabs>
                <w:tab w:val="center" w:pos="4201"/>
                <w:tab w:val="right" w:leader="dot" w:pos="9298"/>
              </w:tabs>
              <w:autoSpaceDE w:val="0"/>
              <w:autoSpaceDN w:val="0"/>
              <w:jc w:val="center"/>
              <w:rPr>
                <w:rFonts w:ascii="Times New Roman" w:hAnsi="Times New Roman" w:cs="Times New Roman"/>
                <w:color w:val="000000"/>
                <w:sz w:val="21"/>
                <w:szCs w:val="21"/>
              </w:rPr>
            </w:pPr>
            <w:r>
              <w:rPr>
                <w:rFonts w:ascii="Times New Roman" w:hAnsi="Times New Roman" w:cs="Times New Roman"/>
                <w:color w:val="000000"/>
                <w:sz w:val="18"/>
                <w:szCs w:val="18"/>
              </w:rPr>
              <w:t>20</w:t>
            </w:r>
          </w:p>
        </w:tc>
      </w:tr>
      <w:tr w:rsidR="005A5205" w:rsidRPr="005A5205" w:rsidTr="005A5205">
        <w:tc>
          <w:tcPr>
            <w:tcW w:w="2707" w:type="dxa"/>
            <w:tcBorders>
              <w:top w:val="single" w:sz="4" w:space="0" w:color="000000"/>
              <w:left w:val="single" w:sz="8" w:space="0" w:color="auto"/>
              <w:bottom w:val="single" w:sz="4" w:space="0" w:color="000000"/>
              <w:right w:val="single" w:sz="8" w:space="0" w:color="auto"/>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hint="eastAsia"/>
                <w:color w:val="000000"/>
                <w:sz w:val="18"/>
                <w:szCs w:val="18"/>
              </w:rPr>
              <w:t>样本量</w:t>
            </w:r>
            <w:r w:rsidRPr="005A5205">
              <w:rPr>
                <w:rFonts w:ascii="Times New Roman" w:hAnsi="Times New Roman" w:cs="Times New Roman"/>
                <w:color w:val="000000"/>
                <w:sz w:val="18"/>
                <w:szCs w:val="18"/>
              </w:rPr>
              <w:t xml:space="preserve"> </w:t>
            </w:r>
            <w:r w:rsidRPr="005A5205">
              <w:rPr>
                <w:rFonts w:ascii="Times New Roman" w:hAnsi="Times New Roman" w:cs="Times New Roman"/>
                <w:i/>
                <w:color w:val="000000"/>
                <w:sz w:val="18"/>
                <w:szCs w:val="18"/>
              </w:rPr>
              <w:t>n</w:t>
            </w:r>
          </w:p>
        </w:tc>
        <w:tc>
          <w:tcPr>
            <w:tcW w:w="6566" w:type="dxa"/>
            <w:gridSpan w:val="3"/>
            <w:tcBorders>
              <w:top w:val="single" w:sz="4" w:space="0" w:color="000000"/>
              <w:left w:val="single" w:sz="8" w:space="0" w:color="auto"/>
              <w:bottom w:val="single" w:sz="4" w:space="0" w:color="000000"/>
              <w:right w:val="single" w:sz="8" w:space="0" w:color="auto"/>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2</w:t>
            </w:r>
          </w:p>
        </w:tc>
      </w:tr>
      <w:tr w:rsidR="005A5205" w:rsidRPr="005A5205" w:rsidTr="005A5205">
        <w:tc>
          <w:tcPr>
            <w:tcW w:w="2707" w:type="dxa"/>
            <w:tcBorders>
              <w:top w:val="single" w:sz="4" w:space="0" w:color="000000"/>
              <w:left w:val="single" w:sz="8" w:space="0" w:color="auto"/>
              <w:bottom w:val="single" w:sz="4" w:space="0" w:color="000000"/>
              <w:right w:val="single" w:sz="8" w:space="0" w:color="auto"/>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AQL</w:t>
            </w:r>
          </w:p>
        </w:tc>
        <w:tc>
          <w:tcPr>
            <w:tcW w:w="2146" w:type="dxa"/>
            <w:tcBorders>
              <w:top w:val="single" w:sz="4" w:space="0" w:color="000000"/>
              <w:left w:val="single" w:sz="8" w:space="0" w:color="auto"/>
              <w:bottom w:val="single" w:sz="4" w:space="0" w:color="000000"/>
              <w:right w:val="single" w:sz="4" w:space="0" w:color="000000"/>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6.5</w:t>
            </w:r>
          </w:p>
        </w:tc>
        <w:tc>
          <w:tcPr>
            <w:tcW w:w="2147" w:type="dxa"/>
            <w:tcBorders>
              <w:top w:val="single" w:sz="4" w:space="0" w:color="000000"/>
              <w:left w:val="single" w:sz="4" w:space="0" w:color="000000"/>
              <w:bottom w:val="single" w:sz="4" w:space="0" w:color="000000"/>
              <w:right w:val="single" w:sz="4" w:space="0" w:color="000000"/>
            </w:tcBorders>
            <w:vAlign w:val="center"/>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25</w:t>
            </w:r>
          </w:p>
        </w:tc>
        <w:tc>
          <w:tcPr>
            <w:tcW w:w="2273" w:type="dxa"/>
            <w:tcBorders>
              <w:top w:val="single" w:sz="4" w:space="0" w:color="000000"/>
              <w:left w:val="single" w:sz="4" w:space="0" w:color="000000"/>
              <w:bottom w:val="single" w:sz="4" w:space="0" w:color="000000"/>
              <w:right w:val="single" w:sz="8" w:space="0" w:color="auto"/>
            </w:tcBorders>
            <w:vAlign w:val="center"/>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40</w:t>
            </w:r>
          </w:p>
        </w:tc>
      </w:tr>
      <w:tr w:rsidR="005A5205" w:rsidRPr="005A5205" w:rsidTr="005A5205">
        <w:trPr>
          <w:trHeight w:val="283"/>
        </w:trPr>
        <w:tc>
          <w:tcPr>
            <w:tcW w:w="2707" w:type="dxa"/>
            <w:tcBorders>
              <w:top w:val="single" w:sz="4" w:space="0" w:color="000000"/>
              <w:left w:val="single" w:sz="8" w:space="0" w:color="auto"/>
              <w:bottom w:val="single" w:sz="8" w:space="0" w:color="auto"/>
              <w:right w:val="single" w:sz="8" w:space="0" w:color="auto"/>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Ac      Re</w:t>
            </w:r>
          </w:p>
        </w:tc>
        <w:tc>
          <w:tcPr>
            <w:tcW w:w="2146" w:type="dxa"/>
            <w:tcBorders>
              <w:top w:val="single" w:sz="4" w:space="0" w:color="000000"/>
              <w:left w:val="single" w:sz="8" w:space="0" w:color="auto"/>
              <w:bottom w:val="single" w:sz="8" w:space="0" w:color="auto"/>
              <w:right w:val="single" w:sz="4" w:space="0" w:color="000000"/>
            </w:tcBorders>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0      1</w:t>
            </w:r>
          </w:p>
        </w:tc>
        <w:tc>
          <w:tcPr>
            <w:tcW w:w="2147" w:type="dxa"/>
            <w:tcBorders>
              <w:top w:val="single" w:sz="4" w:space="0" w:color="000000"/>
              <w:left w:val="single" w:sz="4" w:space="0" w:color="000000"/>
              <w:bottom w:val="single" w:sz="8" w:space="0" w:color="auto"/>
              <w:right w:val="single" w:sz="4" w:space="0" w:color="000000"/>
            </w:tcBorders>
            <w:vAlign w:val="center"/>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1     2</w:t>
            </w:r>
          </w:p>
        </w:tc>
        <w:tc>
          <w:tcPr>
            <w:tcW w:w="2273" w:type="dxa"/>
            <w:tcBorders>
              <w:top w:val="single" w:sz="4" w:space="0" w:color="000000"/>
              <w:left w:val="single" w:sz="4" w:space="0" w:color="000000"/>
              <w:bottom w:val="single" w:sz="8" w:space="0" w:color="auto"/>
              <w:right w:val="single" w:sz="8" w:space="0" w:color="auto"/>
            </w:tcBorders>
            <w:vAlign w:val="center"/>
            <w:hideMark/>
          </w:tcPr>
          <w:p w:rsidR="005A5205" w:rsidRPr="005A5205" w:rsidRDefault="005A5205" w:rsidP="005A5205">
            <w:pPr>
              <w:tabs>
                <w:tab w:val="center" w:pos="4201"/>
                <w:tab w:val="right" w:leader="dot" w:pos="9298"/>
              </w:tabs>
              <w:autoSpaceDE w:val="0"/>
              <w:autoSpaceDN w:val="0"/>
              <w:jc w:val="center"/>
              <w:rPr>
                <w:rFonts w:ascii="Times New Roman" w:hAnsi="Times New Roman" w:cs="Times New Roman"/>
                <w:color w:val="000000"/>
                <w:sz w:val="18"/>
                <w:szCs w:val="18"/>
              </w:rPr>
            </w:pPr>
            <w:r w:rsidRPr="005A5205">
              <w:rPr>
                <w:rFonts w:ascii="Times New Roman" w:hAnsi="Times New Roman" w:cs="Times New Roman"/>
                <w:color w:val="000000"/>
                <w:sz w:val="18"/>
                <w:szCs w:val="18"/>
              </w:rPr>
              <w:t>2      3</w:t>
            </w:r>
          </w:p>
        </w:tc>
      </w:tr>
    </w:tbl>
    <w:bookmarkEnd w:id="13"/>
    <w:p w:rsidR="005A5205" w:rsidRPr="005A5205" w:rsidRDefault="005A5205" w:rsidP="005A5205">
      <w:pPr>
        <w:spacing w:beforeLines="100" w:before="326" w:afterLines="100" w:after="326"/>
        <w:jc w:val="both"/>
        <w:outlineLvl w:val="1"/>
        <w:rPr>
          <w:rFonts w:ascii="黑体" w:eastAsia="黑体" w:hAnsi="Calibri" w:cs="Times New Roman"/>
          <w:color w:val="000000"/>
          <w:sz w:val="21"/>
          <w:szCs w:val="20"/>
        </w:rPr>
      </w:pPr>
      <w:r w:rsidRPr="005A5205">
        <w:rPr>
          <w:rFonts w:ascii="黑体" w:eastAsia="黑体" w:hAnsi="Calibri" w:cs="Times New Roman" w:hint="eastAsia"/>
          <w:color w:val="000000"/>
          <w:sz w:val="21"/>
          <w:szCs w:val="20"/>
        </w:rPr>
        <w:t>8  标志、包装、运输与贮存</w:t>
      </w:r>
    </w:p>
    <w:p w:rsidR="00D87BA7" w:rsidRPr="00D87BA7" w:rsidRDefault="00D87BA7" w:rsidP="00D87BA7">
      <w:pPr>
        <w:outlineLvl w:val="2"/>
        <w:rPr>
          <w:rFonts w:cs="Times New Roman" w:hint="eastAsia"/>
          <w:color w:val="000000"/>
          <w:sz w:val="21"/>
          <w:szCs w:val="21"/>
        </w:rPr>
      </w:pPr>
      <w:bookmarkStart w:id="14" w:name="_Toc531705230"/>
      <w:bookmarkStart w:id="15" w:name="_Toc53584973"/>
      <w:bookmarkStart w:id="16" w:name="_Toc54690246"/>
      <w:r w:rsidRPr="00D87BA7">
        <w:rPr>
          <w:rFonts w:ascii="黑体" w:eastAsia="黑体" w:hAnsi="黑体" w:cs="Times New Roman" w:hint="eastAsia"/>
          <w:color w:val="000000"/>
          <w:sz w:val="21"/>
          <w:szCs w:val="21"/>
        </w:rPr>
        <w:t xml:space="preserve">8.1 </w:t>
      </w:r>
      <w:r w:rsidRPr="00D87BA7">
        <w:rPr>
          <w:rFonts w:cs="Times New Roman" w:hint="eastAsia"/>
          <w:color w:val="000000"/>
          <w:sz w:val="21"/>
          <w:szCs w:val="21"/>
        </w:rPr>
        <w:t xml:space="preserve"> </w:t>
      </w:r>
      <w:r>
        <w:rPr>
          <w:rFonts w:cs="Times New Roman" w:hint="eastAsia"/>
          <w:color w:val="000000"/>
          <w:kern w:val="2"/>
          <w:sz w:val="21"/>
        </w:rPr>
        <w:t>智能投饵（药）船</w:t>
      </w:r>
      <w:r w:rsidRPr="00D87BA7">
        <w:rPr>
          <w:rFonts w:cs="Times New Roman" w:hint="eastAsia"/>
          <w:color w:val="000000"/>
          <w:sz w:val="21"/>
          <w:szCs w:val="21"/>
        </w:rPr>
        <w:t>上应安装牢固的产品标牌。标牌应符</w:t>
      </w:r>
      <w:r w:rsidRPr="00D87BA7">
        <w:rPr>
          <w:rFonts w:ascii="Calibri" w:hAnsi="Calibri" w:cs="Times New Roman" w:hint="eastAsia"/>
          <w:color w:val="000000"/>
          <w:sz w:val="21"/>
          <w:szCs w:val="21"/>
        </w:rPr>
        <w:t>合</w:t>
      </w:r>
      <w:r w:rsidRPr="00D87BA7">
        <w:rPr>
          <w:rFonts w:ascii="Times New Roman" w:hAnsi="Times New Roman" w:cs="Times New Roman"/>
          <w:color w:val="000000"/>
          <w:sz w:val="21"/>
          <w:szCs w:val="21"/>
        </w:rPr>
        <w:t>GB/T 13306</w:t>
      </w:r>
      <w:r w:rsidRPr="00D87BA7">
        <w:rPr>
          <w:rFonts w:ascii="Calibri" w:hAnsi="Calibri" w:cs="Times New Roman" w:hint="eastAsia"/>
          <w:color w:val="000000"/>
          <w:sz w:val="21"/>
          <w:szCs w:val="21"/>
        </w:rPr>
        <w:t>的规</w:t>
      </w:r>
      <w:r w:rsidRPr="00D87BA7">
        <w:rPr>
          <w:rFonts w:cs="Times New Roman" w:hint="eastAsia"/>
          <w:color w:val="000000"/>
          <w:sz w:val="21"/>
          <w:szCs w:val="21"/>
        </w:rPr>
        <w:t>定，内容至少应包括：</w:t>
      </w:r>
    </w:p>
    <w:p w:rsidR="00D87BA7" w:rsidRPr="00D87BA7" w:rsidRDefault="00D87BA7" w:rsidP="00D87BA7">
      <w:pPr>
        <w:widowControl w:val="0"/>
        <w:ind w:firstLineChars="200" w:firstLine="420"/>
        <w:rPr>
          <w:rFonts w:ascii="Times New Roman" w:hAnsi="Times New Roman" w:cs="Times New Roman"/>
          <w:color w:val="000000"/>
          <w:sz w:val="21"/>
          <w:szCs w:val="21"/>
        </w:rPr>
      </w:pPr>
      <w:r w:rsidRPr="00D87BA7">
        <w:rPr>
          <w:rFonts w:ascii="Times New Roman" w:hAnsi="Times New Roman" w:cs="Times New Roman"/>
          <w:color w:val="000000"/>
          <w:sz w:val="21"/>
          <w:szCs w:val="21"/>
        </w:rPr>
        <w:t>a</w:t>
      </w:r>
      <w:r w:rsidRPr="00D87BA7">
        <w:rPr>
          <w:rFonts w:ascii="Times New Roman" w:hAnsi="Times New Roman" w:cs="Times New Roman"/>
          <w:color w:val="000000"/>
          <w:sz w:val="21"/>
          <w:szCs w:val="21"/>
        </w:rPr>
        <w:t>）</w:t>
      </w:r>
      <w:r w:rsidRPr="00D87BA7">
        <w:rPr>
          <w:rFonts w:ascii="Times New Roman" w:hAnsi="Times New Roman" w:cs="Times New Roman"/>
          <w:color w:val="000000"/>
          <w:sz w:val="21"/>
          <w:szCs w:val="21"/>
        </w:rPr>
        <w:t xml:space="preserve"> </w:t>
      </w:r>
      <w:r w:rsidRPr="00D87BA7">
        <w:rPr>
          <w:rFonts w:ascii="Times New Roman" w:hAnsi="Times New Roman" w:cs="Times New Roman"/>
          <w:color w:val="000000"/>
          <w:sz w:val="21"/>
          <w:szCs w:val="21"/>
        </w:rPr>
        <w:t>制造商名称及地址；</w:t>
      </w:r>
    </w:p>
    <w:p w:rsidR="00D87BA7" w:rsidRPr="00D87BA7" w:rsidRDefault="00D87BA7" w:rsidP="00D87BA7">
      <w:pPr>
        <w:widowControl w:val="0"/>
        <w:ind w:firstLineChars="200" w:firstLine="420"/>
        <w:rPr>
          <w:rFonts w:ascii="Times New Roman" w:hAnsi="Times New Roman" w:cs="Times New Roman"/>
          <w:color w:val="000000"/>
          <w:sz w:val="21"/>
          <w:szCs w:val="21"/>
        </w:rPr>
      </w:pPr>
      <w:bookmarkStart w:id="17" w:name="OLE_LINK21"/>
      <w:bookmarkStart w:id="18" w:name="OLE_LINK20"/>
      <w:r w:rsidRPr="00D87BA7">
        <w:rPr>
          <w:rFonts w:ascii="Times New Roman" w:hAnsi="Times New Roman" w:cs="Times New Roman"/>
          <w:color w:val="000000"/>
          <w:sz w:val="21"/>
          <w:szCs w:val="21"/>
        </w:rPr>
        <w:t>b</w:t>
      </w:r>
      <w:r w:rsidRPr="00D87BA7">
        <w:rPr>
          <w:rFonts w:ascii="Times New Roman" w:hAnsi="Times New Roman" w:cs="Times New Roman"/>
          <w:color w:val="000000"/>
          <w:sz w:val="21"/>
          <w:szCs w:val="21"/>
        </w:rPr>
        <w:t>）</w:t>
      </w:r>
      <w:bookmarkEnd w:id="17"/>
      <w:bookmarkEnd w:id="18"/>
      <w:r w:rsidRPr="00D87BA7">
        <w:rPr>
          <w:rFonts w:ascii="Times New Roman" w:hAnsi="Times New Roman" w:cs="Times New Roman"/>
          <w:color w:val="000000"/>
          <w:sz w:val="21"/>
          <w:szCs w:val="21"/>
        </w:rPr>
        <w:t xml:space="preserve"> </w:t>
      </w:r>
      <w:r w:rsidRPr="00D87BA7">
        <w:rPr>
          <w:rFonts w:ascii="Times New Roman" w:hAnsi="Times New Roman" w:cs="Times New Roman"/>
          <w:color w:val="000000"/>
          <w:sz w:val="21"/>
          <w:szCs w:val="21"/>
        </w:rPr>
        <w:t>产品型号与名称；</w:t>
      </w:r>
    </w:p>
    <w:p w:rsidR="00D87BA7" w:rsidRPr="00D87BA7" w:rsidRDefault="00D87BA7" w:rsidP="00D87BA7">
      <w:pPr>
        <w:widowControl w:val="0"/>
        <w:ind w:firstLineChars="200" w:firstLine="420"/>
        <w:rPr>
          <w:rFonts w:ascii="Times New Roman" w:hAnsi="Times New Roman" w:cs="Times New Roman"/>
          <w:color w:val="000000"/>
          <w:sz w:val="21"/>
          <w:szCs w:val="21"/>
        </w:rPr>
      </w:pPr>
      <w:r w:rsidRPr="00D87BA7">
        <w:rPr>
          <w:rFonts w:ascii="Times New Roman" w:hAnsi="Times New Roman" w:cs="Times New Roman"/>
          <w:color w:val="000000"/>
          <w:sz w:val="21"/>
          <w:szCs w:val="21"/>
        </w:rPr>
        <w:t>c</w:t>
      </w:r>
      <w:r w:rsidRPr="00D87BA7">
        <w:rPr>
          <w:rFonts w:ascii="Times New Roman" w:hAnsi="Times New Roman" w:cs="Times New Roman"/>
          <w:color w:val="000000"/>
          <w:sz w:val="21"/>
          <w:szCs w:val="21"/>
        </w:rPr>
        <w:t>）</w:t>
      </w:r>
      <w:r w:rsidRPr="00D87BA7">
        <w:rPr>
          <w:rFonts w:ascii="Times New Roman" w:hAnsi="Times New Roman" w:cs="Times New Roman"/>
          <w:color w:val="000000"/>
          <w:sz w:val="21"/>
          <w:szCs w:val="21"/>
        </w:rPr>
        <w:t xml:space="preserve"> </w:t>
      </w:r>
      <w:r w:rsidRPr="00D87BA7">
        <w:rPr>
          <w:rFonts w:ascii="Times New Roman" w:hAnsi="Times New Roman" w:cs="Times New Roman"/>
          <w:color w:val="000000"/>
          <w:sz w:val="21"/>
          <w:szCs w:val="21"/>
        </w:rPr>
        <w:t>产品主要技术参数；</w:t>
      </w:r>
    </w:p>
    <w:p w:rsidR="00D87BA7" w:rsidRPr="00D87BA7" w:rsidRDefault="00D87BA7" w:rsidP="00D87BA7">
      <w:pPr>
        <w:widowControl w:val="0"/>
        <w:ind w:firstLineChars="200" w:firstLine="420"/>
        <w:rPr>
          <w:rFonts w:ascii="Times New Roman" w:hAnsi="Times New Roman" w:cs="Times New Roman"/>
          <w:color w:val="000000"/>
          <w:sz w:val="21"/>
          <w:szCs w:val="21"/>
        </w:rPr>
      </w:pPr>
      <w:r w:rsidRPr="00D87BA7">
        <w:rPr>
          <w:rFonts w:ascii="Times New Roman" w:hAnsi="Times New Roman" w:cs="Times New Roman"/>
          <w:color w:val="000000"/>
          <w:sz w:val="21"/>
          <w:szCs w:val="21"/>
        </w:rPr>
        <w:t>d</w:t>
      </w:r>
      <w:r w:rsidRPr="00D87BA7">
        <w:rPr>
          <w:rFonts w:ascii="Times New Roman" w:hAnsi="Times New Roman" w:cs="Times New Roman"/>
          <w:color w:val="000000"/>
          <w:sz w:val="21"/>
          <w:szCs w:val="21"/>
        </w:rPr>
        <w:t>）</w:t>
      </w:r>
      <w:r w:rsidRPr="00D87BA7">
        <w:rPr>
          <w:rFonts w:ascii="Times New Roman" w:hAnsi="Times New Roman" w:cs="Times New Roman"/>
          <w:color w:val="000000"/>
          <w:sz w:val="21"/>
          <w:szCs w:val="21"/>
        </w:rPr>
        <w:t xml:space="preserve"> </w:t>
      </w:r>
      <w:r w:rsidRPr="00D87BA7">
        <w:rPr>
          <w:rFonts w:ascii="Times New Roman" w:hAnsi="Times New Roman" w:cs="Times New Roman"/>
          <w:color w:val="000000"/>
          <w:sz w:val="21"/>
          <w:szCs w:val="21"/>
        </w:rPr>
        <w:t>产品</w:t>
      </w:r>
      <w:r w:rsidRPr="00D87BA7">
        <w:rPr>
          <w:rFonts w:ascii="Times New Roman" w:hAnsi="Times New Roman" w:cs="Times New Roman"/>
          <w:color w:val="000000"/>
          <w:kern w:val="2"/>
          <w:sz w:val="21"/>
          <w:szCs w:val="21"/>
        </w:rPr>
        <w:t>出厂编号</w:t>
      </w:r>
      <w:r w:rsidRPr="00D87BA7">
        <w:rPr>
          <w:rFonts w:ascii="Times New Roman" w:hAnsi="Times New Roman" w:cs="Times New Roman"/>
          <w:color w:val="000000"/>
          <w:sz w:val="21"/>
          <w:szCs w:val="21"/>
        </w:rPr>
        <w:t>；</w:t>
      </w:r>
    </w:p>
    <w:p w:rsidR="00D87BA7" w:rsidRPr="00D87BA7" w:rsidRDefault="00D87BA7" w:rsidP="00D87BA7">
      <w:pPr>
        <w:widowControl w:val="0"/>
        <w:ind w:firstLineChars="200" w:firstLine="420"/>
        <w:rPr>
          <w:rFonts w:ascii="Times New Roman" w:hAnsi="Times New Roman" w:cs="Times New Roman"/>
          <w:color w:val="000000"/>
          <w:sz w:val="21"/>
          <w:szCs w:val="21"/>
        </w:rPr>
      </w:pPr>
      <w:r w:rsidRPr="00D87BA7">
        <w:rPr>
          <w:rFonts w:ascii="Times New Roman" w:hAnsi="Times New Roman" w:cs="Times New Roman"/>
          <w:color w:val="000000"/>
          <w:sz w:val="21"/>
          <w:szCs w:val="21"/>
        </w:rPr>
        <w:t>e</w:t>
      </w:r>
      <w:r w:rsidRPr="00D87BA7">
        <w:rPr>
          <w:rFonts w:ascii="Times New Roman" w:hAnsi="Times New Roman" w:cs="Times New Roman"/>
          <w:color w:val="000000"/>
          <w:sz w:val="21"/>
          <w:szCs w:val="21"/>
        </w:rPr>
        <w:t>）</w:t>
      </w:r>
      <w:r w:rsidRPr="00D87BA7">
        <w:rPr>
          <w:rFonts w:ascii="Times New Roman" w:hAnsi="Times New Roman" w:cs="Times New Roman"/>
          <w:color w:val="000000"/>
          <w:sz w:val="21"/>
          <w:szCs w:val="21"/>
        </w:rPr>
        <w:t xml:space="preserve"> </w:t>
      </w:r>
      <w:r w:rsidRPr="00D87BA7">
        <w:rPr>
          <w:rFonts w:ascii="Times New Roman" w:hAnsi="Times New Roman" w:cs="Times New Roman"/>
          <w:color w:val="000000"/>
          <w:sz w:val="21"/>
          <w:szCs w:val="21"/>
        </w:rPr>
        <w:t>产品制造日期；</w:t>
      </w:r>
    </w:p>
    <w:p w:rsidR="00D87BA7" w:rsidRPr="00D87BA7" w:rsidRDefault="00D87BA7" w:rsidP="00D87BA7">
      <w:pPr>
        <w:widowControl w:val="0"/>
        <w:ind w:firstLineChars="200" w:firstLine="420"/>
        <w:rPr>
          <w:rFonts w:ascii="Times New Roman" w:hAnsi="Times New Roman" w:cs="Times New Roman"/>
          <w:color w:val="000000"/>
          <w:sz w:val="21"/>
          <w:szCs w:val="21"/>
        </w:rPr>
      </w:pPr>
      <w:r w:rsidRPr="00D87BA7">
        <w:rPr>
          <w:rFonts w:ascii="Times New Roman" w:hAnsi="Times New Roman" w:cs="Times New Roman"/>
          <w:color w:val="000000"/>
          <w:sz w:val="21"/>
          <w:szCs w:val="21"/>
        </w:rPr>
        <w:t>f</w:t>
      </w:r>
      <w:r w:rsidRPr="00D87BA7">
        <w:rPr>
          <w:rFonts w:ascii="Times New Roman" w:hAnsi="Times New Roman" w:cs="Times New Roman"/>
          <w:color w:val="000000"/>
          <w:sz w:val="21"/>
          <w:szCs w:val="21"/>
        </w:rPr>
        <w:t>）</w:t>
      </w:r>
      <w:r w:rsidRPr="00D87BA7">
        <w:rPr>
          <w:rFonts w:ascii="Times New Roman" w:hAnsi="Times New Roman" w:cs="Times New Roman"/>
          <w:color w:val="000000"/>
          <w:sz w:val="21"/>
          <w:szCs w:val="21"/>
        </w:rPr>
        <w:t xml:space="preserve"> </w:t>
      </w:r>
      <w:r w:rsidRPr="00D87BA7">
        <w:rPr>
          <w:rFonts w:ascii="Times New Roman" w:hAnsi="Times New Roman" w:cs="Times New Roman"/>
          <w:color w:val="000000"/>
          <w:sz w:val="21"/>
          <w:szCs w:val="21"/>
        </w:rPr>
        <w:t>产品执行标准</w:t>
      </w:r>
      <w:r w:rsidR="003F1E10" w:rsidRPr="00D87BA7">
        <w:rPr>
          <w:rFonts w:cs="Times New Roman"/>
          <w:color w:val="000000"/>
          <w:kern w:val="2"/>
          <w:sz w:val="21"/>
          <w:szCs w:val="21"/>
        </w:rPr>
        <w:t>编号</w:t>
      </w:r>
      <w:r w:rsidRPr="00D87BA7">
        <w:rPr>
          <w:rFonts w:ascii="Times New Roman" w:hAnsi="Times New Roman" w:cs="Times New Roman"/>
          <w:color w:val="000000"/>
          <w:sz w:val="21"/>
          <w:szCs w:val="21"/>
        </w:rPr>
        <w:t>。</w:t>
      </w:r>
    </w:p>
    <w:p w:rsidR="00D87BA7" w:rsidRPr="00D87BA7" w:rsidRDefault="00D87BA7" w:rsidP="00D87BA7">
      <w:pPr>
        <w:widowControl w:val="0"/>
        <w:jc w:val="both"/>
        <w:rPr>
          <w:rFonts w:cs="Times New Roman" w:hint="eastAsia"/>
          <w:color w:val="000000"/>
          <w:sz w:val="21"/>
          <w:szCs w:val="20"/>
          <w:lang w:val="x-none" w:eastAsia="x-none"/>
        </w:rPr>
      </w:pPr>
      <w:r w:rsidRPr="00D87BA7">
        <w:rPr>
          <w:rFonts w:ascii="黑体" w:eastAsia="黑体" w:hAnsi="黑体" w:cs="Times New Roman" w:hint="eastAsia"/>
          <w:color w:val="000000"/>
          <w:sz w:val="21"/>
          <w:szCs w:val="21"/>
          <w:lang w:val="x-none"/>
        </w:rPr>
        <w:t>8</w:t>
      </w:r>
      <w:r w:rsidRPr="00D87BA7">
        <w:rPr>
          <w:rFonts w:ascii="黑体" w:eastAsia="黑体" w:hAnsi="黑体" w:cs="Times New Roman" w:hint="eastAsia"/>
          <w:color w:val="000000"/>
          <w:sz w:val="21"/>
          <w:szCs w:val="21"/>
          <w:lang w:val="x-none" w:eastAsia="x-none"/>
        </w:rPr>
        <w:t xml:space="preserve">.2  </w:t>
      </w:r>
      <w:r w:rsidRPr="00D87BA7">
        <w:rPr>
          <w:rFonts w:hAnsi="Times New Roman" w:cs="Times New Roman" w:hint="eastAsia"/>
          <w:color w:val="000000"/>
          <w:sz w:val="21"/>
          <w:szCs w:val="20"/>
        </w:rPr>
        <w:t>每台</w:t>
      </w:r>
      <w:r>
        <w:rPr>
          <w:rFonts w:hAnsi="Times New Roman" w:cs="Times New Roman" w:hint="eastAsia"/>
          <w:color w:val="000000"/>
          <w:sz w:val="21"/>
          <w:szCs w:val="20"/>
        </w:rPr>
        <w:t>智能投饵（药）船</w:t>
      </w:r>
      <w:r w:rsidRPr="00D87BA7">
        <w:rPr>
          <w:rFonts w:hAnsi="Times New Roman" w:cs="Times New Roman" w:hint="eastAsia"/>
          <w:color w:val="000000"/>
          <w:sz w:val="21"/>
          <w:szCs w:val="20"/>
        </w:rPr>
        <w:t>上的明显位置应标注制造厂商标或标志</w:t>
      </w:r>
      <w:r w:rsidRPr="00D87BA7">
        <w:rPr>
          <w:rFonts w:cs="Times New Roman" w:hint="eastAsia"/>
          <w:color w:val="000000"/>
          <w:sz w:val="21"/>
          <w:szCs w:val="20"/>
          <w:lang w:val="x-none" w:eastAsia="x-none"/>
        </w:rPr>
        <w:t>。</w:t>
      </w:r>
    </w:p>
    <w:p w:rsidR="003F1E10" w:rsidRPr="003F1E10" w:rsidRDefault="00D87BA7" w:rsidP="003F1E10">
      <w:pPr>
        <w:widowControl w:val="0"/>
        <w:tabs>
          <w:tab w:val="left" w:pos="567"/>
        </w:tabs>
        <w:jc w:val="both"/>
        <w:rPr>
          <w:rFonts w:cs="Times New Roman"/>
          <w:color w:val="000000"/>
          <w:kern w:val="2"/>
          <w:sz w:val="21"/>
        </w:rPr>
      </w:pPr>
      <w:r w:rsidRPr="00D87BA7">
        <w:rPr>
          <w:rFonts w:ascii="黑体" w:eastAsia="黑体" w:hAnsi="黑体" w:cs="Times New Roman" w:hint="eastAsia"/>
          <w:color w:val="000000"/>
          <w:sz w:val="21"/>
          <w:szCs w:val="21"/>
        </w:rPr>
        <w:t>8</w:t>
      </w:r>
      <w:r w:rsidRPr="00D87BA7">
        <w:rPr>
          <w:rFonts w:ascii="黑体" w:eastAsia="黑体" w:hAnsi="黑体" w:cs="Times New Roman" w:hint="eastAsia"/>
          <w:color w:val="000000"/>
          <w:sz w:val="21"/>
          <w:szCs w:val="21"/>
          <w:lang w:val="zh-CN"/>
        </w:rPr>
        <w:t>.</w:t>
      </w:r>
      <w:r w:rsidR="003F1E10">
        <w:rPr>
          <w:rFonts w:ascii="黑体" w:eastAsia="黑体" w:hAnsi="黑体" w:cs="Times New Roman"/>
          <w:color w:val="000000"/>
          <w:sz w:val="21"/>
          <w:szCs w:val="21"/>
          <w:lang w:val="zh-CN"/>
        </w:rPr>
        <w:t>3</w:t>
      </w:r>
      <w:r w:rsidRPr="00D87BA7">
        <w:rPr>
          <w:rFonts w:ascii="黑体" w:eastAsia="黑体" w:hAnsi="黑体" w:cs="Times New Roman" w:hint="eastAsia"/>
          <w:color w:val="000000"/>
          <w:sz w:val="21"/>
          <w:szCs w:val="21"/>
          <w:lang w:val="zh-CN"/>
        </w:rPr>
        <w:t xml:space="preserve">  </w:t>
      </w:r>
      <w:r>
        <w:rPr>
          <w:rFonts w:cs="Times New Roman" w:hint="eastAsia"/>
          <w:color w:val="000000"/>
          <w:kern w:val="2"/>
          <w:sz w:val="21"/>
        </w:rPr>
        <w:t>智能投饵（药）船</w:t>
      </w:r>
      <w:r w:rsidRPr="00D87BA7">
        <w:rPr>
          <w:rFonts w:cs="Times New Roman" w:hint="eastAsia"/>
          <w:color w:val="000000"/>
          <w:kern w:val="2"/>
          <w:sz w:val="21"/>
        </w:rPr>
        <w:t>出厂装运时，对附件、备件、工具及运输中必须拆下的零部件，应进行分类包装、标识，应保证</w:t>
      </w:r>
      <w:r>
        <w:rPr>
          <w:rFonts w:cs="Times New Roman" w:hint="eastAsia"/>
          <w:color w:val="000000"/>
          <w:kern w:val="2"/>
          <w:sz w:val="21"/>
        </w:rPr>
        <w:t>智能投饵（药）船</w:t>
      </w:r>
      <w:r w:rsidRPr="00D87BA7">
        <w:rPr>
          <w:rFonts w:cs="Times New Roman" w:hint="eastAsia"/>
          <w:color w:val="000000"/>
          <w:kern w:val="2"/>
          <w:sz w:val="21"/>
        </w:rPr>
        <w:t>（包括备件、附件和随机工具）在正常运输中不致发生损坏和丢失。</w:t>
      </w:r>
      <w:bookmarkStart w:id="19" w:name="_Toc53584977"/>
      <w:r w:rsidR="003F1E10" w:rsidRPr="003F1E10">
        <w:rPr>
          <w:rFonts w:cs="Times New Roman" w:hint="eastAsia"/>
          <w:color w:val="000000"/>
          <w:kern w:val="2"/>
          <w:sz w:val="21"/>
        </w:rPr>
        <w:t>包装件的外部应至少标明下列项目：</w:t>
      </w:r>
    </w:p>
    <w:p w:rsidR="003F1E10" w:rsidRPr="003F1E10" w:rsidRDefault="003F1E10" w:rsidP="003F1E10">
      <w:pPr>
        <w:widowControl w:val="0"/>
        <w:ind w:firstLineChars="200" w:firstLine="420"/>
        <w:jc w:val="both"/>
        <w:rPr>
          <w:rFonts w:cs="Times New Roman"/>
          <w:color w:val="000000"/>
          <w:kern w:val="2"/>
          <w:sz w:val="21"/>
        </w:rPr>
      </w:pPr>
      <w:r w:rsidRPr="003F1E10">
        <w:rPr>
          <w:rFonts w:cs="Times New Roman" w:hint="eastAsia"/>
          <w:color w:val="000000"/>
          <w:kern w:val="2"/>
          <w:sz w:val="21"/>
        </w:rPr>
        <w:t>——产品名称、牌号和型号；</w:t>
      </w:r>
    </w:p>
    <w:p w:rsidR="003F1E10" w:rsidRPr="003F1E10" w:rsidRDefault="003F1E10" w:rsidP="003F1E10">
      <w:pPr>
        <w:widowControl w:val="0"/>
        <w:ind w:firstLineChars="200" w:firstLine="420"/>
        <w:jc w:val="both"/>
        <w:rPr>
          <w:rFonts w:cs="Times New Roman"/>
          <w:color w:val="000000"/>
          <w:kern w:val="2"/>
          <w:sz w:val="21"/>
        </w:rPr>
      </w:pPr>
      <w:r w:rsidRPr="003F1E10">
        <w:rPr>
          <w:rFonts w:cs="Times New Roman" w:hint="eastAsia"/>
          <w:color w:val="000000"/>
          <w:kern w:val="2"/>
          <w:sz w:val="21"/>
        </w:rPr>
        <w:t>——包装件的名称、质量及总件数和编号；</w:t>
      </w:r>
    </w:p>
    <w:p w:rsidR="003F1E10" w:rsidRPr="003F1E10" w:rsidRDefault="003F1E10" w:rsidP="003F1E10">
      <w:pPr>
        <w:widowControl w:val="0"/>
        <w:ind w:firstLineChars="200" w:firstLine="420"/>
        <w:jc w:val="both"/>
        <w:rPr>
          <w:rFonts w:cs="Times New Roman"/>
          <w:color w:val="000000"/>
          <w:kern w:val="2"/>
          <w:sz w:val="21"/>
        </w:rPr>
      </w:pPr>
      <w:r w:rsidRPr="003F1E10">
        <w:rPr>
          <w:rFonts w:cs="Times New Roman" w:hint="eastAsia"/>
          <w:color w:val="000000"/>
          <w:kern w:val="2"/>
          <w:sz w:val="21"/>
        </w:rPr>
        <w:lastRenderedPageBreak/>
        <w:t>——生产企业名称和地址；</w:t>
      </w:r>
    </w:p>
    <w:p w:rsidR="003F1E10" w:rsidRPr="003F1E10" w:rsidRDefault="003F1E10" w:rsidP="003F1E10">
      <w:pPr>
        <w:widowControl w:val="0"/>
        <w:ind w:firstLineChars="200" w:firstLine="420"/>
        <w:jc w:val="both"/>
        <w:rPr>
          <w:rFonts w:cs="Times New Roman"/>
          <w:color w:val="000000"/>
          <w:kern w:val="2"/>
          <w:sz w:val="21"/>
        </w:rPr>
      </w:pPr>
      <w:r w:rsidRPr="003F1E10">
        <w:rPr>
          <w:rFonts w:cs="Times New Roman" w:hint="eastAsia"/>
          <w:color w:val="000000"/>
          <w:kern w:val="2"/>
          <w:sz w:val="21"/>
        </w:rPr>
        <w:t>——发运地址、收货单位。</w:t>
      </w:r>
    </w:p>
    <w:p w:rsidR="00D87BA7" w:rsidRPr="00D87BA7" w:rsidRDefault="003F1E10" w:rsidP="00D87BA7">
      <w:pPr>
        <w:widowControl w:val="0"/>
        <w:jc w:val="both"/>
        <w:rPr>
          <w:rFonts w:ascii="Times New Roman" w:hAnsi="Times New Roman" w:cs="Times New Roman" w:hint="eastAsia"/>
          <w:color w:val="000000"/>
          <w:kern w:val="2"/>
          <w:sz w:val="21"/>
        </w:rPr>
      </w:pPr>
      <w:r w:rsidRPr="003F1E10">
        <w:rPr>
          <w:rFonts w:ascii="黑体" w:eastAsia="黑体" w:hAnsi="黑体" w:cs="Times New Roman"/>
          <w:color w:val="000000"/>
          <w:kern w:val="2"/>
          <w:sz w:val="21"/>
        </w:rPr>
        <w:t xml:space="preserve">8.4  </w:t>
      </w:r>
      <w:r w:rsidR="00D87BA7" w:rsidRPr="00D87BA7">
        <w:rPr>
          <w:rFonts w:ascii="Calibri" w:cs="Times New Roman" w:hint="eastAsia"/>
          <w:color w:val="000000"/>
          <w:kern w:val="2"/>
          <w:sz w:val="21"/>
        </w:rPr>
        <w:t>出厂的</w:t>
      </w:r>
      <w:r w:rsidR="00D87BA7">
        <w:rPr>
          <w:rFonts w:cs="Times New Roman" w:hint="eastAsia"/>
          <w:color w:val="000000"/>
          <w:kern w:val="2"/>
          <w:sz w:val="21"/>
        </w:rPr>
        <w:t>智能投饵（药）船</w:t>
      </w:r>
      <w:r w:rsidR="00D87BA7" w:rsidRPr="00D87BA7">
        <w:rPr>
          <w:rFonts w:ascii="Calibri" w:cs="Times New Roman" w:hint="eastAsia"/>
          <w:color w:val="000000"/>
          <w:kern w:val="2"/>
          <w:sz w:val="21"/>
        </w:rPr>
        <w:t>应按照产品技术文件的规定配齐全套备件、附件和随机工具，并应随</w:t>
      </w:r>
      <w:r w:rsidR="00D87BA7" w:rsidRPr="00D87BA7">
        <w:rPr>
          <w:rFonts w:cs="Times New Roman" w:hint="eastAsia"/>
          <w:color w:val="000000"/>
          <w:kern w:val="2"/>
          <w:sz w:val="21"/>
        </w:rPr>
        <w:t>机</w:t>
      </w:r>
      <w:r w:rsidR="00D87BA7" w:rsidRPr="00D87BA7">
        <w:rPr>
          <w:rFonts w:ascii="Calibri" w:cs="Times New Roman" w:hint="eastAsia"/>
          <w:color w:val="000000"/>
          <w:kern w:val="2"/>
          <w:sz w:val="21"/>
        </w:rPr>
        <w:t>提供</w:t>
      </w:r>
      <w:r w:rsidR="00D87BA7" w:rsidRPr="00D87BA7">
        <w:rPr>
          <w:rFonts w:cs="Times New Roman" w:hint="eastAsia"/>
          <w:color w:val="000000"/>
          <w:kern w:val="2"/>
          <w:sz w:val="21"/>
        </w:rPr>
        <w:t>至少</w:t>
      </w:r>
      <w:r w:rsidR="00D87BA7" w:rsidRPr="00D87BA7">
        <w:rPr>
          <w:rFonts w:ascii="Calibri" w:cs="Times New Roman" w:hint="eastAsia"/>
          <w:color w:val="000000"/>
          <w:kern w:val="2"/>
          <w:sz w:val="21"/>
        </w:rPr>
        <w:t>下列文件：</w:t>
      </w:r>
    </w:p>
    <w:p w:rsidR="00D87BA7" w:rsidRPr="00D87BA7" w:rsidRDefault="00D87BA7" w:rsidP="00D87BA7">
      <w:pPr>
        <w:widowControl w:val="0"/>
        <w:ind w:firstLineChars="190" w:firstLine="399"/>
        <w:jc w:val="both"/>
        <w:rPr>
          <w:rFonts w:ascii="Times New Roman" w:hAnsi="Times New Roman" w:cs="Times New Roman"/>
          <w:color w:val="000000"/>
          <w:kern w:val="2"/>
          <w:sz w:val="21"/>
        </w:rPr>
      </w:pPr>
      <w:r w:rsidRPr="00D87BA7">
        <w:rPr>
          <w:rFonts w:ascii="Times New Roman" w:hAnsi="Times New Roman" w:cs="Times New Roman"/>
          <w:color w:val="000000"/>
          <w:kern w:val="2"/>
          <w:sz w:val="21"/>
        </w:rPr>
        <w:t>a</w:t>
      </w:r>
      <w:r w:rsidRPr="00D87BA7">
        <w:rPr>
          <w:rFonts w:ascii="Times New Roman" w:hAnsi="Times New Roman" w:cs="Times New Roman"/>
          <w:color w:val="000000"/>
          <w:kern w:val="2"/>
          <w:sz w:val="21"/>
        </w:rPr>
        <w:t>）</w:t>
      </w:r>
      <w:r w:rsidRPr="00D87BA7">
        <w:rPr>
          <w:rFonts w:ascii="Times New Roman" w:hAnsi="Times New Roman" w:cs="Times New Roman"/>
          <w:color w:val="000000"/>
          <w:kern w:val="2"/>
          <w:sz w:val="21"/>
        </w:rPr>
        <w:t xml:space="preserve"> </w:t>
      </w:r>
      <w:r w:rsidRPr="00D87BA7">
        <w:rPr>
          <w:rFonts w:ascii="Times New Roman" w:hAnsi="Times New Roman" w:cs="Times New Roman"/>
          <w:color w:val="000000"/>
          <w:kern w:val="2"/>
          <w:sz w:val="21"/>
        </w:rPr>
        <w:t>使用说明书；</w:t>
      </w:r>
    </w:p>
    <w:p w:rsidR="00D87BA7" w:rsidRPr="00D87BA7" w:rsidRDefault="00D87BA7" w:rsidP="00D87BA7">
      <w:pPr>
        <w:widowControl w:val="0"/>
        <w:ind w:firstLineChars="190" w:firstLine="399"/>
        <w:jc w:val="both"/>
        <w:rPr>
          <w:rFonts w:ascii="Times New Roman" w:hAnsi="Times New Roman" w:cs="Times New Roman"/>
          <w:color w:val="000000"/>
          <w:kern w:val="2"/>
          <w:sz w:val="21"/>
        </w:rPr>
      </w:pPr>
      <w:r w:rsidRPr="00D87BA7">
        <w:rPr>
          <w:rFonts w:ascii="Times New Roman" w:hAnsi="Times New Roman" w:cs="Times New Roman"/>
          <w:color w:val="000000"/>
          <w:kern w:val="2"/>
          <w:sz w:val="21"/>
        </w:rPr>
        <w:t>b</w:t>
      </w:r>
      <w:r w:rsidRPr="00D87BA7">
        <w:rPr>
          <w:rFonts w:ascii="Times New Roman" w:hAnsi="Times New Roman" w:cs="Times New Roman"/>
          <w:color w:val="000000"/>
          <w:kern w:val="2"/>
          <w:sz w:val="21"/>
        </w:rPr>
        <w:t>）</w:t>
      </w:r>
      <w:r w:rsidRPr="00D87BA7">
        <w:rPr>
          <w:rFonts w:ascii="Times New Roman" w:hAnsi="Times New Roman" w:cs="Times New Roman"/>
          <w:color w:val="000000"/>
          <w:kern w:val="2"/>
          <w:sz w:val="21"/>
        </w:rPr>
        <w:t xml:space="preserve"> </w:t>
      </w:r>
      <w:r w:rsidRPr="00D87BA7">
        <w:rPr>
          <w:rFonts w:ascii="Times New Roman" w:hAnsi="Times New Roman" w:cs="Times New Roman"/>
          <w:color w:val="000000"/>
          <w:kern w:val="2"/>
          <w:sz w:val="21"/>
        </w:rPr>
        <w:t>合格证；</w:t>
      </w:r>
    </w:p>
    <w:p w:rsidR="00D87BA7" w:rsidRPr="00D87BA7" w:rsidRDefault="00D87BA7" w:rsidP="00D87BA7">
      <w:pPr>
        <w:widowControl w:val="0"/>
        <w:ind w:firstLineChars="190" w:firstLine="399"/>
        <w:jc w:val="both"/>
        <w:rPr>
          <w:rFonts w:ascii="Times New Roman" w:hAnsi="Times New Roman" w:cs="Times New Roman"/>
          <w:color w:val="000000"/>
          <w:kern w:val="2"/>
          <w:sz w:val="21"/>
        </w:rPr>
      </w:pPr>
      <w:r w:rsidRPr="00D87BA7">
        <w:rPr>
          <w:rFonts w:ascii="Times New Roman" w:hAnsi="Times New Roman" w:cs="Times New Roman"/>
          <w:color w:val="000000"/>
          <w:kern w:val="2"/>
          <w:sz w:val="21"/>
        </w:rPr>
        <w:t>c</w:t>
      </w:r>
      <w:r w:rsidRPr="00D87BA7">
        <w:rPr>
          <w:rFonts w:ascii="Times New Roman" w:hAnsi="Times New Roman" w:cs="Times New Roman"/>
          <w:color w:val="000000"/>
          <w:kern w:val="2"/>
          <w:sz w:val="21"/>
        </w:rPr>
        <w:t>）</w:t>
      </w:r>
      <w:r w:rsidR="003F1E10" w:rsidRPr="003F1E10">
        <w:rPr>
          <w:rFonts w:ascii="Times New Roman" w:hAnsi="Times New Roman" w:cs="Times New Roman"/>
          <w:color w:val="000000"/>
          <w:kern w:val="2"/>
          <w:sz w:val="21"/>
        </w:rPr>
        <w:t xml:space="preserve"> </w:t>
      </w:r>
      <w:r w:rsidRPr="00D87BA7">
        <w:rPr>
          <w:rFonts w:ascii="Times New Roman" w:hAnsi="Times New Roman" w:cs="Times New Roman"/>
          <w:color w:val="000000"/>
          <w:kern w:val="2"/>
          <w:sz w:val="21"/>
        </w:rPr>
        <w:t>备件、附件和随机工具清单；</w:t>
      </w:r>
    </w:p>
    <w:p w:rsidR="00D87BA7" w:rsidRPr="00D87BA7" w:rsidRDefault="00D87BA7" w:rsidP="00D87BA7">
      <w:pPr>
        <w:widowControl w:val="0"/>
        <w:ind w:firstLineChars="190" w:firstLine="399"/>
        <w:jc w:val="both"/>
        <w:rPr>
          <w:rFonts w:ascii="Times New Roman" w:hAnsi="Times New Roman" w:cs="Times New Roman"/>
          <w:color w:val="000000"/>
          <w:kern w:val="2"/>
          <w:sz w:val="21"/>
        </w:rPr>
      </w:pPr>
      <w:r w:rsidRPr="00D87BA7">
        <w:rPr>
          <w:rFonts w:ascii="Times New Roman" w:hAnsi="Times New Roman" w:cs="Times New Roman"/>
          <w:color w:val="000000"/>
          <w:kern w:val="2"/>
          <w:sz w:val="21"/>
        </w:rPr>
        <w:t>d</w:t>
      </w:r>
      <w:r w:rsidRPr="00D87BA7">
        <w:rPr>
          <w:rFonts w:ascii="Times New Roman" w:hAnsi="Times New Roman" w:cs="Times New Roman"/>
          <w:color w:val="000000"/>
          <w:kern w:val="2"/>
          <w:sz w:val="21"/>
        </w:rPr>
        <w:t>）</w:t>
      </w:r>
      <w:r w:rsidR="003F1E10" w:rsidRPr="003F1E10">
        <w:rPr>
          <w:rFonts w:ascii="Times New Roman" w:hAnsi="Times New Roman" w:cs="Times New Roman"/>
          <w:color w:val="000000"/>
          <w:kern w:val="2"/>
          <w:sz w:val="21"/>
        </w:rPr>
        <w:t xml:space="preserve"> </w:t>
      </w:r>
      <w:r w:rsidRPr="00D87BA7">
        <w:rPr>
          <w:rFonts w:ascii="Times New Roman" w:hAnsi="Times New Roman" w:cs="Times New Roman"/>
          <w:color w:val="000000"/>
          <w:kern w:val="2"/>
          <w:sz w:val="21"/>
          <w:szCs w:val="21"/>
        </w:rPr>
        <w:t>三包文件；</w:t>
      </w:r>
    </w:p>
    <w:p w:rsidR="00D87BA7" w:rsidRPr="00D87BA7" w:rsidRDefault="00D87BA7" w:rsidP="00D87BA7">
      <w:pPr>
        <w:widowControl w:val="0"/>
        <w:ind w:firstLineChars="190" w:firstLine="399"/>
        <w:jc w:val="both"/>
        <w:rPr>
          <w:rFonts w:ascii="Times New Roman" w:hAnsi="Times New Roman" w:cs="Times New Roman"/>
          <w:color w:val="000000"/>
          <w:kern w:val="2"/>
          <w:sz w:val="21"/>
        </w:rPr>
      </w:pPr>
      <w:r w:rsidRPr="00D87BA7">
        <w:rPr>
          <w:rFonts w:ascii="Times New Roman" w:hAnsi="Times New Roman" w:cs="Times New Roman"/>
          <w:color w:val="000000"/>
          <w:kern w:val="2"/>
          <w:sz w:val="21"/>
        </w:rPr>
        <w:t>e</w:t>
      </w:r>
      <w:r w:rsidRPr="00D87BA7">
        <w:rPr>
          <w:rFonts w:ascii="Times New Roman" w:hAnsi="Times New Roman" w:cs="Times New Roman"/>
          <w:color w:val="000000"/>
          <w:kern w:val="2"/>
          <w:sz w:val="21"/>
        </w:rPr>
        <w:t>）</w:t>
      </w:r>
      <w:r w:rsidR="003F1E10" w:rsidRPr="003F1E10">
        <w:rPr>
          <w:rFonts w:ascii="Times New Roman" w:hAnsi="Times New Roman" w:cs="Times New Roman"/>
          <w:color w:val="000000"/>
          <w:kern w:val="2"/>
          <w:sz w:val="21"/>
        </w:rPr>
        <w:t xml:space="preserve"> </w:t>
      </w:r>
      <w:r w:rsidRPr="00D87BA7">
        <w:rPr>
          <w:rFonts w:ascii="Times New Roman" w:hAnsi="Times New Roman" w:cs="Times New Roman"/>
          <w:color w:val="000000"/>
          <w:sz w:val="21"/>
          <w:szCs w:val="20"/>
        </w:rPr>
        <w:t>装箱单。</w:t>
      </w:r>
    </w:p>
    <w:bookmarkEnd w:id="19"/>
    <w:p w:rsidR="00D87BA7" w:rsidRPr="00D87BA7" w:rsidRDefault="00D87BA7" w:rsidP="00D87BA7">
      <w:pPr>
        <w:widowControl w:val="0"/>
        <w:jc w:val="both"/>
        <w:rPr>
          <w:rFonts w:ascii="黑体" w:eastAsia="黑体" w:cs="Times New Roman"/>
          <w:color w:val="000000"/>
          <w:kern w:val="2"/>
          <w:sz w:val="21"/>
        </w:rPr>
      </w:pPr>
      <w:r w:rsidRPr="00D87BA7">
        <w:rPr>
          <w:rFonts w:ascii="黑体" w:eastAsia="黑体" w:cs="Times New Roman" w:hint="eastAsia"/>
          <w:color w:val="000000"/>
          <w:kern w:val="2"/>
          <w:sz w:val="21"/>
        </w:rPr>
        <w:t>8.</w:t>
      </w:r>
      <w:r w:rsidR="003F1E10">
        <w:rPr>
          <w:rFonts w:ascii="黑体" w:eastAsia="黑体" w:cs="Times New Roman"/>
          <w:color w:val="000000"/>
          <w:kern w:val="2"/>
          <w:sz w:val="21"/>
        </w:rPr>
        <w:t>5</w:t>
      </w:r>
      <w:r w:rsidRPr="00D87BA7">
        <w:rPr>
          <w:rFonts w:ascii="黑体" w:eastAsia="黑体" w:cs="Times New Roman" w:hint="eastAsia"/>
          <w:color w:val="000000"/>
          <w:kern w:val="2"/>
          <w:sz w:val="21"/>
        </w:rPr>
        <w:t xml:space="preserve">  </w:t>
      </w:r>
      <w:r>
        <w:rPr>
          <w:rFonts w:hint="eastAsia"/>
          <w:snapToGrid w:val="0"/>
          <w:color w:val="000000"/>
          <w:sz w:val="21"/>
          <w:szCs w:val="21"/>
        </w:rPr>
        <w:t>智能投饵（药）船</w:t>
      </w:r>
      <w:r w:rsidRPr="00D87BA7">
        <w:rPr>
          <w:rFonts w:cs="Times New Roman" w:hint="eastAsia"/>
          <w:color w:val="000000"/>
          <w:kern w:val="2"/>
          <w:sz w:val="21"/>
          <w:szCs w:val="22"/>
        </w:rPr>
        <w:t>的</w:t>
      </w:r>
      <w:r w:rsidRPr="00D87BA7">
        <w:rPr>
          <w:rFonts w:hAnsi="Times New Roman" w:cs="Times New Roman" w:hint="eastAsia"/>
          <w:color w:val="000000"/>
          <w:kern w:val="2"/>
          <w:sz w:val="21"/>
          <w:szCs w:val="22"/>
        </w:rPr>
        <w:t>运输应符合公路、铁路、水路运输的规定。</w:t>
      </w:r>
      <w:r w:rsidRPr="00D87BA7">
        <w:rPr>
          <w:rFonts w:cs="Times New Roman" w:hint="eastAsia"/>
          <w:color w:val="000000"/>
          <w:kern w:val="2"/>
          <w:sz w:val="21"/>
        </w:rPr>
        <w:t>在运输、装卸过程中应可靠固定，防止翻倒、碰撞、重压，并采取防雨、防潮措施。</w:t>
      </w:r>
    </w:p>
    <w:p w:rsidR="00D87BA7" w:rsidRPr="00D87BA7" w:rsidRDefault="00D87BA7" w:rsidP="00D87BA7">
      <w:pPr>
        <w:widowControl w:val="0"/>
        <w:jc w:val="both"/>
        <w:rPr>
          <w:rFonts w:cs="Times New Roman" w:hint="eastAsia"/>
          <w:color w:val="000000"/>
          <w:kern w:val="2"/>
          <w:sz w:val="21"/>
        </w:rPr>
      </w:pPr>
      <w:r w:rsidRPr="00D87BA7">
        <w:rPr>
          <w:rFonts w:ascii="黑体" w:eastAsia="黑体" w:cs="Times New Roman" w:hint="eastAsia"/>
          <w:color w:val="000000"/>
          <w:kern w:val="2"/>
          <w:sz w:val="21"/>
        </w:rPr>
        <w:t>8.</w:t>
      </w:r>
      <w:r w:rsidR="003F1E10">
        <w:rPr>
          <w:rFonts w:ascii="黑体" w:eastAsia="黑体" w:cs="Times New Roman"/>
          <w:color w:val="000000"/>
          <w:kern w:val="2"/>
          <w:sz w:val="21"/>
        </w:rPr>
        <w:t>6</w:t>
      </w:r>
      <w:r w:rsidRPr="00D87BA7">
        <w:rPr>
          <w:rFonts w:ascii="黑体" w:eastAsia="黑体" w:cs="Times New Roman" w:hint="eastAsia"/>
          <w:color w:val="000000"/>
          <w:kern w:val="2"/>
          <w:sz w:val="21"/>
        </w:rPr>
        <w:t xml:space="preserve">  </w:t>
      </w:r>
      <w:bookmarkEnd w:id="14"/>
      <w:r>
        <w:rPr>
          <w:rFonts w:hint="eastAsia"/>
          <w:snapToGrid w:val="0"/>
          <w:color w:val="000000"/>
          <w:sz w:val="21"/>
          <w:szCs w:val="21"/>
        </w:rPr>
        <w:t>智能投饵（药）船</w:t>
      </w:r>
      <w:r w:rsidRPr="00D87BA7">
        <w:rPr>
          <w:rFonts w:cs="Times New Roman" w:hint="eastAsia"/>
          <w:snapToGrid w:val="0"/>
          <w:color w:val="000000"/>
          <w:sz w:val="21"/>
        </w:rPr>
        <w:t>应贮存在干燥、通风和无腐蚀物质的</w:t>
      </w:r>
      <w:r w:rsidRPr="00D87BA7">
        <w:rPr>
          <w:rFonts w:hAnsi="Times New Roman" w:cs="Times New Roman" w:hint="eastAsia"/>
          <w:color w:val="000000"/>
          <w:sz w:val="21"/>
          <w:szCs w:val="20"/>
        </w:rPr>
        <w:t>室内</w:t>
      </w:r>
      <w:r w:rsidRPr="00D87BA7">
        <w:rPr>
          <w:rFonts w:cs="Times New Roman" w:hint="eastAsia"/>
          <w:snapToGrid w:val="0"/>
          <w:color w:val="000000"/>
          <w:sz w:val="21"/>
        </w:rPr>
        <w:t>场所</w:t>
      </w:r>
      <w:r w:rsidR="003F1E10">
        <w:rPr>
          <w:rFonts w:cs="Times New Roman" w:hint="eastAsia"/>
          <w:snapToGrid w:val="0"/>
          <w:color w:val="000000"/>
          <w:sz w:val="21"/>
        </w:rPr>
        <w:t>。</w:t>
      </w:r>
      <w:r w:rsidR="003F1E10" w:rsidRPr="003F1E10">
        <w:rPr>
          <w:rFonts w:hint="eastAsia"/>
          <w:kern w:val="2"/>
          <w:sz w:val="21"/>
          <w:szCs w:val="21"/>
        </w:rPr>
        <w:t>智能投饵（药）船</w:t>
      </w:r>
      <w:r w:rsidR="003F1E10" w:rsidRPr="003F1E10">
        <w:rPr>
          <w:sz w:val="21"/>
          <w:szCs w:val="21"/>
        </w:rPr>
        <w:t>存放</w:t>
      </w:r>
      <w:r w:rsidR="003F1E10" w:rsidRPr="003F1E10">
        <w:rPr>
          <w:rFonts w:hint="eastAsia"/>
          <w:sz w:val="21"/>
          <w:szCs w:val="21"/>
        </w:rPr>
        <w:t>期间</w:t>
      </w:r>
      <w:r w:rsidR="003F1E10" w:rsidRPr="003F1E10">
        <w:rPr>
          <w:sz w:val="21"/>
          <w:szCs w:val="21"/>
        </w:rPr>
        <w:t>应</w:t>
      </w:r>
      <w:r w:rsidR="003F1E10" w:rsidRPr="003F1E10">
        <w:rPr>
          <w:rFonts w:hint="eastAsia"/>
          <w:sz w:val="21"/>
          <w:szCs w:val="21"/>
        </w:rPr>
        <w:t>切断电源</w:t>
      </w:r>
      <w:r w:rsidR="003F1E10" w:rsidRPr="003F1E10">
        <w:rPr>
          <w:rFonts w:cs="Times New Roman" w:hint="eastAsia"/>
          <w:snapToGrid w:val="0"/>
          <w:color w:val="000000"/>
          <w:sz w:val="21"/>
          <w:szCs w:val="21"/>
        </w:rPr>
        <w:t>，</w:t>
      </w:r>
      <w:r w:rsidR="003F1E10" w:rsidRPr="003F1E10">
        <w:rPr>
          <w:rFonts w:hint="eastAsia"/>
          <w:sz w:val="21"/>
          <w:szCs w:val="21"/>
        </w:rPr>
        <w:t>料箱内无饵料残留，药箱内无药液残留</w:t>
      </w:r>
      <w:r w:rsidRPr="00D87BA7">
        <w:rPr>
          <w:rFonts w:cs="Times New Roman" w:hint="eastAsia"/>
          <w:color w:val="000000"/>
          <w:kern w:val="2"/>
          <w:sz w:val="21"/>
          <w:szCs w:val="21"/>
        </w:rPr>
        <w:t>。</w:t>
      </w:r>
      <w:bookmarkStart w:id="20" w:name="_Hlk95396423"/>
      <w:r w:rsidRPr="003F1E10">
        <w:rPr>
          <w:rFonts w:hint="eastAsia"/>
          <w:snapToGrid w:val="0"/>
          <w:color w:val="000000"/>
          <w:sz w:val="21"/>
          <w:szCs w:val="21"/>
        </w:rPr>
        <w:t>智能投饵（药）船</w:t>
      </w:r>
      <w:r w:rsidRPr="00D87BA7">
        <w:rPr>
          <w:rFonts w:cs="Times New Roman" w:hint="eastAsia"/>
          <w:color w:val="000000"/>
          <w:kern w:val="2"/>
          <w:sz w:val="21"/>
          <w:szCs w:val="21"/>
        </w:rPr>
        <w:t>需露天存放时，应采取防</w:t>
      </w:r>
      <w:r w:rsidRPr="00D87BA7">
        <w:rPr>
          <w:rFonts w:cs="Times New Roman" w:hint="eastAsia"/>
          <w:color w:val="000000"/>
          <w:kern w:val="2"/>
          <w:sz w:val="21"/>
        </w:rPr>
        <w:t>风、防晒、防</w:t>
      </w:r>
      <w:r w:rsidRPr="00D87BA7">
        <w:rPr>
          <w:rFonts w:cs="Times New Roman" w:hint="eastAsia"/>
          <w:color w:val="000000"/>
          <w:kern w:val="2"/>
          <w:sz w:val="21"/>
          <w:szCs w:val="21"/>
        </w:rPr>
        <w:t>雨雪</w:t>
      </w:r>
      <w:r w:rsidR="003F1E10" w:rsidRPr="003F1E10">
        <w:rPr>
          <w:rFonts w:hint="eastAsia"/>
          <w:sz w:val="21"/>
          <w:szCs w:val="21"/>
        </w:rPr>
        <w:t>、防掉落物</w:t>
      </w:r>
      <w:r w:rsidRPr="00D87BA7">
        <w:rPr>
          <w:rFonts w:cs="Times New Roman" w:hint="eastAsia"/>
          <w:color w:val="000000"/>
          <w:kern w:val="2"/>
          <w:sz w:val="21"/>
          <w:szCs w:val="21"/>
        </w:rPr>
        <w:t>和防碰</w:t>
      </w:r>
      <w:r w:rsidRPr="00D87BA7">
        <w:rPr>
          <w:rFonts w:cs="Times New Roman" w:hint="eastAsia"/>
          <w:color w:val="000000"/>
          <w:kern w:val="2"/>
          <w:sz w:val="21"/>
        </w:rPr>
        <w:t>撞等措施，并避免有害物质的侵蚀。</w:t>
      </w:r>
    </w:p>
    <w:bookmarkEnd w:id="15"/>
    <w:bookmarkEnd w:id="16"/>
    <w:bookmarkEnd w:id="20"/>
    <w:p w:rsidR="00D87BA7" w:rsidRPr="00D87BA7" w:rsidRDefault="00D87BA7" w:rsidP="00D87BA7">
      <w:pPr>
        <w:widowControl w:val="0"/>
        <w:jc w:val="both"/>
        <w:rPr>
          <w:rFonts w:cs="Times New Roman" w:hint="eastAsia"/>
          <w:color w:val="FF0000"/>
          <w:kern w:val="2"/>
          <w:sz w:val="21"/>
        </w:rPr>
      </w:pPr>
    </w:p>
    <w:p w:rsidR="00D87BA7" w:rsidRPr="00D87BA7" w:rsidRDefault="00D87BA7" w:rsidP="003F1E10">
      <w:pPr>
        <w:widowControl w:val="0"/>
        <w:jc w:val="center"/>
        <w:rPr>
          <w:rFonts w:cs="Times New Roman" w:hint="eastAsia"/>
          <w:color w:val="000000"/>
          <w:kern w:val="2"/>
          <w:sz w:val="21"/>
        </w:rPr>
      </w:pPr>
    </w:p>
    <w:p w:rsidR="003F1E10" w:rsidRDefault="003F1E10" w:rsidP="00D87BA7">
      <w:pPr>
        <w:widowControl w:val="0"/>
        <w:jc w:val="both"/>
        <w:rPr>
          <w:rFonts w:cs="Times New Roman"/>
          <w:color w:val="000000"/>
          <w:kern w:val="2"/>
          <w:sz w:val="21"/>
        </w:rPr>
      </w:pPr>
      <w:r>
        <w:rPr>
          <w:noProof/>
        </w:rPr>
        <w:pict>
          <v:line id="直接连接符 42" o:spid="_x0000_s1095" style="position:absolute;left:0;text-align:lef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182.05pt,1.75pt" to="289.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" strokecolor="windowText" strokeweight="1pt"/>
        </w:pict>
      </w:r>
    </w:p>
    <w:p w:rsidR="003F1E10" w:rsidRDefault="003F1E10" w:rsidP="00D87BA7">
      <w:pPr>
        <w:widowControl w:val="0"/>
        <w:jc w:val="both"/>
        <w:rPr>
          <w:rFonts w:cs="Times New Roman"/>
          <w:color w:val="000000"/>
          <w:kern w:val="2"/>
          <w:sz w:val="21"/>
        </w:rPr>
      </w:pPr>
    </w:p>
    <w:p w:rsidR="00D87BA7" w:rsidRPr="00D87BA7" w:rsidRDefault="00D87BA7" w:rsidP="00D87BA7">
      <w:pPr>
        <w:widowControl w:val="0"/>
        <w:jc w:val="both"/>
        <w:rPr>
          <w:rFonts w:cs="Times New Roman" w:hint="eastAsia"/>
          <w:color w:val="000000"/>
          <w:kern w:val="2"/>
          <w:sz w:val="21"/>
        </w:rPr>
      </w:pPr>
    </w:p>
    <w:sectPr w:rsidR="00D87BA7" w:rsidRPr="00D87BA7" w:rsidSect="00CC071B">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418" w:header="1418" w:footer="1134"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F39" w:rsidRDefault="00972F39" w:rsidP="000F0643">
      <w:r>
        <w:separator/>
      </w:r>
    </w:p>
  </w:endnote>
  <w:endnote w:type="continuationSeparator" w:id="0">
    <w:p w:rsidR="00972F39" w:rsidRDefault="00972F39" w:rsidP="000F0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8D9" w:rsidRDefault="00F878D9">
    <w:pPr>
      <w:pStyle w:val="a8"/>
      <w:ind w:right="180"/>
      <w:jc w:val="right"/>
      <w:rPr>
        <w:bCs/>
      </w:rPr>
    </w:pPr>
    <w:r>
      <w:rPr>
        <w:rFonts w:asciiTheme="minorEastAsia" w:hAnsiTheme="minorEastAsia" w:hint="eastAsia"/>
        <w:bCs/>
      </w:rPr>
      <w:t>Ⅰ</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1646939835"/>
      <w:docPartObj>
        <w:docPartGallery w:val="Page Numbers (Bottom of Page)"/>
        <w:docPartUnique/>
      </w:docPartObj>
    </w:sdtPr>
    <w:sdtContent>
      <w:p w:rsidR="00F878D9" w:rsidRPr="00AB1EAD" w:rsidRDefault="00F878D9" w:rsidP="00AB1EAD">
        <w:pPr>
          <w:pStyle w:val="a8"/>
          <w:ind w:firstLineChars="100" w:firstLine="180"/>
          <w:rPr>
            <w:rFonts w:asciiTheme="minorEastAsia" w:hAnsiTheme="minorEastAsia"/>
          </w:rPr>
        </w:pPr>
        <w:r w:rsidRPr="00AB1EAD">
          <w:rPr>
            <w:rFonts w:asciiTheme="minorEastAsia" w:hAnsiTheme="minorEastAsia"/>
          </w:rPr>
          <w:fldChar w:fldCharType="begin"/>
        </w:r>
        <w:r w:rsidRPr="00AB1EAD">
          <w:rPr>
            <w:rFonts w:asciiTheme="minorEastAsia" w:hAnsiTheme="minorEastAsia"/>
          </w:rPr>
          <w:instrText>PAGE   \* MERGEFORMAT</w:instrText>
        </w:r>
        <w:r w:rsidRPr="00AB1EAD">
          <w:rPr>
            <w:rFonts w:asciiTheme="minorEastAsia" w:hAnsiTheme="minorEastAsia"/>
          </w:rPr>
          <w:fldChar w:fldCharType="separate"/>
        </w:r>
        <w:r w:rsidRPr="00D14930">
          <w:rPr>
            <w:rFonts w:asciiTheme="minorEastAsia" w:hAnsiTheme="minorEastAsia"/>
            <w:noProof/>
            <w:lang w:val="zh-CN"/>
          </w:rPr>
          <w:t>6</w:t>
        </w:r>
        <w:r w:rsidRPr="00AB1EAD">
          <w:rPr>
            <w:rFonts w:asciiTheme="minorEastAsia" w:hAnsiTheme="minorEastAsia"/>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8467586"/>
      <w:docPartObj>
        <w:docPartGallery w:val="Page Numbers (Bottom of Page)"/>
        <w:docPartUnique/>
      </w:docPartObj>
    </w:sdtPr>
    <w:sdtEndPr>
      <w:rPr>
        <w:rFonts w:asciiTheme="minorEastAsia" w:hAnsiTheme="minorEastAsia"/>
      </w:rPr>
    </w:sdtEndPr>
    <w:sdtContent>
      <w:p w:rsidR="00F878D9" w:rsidRPr="00AB1EAD" w:rsidRDefault="00F878D9" w:rsidP="00AB1EAD">
        <w:pPr>
          <w:pStyle w:val="a8"/>
          <w:ind w:right="360"/>
          <w:jc w:val="right"/>
          <w:rPr>
            <w:rFonts w:asciiTheme="minorEastAsia" w:hAnsiTheme="minorEastAsia"/>
          </w:rPr>
        </w:pPr>
        <w:r w:rsidRPr="00AB1EAD">
          <w:rPr>
            <w:rFonts w:asciiTheme="minorEastAsia" w:hAnsiTheme="minorEastAsia"/>
          </w:rPr>
          <w:fldChar w:fldCharType="begin"/>
        </w:r>
        <w:r w:rsidRPr="00AB1EAD">
          <w:rPr>
            <w:rFonts w:asciiTheme="minorEastAsia" w:hAnsiTheme="minorEastAsia"/>
          </w:rPr>
          <w:instrText>PAGE   \* MERGEFORMAT</w:instrText>
        </w:r>
        <w:r w:rsidRPr="00AB1EAD">
          <w:rPr>
            <w:rFonts w:asciiTheme="minorEastAsia" w:hAnsiTheme="minorEastAsia"/>
          </w:rPr>
          <w:fldChar w:fldCharType="separate"/>
        </w:r>
        <w:r w:rsidRPr="00D14930">
          <w:rPr>
            <w:rFonts w:asciiTheme="minorEastAsia" w:hAnsiTheme="minorEastAsia"/>
            <w:noProof/>
            <w:lang w:val="zh-CN"/>
          </w:rPr>
          <w:t>7</w:t>
        </w:r>
        <w:r w:rsidRPr="00AB1EAD">
          <w:rPr>
            <w:rFonts w:ascii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0069964"/>
      <w:docPartObj>
        <w:docPartGallery w:val="Page Numbers (Bottom of Page)"/>
        <w:docPartUnique/>
      </w:docPartObj>
    </w:sdtPr>
    <w:sdtEndPr>
      <w:rPr>
        <w:rFonts w:asciiTheme="minorEastAsia" w:hAnsiTheme="minorEastAsia"/>
      </w:rPr>
    </w:sdtEndPr>
    <w:sdtContent>
      <w:p w:rsidR="00F878D9" w:rsidRPr="00CC071B" w:rsidRDefault="00F878D9" w:rsidP="00CC071B">
        <w:pPr>
          <w:pStyle w:val="a8"/>
          <w:ind w:right="180"/>
          <w:jc w:val="right"/>
          <w:rPr>
            <w:rFonts w:asciiTheme="minorEastAsia" w:hAnsiTheme="minorEastAsia"/>
          </w:rPr>
        </w:pPr>
        <w:r w:rsidRPr="00CC071B">
          <w:rPr>
            <w:rFonts w:asciiTheme="minorEastAsia" w:hAnsiTheme="minorEastAsia"/>
          </w:rPr>
          <w:fldChar w:fldCharType="begin"/>
        </w:r>
        <w:r w:rsidRPr="00CC071B">
          <w:rPr>
            <w:rFonts w:asciiTheme="minorEastAsia" w:hAnsiTheme="minorEastAsia"/>
          </w:rPr>
          <w:instrText>PAGE   \* MERGEFORMAT</w:instrText>
        </w:r>
        <w:r w:rsidRPr="00CC071B">
          <w:rPr>
            <w:rFonts w:asciiTheme="minorEastAsia" w:hAnsiTheme="minorEastAsia"/>
          </w:rPr>
          <w:fldChar w:fldCharType="separate"/>
        </w:r>
        <w:r w:rsidRPr="00D14930">
          <w:rPr>
            <w:rFonts w:asciiTheme="minorEastAsia" w:hAnsiTheme="minorEastAsia"/>
            <w:noProof/>
            <w:lang w:val="zh-CN"/>
          </w:rPr>
          <w:t>1</w:t>
        </w:r>
        <w:r w:rsidRPr="00CC071B">
          <w:rPr>
            <w:rFonts w:ascii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F39" w:rsidRDefault="00972F39" w:rsidP="000F0643">
      <w:r>
        <w:separator/>
      </w:r>
    </w:p>
  </w:footnote>
  <w:footnote w:type="continuationSeparator" w:id="0">
    <w:p w:rsidR="00972F39" w:rsidRDefault="00972F39" w:rsidP="000F0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8D9" w:rsidRDefault="00F878D9">
    <w:pPr>
      <w:pStyle w:val="aa"/>
      <w:pBdr>
        <w:bottom w:val="none" w:sz="0" w:space="0" w:color="auto"/>
      </w:pBdr>
      <w:snapToGrid/>
      <w:spacing w:after="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8D9" w:rsidRDefault="00F878D9" w:rsidP="004D0C11">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1381</w:t>
    </w:r>
    <w:r>
      <w:rPr>
        <w:rFonts w:ascii="黑体" w:eastAsia="黑体" w:hAnsi="黑体"/>
        <w:sz w:val="21"/>
        <w:szCs w:val="21"/>
      </w:rPr>
      <w:t>—2022</w:t>
    </w:r>
    <w:r>
      <w:rPr>
        <w:rFonts w:ascii="Times New Roman" w:hAnsi="Times New Roman" w:cs="Times New Roman"/>
        <w:b/>
        <w:sz w:val="21"/>
        <w:szCs w:val="21"/>
      </w:rPr>
      <w:t xml:space="preserve">/T/CAAMM </w:t>
    </w:r>
    <w:r>
      <w:rPr>
        <w:rFonts w:ascii="黑体" w:eastAsia="黑体" w:hAnsi="黑体" w:hint="eastAsia"/>
        <w:sz w:val="21"/>
        <w:szCs w:val="21"/>
      </w:rPr>
      <w:t>XXX</w:t>
    </w:r>
    <w:r>
      <w:rPr>
        <w:rFonts w:ascii="黑体" w:eastAsia="黑体" w:hAnsi="黑体"/>
        <w:sz w:val="21"/>
        <w:szCs w:val="21"/>
      </w:rPr>
      <w:t>—2022</w:t>
    </w:r>
  </w:p>
  <w:p w:rsidR="00F878D9" w:rsidRDefault="00F878D9" w:rsidP="004D0C11">
    <w:pPr>
      <w:pStyle w:val="aa"/>
      <w:pBdr>
        <w:bottom w:val="none" w:sz="0" w:space="0" w:color="auto"/>
      </w:pBdr>
      <w:jc w:val="right"/>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8D9" w:rsidRDefault="00F878D9" w:rsidP="00DE42A2">
    <w:pPr>
      <w:pStyle w:val="aa"/>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1381</w:t>
    </w:r>
    <w:r>
      <w:rPr>
        <w:rFonts w:ascii="黑体" w:eastAsia="黑体" w:hAnsi="黑体"/>
        <w:sz w:val="21"/>
        <w:szCs w:val="21"/>
      </w:rPr>
      <w:t>—2022</w:t>
    </w:r>
    <w:r>
      <w:rPr>
        <w:rFonts w:ascii="Times New Roman" w:hAnsi="Times New Roman" w:cs="Times New Roman"/>
        <w:b/>
        <w:sz w:val="21"/>
        <w:szCs w:val="21"/>
      </w:rPr>
      <w:t xml:space="preserve">/T/CAAMM </w:t>
    </w:r>
    <w:r>
      <w:rPr>
        <w:rFonts w:ascii="黑体" w:eastAsia="黑体" w:hAnsi="黑体" w:hint="eastAsia"/>
        <w:sz w:val="21"/>
        <w:szCs w:val="21"/>
      </w:rPr>
      <w:t>XXX</w:t>
    </w:r>
    <w:r>
      <w:rPr>
        <w:rFonts w:ascii="黑体" w:eastAsia="黑体" w:hAnsi="黑体"/>
        <w:sz w:val="21"/>
        <w:szCs w:val="21"/>
      </w:rPr>
      <w:t>—2022</w:t>
    </w:r>
  </w:p>
  <w:p w:rsidR="00F878D9" w:rsidRPr="00DE42A2" w:rsidRDefault="00F878D9">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8D9" w:rsidRDefault="00F878D9" w:rsidP="00DE42A2">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1381</w:t>
    </w:r>
    <w:r>
      <w:rPr>
        <w:rFonts w:ascii="黑体" w:eastAsia="黑体" w:hAnsi="黑体"/>
        <w:sz w:val="21"/>
        <w:szCs w:val="21"/>
      </w:rPr>
      <w:t>—2022</w:t>
    </w:r>
    <w:r>
      <w:rPr>
        <w:rFonts w:ascii="Times New Roman" w:hAnsi="Times New Roman" w:cs="Times New Roman"/>
        <w:b/>
        <w:sz w:val="21"/>
        <w:szCs w:val="21"/>
      </w:rPr>
      <w:t xml:space="preserve">/T/CAAMM </w:t>
    </w:r>
    <w:r>
      <w:rPr>
        <w:rFonts w:ascii="黑体" w:eastAsia="黑体" w:hAnsi="黑体" w:hint="eastAsia"/>
        <w:sz w:val="21"/>
        <w:szCs w:val="21"/>
      </w:rPr>
      <w:t>XXX</w:t>
    </w:r>
    <w:r>
      <w:rPr>
        <w:rFonts w:ascii="黑体" w:eastAsia="黑体" w:hAnsi="黑体"/>
        <w:sz w:val="21"/>
        <w:szCs w:val="21"/>
      </w:rPr>
      <w:t>—2022</w:t>
    </w:r>
  </w:p>
  <w:p w:rsidR="00F878D9" w:rsidRPr="00DE42A2" w:rsidRDefault="00F878D9">
    <w:pPr>
      <w:pStyle w:val="a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8D9" w:rsidRDefault="00F878D9" w:rsidP="004D0C11">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1381</w:t>
    </w:r>
    <w:r>
      <w:rPr>
        <w:rFonts w:ascii="黑体" w:eastAsia="黑体" w:hAnsi="黑体"/>
        <w:sz w:val="21"/>
        <w:szCs w:val="21"/>
      </w:rPr>
      <w:t>—2022</w:t>
    </w:r>
    <w:r>
      <w:rPr>
        <w:rFonts w:ascii="Times New Roman" w:hAnsi="Times New Roman" w:cs="Times New Roman"/>
        <w:b/>
        <w:sz w:val="21"/>
        <w:szCs w:val="21"/>
      </w:rPr>
      <w:t xml:space="preserve">/T/CAAMM </w:t>
    </w:r>
    <w:r>
      <w:rPr>
        <w:rFonts w:ascii="黑体" w:eastAsia="黑体" w:hAnsi="黑体" w:hint="eastAsia"/>
        <w:sz w:val="21"/>
        <w:szCs w:val="21"/>
      </w:rPr>
      <w:t>XXX</w:t>
    </w:r>
    <w:r>
      <w:rPr>
        <w:rFonts w:ascii="黑体" w:eastAsia="黑体" w:hAnsi="黑体"/>
        <w:sz w:val="21"/>
        <w:szCs w:val="21"/>
      </w:rPr>
      <w:t>—2022</w:t>
    </w:r>
  </w:p>
  <w:p w:rsidR="00F878D9" w:rsidRDefault="00F878D9" w:rsidP="004D0C11">
    <w:pPr>
      <w:pStyle w:val="aa"/>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6C3B27A"/>
    <w:multiLevelType w:val="singleLevel"/>
    <w:tmpl w:val="C6C3B27A"/>
    <w:lvl w:ilvl="0">
      <w:start w:val="1"/>
      <w:numFmt w:val="decimal"/>
      <w:suff w:val="nothing"/>
      <w:lvlText w:val="%1、"/>
      <w:lvlJc w:val="left"/>
    </w:lvl>
  </w:abstractNum>
  <w:abstractNum w:abstractNumId="1" w15:restartNumberingAfterBreak="0">
    <w:nsid w:val="0D983844"/>
    <w:multiLevelType w:val="multilevel"/>
    <w:tmpl w:val="9E84DE4E"/>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pPr>
        <w:ind w:left="630"/>
      </w:pPr>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pPr>
        <w:ind w:left="2552"/>
      </w:pPr>
      <w:rPr>
        <w:rFonts w:ascii="黑体" w:eastAsia="黑体" w:hAnsi="Times New Roman" w:cs="Times New Roman" w:hint="eastAsia"/>
        <w:b w:val="0"/>
        <w:i w:val="0"/>
        <w:strike/>
        <w:color w:val="FF000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3" w15:restartNumberingAfterBreak="0">
    <w:nsid w:val="3D733618"/>
    <w:multiLevelType w:val="multilevel"/>
    <w:tmpl w:val="3D733618"/>
    <w:lvl w:ilvl="0">
      <w:start w:val="1"/>
      <w:numFmt w:val="decimal"/>
      <w:pStyle w:val="a2"/>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4" w15:restartNumberingAfterBreak="0">
    <w:nsid w:val="557C2AF5"/>
    <w:multiLevelType w:val="multilevel"/>
    <w:tmpl w:val="6374EE58"/>
    <w:lvl w:ilvl="0">
      <w:start w:val="2"/>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646260FA"/>
    <w:multiLevelType w:val="multilevel"/>
    <w:tmpl w:val="646260FA"/>
    <w:lvl w:ilvl="0">
      <w:start w:val="1"/>
      <w:numFmt w:val="decimal"/>
      <w:pStyle w:val="a3"/>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num w:numId="1">
    <w:abstractNumId w:val="2"/>
  </w:num>
  <w:num w:numId="2">
    <w:abstractNumId w:val="5"/>
  </w:num>
  <w:num w:numId="3">
    <w:abstractNumId w:val="0"/>
  </w:num>
  <w:num w:numId="4">
    <w:abstractNumId w:val="3"/>
  </w:num>
  <w:num w:numId="5">
    <w:abstractNumId w:val="2"/>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77784BC0"/>
    <w:rsid w:val="00051933"/>
    <w:rsid w:val="000557AF"/>
    <w:rsid w:val="00063DB5"/>
    <w:rsid w:val="0007326B"/>
    <w:rsid w:val="00073B07"/>
    <w:rsid w:val="00077732"/>
    <w:rsid w:val="000841A2"/>
    <w:rsid w:val="000A1500"/>
    <w:rsid w:val="000A5E63"/>
    <w:rsid w:val="000B367B"/>
    <w:rsid w:val="000C1F2E"/>
    <w:rsid w:val="000C2BEF"/>
    <w:rsid w:val="000D3A70"/>
    <w:rsid w:val="000D7E6E"/>
    <w:rsid w:val="000F0643"/>
    <w:rsid w:val="001169AD"/>
    <w:rsid w:val="00120620"/>
    <w:rsid w:val="00121037"/>
    <w:rsid w:val="00134743"/>
    <w:rsid w:val="001553D6"/>
    <w:rsid w:val="001702D9"/>
    <w:rsid w:val="00197F92"/>
    <w:rsid w:val="001C2A31"/>
    <w:rsid w:val="001D14FC"/>
    <w:rsid w:val="001E317B"/>
    <w:rsid w:val="001E51B2"/>
    <w:rsid w:val="00203850"/>
    <w:rsid w:val="00227905"/>
    <w:rsid w:val="00240B97"/>
    <w:rsid w:val="00242DF6"/>
    <w:rsid w:val="00243C2F"/>
    <w:rsid w:val="00272965"/>
    <w:rsid w:val="00273EE9"/>
    <w:rsid w:val="002752B3"/>
    <w:rsid w:val="002947A9"/>
    <w:rsid w:val="002A2118"/>
    <w:rsid w:val="002A3A87"/>
    <w:rsid w:val="002C737C"/>
    <w:rsid w:val="002D6A36"/>
    <w:rsid w:val="002E093B"/>
    <w:rsid w:val="002F63A3"/>
    <w:rsid w:val="00323F8F"/>
    <w:rsid w:val="00327930"/>
    <w:rsid w:val="00331709"/>
    <w:rsid w:val="00334778"/>
    <w:rsid w:val="00366208"/>
    <w:rsid w:val="003751D6"/>
    <w:rsid w:val="00387372"/>
    <w:rsid w:val="003A1939"/>
    <w:rsid w:val="003A4996"/>
    <w:rsid w:val="003A5E23"/>
    <w:rsid w:val="003B6AC0"/>
    <w:rsid w:val="003F1E10"/>
    <w:rsid w:val="00434248"/>
    <w:rsid w:val="00435EAE"/>
    <w:rsid w:val="00437CD6"/>
    <w:rsid w:val="004A53DE"/>
    <w:rsid w:val="004A7327"/>
    <w:rsid w:val="004D0C11"/>
    <w:rsid w:val="00520269"/>
    <w:rsid w:val="005378E1"/>
    <w:rsid w:val="00554560"/>
    <w:rsid w:val="00597756"/>
    <w:rsid w:val="005A5205"/>
    <w:rsid w:val="005D3A57"/>
    <w:rsid w:val="005D556D"/>
    <w:rsid w:val="005E76F8"/>
    <w:rsid w:val="00610020"/>
    <w:rsid w:val="00622418"/>
    <w:rsid w:val="0063148F"/>
    <w:rsid w:val="00632E65"/>
    <w:rsid w:val="00641DA3"/>
    <w:rsid w:val="00666A6C"/>
    <w:rsid w:val="00682B44"/>
    <w:rsid w:val="00695D61"/>
    <w:rsid w:val="006B01F5"/>
    <w:rsid w:val="006B2624"/>
    <w:rsid w:val="006B47D5"/>
    <w:rsid w:val="006C332C"/>
    <w:rsid w:val="006C3E65"/>
    <w:rsid w:val="006C77EB"/>
    <w:rsid w:val="006D0332"/>
    <w:rsid w:val="006F37B0"/>
    <w:rsid w:val="00706526"/>
    <w:rsid w:val="007338B2"/>
    <w:rsid w:val="00744C91"/>
    <w:rsid w:val="00752806"/>
    <w:rsid w:val="0079275E"/>
    <w:rsid w:val="007A31E4"/>
    <w:rsid w:val="007D459C"/>
    <w:rsid w:val="007E23D5"/>
    <w:rsid w:val="0081174D"/>
    <w:rsid w:val="00816390"/>
    <w:rsid w:val="00822F94"/>
    <w:rsid w:val="00831E7F"/>
    <w:rsid w:val="0084757D"/>
    <w:rsid w:val="00867EC0"/>
    <w:rsid w:val="00871FC1"/>
    <w:rsid w:val="008949E6"/>
    <w:rsid w:val="0089527C"/>
    <w:rsid w:val="008B1C6F"/>
    <w:rsid w:val="008B4968"/>
    <w:rsid w:val="008D2722"/>
    <w:rsid w:val="00913458"/>
    <w:rsid w:val="00914261"/>
    <w:rsid w:val="00972F39"/>
    <w:rsid w:val="00977A7D"/>
    <w:rsid w:val="009C09EA"/>
    <w:rsid w:val="009C16A3"/>
    <w:rsid w:val="009E2472"/>
    <w:rsid w:val="009E2E36"/>
    <w:rsid w:val="009F5E63"/>
    <w:rsid w:val="00A0630E"/>
    <w:rsid w:val="00A15504"/>
    <w:rsid w:val="00A33834"/>
    <w:rsid w:val="00A3512E"/>
    <w:rsid w:val="00A657D6"/>
    <w:rsid w:val="00A85C2B"/>
    <w:rsid w:val="00AB1EAD"/>
    <w:rsid w:val="00AB22D7"/>
    <w:rsid w:val="00AD0B30"/>
    <w:rsid w:val="00AE4737"/>
    <w:rsid w:val="00AE70F4"/>
    <w:rsid w:val="00B068CA"/>
    <w:rsid w:val="00B226DB"/>
    <w:rsid w:val="00B23334"/>
    <w:rsid w:val="00B36B0C"/>
    <w:rsid w:val="00B4087A"/>
    <w:rsid w:val="00B41147"/>
    <w:rsid w:val="00B55AC0"/>
    <w:rsid w:val="00B663EB"/>
    <w:rsid w:val="00B665AB"/>
    <w:rsid w:val="00B962BF"/>
    <w:rsid w:val="00BA092B"/>
    <w:rsid w:val="00BA479F"/>
    <w:rsid w:val="00BC126B"/>
    <w:rsid w:val="00BD2DCD"/>
    <w:rsid w:val="00BD6FFB"/>
    <w:rsid w:val="00BE2F7C"/>
    <w:rsid w:val="00BE4583"/>
    <w:rsid w:val="00BF1F37"/>
    <w:rsid w:val="00C00D01"/>
    <w:rsid w:val="00C34AF6"/>
    <w:rsid w:val="00C406DD"/>
    <w:rsid w:val="00C564A8"/>
    <w:rsid w:val="00C71980"/>
    <w:rsid w:val="00C75208"/>
    <w:rsid w:val="00C759A1"/>
    <w:rsid w:val="00C90F25"/>
    <w:rsid w:val="00CB2DC1"/>
    <w:rsid w:val="00CB4F33"/>
    <w:rsid w:val="00CC071B"/>
    <w:rsid w:val="00CE1526"/>
    <w:rsid w:val="00CE2988"/>
    <w:rsid w:val="00D14930"/>
    <w:rsid w:val="00D52204"/>
    <w:rsid w:val="00D66FB2"/>
    <w:rsid w:val="00D813D5"/>
    <w:rsid w:val="00D87BA7"/>
    <w:rsid w:val="00D91565"/>
    <w:rsid w:val="00D956CA"/>
    <w:rsid w:val="00D97E5B"/>
    <w:rsid w:val="00DD33D4"/>
    <w:rsid w:val="00DE1721"/>
    <w:rsid w:val="00DE42A2"/>
    <w:rsid w:val="00DF474C"/>
    <w:rsid w:val="00E0627A"/>
    <w:rsid w:val="00E1321B"/>
    <w:rsid w:val="00E44881"/>
    <w:rsid w:val="00E52799"/>
    <w:rsid w:val="00E53D67"/>
    <w:rsid w:val="00E628AF"/>
    <w:rsid w:val="00E741EA"/>
    <w:rsid w:val="00EB1E85"/>
    <w:rsid w:val="00EB2713"/>
    <w:rsid w:val="00EE2B0C"/>
    <w:rsid w:val="00EE33D0"/>
    <w:rsid w:val="00EF10D6"/>
    <w:rsid w:val="00F11EA5"/>
    <w:rsid w:val="00F16101"/>
    <w:rsid w:val="00F26279"/>
    <w:rsid w:val="00F3143E"/>
    <w:rsid w:val="00F353CA"/>
    <w:rsid w:val="00F4119A"/>
    <w:rsid w:val="00F434A5"/>
    <w:rsid w:val="00F47D5E"/>
    <w:rsid w:val="00F6056A"/>
    <w:rsid w:val="00F878D9"/>
    <w:rsid w:val="00F9637B"/>
    <w:rsid w:val="00FA252F"/>
    <w:rsid w:val="00FE19A8"/>
    <w:rsid w:val="00FF6CB6"/>
    <w:rsid w:val="01F17BAD"/>
    <w:rsid w:val="1E7E7E2E"/>
    <w:rsid w:val="23062600"/>
    <w:rsid w:val="2FF27525"/>
    <w:rsid w:val="45A656D1"/>
    <w:rsid w:val="48B17DB3"/>
    <w:rsid w:val="5F6F290D"/>
    <w:rsid w:val="694E3468"/>
    <w:rsid w:val="77784BC0"/>
    <w:rsid w:val="7A464CA9"/>
    <w:rsid w:val="7D811B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直线 10"/>
        <o:r id="V:Rule2" type="connector" idref="#直线 11"/>
        <o:r id="V:Rule3" type="connector" idref="#直接连接符 4"/>
        <o:r id="V:Rule4" type="connector" idref="#直接连接符 5"/>
        <o:r id="V:Rule5" type="connector" idref="#直接连接符 6"/>
        <o:r id="V:Rule6" type="connector" idref="#直接连接符 7"/>
        <o:r id="V:Rule7" type="connector" idref="#直接连接符 8"/>
        <o:r id="V:Rule8" type="connector" idref="#直接连接符 9"/>
        <o:r id="V:Rule9" type="connector" idref="#直接连接符 10"/>
        <o:r id="V:Rule10" type="connector" idref="#直接连接符 11"/>
        <o:r id="V:Rule11" type="connector" idref="#直接连接符 12"/>
        <o:r id="V:Rule12" type="connector" idref="#直接连接符 13"/>
      </o:rules>
    </o:shapelayout>
  </w:shapeDefaults>
  <w:decimalSymbol w:val="."/>
  <w:listSeparator w:val=","/>
  <w14:docId w14:val="10CBFBDF"/>
  <w15:docId w15:val="{CC23202B-9822-44A5-A804-3BC079B03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227905"/>
    <w:rPr>
      <w:rFonts w:ascii="宋体" w:eastAsia="宋体" w:hAnsi="宋体" w:cs="宋体"/>
      <w:sz w:val="24"/>
      <w:szCs w:val="24"/>
    </w:rPr>
  </w:style>
  <w:style w:type="paragraph" w:styleId="1">
    <w:name w:val="heading 1"/>
    <w:basedOn w:val="a4"/>
    <w:next w:val="a4"/>
    <w:qFormat/>
    <w:rsid w:val="00816390"/>
    <w:pPr>
      <w:keepNext/>
      <w:keepLines/>
      <w:widowControl w:val="0"/>
      <w:spacing w:before="340" w:after="330" w:line="576" w:lineRule="auto"/>
      <w:jc w:val="both"/>
      <w:outlineLvl w:val="0"/>
    </w:pPr>
    <w:rPr>
      <w:rFonts w:asciiTheme="minorHAnsi" w:eastAsiaTheme="minorEastAsia" w:hAnsiTheme="minorHAnsi" w:cstheme="minorBidi"/>
      <w:b/>
      <w:kern w:val="44"/>
      <w:sz w:val="44"/>
    </w:rPr>
  </w:style>
  <w:style w:type="paragraph" w:styleId="2">
    <w:name w:val="heading 2"/>
    <w:basedOn w:val="a4"/>
    <w:next w:val="a4"/>
    <w:unhideWhenUsed/>
    <w:qFormat/>
    <w:rsid w:val="00816390"/>
    <w:pPr>
      <w:keepNext/>
      <w:keepLines/>
      <w:widowControl w:val="0"/>
      <w:spacing w:before="260" w:after="260" w:line="413" w:lineRule="auto"/>
      <w:jc w:val="both"/>
      <w:outlineLvl w:val="1"/>
    </w:pPr>
    <w:rPr>
      <w:rFonts w:ascii="Arial" w:eastAsia="黑体" w:hAnsi="Arial" w:cstheme="minorBidi"/>
      <w:b/>
      <w:kern w:val="2"/>
      <w:sz w:val="32"/>
    </w:rPr>
  </w:style>
  <w:style w:type="paragraph" w:styleId="3">
    <w:name w:val="heading 3"/>
    <w:basedOn w:val="a4"/>
    <w:next w:val="a4"/>
    <w:unhideWhenUsed/>
    <w:qFormat/>
    <w:rsid w:val="00816390"/>
    <w:pPr>
      <w:keepNext/>
      <w:keepLines/>
      <w:widowControl w:val="0"/>
      <w:spacing w:before="260" w:after="260" w:line="413" w:lineRule="auto"/>
      <w:jc w:val="both"/>
      <w:outlineLvl w:val="2"/>
    </w:pPr>
    <w:rPr>
      <w:rFonts w:asciiTheme="minorHAnsi" w:eastAsiaTheme="minorEastAsia" w:hAnsiTheme="minorHAnsi" w:cstheme="minorBidi"/>
      <w:b/>
      <w:kern w:val="2"/>
      <w:sz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4"/>
    <w:link w:val="a9"/>
    <w:uiPriority w:val="99"/>
    <w:qFormat/>
    <w:rsid w:val="00816390"/>
    <w:pPr>
      <w:widowControl w:val="0"/>
      <w:tabs>
        <w:tab w:val="center" w:pos="4153"/>
        <w:tab w:val="right" w:pos="8306"/>
      </w:tabs>
      <w:snapToGrid w:val="0"/>
    </w:pPr>
    <w:rPr>
      <w:rFonts w:asciiTheme="minorHAnsi" w:eastAsiaTheme="minorEastAsia" w:hAnsiTheme="minorHAnsi" w:cstheme="minorBidi"/>
      <w:kern w:val="2"/>
      <w:sz w:val="18"/>
    </w:rPr>
  </w:style>
  <w:style w:type="paragraph" w:styleId="aa">
    <w:name w:val="header"/>
    <w:basedOn w:val="a4"/>
    <w:link w:val="ab"/>
    <w:uiPriority w:val="99"/>
    <w:qFormat/>
    <w:rsid w:val="00816390"/>
    <w:pPr>
      <w:widowControl w:val="0"/>
      <w:pBdr>
        <w:top w:val="none" w:sz="0" w:space="1" w:color="auto"/>
        <w:left w:val="none" w:sz="0" w:space="4" w:color="auto"/>
        <w:bottom w:val="none" w:sz="0" w:space="1" w:color="auto"/>
        <w:right w:val="none" w:sz="0" w:space="4" w:color="auto"/>
      </w:pBdr>
      <w:tabs>
        <w:tab w:val="center" w:pos="4153"/>
        <w:tab w:val="right" w:pos="8306"/>
      </w:tabs>
      <w:snapToGrid w:val="0"/>
      <w:jc w:val="both"/>
    </w:pPr>
    <w:rPr>
      <w:rFonts w:asciiTheme="minorHAnsi" w:eastAsiaTheme="minorEastAsia" w:hAnsiTheme="minorHAnsi" w:cstheme="minorBidi"/>
      <w:kern w:val="2"/>
      <w:sz w:val="18"/>
    </w:rPr>
  </w:style>
  <w:style w:type="table" w:styleId="ac">
    <w:name w:val="Table Grid"/>
    <w:basedOn w:val="a6"/>
    <w:rsid w:val="008163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段"/>
    <w:link w:val="Char"/>
    <w:qFormat/>
    <w:rsid w:val="00816390"/>
    <w:pPr>
      <w:tabs>
        <w:tab w:val="center" w:pos="4201"/>
        <w:tab w:val="right" w:leader="dot" w:pos="9298"/>
      </w:tabs>
      <w:autoSpaceDE w:val="0"/>
      <w:autoSpaceDN w:val="0"/>
      <w:ind w:firstLineChars="200" w:firstLine="420"/>
      <w:jc w:val="both"/>
    </w:pPr>
    <w:rPr>
      <w:rFonts w:ascii="宋体" w:eastAsia="宋体" w:hAnsi="Calibri" w:cs="Times New Roman"/>
      <w:sz w:val="21"/>
    </w:rPr>
  </w:style>
  <w:style w:type="paragraph" w:customStyle="1" w:styleId="10">
    <w:name w:val="列表段落1"/>
    <w:basedOn w:val="a4"/>
    <w:qFormat/>
    <w:rsid w:val="00816390"/>
    <w:pPr>
      <w:widowControl w:val="0"/>
      <w:ind w:firstLineChars="200" w:firstLine="420"/>
      <w:jc w:val="both"/>
    </w:pPr>
    <w:rPr>
      <w:rFonts w:asciiTheme="minorHAnsi" w:eastAsiaTheme="minorEastAsia" w:hAnsiTheme="minorHAnsi" w:cstheme="minorBidi"/>
      <w:kern w:val="2"/>
      <w:sz w:val="21"/>
    </w:rPr>
  </w:style>
  <w:style w:type="paragraph" w:customStyle="1" w:styleId="a0">
    <w:name w:val="一级条标题"/>
    <w:next w:val="ad"/>
    <w:qFormat/>
    <w:rsid w:val="00816390"/>
    <w:pPr>
      <w:numPr>
        <w:ilvl w:val="1"/>
        <w:numId w:val="1"/>
      </w:numPr>
      <w:spacing w:beforeLines="50" w:afterLines="50"/>
      <w:outlineLvl w:val="2"/>
    </w:pPr>
    <w:rPr>
      <w:rFonts w:ascii="黑体" w:eastAsia="黑体" w:hAnsi="Calibri" w:cs="Times New Roman"/>
      <w:sz w:val="21"/>
      <w:szCs w:val="21"/>
    </w:rPr>
  </w:style>
  <w:style w:type="character" w:customStyle="1" w:styleId="Char1">
    <w:name w:val="一级条标题 Char1"/>
    <w:qFormat/>
    <w:rsid w:val="00816390"/>
    <w:rPr>
      <w:rFonts w:eastAsia="黑体"/>
      <w:sz w:val="21"/>
      <w:lang w:val="en-US" w:eastAsia="zh-CN"/>
    </w:rPr>
  </w:style>
  <w:style w:type="paragraph" w:customStyle="1" w:styleId="ae">
    <w:name w:val="二级无"/>
    <w:basedOn w:val="a1"/>
    <w:qFormat/>
    <w:rsid w:val="00816390"/>
    <w:pPr>
      <w:spacing w:beforeLines="0" w:afterLines="0"/>
    </w:pPr>
    <w:rPr>
      <w:rFonts w:ascii="宋体" w:eastAsia="宋体"/>
    </w:rPr>
  </w:style>
  <w:style w:type="paragraph" w:customStyle="1" w:styleId="a1">
    <w:name w:val="二级条标题"/>
    <w:basedOn w:val="a0"/>
    <w:next w:val="ad"/>
    <w:qFormat/>
    <w:rsid w:val="00816390"/>
    <w:pPr>
      <w:numPr>
        <w:ilvl w:val="2"/>
      </w:numPr>
      <w:spacing w:before="50" w:after="50"/>
      <w:outlineLvl w:val="3"/>
    </w:pPr>
  </w:style>
  <w:style w:type="paragraph" w:customStyle="1" w:styleId="a3">
    <w:name w:val="正文表标题"/>
    <w:next w:val="ad"/>
    <w:qFormat/>
    <w:rsid w:val="00816390"/>
    <w:pPr>
      <w:numPr>
        <w:numId w:val="2"/>
      </w:numPr>
      <w:tabs>
        <w:tab w:val="left" w:pos="360"/>
      </w:tabs>
      <w:spacing w:beforeLines="50" w:afterLines="50"/>
      <w:jc w:val="center"/>
    </w:pPr>
    <w:rPr>
      <w:rFonts w:ascii="黑体" w:eastAsia="黑体" w:hAnsi="Calibri" w:cs="Times New Roman"/>
      <w:sz w:val="21"/>
    </w:rPr>
  </w:style>
  <w:style w:type="paragraph" w:styleId="a2">
    <w:name w:val="footnote text"/>
    <w:basedOn w:val="a4"/>
    <w:link w:val="af"/>
    <w:qFormat/>
    <w:rsid w:val="000F0643"/>
    <w:pPr>
      <w:widowControl w:val="0"/>
      <w:numPr>
        <w:numId w:val="4"/>
      </w:numPr>
      <w:snapToGrid w:val="0"/>
    </w:pPr>
    <w:rPr>
      <w:rFonts w:hAnsi="Times New Roman" w:cs="Times New Roman"/>
      <w:kern w:val="2"/>
      <w:sz w:val="18"/>
      <w:szCs w:val="18"/>
    </w:rPr>
  </w:style>
  <w:style w:type="character" w:customStyle="1" w:styleId="af">
    <w:name w:val="脚注文本 字符"/>
    <w:basedOn w:val="a5"/>
    <w:link w:val="a2"/>
    <w:rsid w:val="000F0643"/>
    <w:rPr>
      <w:rFonts w:ascii="宋体" w:eastAsia="宋体" w:hAnsi="Times New Roman" w:cs="Times New Roman"/>
      <w:kern w:val="2"/>
      <w:sz w:val="18"/>
      <w:szCs w:val="18"/>
    </w:rPr>
  </w:style>
  <w:style w:type="character" w:customStyle="1" w:styleId="ab">
    <w:name w:val="页眉 字符"/>
    <w:basedOn w:val="a5"/>
    <w:link w:val="aa"/>
    <w:uiPriority w:val="99"/>
    <w:qFormat/>
    <w:rsid w:val="000F0643"/>
    <w:rPr>
      <w:kern w:val="2"/>
      <w:sz w:val="18"/>
      <w:szCs w:val="24"/>
    </w:rPr>
  </w:style>
  <w:style w:type="character" w:customStyle="1" w:styleId="a9">
    <w:name w:val="页脚 字符"/>
    <w:basedOn w:val="a5"/>
    <w:link w:val="a8"/>
    <w:uiPriority w:val="99"/>
    <w:qFormat/>
    <w:rsid w:val="000F0643"/>
    <w:rPr>
      <w:kern w:val="2"/>
      <w:sz w:val="18"/>
      <w:szCs w:val="24"/>
    </w:rPr>
  </w:style>
  <w:style w:type="character" w:customStyle="1" w:styleId="af0">
    <w:name w:val="发布"/>
    <w:qFormat/>
    <w:rsid w:val="000F0643"/>
    <w:rPr>
      <w:rFonts w:ascii="黑体" w:eastAsia="黑体"/>
      <w:spacing w:val="22"/>
      <w:w w:val="100"/>
      <w:position w:val="3"/>
      <w:sz w:val="28"/>
    </w:rPr>
  </w:style>
  <w:style w:type="paragraph" w:customStyle="1" w:styleId="20">
    <w:name w:val="封面标准号2"/>
    <w:basedOn w:val="a4"/>
    <w:qFormat/>
    <w:rsid w:val="000F0643"/>
    <w:pPr>
      <w:widowControl w:val="0"/>
      <w:kinsoku w:val="0"/>
      <w:overflowPunct w:val="0"/>
      <w:autoSpaceDE w:val="0"/>
      <w:autoSpaceDN w:val="0"/>
      <w:adjustRightInd w:val="0"/>
      <w:spacing w:before="357" w:line="280" w:lineRule="exact"/>
      <w:jc w:val="right"/>
      <w:textAlignment w:val="center"/>
    </w:pPr>
    <w:rPr>
      <w:rFonts w:ascii="Times New Roman" w:hAnsi="Times New Roman" w:cs="Times New Roman"/>
      <w:sz w:val="28"/>
      <w:szCs w:val="20"/>
    </w:rPr>
  </w:style>
  <w:style w:type="paragraph" w:customStyle="1" w:styleId="af1">
    <w:name w:val="文献分类号"/>
    <w:qFormat/>
    <w:rsid w:val="000F0643"/>
    <w:pPr>
      <w:widowControl w:val="0"/>
      <w:textAlignment w:val="center"/>
    </w:pPr>
    <w:rPr>
      <w:rFonts w:ascii="Times New Roman" w:eastAsia="黑体" w:hAnsi="Times New Roman" w:cs="Times New Roman"/>
      <w:sz w:val="21"/>
    </w:rPr>
  </w:style>
  <w:style w:type="paragraph" w:customStyle="1" w:styleId="af2">
    <w:name w:val="发布日期"/>
    <w:qFormat/>
    <w:rsid w:val="000F0643"/>
    <w:rPr>
      <w:rFonts w:ascii="Times New Roman" w:eastAsia="黑体" w:hAnsi="Times New Roman" w:cs="Times New Roman"/>
      <w:sz w:val="28"/>
    </w:rPr>
  </w:style>
  <w:style w:type="paragraph" w:customStyle="1" w:styleId="af3">
    <w:name w:val="实施日期"/>
    <w:basedOn w:val="af2"/>
    <w:qFormat/>
    <w:rsid w:val="000F0643"/>
    <w:pPr>
      <w:jc w:val="right"/>
    </w:pPr>
  </w:style>
  <w:style w:type="paragraph" w:customStyle="1" w:styleId="af4">
    <w:name w:val="标准称谓"/>
    <w:next w:val="a4"/>
    <w:qFormat/>
    <w:rsid w:val="000F0643"/>
    <w:pPr>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5">
    <w:name w:val="样式"/>
    <w:qFormat/>
    <w:rsid w:val="000F0643"/>
    <w:pPr>
      <w:widowControl w:val="0"/>
      <w:autoSpaceDE w:val="0"/>
      <w:autoSpaceDN w:val="0"/>
      <w:adjustRightInd w:val="0"/>
    </w:pPr>
    <w:rPr>
      <w:rFonts w:ascii="宋体" w:eastAsia="宋体" w:hAnsi="Times New Roman" w:cs="宋体"/>
      <w:sz w:val="24"/>
      <w:szCs w:val="24"/>
    </w:rPr>
  </w:style>
  <w:style w:type="paragraph" w:styleId="af6">
    <w:name w:val="List Paragraph"/>
    <w:basedOn w:val="a4"/>
    <w:uiPriority w:val="99"/>
    <w:rsid w:val="000F0643"/>
    <w:pPr>
      <w:widowControl w:val="0"/>
      <w:ind w:firstLineChars="200" w:firstLine="420"/>
      <w:jc w:val="both"/>
    </w:pPr>
    <w:rPr>
      <w:rFonts w:asciiTheme="minorHAnsi" w:eastAsiaTheme="minorEastAsia" w:hAnsiTheme="minorHAnsi" w:cstheme="minorBidi"/>
      <w:kern w:val="2"/>
      <w:sz w:val="21"/>
    </w:rPr>
  </w:style>
  <w:style w:type="paragraph" w:customStyle="1" w:styleId="af7">
    <w:name w:val="章标题"/>
    <w:next w:val="ad"/>
    <w:qFormat/>
    <w:rsid w:val="00D91565"/>
    <w:pPr>
      <w:spacing w:beforeLines="100" w:afterLines="100"/>
      <w:jc w:val="both"/>
      <w:outlineLvl w:val="1"/>
    </w:pPr>
    <w:rPr>
      <w:rFonts w:ascii="黑体" w:eastAsia="黑体" w:hAnsi="Times New Roman" w:cs="Times New Roman"/>
      <w:sz w:val="21"/>
    </w:rPr>
  </w:style>
  <w:style w:type="paragraph" w:customStyle="1" w:styleId="af8">
    <w:name w:val="三级条标题"/>
    <w:basedOn w:val="a1"/>
    <w:next w:val="ad"/>
    <w:qFormat/>
    <w:rsid w:val="00D91565"/>
    <w:pPr>
      <w:numPr>
        <w:ilvl w:val="0"/>
        <w:numId w:val="0"/>
      </w:numPr>
      <w:ind w:left="284"/>
      <w:outlineLvl w:val="4"/>
    </w:pPr>
    <w:rPr>
      <w:rFonts w:hAnsi="Times New Roman"/>
    </w:rPr>
  </w:style>
  <w:style w:type="paragraph" w:customStyle="1" w:styleId="af9">
    <w:name w:val="四级条标题"/>
    <w:basedOn w:val="af8"/>
    <w:next w:val="ad"/>
    <w:qFormat/>
    <w:rsid w:val="00D91565"/>
    <w:pPr>
      <w:ind w:left="0"/>
      <w:outlineLvl w:val="5"/>
    </w:pPr>
  </w:style>
  <w:style w:type="paragraph" w:customStyle="1" w:styleId="afa">
    <w:name w:val="五级条标题"/>
    <w:basedOn w:val="af9"/>
    <w:next w:val="ad"/>
    <w:qFormat/>
    <w:rsid w:val="00D91565"/>
    <w:pPr>
      <w:outlineLvl w:val="6"/>
    </w:pPr>
  </w:style>
  <w:style w:type="paragraph" w:styleId="5">
    <w:name w:val="index 5"/>
    <w:basedOn w:val="a4"/>
    <w:next w:val="a4"/>
    <w:qFormat/>
    <w:rsid w:val="005378E1"/>
    <w:pPr>
      <w:widowControl w:val="0"/>
      <w:ind w:left="1050" w:hanging="210"/>
    </w:pPr>
    <w:rPr>
      <w:rFonts w:ascii="Calibri" w:hAnsi="Calibri" w:cs="Times New Roman"/>
      <w:kern w:val="2"/>
      <w:sz w:val="20"/>
      <w:szCs w:val="20"/>
    </w:rPr>
  </w:style>
  <w:style w:type="paragraph" w:styleId="afb">
    <w:name w:val="Body Text"/>
    <w:basedOn w:val="a4"/>
    <w:link w:val="11"/>
    <w:uiPriority w:val="1"/>
    <w:qFormat/>
    <w:rsid w:val="005378E1"/>
    <w:pPr>
      <w:widowControl w:val="0"/>
      <w:autoSpaceDE w:val="0"/>
      <w:autoSpaceDN w:val="0"/>
    </w:pPr>
    <w:rPr>
      <w:rFonts w:cs="Times New Roman"/>
      <w:sz w:val="20"/>
      <w:szCs w:val="20"/>
      <w:lang w:eastAsia="en-US"/>
    </w:rPr>
  </w:style>
  <w:style w:type="character" w:customStyle="1" w:styleId="afc">
    <w:name w:val="正文文本 字符"/>
    <w:basedOn w:val="a5"/>
    <w:semiHidden/>
    <w:rsid w:val="005378E1"/>
    <w:rPr>
      <w:kern w:val="2"/>
      <w:sz w:val="21"/>
      <w:szCs w:val="24"/>
    </w:rPr>
  </w:style>
  <w:style w:type="character" w:customStyle="1" w:styleId="11">
    <w:name w:val="正文文本 字符1"/>
    <w:link w:val="afb"/>
    <w:uiPriority w:val="1"/>
    <w:qFormat/>
    <w:rsid w:val="005378E1"/>
    <w:rPr>
      <w:rFonts w:ascii="宋体" w:eastAsia="宋体" w:hAnsi="宋体" w:cs="Times New Roman"/>
      <w:lang w:eastAsia="en-US"/>
    </w:rPr>
  </w:style>
  <w:style w:type="character" w:customStyle="1" w:styleId="Char">
    <w:name w:val="段 Char"/>
    <w:link w:val="ad"/>
    <w:qFormat/>
    <w:rsid w:val="00323F8F"/>
    <w:rPr>
      <w:rFonts w:ascii="宋体" w:eastAsia="宋体" w:hAnsi="Calibri" w:cs="Times New Roman"/>
      <w:sz w:val="21"/>
    </w:rPr>
  </w:style>
  <w:style w:type="paragraph" w:customStyle="1" w:styleId="afd">
    <w:name w:val="三级无"/>
    <w:basedOn w:val="a4"/>
    <w:rsid w:val="00121037"/>
    <w:pPr>
      <w:tabs>
        <w:tab w:val="num" w:pos="705"/>
      </w:tabs>
      <w:ind w:left="705" w:hanging="285"/>
      <w:outlineLvl w:val="4"/>
    </w:pPr>
    <w:rPr>
      <w:rFonts w:hAnsi="Times New Roman" w:cs="Times New Roman"/>
      <w:sz w:val="21"/>
      <w:szCs w:val="21"/>
    </w:rPr>
  </w:style>
  <w:style w:type="paragraph" w:styleId="afe">
    <w:name w:val="Balloon Text"/>
    <w:basedOn w:val="a4"/>
    <w:link w:val="aff"/>
    <w:rsid w:val="00121037"/>
    <w:rPr>
      <w:sz w:val="18"/>
      <w:szCs w:val="18"/>
    </w:rPr>
  </w:style>
  <w:style w:type="character" w:customStyle="1" w:styleId="aff">
    <w:name w:val="批注框文本 字符"/>
    <w:basedOn w:val="a5"/>
    <w:link w:val="afe"/>
    <w:rsid w:val="00121037"/>
    <w:rPr>
      <w:rFonts w:ascii="宋体" w:eastAsia="宋体" w:hAnsi="宋体" w:cs="宋体"/>
      <w:sz w:val="18"/>
      <w:szCs w:val="18"/>
    </w:rPr>
  </w:style>
  <w:style w:type="paragraph" w:customStyle="1" w:styleId="a">
    <w:name w:val="正文图标题"/>
    <w:next w:val="ad"/>
    <w:rsid w:val="00BA092B"/>
    <w:pPr>
      <w:numPr>
        <w:numId w:val="7"/>
      </w:numPr>
      <w:spacing w:beforeLines="50" w:afterLines="50"/>
      <w:jc w:val="center"/>
    </w:pPr>
    <w:rPr>
      <w:rFonts w:ascii="黑体" w:eastAsia="黑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799997">
      <w:bodyDiv w:val="1"/>
      <w:marLeft w:val="0"/>
      <w:marRight w:val="0"/>
      <w:marTop w:val="0"/>
      <w:marBottom w:val="0"/>
      <w:divBdr>
        <w:top w:val="none" w:sz="0" w:space="0" w:color="auto"/>
        <w:left w:val="none" w:sz="0" w:space="0" w:color="auto"/>
        <w:bottom w:val="none" w:sz="0" w:space="0" w:color="auto"/>
        <w:right w:val="none" w:sz="0" w:space="0" w:color="auto"/>
      </w:divBdr>
    </w:div>
    <w:div w:id="475295711">
      <w:bodyDiv w:val="1"/>
      <w:marLeft w:val="0"/>
      <w:marRight w:val="0"/>
      <w:marTop w:val="0"/>
      <w:marBottom w:val="0"/>
      <w:divBdr>
        <w:top w:val="none" w:sz="0" w:space="0" w:color="auto"/>
        <w:left w:val="none" w:sz="0" w:space="0" w:color="auto"/>
        <w:bottom w:val="none" w:sz="0" w:space="0" w:color="auto"/>
        <w:right w:val="none" w:sz="0" w:space="0" w:color="auto"/>
      </w:divBdr>
    </w:div>
    <w:div w:id="549658292">
      <w:bodyDiv w:val="1"/>
      <w:marLeft w:val="0"/>
      <w:marRight w:val="0"/>
      <w:marTop w:val="0"/>
      <w:marBottom w:val="0"/>
      <w:divBdr>
        <w:top w:val="none" w:sz="0" w:space="0" w:color="auto"/>
        <w:left w:val="none" w:sz="0" w:space="0" w:color="auto"/>
        <w:bottom w:val="none" w:sz="0" w:space="0" w:color="auto"/>
        <w:right w:val="none" w:sz="0" w:space="0" w:color="auto"/>
      </w:divBdr>
    </w:div>
    <w:div w:id="625814165">
      <w:bodyDiv w:val="1"/>
      <w:marLeft w:val="0"/>
      <w:marRight w:val="0"/>
      <w:marTop w:val="0"/>
      <w:marBottom w:val="0"/>
      <w:divBdr>
        <w:top w:val="none" w:sz="0" w:space="0" w:color="auto"/>
        <w:left w:val="none" w:sz="0" w:space="0" w:color="auto"/>
        <w:bottom w:val="none" w:sz="0" w:space="0" w:color="auto"/>
        <w:right w:val="none" w:sz="0" w:space="0" w:color="auto"/>
      </w:divBdr>
    </w:div>
    <w:div w:id="666909073">
      <w:bodyDiv w:val="1"/>
      <w:marLeft w:val="0"/>
      <w:marRight w:val="0"/>
      <w:marTop w:val="0"/>
      <w:marBottom w:val="0"/>
      <w:divBdr>
        <w:top w:val="none" w:sz="0" w:space="0" w:color="auto"/>
        <w:left w:val="none" w:sz="0" w:space="0" w:color="auto"/>
        <w:bottom w:val="none" w:sz="0" w:space="0" w:color="auto"/>
        <w:right w:val="none" w:sz="0" w:space="0" w:color="auto"/>
      </w:divBdr>
    </w:div>
    <w:div w:id="763960349">
      <w:bodyDiv w:val="1"/>
      <w:marLeft w:val="0"/>
      <w:marRight w:val="0"/>
      <w:marTop w:val="0"/>
      <w:marBottom w:val="0"/>
      <w:divBdr>
        <w:top w:val="none" w:sz="0" w:space="0" w:color="auto"/>
        <w:left w:val="none" w:sz="0" w:space="0" w:color="auto"/>
        <w:bottom w:val="none" w:sz="0" w:space="0" w:color="auto"/>
        <w:right w:val="none" w:sz="0" w:space="0" w:color="auto"/>
      </w:divBdr>
    </w:div>
    <w:div w:id="1157458911">
      <w:bodyDiv w:val="1"/>
      <w:marLeft w:val="0"/>
      <w:marRight w:val="0"/>
      <w:marTop w:val="0"/>
      <w:marBottom w:val="0"/>
      <w:divBdr>
        <w:top w:val="none" w:sz="0" w:space="0" w:color="auto"/>
        <w:left w:val="none" w:sz="0" w:space="0" w:color="auto"/>
        <w:bottom w:val="none" w:sz="0" w:space="0" w:color="auto"/>
        <w:right w:val="none" w:sz="0" w:space="0" w:color="auto"/>
      </w:divBdr>
    </w:div>
    <w:div w:id="1274365121">
      <w:bodyDiv w:val="1"/>
      <w:marLeft w:val="0"/>
      <w:marRight w:val="0"/>
      <w:marTop w:val="0"/>
      <w:marBottom w:val="0"/>
      <w:divBdr>
        <w:top w:val="none" w:sz="0" w:space="0" w:color="auto"/>
        <w:left w:val="none" w:sz="0" w:space="0" w:color="auto"/>
        <w:bottom w:val="none" w:sz="0" w:space="0" w:color="auto"/>
        <w:right w:val="none" w:sz="0" w:space="0" w:color="auto"/>
      </w:divBdr>
    </w:div>
    <w:div w:id="1325205215">
      <w:bodyDiv w:val="1"/>
      <w:marLeft w:val="0"/>
      <w:marRight w:val="0"/>
      <w:marTop w:val="0"/>
      <w:marBottom w:val="0"/>
      <w:divBdr>
        <w:top w:val="none" w:sz="0" w:space="0" w:color="auto"/>
        <w:left w:val="none" w:sz="0" w:space="0" w:color="auto"/>
        <w:bottom w:val="none" w:sz="0" w:space="0" w:color="auto"/>
        <w:right w:val="none" w:sz="0" w:space="0" w:color="auto"/>
      </w:divBdr>
    </w:div>
    <w:div w:id="1363894219">
      <w:bodyDiv w:val="1"/>
      <w:marLeft w:val="0"/>
      <w:marRight w:val="0"/>
      <w:marTop w:val="0"/>
      <w:marBottom w:val="0"/>
      <w:divBdr>
        <w:top w:val="none" w:sz="0" w:space="0" w:color="auto"/>
        <w:left w:val="none" w:sz="0" w:space="0" w:color="auto"/>
        <w:bottom w:val="none" w:sz="0" w:space="0" w:color="auto"/>
        <w:right w:val="none" w:sz="0" w:space="0" w:color="auto"/>
      </w:divBdr>
    </w:div>
    <w:div w:id="1406026913">
      <w:bodyDiv w:val="1"/>
      <w:marLeft w:val="0"/>
      <w:marRight w:val="0"/>
      <w:marTop w:val="0"/>
      <w:marBottom w:val="0"/>
      <w:divBdr>
        <w:top w:val="none" w:sz="0" w:space="0" w:color="auto"/>
        <w:left w:val="none" w:sz="0" w:space="0" w:color="auto"/>
        <w:bottom w:val="none" w:sz="0" w:space="0" w:color="auto"/>
        <w:right w:val="none" w:sz="0" w:space="0" w:color="auto"/>
      </w:divBdr>
    </w:div>
    <w:div w:id="1530023278">
      <w:bodyDiv w:val="1"/>
      <w:marLeft w:val="0"/>
      <w:marRight w:val="0"/>
      <w:marTop w:val="0"/>
      <w:marBottom w:val="0"/>
      <w:divBdr>
        <w:top w:val="none" w:sz="0" w:space="0" w:color="auto"/>
        <w:left w:val="none" w:sz="0" w:space="0" w:color="auto"/>
        <w:bottom w:val="none" w:sz="0" w:space="0" w:color="auto"/>
        <w:right w:val="none" w:sz="0" w:space="0" w:color="auto"/>
      </w:divBdr>
    </w:div>
    <w:div w:id="1614482085">
      <w:bodyDiv w:val="1"/>
      <w:marLeft w:val="0"/>
      <w:marRight w:val="0"/>
      <w:marTop w:val="0"/>
      <w:marBottom w:val="0"/>
      <w:divBdr>
        <w:top w:val="none" w:sz="0" w:space="0" w:color="auto"/>
        <w:left w:val="none" w:sz="0" w:space="0" w:color="auto"/>
        <w:bottom w:val="none" w:sz="0" w:space="0" w:color="auto"/>
        <w:right w:val="none" w:sz="0" w:space="0" w:color="auto"/>
      </w:divBdr>
    </w:div>
    <w:div w:id="1916744649">
      <w:bodyDiv w:val="1"/>
      <w:marLeft w:val="0"/>
      <w:marRight w:val="0"/>
      <w:marTop w:val="0"/>
      <w:marBottom w:val="0"/>
      <w:divBdr>
        <w:top w:val="none" w:sz="0" w:space="0" w:color="auto"/>
        <w:left w:val="none" w:sz="0" w:space="0" w:color="auto"/>
        <w:bottom w:val="none" w:sz="0" w:space="0" w:color="auto"/>
        <w:right w:val="none" w:sz="0" w:space="0" w:color="auto"/>
      </w:divBdr>
    </w:div>
    <w:div w:id="1920824154">
      <w:bodyDiv w:val="1"/>
      <w:marLeft w:val="0"/>
      <w:marRight w:val="0"/>
      <w:marTop w:val="0"/>
      <w:marBottom w:val="0"/>
      <w:divBdr>
        <w:top w:val="none" w:sz="0" w:space="0" w:color="auto"/>
        <w:left w:val="none" w:sz="0" w:space="0" w:color="auto"/>
        <w:bottom w:val="none" w:sz="0" w:space="0" w:color="auto"/>
        <w:right w:val="none" w:sz="0" w:space="0" w:color="auto"/>
      </w:divBdr>
    </w:div>
    <w:div w:id="2006977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2.bin"/><Relationship Id="rId22"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11</Pages>
  <Words>1124</Words>
  <Characters>6411</Characters>
  <Application>Microsoft Office Word</Application>
  <DocSecurity>0</DocSecurity>
  <Lines>53</Lines>
  <Paragraphs>15</Paragraphs>
  <ScaleCrop>false</ScaleCrop>
  <Company>微软中国</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c:creator>
  <cp:lastModifiedBy>张咸胜</cp:lastModifiedBy>
  <cp:revision>19</cp:revision>
  <dcterms:created xsi:type="dcterms:W3CDTF">2022-05-31T09:14:00Z</dcterms:created>
  <dcterms:modified xsi:type="dcterms:W3CDTF">2022-06-09T03:38:00Z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7D88024E32554ADAB5D66D4712E03568</vt:lpwstr>
  </property>
</Properties>
</file>