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81802442"/>
    <w:bookmarkStart w:id="1" w:name="_Toc406341088"/>
    <w:bookmarkStart w:id="2" w:name="_Toc381802735"/>
    <w:bookmarkStart w:id="3" w:name="_Toc381803578"/>
    <w:bookmarkStart w:id="4" w:name="SectionMark4"/>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01C3BA29">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63EEC81C" w:rsidR="00752410" w:rsidRDefault="00752410">
                              <w:pPr>
                                <w:pStyle w:val="aff3"/>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50</w:t>
                              </w:r>
                            </w:p>
                            <w:p w14:paraId="4D654651" w14:textId="77777777" w:rsidR="00752410" w:rsidRDefault="00752410">
                              <w:pPr>
                                <w:pStyle w:val="aff3"/>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057EF813" w:rsidR="00752410" w:rsidRDefault="0075241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360</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752410" w:rsidRDefault="00752410">
                              <w:pPr>
                                <w:pStyle w:val="20"/>
                                <w:ind w:left="1262" w:firstLine="420"/>
                                <w:rPr>
                                  <w:rFonts w:hAnsi="黑体"/>
                                </w:rPr>
                              </w:pPr>
                            </w:p>
                            <w:p w14:paraId="718E1AE5" w14:textId="77777777" w:rsidR="00752410" w:rsidRDefault="00752410">
                              <w:pPr>
                                <w:pStyle w:val="20"/>
                                <w:ind w:left="1262" w:firstLine="420"/>
                                <w:rPr>
                                  <w:rFonts w:hAnsi="黑体"/>
                                </w:rPr>
                              </w:pPr>
                            </w:p>
                            <w:p w14:paraId="73AAB7A1" w14:textId="77777777" w:rsidR="00752410" w:rsidRDefault="00752410">
                              <w:pPr>
                                <w:pStyle w:val="20"/>
                                <w:ind w:left="1262" w:firstLine="420"/>
                                <w:rPr>
                                  <w:rFonts w:hAnsi="黑体"/>
                                </w:rPr>
                              </w:pPr>
                            </w:p>
                            <w:p w14:paraId="77537FD0" w14:textId="77777777" w:rsidR="00752410" w:rsidRDefault="00752410">
                              <w:pPr>
                                <w:pStyle w:val="20"/>
                                <w:ind w:left="1262" w:firstLine="420"/>
                                <w:rPr>
                                  <w:rFonts w:hAnsi="黑体"/>
                                </w:rPr>
                              </w:pPr>
                            </w:p>
                            <w:p w14:paraId="595B5728" w14:textId="77777777" w:rsidR="00752410" w:rsidRDefault="00752410">
                              <w:pPr>
                                <w:pStyle w:val="20"/>
                                <w:ind w:left="1262" w:firstLine="420"/>
                                <w:rPr>
                                  <w:rFonts w:hAnsi="黑体"/>
                                </w:rPr>
                              </w:pPr>
                            </w:p>
                            <w:p w14:paraId="202B7878" w14:textId="77777777" w:rsidR="00752410" w:rsidRDefault="00752410">
                              <w:pPr>
                                <w:pStyle w:val="20"/>
                                <w:ind w:left="1262" w:firstLine="420"/>
                                <w:rPr>
                                  <w:rFonts w:hAnsi="黑体"/>
                                </w:rPr>
                              </w:pPr>
                            </w:p>
                            <w:p w14:paraId="3EB94C64" w14:textId="77777777" w:rsidR="00752410" w:rsidRDefault="00752410">
                              <w:pPr>
                                <w:pStyle w:val="20"/>
                                <w:ind w:left="1262" w:firstLine="420"/>
                                <w:rPr>
                                  <w:rFonts w:hAnsi="黑体"/>
                                </w:rPr>
                              </w:pPr>
                            </w:p>
                            <w:p w14:paraId="65B46607" w14:textId="77777777" w:rsidR="00752410" w:rsidRDefault="00752410"/>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752410" w:rsidRDefault="00752410">
                              <w:pPr>
                                <w:pStyle w:val="a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752410" w:rsidRDefault="00752410">
                              <w:pPr>
                                <w:spacing w:line="640" w:lineRule="exact"/>
                                <w:jc w:val="center"/>
                                <w:textAlignment w:val="center"/>
                                <w:rPr>
                                  <w:rFonts w:ascii="黑体" w:eastAsia="黑体"/>
                                  <w:kern w:val="0"/>
                                  <w:sz w:val="52"/>
                                  <w:szCs w:val="52"/>
                                </w:rPr>
                              </w:pPr>
                            </w:p>
                            <w:p w14:paraId="3CC4E3F8" w14:textId="77777777" w:rsidR="00752410" w:rsidRDefault="00752410">
                              <w:pPr>
                                <w:spacing w:line="640" w:lineRule="exact"/>
                                <w:jc w:val="center"/>
                                <w:textAlignment w:val="center"/>
                                <w:rPr>
                                  <w:rFonts w:ascii="黑体" w:eastAsia="黑体"/>
                                  <w:kern w:val="0"/>
                                  <w:sz w:val="52"/>
                                  <w:szCs w:val="52"/>
                                </w:rPr>
                              </w:pPr>
                            </w:p>
                            <w:p w14:paraId="686A856C" w14:textId="77777777" w:rsidR="00752410" w:rsidRDefault="00752410">
                              <w:pPr>
                                <w:spacing w:line="640" w:lineRule="exact"/>
                                <w:jc w:val="center"/>
                                <w:textAlignment w:val="center"/>
                                <w:rPr>
                                  <w:rFonts w:ascii="黑体" w:eastAsia="黑体"/>
                                  <w:kern w:val="0"/>
                                  <w:sz w:val="52"/>
                                  <w:szCs w:val="52"/>
                                </w:rPr>
                              </w:pPr>
                            </w:p>
                            <w:p w14:paraId="598D6264" w14:textId="49501D4D" w:rsidR="00752410" w:rsidRDefault="000D57C5">
                              <w:pPr>
                                <w:adjustRightInd w:val="0"/>
                                <w:snapToGrid w:val="0"/>
                                <w:jc w:val="center"/>
                                <w:rPr>
                                  <w:rFonts w:ascii="黑体" w:eastAsia="黑体"/>
                                  <w:sz w:val="52"/>
                                  <w:szCs w:val="52"/>
                                </w:rPr>
                              </w:pPr>
                              <w:r w:rsidRPr="000D57C5">
                                <w:rPr>
                                  <w:rFonts w:ascii="黑体" w:eastAsia="黑体" w:hint="eastAsia"/>
                                  <w:sz w:val="52"/>
                                  <w:szCs w:val="52"/>
                                </w:rPr>
                                <w:t>自走式牧草种子收获机</w:t>
                              </w:r>
                            </w:p>
                            <w:p w14:paraId="20046E39" w14:textId="076B1830" w:rsidR="00752410" w:rsidRDefault="00752410" w:rsidP="002F2077">
                              <w:pPr>
                                <w:adjustRightInd w:val="0"/>
                                <w:snapToGrid w:val="0"/>
                                <w:spacing w:beforeLines="100" w:before="312" w:line="400" w:lineRule="exact"/>
                                <w:jc w:val="center"/>
                                <w:rPr>
                                  <w:rFonts w:ascii="Times New Roman" w:hAnsi="Times New Roman"/>
                                  <w:b/>
                                  <w:sz w:val="28"/>
                                  <w:szCs w:val="28"/>
                                </w:rPr>
                              </w:pPr>
                              <w:r w:rsidRPr="00743053">
                                <w:rPr>
                                  <w:rFonts w:ascii="Times New Roman" w:hAnsi="Times New Roman"/>
                                  <w:b/>
                                  <w:sz w:val="28"/>
                                  <w:szCs w:val="28"/>
                                </w:rPr>
                                <w:t>Self-propelled forage seed harvester</w:t>
                              </w:r>
                            </w:p>
                            <w:p w14:paraId="650536A7" w14:textId="77777777" w:rsidR="00752410" w:rsidRDefault="00752410">
                              <w:pPr>
                                <w:adjustRightInd w:val="0"/>
                                <w:snapToGrid w:val="0"/>
                                <w:spacing w:line="480" w:lineRule="auto"/>
                                <w:jc w:val="center"/>
                                <w:rPr>
                                  <w:sz w:val="28"/>
                                  <w:szCs w:val="20"/>
                                </w:rPr>
                              </w:pPr>
                            </w:p>
                            <w:p w14:paraId="140E9C7B" w14:textId="326E3EE7" w:rsidR="00752410" w:rsidRDefault="00752410">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76C51D27" w:rsidR="00752410" w:rsidRDefault="00752410">
                              <w:pPr>
                                <w:pStyle w:val="a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752410" w:rsidRDefault="00752410">
                              <w:pPr>
                                <w:pStyle w:val="aff0"/>
                                <w:ind w:firstLine="420"/>
                              </w:pPr>
                            </w:p>
                            <w:p w14:paraId="71A0686D" w14:textId="77777777" w:rsidR="00752410" w:rsidRDefault="00752410">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251C8343" w:rsidR="00752410" w:rsidRDefault="00752410">
                              <w:pPr>
                                <w:pStyle w:val="aff2"/>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752410" w:rsidRDefault="00752410"/>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752410" w:rsidRPr="009D1487" w:rsidRDefault="00752410" w:rsidP="009D1487">
                                <w:pPr>
                                  <w:pStyle w:val="aff4"/>
                                  <w:rPr>
                                    <w:b/>
                                    <w:sz w:val="28"/>
                                    <w:szCs w:val="28"/>
                                  </w:rPr>
                                </w:pPr>
                                <w:r w:rsidRPr="009D1487">
                                  <w:rPr>
                                    <w:rStyle w:val="afa"/>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752410" w:rsidRPr="001220ED" w:rsidRDefault="0075241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752410" w:rsidRPr="001220ED" w:rsidRDefault="0075241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63EEC81C" w:rsidR="00752410" w:rsidRDefault="00752410">
                        <w:pPr>
                          <w:pStyle w:val="aff3"/>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50</w:t>
                        </w:r>
                      </w:p>
                      <w:p w14:paraId="4D654651" w14:textId="77777777" w:rsidR="00752410" w:rsidRDefault="00752410">
                        <w:pPr>
                          <w:pStyle w:val="aff3"/>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057EF813" w:rsidR="00752410" w:rsidRDefault="0075241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360</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752410" w:rsidRDefault="00752410">
                        <w:pPr>
                          <w:pStyle w:val="20"/>
                          <w:ind w:left="1262" w:firstLine="420"/>
                          <w:rPr>
                            <w:rFonts w:hAnsi="黑体"/>
                          </w:rPr>
                        </w:pPr>
                      </w:p>
                      <w:p w14:paraId="718E1AE5" w14:textId="77777777" w:rsidR="00752410" w:rsidRDefault="00752410">
                        <w:pPr>
                          <w:pStyle w:val="20"/>
                          <w:ind w:left="1262" w:firstLine="420"/>
                          <w:rPr>
                            <w:rFonts w:hAnsi="黑体"/>
                          </w:rPr>
                        </w:pPr>
                      </w:p>
                      <w:p w14:paraId="73AAB7A1" w14:textId="77777777" w:rsidR="00752410" w:rsidRDefault="00752410">
                        <w:pPr>
                          <w:pStyle w:val="20"/>
                          <w:ind w:left="1262" w:firstLine="420"/>
                          <w:rPr>
                            <w:rFonts w:hAnsi="黑体"/>
                          </w:rPr>
                        </w:pPr>
                      </w:p>
                      <w:p w14:paraId="77537FD0" w14:textId="77777777" w:rsidR="00752410" w:rsidRDefault="00752410">
                        <w:pPr>
                          <w:pStyle w:val="20"/>
                          <w:ind w:left="1262" w:firstLine="420"/>
                          <w:rPr>
                            <w:rFonts w:hAnsi="黑体"/>
                          </w:rPr>
                        </w:pPr>
                      </w:p>
                      <w:p w14:paraId="595B5728" w14:textId="77777777" w:rsidR="00752410" w:rsidRDefault="00752410">
                        <w:pPr>
                          <w:pStyle w:val="20"/>
                          <w:ind w:left="1262" w:firstLine="420"/>
                          <w:rPr>
                            <w:rFonts w:hAnsi="黑体"/>
                          </w:rPr>
                        </w:pPr>
                      </w:p>
                      <w:p w14:paraId="202B7878" w14:textId="77777777" w:rsidR="00752410" w:rsidRDefault="00752410">
                        <w:pPr>
                          <w:pStyle w:val="20"/>
                          <w:ind w:left="1262" w:firstLine="420"/>
                          <w:rPr>
                            <w:rFonts w:hAnsi="黑体"/>
                          </w:rPr>
                        </w:pPr>
                      </w:p>
                      <w:p w14:paraId="3EB94C64" w14:textId="77777777" w:rsidR="00752410" w:rsidRDefault="00752410">
                        <w:pPr>
                          <w:pStyle w:val="20"/>
                          <w:ind w:left="1262" w:firstLine="420"/>
                          <w:rPr>
                            <w:rFonts w:hAnsi="黑体"/>
                          </w:rPr>
                        </w:pPr>
                      </w:p>
                      <w:p w14:paraId="65B46607" w14:textId="77777777" w:rsidR="00752410" w:rsidRDefault="00752410"/>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752410" w:rsidRDefault="00752410">
                        <w:pPr>
                          <w:pStyle w:val="a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752410" w:rsidRDefault="00752410">
                        <w:pPr>
                          <w:spacing w:line="640" w:lineRule="exact"/>
                          <w:jc w:val="center"/>
                          <w:textAlignment w:val="center"/>
                          <w:rPr>
                            <w:rFonts w:ascii="黑体" w:eastAsia="黑体"/>
                            <w:kern w:val="0"/>
                            <w:sz w:val="52"/>
                            <w:szCs w:val="52"/>
                          </w:rPr>
                        </w:pPr>
                      </w:p>
                      <w:p w14:paraId="3CC4E3F8" w14:textId="77777777" w:rsidR="00752410" w:rsidRDefault="00752410">
                        <w:pPr>
                          <w:spacing w:line="640" w:lineRule="exact"/>
                          <w:jc w:val="center"/>
                          <w:textAlignment w:val="center"/>
                          <w:rPr>
                            <w:rFonts w:ascii="黑体" w:eastAsia="黑体"/>
                            <w:kern w:val="0"/>
                            <w:sz w:val="52"/>
                            <w:szCs w:val="52"/>
                          </w:rPr>
                        </w:pPr>
                      </w:p>
                      <w:p w14:paraId="686A856C" w14:textId="77777777" w:rsidR="00752410" w:rsidRDefault="00752410">
                        <w:pPr>
                          <w:spacing w:line="640" w:lineRule="exact"/>
                          <w:jc w:val="center"/>
                          <w:textAlignment w:val="center"/>
                          <w:rPr>
                            <w:rFonts w:ascii="黑体" w:eastAsia="黑体"/>
                            <w:kern w:val="0"/>
                            <w:sz w:val="52"/>
                            <w:szCs w:val="52"/>
                          </w:rPr>
                        </w:pPr>
                      </w:p>
                      <w:p w14:paraId="598D6264" w14:textId="49501D4D" w:rsidR="00752410" w:rsidRDefault="000D57C5">
                        <w:pPr>
                          <w:adjustRightInd w:val="0"/>
                          <w:snapToGrid w:val="0"/>
                          <w:jc w:val="center"/>
                          <w:rPr>
                            <w:rFonts w:ascii="黑体" w:eastAsia="黑体"/>
                            <w:sz w:val="52"/>
                            <w:szCs w:val="52"/>
                          </w:rPr>
                        </w:pPr>
                        <w:r w:rsidRPr="000D57C5">
                          <w:rPr>
                            <w:rFonts w:ascii="黑体" w:eastAsia="黑体" w:hint="eastAsia"/>
                            <w:sz w:val="52"/>
                            <w:szCs w:val="52"/>
                          </w:rPr>
                          <w:t>自走式牧草种子收获机</w:t>
                        </w:r>
                        <w:bookmarkStart w:id="6" w:name="_GoBack"/>
                        <w:bookmarkEnd w:id="6"/>
                      </w:p>
                      <w:p w14:paraId="20046E39" w14:textId="076B1830" w:rsidR="00752410" w:rsidRDefault="00752410" w:rsidP="002F2077">
                        <w:pPr>
                          <w:adjustRightInd w:val="0"/>
                          <w:snapToGrid w:val="0"/>
                          <w:spacing w:beforeLines="100" w:before="312" w:line="400" w:lineRule="exact"/>
                          <w:jc w:val="center"/>
                          <w:rPr>
                            <w:rFonts w:ascii="Times New Roman" w:hAnsi="Times New Roman"/>
                            <w:b/>
                            <w:sz w:val="28"/>
                            <w:szCs w:val="28"/>
                          </w:rPr>
                        </w:pPr>
                        <w:r w:rsidRPr="00743053">
                          <w:rPr>
                            <w:rFonts w:ascii="Times New Roman" w:hAnsi="Times New Roman"/>
                            <w:b/>
                            <w:sz w:val="28"/>
                            <w:szCs w:val="28"/>
                          </w:rPr>
                          <w:t>Self-propelled forage seed harvester</w:t>
                        </w:r>
                      </w:p>
                      <w:p w14:paraId="650536A7" w14:textId="77777777" w:rsidR="00752410" w:rsidRDefault="00752410">
                        <w:pPr>
                          <w:adjustRightInd w:val="0"/>
                          <w:snapToGrid w:val="0"/>
                          <w:spacing w:line="480" w:lineRule="auto"/>
                          <w:jc w:val="center"/>
                          <w:rPr>
                            <w:sz w:val="28"/>
                            <w:szCs w:val="20"/>
                          </w:rPr>
                        </w:pPr>
                      </w:p>
                      <w:p w14:paraId="140E9C7B" w14:textId="326E3EE7" w:rsidR="00752410" w:rsidRDefault="00752410">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76C51D27" w:rsidR="00752410" w:rsidRDefault="00752410">
                        <w:pPr>
                          <w:pStyle w:val="aff0"/>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752410" w:rsidRDefault="00752410">
                        <w:pPr>
                          <w:pStyle w:val="aff0"/>
                          <w:ind w:firstLine="420"/>
                        </w:pPr>
                      </w:p>
                      <w:p w14:paraId="71A0686D" w14:textId="77777777" w:rsidR="00752410" w:rsidRDefault="00752410">
                        <w:pPr>
                          <w:jc w:val="left"/>
                        </w:pPr>
                      </w:p>
                    </w:txbxContent>
                  </v:textbox>
                </v:shape>
                <v:shape id="fmFrame6" o:spid="_x0000_s1033" type="#_x0000_t202" style="position:absolute;left:7537;top:14012;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251C8343" w:rsidR="00752410" w:rsidRDefault="00752410">
                        <w:pPr>
                          <w:pStyle w:val="aff2"/>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752410" w:rsidRDefault="00752410"/>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490;top:14777;width:4955;height:1013" coordorigin="3490,14689" coordsize="495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693;top:14870;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752410" w:rsidRPr="009D1487" w:rsidRDefault="00752410" w:rsidP="009D1487">
                          <w:pPr>
                            <w:pStyle w:val="aff4"/>
                            <w:rPr>
                              <w:b/>
                              <w:sz w:val="28"/>
                              <w:szCs w:val="28"/>
                            </w:rPr>
                          </w:pPr>
                          <w:r w:rsidRPr="009D1487">
                            <w:rPr>
                              <w:rStyle w:val="afa"/>
                              <w:b/>
                              <w:szCs w:val="28"/>
                            </w:rPr>
                            <w:t>发布</w:t>
                          </w:r>
                        </w:p>
                      </w:txbxContent>
                    </v:textbox>
                  </v:shape>
                  <v:shape id="文本框 3" o:spid="_x0000_s1037" type="#_x0000_t202" style="position:absolute;left:3490;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752410" w:rsidRPr="001220ED" w:rsidRDefault="0075241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752410" w:rsidRPr="001220ED" w:rsidRDefault="0075241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pPr>
        <w:pStyle w:val="afc"/>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pPr>
        <w:pStyle w:val="afc"/>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pPr>
        <w:pStyle w:val="afc"/>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pPr>
        <w:pStyle w:val="afc"/>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0C78266E" w14:textId="77777777" w:rsidR="00C00A48" w:rsidRPr="00C00A48" w:rsidRDefault="00C00A48" w:rsidP="00C00A48">
      <w:pPr>
        <w:ind w:firstLineChars="200" w:firstLine="420"/>
        <w:rPr>
          <w:rFonts w:ascii="宋体" w:eastAsia="宋体" w:hAnsi="宋体" w:cs="宋体"/>
          <w:color w:val="000000" w:themeColor="text1"/>
          <w:szCs w:val="21"/>
        </w:rPr>
      </w:pPr>
      <w:r w:rsidRPr="00C00A48">
        <w:rPr>
          <w:rFonts w:ascii="宋体" w:eastAsia="宋体" w:hAnsi="宋体" w:cs="宋体" w:hint="eastAsia"/>
          <w:color w:val="000000" w:themeColor="text1"/>
          <w:szCs w:val="21"/>
        </w:rPr>
        <w:t>本文件起草单位：中国农业机械化科学研究院呼和浩特分院有限公司</w:t>
      </w:r>
    </w:p>
    <w:p w14:paraId="5675758B" w14:textId="30493DE2" w:rsidR="00463487" w:rsidRPr="00DF01BC" w:rsidRDefault="00743053" w:rsidP="00C00A48">
      <w:pPr>
        <w:ind w:firstLineChars="200" w:firstLine="420"/>
        <w:rPr>
          <w:rFonts w:ascii="宋体" w:eastAsia="宋体" w:hAnsi="宋体" w:cs="宋体"/>
          <w:color w:val="000000" w:themeColor="text1"/>
          <w:szCs w:val="21"/>
        </w:rPr>
      </w:pPr>
      <w:r w:rsidRPr="00743053">
        <w:rPr>
          <w:rFonts w:ascii="宋体" w:eastAsia="宋体" w:hAnsi="宋体" w:cs="宋体" w:hint="eastAsia"/>
          <w:color w:val="000000" w:themeColor="text1"/>
          <w:szCs w:val="21"/>
        </w:rPr>
        <w:t>本文件主要起草人：苏佳佳、李凤鸣、高晓宏、王强、刘贵林、贺刚、翟改霞、邢冀辉、李伟、刘伟、戴晓军、贾俊俊、李祎。</w:t>
      </w:r>
    </w:p>
    <w:p w14:paraId="732B3FD1" w14:textId="77777777" w:rsidR="00463487" w:rsidRPr="00DF01BC" w:rsidRDefault="00463487">
      <w:pPr>
        <w:pStyle w:val="afc"/>
        <w:ind w:firstLineChars="0" w:firstLine="0"/>
        <w:rPr>
          <w:color w:val="000000" w:themeColor="text1"/>
        </w:rPr>
      </w:pPr>
    </w:p>
    <w:p w14:paraId="5D3C2B76" w14:textId="77777777" w:rsidR="00463487" w:rsidRPr="00DF01BC" w:rsidRDefault="00463487">
      <w:pPr>
        <w:pStyle w:val="afc"/>
        <w:ind w:firstLineChars="0" w:firstLine="0"/>
        <w:rPr>
          <w:rFonts w:hAnsi="宋体"/>
          <w:color w:val="000000" w:themeColor="text1"/>
        </w:rPr>
        <w:sectPr w:rsidR="00463487" w:rsidRPr="00DF01BC" w:rsidSect="003F69F0">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1C37E8FC" w:rsidR="00463487" w:rsidRPr="00DF01BC" w:rsidRDefault="00743053">
      <w:pPr>
        <w:spacing w:before="440" w:after="440"/>
        <w:jc w:val="center"/>
        <w:rPr>
          <w:rFonts w:ascii="黑体" w:eastAsia="黑体" w:hAnsi="宋体" w:cs="Times New Roman"/>
          <w:color w:val="000000" w:themeColor="text1"/>
          <w:sz w:val="32"/>
          <w:szCs w:val="32"/>
        </w:rPr>
      </w:pPr>
      <w:bookmarkStart w:id="5" w:name="_Hlk105433863"/>
      <w:r>
        <w:rPr>
          <w:rFonts w:ascii="黑体" w:eastAsia="黑体" w:hAnsi="宋体" w:cs="Times New Roman" w:hint="eastAsia"/>
          <w:color w:val="000000" w:themeColor="text1"/>
          <w:sz w:val="32"/>
          <w:szCs w:val="32"/>
        </w:rPr>
        <w:lastRenderedPageBreak/>
        <w:t>自走式牧草种子收获机</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3652"/>
      <w:bookmarkEnd w:id="5"/>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6"/>
    </w:p>
    <w:p w14:paraId="2756DF12" w14:textId="77777777" w:rsidR="00BE5552" w:rsidRPr="00BE5552" w:rsidRDefault="00BE5552" w:rsidP="00BE5552">
      <w:pPr>
        <w:ind w:firstLineChars="200" w:firstLine="420"/>
        <w:rPr>
          <w:rFonts w:ascii="Times New Roman" w:eastAsia="宋体" w:hAnsi="Times New Roman" w:cs="Times New Roman"/>
          <w:color w:val="000000" w:themeColor="text1"/>
          <w:szCs w:val="24"/>
        </w:rPr>
      </w:pPr>
      <w:r w:rsidRPr="00BE5552">
        <w:rPr>
          <w:rFonts w:ascii="Times New Roman" w:eastAsia="宋体" w:hAnsi="Times New Roman" w:cs="Times New Roman" w:hint="eastAsia"/>
          <w:color w:val="000000" w:themeColor="text1"/>
          <w:szCs w:val="24"/>
        </w:rPr>
        <w:t>本文件规定了牧草种子收获机的术语和定义、产品型号表示方法、技术要求、试验方法、检验规则及标志、包装、运输与贮存。</w:t>
      </w:r>
    </w:p>
    <w:p w14:paraId="74080F71" w14:textId="4F096BED" w:rsidR="00463487" w:rsidRPr="00DF01BC" w:rsidRDefault="00BE5552" w:rsidP="00BE5552">
      <w:pPr>
        <w:ind w:firstLineChars="200" w:firstLine="420"/>
        <w:rPr>
          <w:rFonts w:ascii="Times New Roman" w:eastAsia="宋体" w:hAnsi="Times New Roman" w:cs="Times New Roman"/>
          <w:color w:val="000000" w:themeColor="text1"/>
          <w:szCs w:val="24"/>
        </w:rPr>
      </w:pPr>
      <w:r w:rsidRPr="00BE5552">
        <w:rPr>
          <w:rFonts w:ascii="Times New Roman" w:eastAsia="宋体" w:hAnsi="Times New Roman" w:cs="Times New Roman" w:hint="eastAsia"/>
          <w:color w:val="000000" w:themeColor="text1"/>
          <w:szCs w:val="24"/>
        </w:rPr>
        <w:t>本文件适用于自走式、采用梳刷脱粒方式对未割刈的禾本科和豆科牧草种子进行收获的</w:t>
      </w:r>
      <w:r w:rsidR="000F035E">
        <w:rPr>
          <w:rFonts w:ascii="Times New Roman" w:eastAsia="宋体" w:hAnsi="Times New Roman" w:cs="Times New Roman" w:hint="eastAsia"/>
          <w:color w:val="000000" w:themeColor="text1"/>
          <w:szCs w:val="24"/>
        </w:rPr>
        <w:t>轮式</w:t>
      </w:r>
      <w:r w:rsidRPr="00BE5552">
        <w:rPr>
          <w:rFonts w:ascii="Times New Roman" w:eastAsia="宋体" w:hAnsi="Times New Roman" w:cs="Times New Roman" w:hint="eastAsia"/>
          <w:color w:val="000000" w:themeColor="text1"/>
          <w:szCs w:val="24"/>
        </w:rPr>
        <w:t>牧草种子收获机（以下简称“收获机”）</w:t>
      </w:r>
      <w:r w:rsidR="005A5FEB" w:rsidRPr="00DF01BC">
        <w:rPr>
          <w:rFonts w:ascii="Times New Roman" w:eastAsia="宋体" w:hAnsi="Times New Roman" w:cs="Times New Roman" w:hint="eastAsia"/>
          <w:color w:val="000000" w:themeColor="text1"/>
          <w:szCs w:val="24"/>
        </w:rPr>
        <w:t>。</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13013"/>
      <w:r w:rsidRPr="00DF01BC">
        <w:rPr>
          <w:rFonts w:ascii="黑体" w:eastAsia="黑体" w:hAnsi="Times New Roman" w:cs="Times New Roman" w:hint="eastAsia"/>
          <w:color w:val="000000" w:themeColor="text1"/>
          <w:kern w:val="0"/>
          <w:szCs w:val="20"/>
        </w:rPr>
        <w:t>2  规范性引用文件</w:t>
      </w:r>
      <w:bookmarkEnd w:id="7"/>
    </w:p>
    <w:p w14:paraId="235BBA6F" w14:textId="77777777" w:rsidR="00463487" w:rsidRPr="00DF01BC" w:rsidRDefault="005A5FEB">
      <w:pPr>
        <w:pStyle w:val="afc"/>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57BFA3E" w14:textId="7CAA2224"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GB/T 3098.1</w:t>
      </w:r>
      <w:r>
        <w:rPr>
          <w:rFonts w:asciiTheme="minorEastAsia" w:hAnsiTheme="minorEastAsia"/>
          <w:color w:val="000000"/>
          <w:szCs w:val="21"/>
        </w:rPr>
        <w:t>—</w:t>
      </w:r>
      <w:r>
        <w:rPr>
          <w:rFonts w:ascii="Times New Roman" w:hAnsi="Times New Roman"/>
          <w:color w:val="000000"/>
          <w:szCs w:val="21"/>
        </w:rPr>
        <w:t xml:space="preserve">2010  </w:t>
      </w:r>
      <w:r>
        <w:rPr>
          <w:rFonts w:ascii="Times New Roman" w:hAnsi="Times New Roman"/>
          <w:color w:val="000000"/>
          <w:szCs w:val="21"/>
        </w:rPr>
        <w:t>紧固件机械性能</w:t>
      </w:r>
      <w:r>
        <w:rPr>
          <w:rFonts w:ascii="Times New Roman" w:hAnsi="Times New Roman"/>
          <w:color w:val="000000"/>
          <w:szCs w:val="21"/>
        </w:rPr>
        <w:t xml:space="preserve">  </w:t>
      </w:r>
      <w:r>
        <w:rPr>
          <w:rFonts w:ascii="Times New Roman" w:hAnsi="Times New Roman"/>
          <w:color w:val="000000"/>
          <w:szCs w:val="21"/>
        </w:rPr>
        <w:t>螺栓、螺钉和螺柱</w:t>
      </w:r>
    </w:p>
    <w:p w14:paraId="703BF084"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GB/T 3098.2</w:t>
      </w:r>
      <w:r>
        <w:rPr>
          <w:rFonts w:asciiTheme="minorEastAsia" w:hAnsiTheme="minorEastAsia"/>
          <w:color w:val="000000"/>
          <w:szCs w:val="21"/>
        </w:rPr>
        <w:t>—</w:t>
      </w:r>
      <w:r>
        <w:rPr>
          <w:rFonts w:ascii="Times New Roman" w:hAnsi="Times New Roman"/>
          <w:color w:val="000000"/>
          <w:szCs w:val="21"/>
        </w:rPr>
        <w:t xml:space="preserve">2015  </w:t>
      </w:r>
      <w:r>
        <w:rPr>
          <w:rFonts w:ascii="Times New Roman" w:hAnsi="Times New Roman"/>
          <w:color w:val="000000"/>
          <w:szCs w:val="21"/>
        </w:rPr>
        <w:t>紧固件机械性能</w:t>
      </w:r>
      <w:r>
        <w:rPr>
          <w:rFonts w:ascii="Times New Roman" w:hAnsi="Times New Roman"/>
          <w:color w:val="000000"/>
          <w:szCs w:val="21"/>
        </w:rPr>
        <w:t xml:space="preserve">  </w:t>
      </w:r>
      <w:r>
        <w:rPr>
          <w:rFonts w:ascii="Times New Roman" w:hAnsi="Times New Roman"/>
          <w:color w:val="000000"/>
          <w:szCs w:val="21"/>
        </w:rPr>
        <w:t>螺母</w:t>
      </w:r>
    </w:p>
    <w:p w14:paraId="4686E98B"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4269.1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操作者操纵机构和其他显示装置用符号</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部分：通用符号</w:t>
      </w:r>
    </w:p>
    <w:p w14:paraId="40BA616C"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4269.2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操作者操纵机构和其他显示装置用符号</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2</w:t>
      </w:r>
      <w:r>
        <w:rPr>
          <w:rFonts w:ascii="Times New Roman" w:hAnsi="Times New Roman"/>
          <w:color w:val="000000"/>
          <w:szCs w:val="21"/>
        </w:rPr>
        <w:t>部分：农用拖拉机和机械用符号</w:t>
      </w:r>
    </w:p>
    <w:p w14:paraId="0E863CD8"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5667  </w:t>
      </w:r>
      <w:r>
        <w:rPr>
          <w:rFonts w:ascii="Times New Roman" w:hAnsi="Times New Roman"/>
          <w:color w:val="000000"/>
          <w:szCs w:val="21"/>
        </w:rPr>
        <w:t>农业机械</w:t>
      </w:r>
      <w:r>
        <w:rPr>
          <w:rFonts w:ascii="Times New Roman" w:hAnsi="Times New Roman"/>
          <w:color w:val="000000"/>
          <w:szCs w:val="21"/>
        </w:rPr>
        <w:t xml:space="preserve">  </w:t>
      </w:r>
      <w:r>
        <w:rPr>
          <w:rFonts w:ascii="Times New Roman" w:hAnsi="Times New Roman"/>
          <w:color w:val="000000"/>
          <w:szCs w:val="21"/>
        </w:rPr>
        <w:t>生产试验方法</w:t>
      </w:r>
    </w:p>
    <w:p w14:paraId="449B6608" w14:textId="77777777" w:rsidR="002B57A6" w:rsidRDefault="002B57A6" w:rsidP="002B57A6">
      <w:pPr>
        <w:ind w:firstLineChars="200" w:firstLine="420"/>
        <w:jc w:val="left"/>
        <w:rPr>
          <w:rFonts w:ascii="Times New Roman" w:hAnsi="Times New Roman"/>
          <w:color w:val="000000"/>
          <w:szCs w:val="21"/>
        </w:rPr>
      </w:pPr>
      <w:r>
        <w:rPr>
          <w:rFonts w:ascii="Times New Roman" w:hAnsi="Times New Roman"/>
          <w:color w:val="000000"/>
          <w:szCs w:val="21"/>
        </w:rPr>
        <w:t xml:space="preserve">GB/T 9480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使用说明书编写规则</w:t>
      </w:r>
    </w:p>
    <w:p w14:paraId="39794ABF" w14:textId="77777777" w:rsidR="002B57A6" w:rsidRDefault="002B57A6" w:rsidP="002B57A6">
      <w:pPr>
        <w:ind w:firstLineChars="200" w:firstLine="420"/>
        <w:jc w:val="left"/>
        <w:rPr>
          <w:rFonts w:ascii="Times New Roman" w:hAnsi="Times New Roman"/>
          <w:color w:val="000000"/>
          <w:szCs w:val="21"/>
        </w:rPr>
      </w:pPr>
      <w:r>
        <w:rPr>
          <w:rFonts w:ascii="Times New Roman" w:hAnsi="Times New Roman"/>
          <w:color w:val="000000"/>
          <w:szCs w:val="21"/>
        </w:rPr>
        <w:t xml:space="preserve">GB 9656  </w:t>
      </w:r>
      <w:r>
        <w:rPr>
          <w:rFonts w:ascii="Times New Roman" w:hAnsi="Times New Roman"/>
          <w:color w:val="000000"/>
          <w:szCs w:val="21"/>
        </w:rPr>
        <w:t>汽车安全玻璃</w:t>
      </w:r>
    </w:p>
    <w:p w14:paraId="7D355348"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 10395.1  </w:t>
      </w:r>
      <w:r>
        <w:rPr>
          <w:rFonts w:ascii="Times New Roman" w:hAnsi="Times New Roman"/>
          <w:color w:val="000000"/>
          <w:szCs w:val="21"/>
        </w:rPr>
        <w:t>农林机械</w:t>
      </w:r>
      <w:r>
        <w:rPr>
          <w:rFonts w:ascii="Times New Roman" w:hAnsi="Times New Roman"/>
          <w:color w:val="000000"/>
          <w:szCs w:val="21"/>
        </w:rPr>
        <w:t xml:space="preserve">  </w:t>
      </w:r>
      <w:r>
        <w:rPr>
          <w:rFonts w:ascii="Times New Roman" w:hAnsi="Times New Roman"/>
          <w:color w:val="000000"/>
          <w:szCs w:val="21"/>
        </w:rPr>
        <w:t>安全</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部分：总则</w:t>
      </w:r>
    </w:p>
    <w:p w14:paraId="01C8DF74" w14:textId="201F9904"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 10395.7  </w:t>
      </w:r>
      <w:r>
        <w:rPr>
          <w:rFonts w:ascii="Times New Roman" w:hAnsi="Times New Roman"/>
          <w:color w:val="000000"/>
          <w:szCs w:val="21"/>
        </w:rPr>
        <w:t>农林拖拉机和机械</w:t>
      </w:r>
      <w:r>
        <w:rPr>
          <w:rFonts w:ascii="Times New Roman" w:hAnsi="Times New Roman"/>
          <w:color w:val="000000"/>
          <w:szCs w:val="21"/>
        </w:rPr>
        <w:t xml:space="preserve">  </w:t>
      </w:r>
      <w:r>
        <w:rPr>
          <w:rFonts w:ascii="Times New Roman" w:hAnsi="Times New Roman"/>
          <w:color w:val="000000"/>
          <w:szCs w:val="21"/>
        </w:rPr>
        <w:t>安全技术要求</w:t>
      </w:r>
      <w:r>
        <w:rPr>
          <w:rFonts w:ascii="Times New Roman" w:hAnsi="Times New Roman"/>
          <w:color w:val="000000"/>
          <w:szCs w:val="21"/>
        </w:rPr>
        <w:t xml:space="preserve">  </w:t>
      </w:r>
      <w:r>
        <w:rPr>
          <w:rFonts w:ascii="Times New Roman" w:hAnsi="Times New Roman"/>
          <w:color w:val="000000"/>
          <w:szCs w:val="21"/>
        </w:rPr>
        <w:t>第</w:t>
      </w:r>
      <w:r>
        <w:rPr>
          <w:rFonts w:ascii="Times New Roman" w:hAnsi="Times New Roman"/>
          <w:color w:val="000000"/>
          <w:szCs w:val="21"/>
        </w:rPr>
        <w:t>7</w:t>
      </w:r>
      <w:r>
        <w:rPr>
          <w:rFonts w:ascii="Times New Roman" w:hAnsi="Times New Roman"/>
          <w:color w:val="000000"/>
          <w:szCs w:val="21"/>
        </w:rPr>
        <w:t>部分：</w:t>
      </w:r>
      <w:r>
        <w:rPr>
          <w:rFonts w:ascii="Times New Roman" w:hAnsi="Times New Roman"/>
          <w:color w:val="000000"/>
        </w:rPr>
        <w:t>联合</w:t>
      </w:r>
      <w:r w:rsidR="00F01F56">
        <w:rPr>
          <w:rFonts w:ascii="Times New Roman" w:hAnsi="Times New Roman"/>
          <w:color w:val="000000"/>
        </w:rPr>
        <w:t>收获机</w:t>
      </w:r>
      <w:r>
        <w:rPr>
          <w:rFonts w:ascii="Times New Roman" w:hAnsi="Times New Roman"/>
          <w:color w:val="000000"/>
        </w:rPr>
        <w:t>、饲料和棉花</w:t>
      </w:r>
      <w:r>
        <w:rPr>
          <w:rFonts w:ascii="Times New Roman" w:hAnsi="Times New Roman"/>
          <w:color w:val="000000"/>
          <w:szCs w:val="21"/>
        </w:rPr>
        <w:t>收获机</w:t>
      </w:r>
    </w:p>
    <w:p w14:paraId="12312701" w14:textId="77777777" w:rsidR="002B57A6" w:rsidRDefault="002B57A6" w:rsidP="002B57A6">
      <w:pPr>
        <w:ind w:firstLineChars="200" w:firstLine="420"/>
        <w:jc w:val="left"/>
        <w:rPr>
          <w:rFonts w:ascii="Times New Roman" w:hAnsi="Times New Roman"/>
          <w:color w:val="000000"/>
          <w:szCs w:val="21"/>
        </w:rPr>
      </w:pPr>
      <w:r>
        <w:rPr>
          <w:rFonts w:ascii="Times New Roman" w:hAnsi="Times New Roman"/>
          <w:color w:val="000000"/>
          <w:szCs w:val="21"/>
        </w:rPr>
        <w:t xml:space="preserve">GB 10396  </w:t>
      </w:r>
      <w:r>
        <w:rPr>
          <w:rFonts w:ascii="Times New Roman" w:hAnsi="Times New Roman"/>
          <w:color w:val="000000"/>
          <w:szCs w:val="21"/>
        </w:rPr>
        <w:t>农林拖拉机和机械、草坪和园艺动力机械</w:t>
      </w:r>
      <w:r>
        <w:rPr>
          <w:rFonts w:ascii="Times New Roman" w:hAnsi="Times New Roman"/>
          <w:color w:val="000000"/>
          <w:szCs w:val="21"/>
        </w:rPr>
        <w:t xml:space="preserve">  </w:t>
      </w:r>
      <w:r>
        <w:rPr>
          <w:rFonts w:ascii="Times New Roman" w:hAnsi="Times New Roman"/>
          <w:color w:val="000000"/>
          <w:szCs w:val="21"/>
        </w:rPr>
        <w:t>安全标志和危险图形</w:t>
      </w:r>
      <w:r>
        <w:rPr>
          <w:rFonts w:ascii="Times New Roman" w:hAnsi="Times New Roman"/>
          <w:color w:val="000000"/>
          <w:szCs w:val="21"/>
        </w:rPr>
        <w:t xml:space="preserve">  </w:t>
      </w:r>
      <w:r>
        <w:rPr>
          <w:rFonts w:ascii="Times New Roman" w:hAnsi="Times New Roman"/>
          <w:color w:val="000000"/>
          <w:szCs w:val="21"/>
        </w:rPr>
        <w:t>总则</w:t>
      </w:r>
    </w:p>
    <w:p w14:paraId="02B21E3F"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13306  </w:t>
      </w:r>
      <w:r>
        <w:rPr>
          <w:rFonts w:ascii="Times New Roman" w:hAnsi="Times New Roman"/>
          <w:color w:val="000000"/>
          <w:szCs w:val="21"/>
        </w:rPr>
        <w:t>标牌</w:t>
      </w:r>
    </w:p>
    <w:p w14:paraId="252393F7"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14248  </w:t>
      </w:r>
      <w:r>
        <w:rPr>
          <w:rFonts w:ascii="Times New Roman" w:hAnsi="Times New Roman"/>
          <w:color w:val="000000"/>
          <w:szCs w:val="21"/>
        </w:rPr>
        <w:t>收获机械</w:t>
      </w:r>
      <w:r>
        <w:rPr>
          <w:rFonts w:ascii="Times New Roman" w:hAnsi="Times New Roman"/>
          <w:color w:val="000000"/>
          <w:szCs w:val="21"/>
        </w:rPr>
        <w:t xml:space="preserve">  </w:t>
      </w:r>
      <w:r>
        <w:rPr>
          <w:rFonts w:ascii="Times New Roman" w:hAnsi="Times New Roman"/>
          <w:color w:val="000000"/>
          <w:szCs w:val="21"/>
        </w:rPr>
        <w:t>制动性能测定方法</w:t>
      </w:r>
    </w:p>
    <w:p w14:paraId="60F03FD9"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 20891  </w:t>
      </w:r>
      <w:r>
        <w:rPr>
          <w:rFonts w:ascii="Times New Roman" w:hAnsi="Times New Roman"/>
          <w:color w:val="000000"/>
          <w:szCs w:val="21"/>
        </w:rPr>
        <w:t>非道路移动机械用柴油机排气污染物排放限值及测量方法（中国第三、四阶段）</w:t>
      </w:r>
    </w:p>
    <w:p w14:paraId="7BCE4EDB"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GB/T 21398  </w:t>
      </w:r>
      <w:r>
        <w:rPr>
          <w:rFonts w:ascii="Times New Roman" w:hAnsi="Times New Roman"/>
          <w:color w:val="000000"/>
          <w:szCs w:val="21"/>
        </w:rPr>
        <w:t>农林机械</w:t>
      </w:r>
      <w:r>
        <w:rPr>
          <w:rFonts w:ascii="Times New Roman" w:hAnsi="Times New Roman"/>
          <w:color w:val="000000"/>
          <w:szCs w:val="21"/>
        </w:rPr>
        <w:t xml:space="preserve">  </w:t>
      </w:r>
      <w:r>
        <w:rPr>
          <w:rFonts w:ascii="Times New Roman" w:hAnsi="Times New Roman"/>
          <w:color w:val="000000"/>
          <w:szCs w:val="21"/>
        </w:rPr>
        <w:t>电磁兼容性</w:t>
      </w:r>
      <w:r>
        <w:rPr>
          <w:rFonts w:ascii="Times New Roman" w:hAnsi="Times New Roman"/>
          <w:color w:val="000000"/>
          <w:szCs w:val="21"/>
        </w:rPr>
        <w:t xml:space="preserve">  </w:t>
      </w:r>
      <w:r>
        <w:rPr>
          <w:rFonts w:ascii="Times New Roman" w:hAnsi="Times New Roman"/>
          <w:color w:val="000000"/>
          <w:szCs w:val="21"/>
        </w:rPr>
        <w:t>试验方法和验收规则</w:t>
      </w:r>
    </w:p>
    <w:p w14:paraId="7CFEE5D3" w14:textId="77777777" w:rsidR="002B57A6" w:rsidRDefault="002B57A6" w:rsidP="002B57A6">
      <w:pPr>
        <w:ind w:firstLineChars="200" w:firstLine="420"/>
      </w:pPr>
      <w:r>
        <w:rPr>
          <w:rFonts w:ascii="Times New Roman" w:hAnsi="Times New Roman"/>
          <w:color w:val="000000"/>
          <w:szCs w:val="21"/>
        </w:rPr>
        <w:t>GB/T 23821</w:t>
      </w:r>
      <w:r w:rsidRPr="005C19A4">
        <w:rPr>
          <w:rFonts w:ascii="Times New Roman" w:hAnsi="Times New Roman" w:hint="eastAsia"/>
          <w:color w:val="FF0000"/>
          <w:szCs w:val="21"/>
        </w:rPr>
        <w:t xml:space="preserve">  </w:t>
      </w:r>
      <w:r>
        <w:t>机械安全</w:t>
      </w:r>
      <w:r>
        <w:t xml:space="preserve">  </w:t>
      </w:r>
      <w:r>
        <w:t>防止上下肢触及危险区的安全距离</w:t>
      </w:r>
    </w:p>
    <w:p w14:paraId="0F5D70EC" w14:textId="77777777" w:rsidR="002B57A6" w:rsidRDefault="002B57A6" w:rsidP="002B57A6">
      <w:pPr>
        <w:ind w:firstLineChars="200" w:firstLine="420"/>
        <w:rPr>
          <w:rFonts w:ascii="Times New Roman" w:hAnsi="Times New Roman"/>
          <w:color w:val="000000"/>
        </w:rPr>
      </w:pPr>
      <w:r>
        <w:rPr>
          <w:rFonts w:ascii="Times New Roman" w:hAnsi="Times New Roman"/>
          <w:color w:val="000000"/>
          <w:szCs w:val="21"/>
        </w:rPr>
        <w:t>JB/T 5673</w:t>
      </w:r>
      <w:r>
        <w:rPr>
          <w:rFonts w:asciiTheme="minorEastAsia" w:hAnsiTheme="minorEastAsia"/>
          <w:color w:val="000000"/>
          <w:szCs w:val="21"/>
        </w:rPr>
        <w:t>—</w:t>
      </w:r>
      <w:r>
        <w:rPr>
          <w:rFonts w:ascii="Times New Roman" w:hAnsi="Times New Roman"/>
          <w:color w:val="000000"/>
          <w:szCs w:val="21"/>
        </w:rPr>
        <w:t xml:space="preserve">2015  </w:t>
      </w:r>
      <w:r>
        <w:rPr>
          <w:rFonts w:ascii="Times New Roman" w:hAnsi="Times New Roman"/>
          <w:color w:val="000000"/>
        </w:rPr>
        <w:t>农林拖拉机及机具涂漆</w:t>
      </w:r>
      <w:r>
        <w:rPr>
          <w:rFonts w:ascii="Times New Roman" w:hAnsi="Times New Roman"/>
          <w:color w:val="000000"/>
        </w:rPr>
        <w:t xml:space="preserve">  </w:t>
      </w:r>
      <w:r>
        <w:rPr>
          <w:rFonts w:ascii="Times New Roman" w:hAnsi="Times New Roman"/>
          <w:color w:val="000000"/>
        </w:rPr>
        <w:t>通用技术条件</w:t>
      </w:r>
    </w:p>
    <w:p w14:paraId="0EC1CFC0" w14:textId="77777777" w:rsidR="002B57A6" w:rsidRDefault="002B57A6" w:rsidP="002B57A6">
      <w:pPr>
        <w:ind w:firstLineChars="200" w:firstLine="420"/>
        <w:rPr>
          <w:rFonts w:ascii="Times New Roman" w:hAnsi="Times New Roman"/>
          <w:color w:val="000000"/>
          <w:szCs w:val="21"/>
        </w:rPr>
      </w:pPr>
      <w:r>
        <w:rPr>
          <w:rFonts w:ascii="Times New Roman" w:hAnsi="Times New Roman"/>
          <w:color w:val="000000"/>
          <w:szCs w:val="21"/>
        </w:rPr>
        <w:t xml:space="preserve">JB/T 6268  </w:t>
      </w:r>
      <w:r>
        <w:rPr>
          <w:rFonts w:ascii="Times New Roman" w:hAnsi="Times New Roman"/>
          <w:color w:val="000000"/>
          <w:szCs w:val="21"/>
        </w:rPr>
        <w:t>自走式收获机械</w:t>
      </w:r>
      <w:r>
        <w:rPr>
          <w:rFonts w:ascii="Times New Roman" w:hAnsi="Times New Roman"/>
          <w:color w:val="000000"/>
          <w:szCs w:val="21"/>
        </w:rPr>
        <w:t xml:space="preserve">  </w:t>
      </w:r>
      <w:r>
        <w:rPr>
          <w:rFonts w:ascii="Times New Roman" w:hAnsi="Times New Roman"/>
          <w:color w:val="000000"/>
          <w:szCs w:val="21"/>
        </w:rPr>
        <w:t>噪声测定方法</w:t>
      </w:r>
    </w:p>
    <w:p w14:paraId="1C3A6B7D" w14:textId="77777777" w:rsidR="00130BF3" w:rsidRPr="00C00A48" w:rsidRDefault="00130BF3" w:rsidP="00130BF3">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JB/T 8581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畜牧机械产品</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型号编制规则</w:t>
      </w:r>
    </w:p>
    <w:p w14:paraId="78E2FB5E" w14:textId="77777777" w:rsidR="002B57A6" w:rsidRDefault="002B57A6" w:rsidP="002B57A6">
      <w:pPr>
        <w:pStyle w:val="a"/>
        <w:spacing w:before="0" w:after="0"/>
        <w:ind w:firstLineChars="200" w:firstLine="420"/>
        <w:jc w:val="left"/>
        <w:rPr>
          <w:rFonts w:ascii="Times New Roman" w:eastAsia="宋体"/>
          <w:sz w:val="21"/>
          <w:szCs w:val="21"/>
        </w:rPr>
      </w:pPr>
      <w:r>
        <w:rPr>
          <w:rFonts w:ascii="Times New Roman" w:eastAsia="宋体" w:hint="eastAsia"/>
          <w:sz w:val="21"/>
          <w:szCs w:val="21"/>
        </w:rPr>
        <w:t>JB/T 9832.2</w:t>
      </w:r>
      <w:r>
        <w:rPr>
          <w:rFonts w:ascii="Times New Roman" w:eastAsia="宋体" w:hint="eastAsia"/>
          <w:sz w:val="21"/>
          <w:szCs w:val="21"/>
        </w:rPr>
        <w:t>—</w:t>
      </w:r>
      <w:r>
        <w:rPr>
          <w:rFonts w:ascii="Times New Roman" w:eastAsia="宋体" w:hint="eastAsia"/>
          <w:sz w:val="21"/>
          <w:szCs w:val="21"/>
        </w:rPr>
        <w:t xml:space="preserve">1999  </w:t>
      </w:r>
      <w:r>
        <w:rPr>
          <w:rFonts w:ascii="Times New Roman" w:eastAsia="宋体" w:hint="eastAsia"/>
          <w:sz w:val="21"/>
          <w:szCs w:val="21"/>
        </w:rPr>
        <w:t>农林拖拉机及机具</w:t>
      </w:r>
      <w:r>
        <w:rPr>
          <w:rFonts w:ascii="Times New Roman" w:eastAsia="宋体" w:hint="eastAsia"/>
          <w:sz w:val="21"/>
          <w:szCs w:val="21"/>
        </w:rPr>
        <w:t xml:space="preserve">  </w:t>
      </w:r>
      <w:r>
        <w:rPr>
          <w:rFonts w:ascii="Times New Roman" w:eastAsia="宋体" w:hint="eastAsia"/>
          <w:sz w:val="21"/>
          <w:szCs w:val="21"/>
        </w:rPr>
        <w:t>漆膜附着性能测定方法</w:t>
      </w:r>
      <w:r>
        <w:rPr>
          <w:rFonts w:ascii="Times New Roman" w:eastAsia="宋体" w:hint="eastAsia"/>
          <w:sz w:val="21"/>
          <w:szCs w:val="21"/>
        </w:rPr>
        <w:t xml:space="preserve">  </w:t>
      </w:r>
      <w:r>
        <w:rPr>
          <w:rFonts w:ascii="Times New Roman" w:eastAsia="宋体" w:hint="eastAsia"/>
          <w:sz w:val="21"/>
          <w:szCs w:val="21"/>
        </w:rPr>
        <w:t>压切法</w:t>
      </w:r>
    </w:p>
    <w:p w14:paraId="7D55BBEA" w14:textId="208385EC" w:rsidR="002B57A6" w:rsidRDefault="002B57A6" w:rsidP="002B57A6">
      <w:pPr>
        <w:ind w:firstLineChars="200" w:firstLine="420"/>
        <w:rPr>
          <w:rFonts w:ascii="Times New Roman" w:hAnsi="Times New Roman"/>
          <w:color w:val="000000"/>
        </w:rPr>
      </w:pPr>
      <w:r>
        <w:rPr>
          <w:rFonts w:ascii="Times New Roman" w:hAnsi="Times New Roman"/>
          <w:color w:val="000000"/>
        </w:rPr>
        <w:t xml:space="preserve">NY 2188  </w:t>
      </w:r>
      <w:r>
        <w:rPr>
          <w:rFonts w:ascii="Times New Roman" w:hAnsi="Times New Roman"/>
          <w:color w:val="000000"/>
        </w:rPr>
        <w:t>联合</w:t>
      </w:r>
      <w:r w:rsidR="00F01F56">
        <w:rPr>
          <w:rFonts w:ascii="Times New Roman" w:hAnsi="Times New Roman"/>
          <w:color w:val="000000"/>
        </w:rPr>
        <w:t>收获机</w:t>
      </w:r>
      <w:r>
        <w:rPr>
          <w:rFonts w:ascii="Times New Roman" w:hAnsi="Times New Roman"/>
          <w:color w:val="000000"/>
        </w:rPr>
        <w:t>号牌座设置技术要求</w:t>
      </w:r>
    </w:p>
    <w:p w14:paraId="5D16FC2A" w14:textId="77777777" w:rsidR="002B57A6" w:rsidRDefault="002B57A6" w:rsidP="002B57A6">
      <w:pPr>
        <w:ind w:firstLineChars="200" w:firstLine="420"/>
        <w:rPr>
          <w:rFonts w:ascii="Times New Roman" w:hAnsi="Times New Roman"/>
          <w:color w:val="000000"/>
        </w:rPr>
      </w:pPr>
      <w:r>
        <w:rPr>
          <w:rFonts w:ascii="Times New Roman" w:hAnsi="Times New Roman"/>
        </w:rPr>
        <w:t>NY/T 2612</w:t>
      </w:r>
      <w:r>
        <w:rPr>
          <w:rFonts w:ascii="Times New Roman" w:hAnsi="Times New Roman"/>
          <w:color w:val="000000"/>
        </w:rPr>
        <w:t xml:space="preserve">  </w:t>
      </w:r>
      <w:r>
        <w:rPr>
          <w:rFonts w:ascii="Times New Roman" w:hAnsi="Times New Roman"/>
          <w:color w:val="000000"/>
        </w:rPr>
        <w:t>农业机械车身反光标识</w:t>
      </w:r>
    </w:p>
    <w:p w14:paraId="6D1BBA98"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bookmarkStart w:id="8" w:name="_Toc27975"/>
      <w:bookmarkStart w:id="9" w:name="_Toc12587"/>
      <w:r w:rsidRPr="00DF01BC">
        <w:rPr>
          <w:rFonts w:ascii="黑体" w:eastAsia="黑体" w:hAnsi="Times New Roman" w:cs="Times New Roman" w:hint="eastAsia"/>
          <w:color w:val="000000" w:themeColor="text1"/>
          <w:kern w:val="0"/>
          <w:szCs w:val="20"/>
        </w:rPr>
        <w:t>3  术语和定义</w:t>
      </w:r>
      <w:bookmarkEnd w:id="8"/>
    </w:p>
    <w:p w14:paraId="5BD255D3" w14:textId="474812D9" w:rsidR="00463487" w:rsidRDefault="00BE5552">
      <w:pPr>
        <w:ind w:firstLineChars="200" w:firstLine="420"/>
        <w:rPr>
          <w:rFonts w:ascii="Times New Roman" w:eastAsia="宋体" w:hAnsi="Times New Roman" w:cs="Times New Roman"/>
          <w:color w:val="000000" w:themeColor="text1"/>
          <w:szCs w:val="24"/>
        </w:rPr>
      </w:pPr>
      <w:r w:rsidRPr="00BE5552">
        <w:rPr>
          <w:rFonts w:ascii="Times New Roman" w:eastAsia="宋体" w:hAnsi="Times New Roman" w:cs="Times New Roman" w:hint="eastAsia"/>
          <w:color w:val="000000" w:themeColor="text1"/>
          <w:szCs w:val="24"/>
        </w:rPr>
        <w:lastRenderedPageBreak/>
        <w:t>下列术语和定义适用于本文件</w:t>
      </w:r>
      <w:r w:rsidR="00C00A48" w:rsidRPr="00C00A48">
        <w:rPr>
          <w:rFonts w:ascii="Times New Roman" w:eastAsia="宋体" w:hAnsi="Times New Roman" w:cs="Times New Roman" w:hint="eastAsia"/>
          <w:color w:val="000000" w:themeColor="text1"/>
          <w:szCs w:val="24"/>
        </w:rPr>
        <w:t>。</w:t>
      </w:r>
    </w:p>
    <w:p w14:paraId="28822538" w14:textId="1C40825E" w:rsidR="00BE5552" w:rsidRPr="00BE5552" w:rsidRDefault="00BE5552" w:rsidP="00BE5552">
      <w:pPr>
        <w:widowControl/>
        <w:rPr>
          <w:rFonts w:ascii="黑体" w:eastAsia="黑体" w:hAnsi="黑体" w:cs="Times New Roman"/>
          <w:kern w:val="0"/>
          <w:szCs w:val="20"/>
        </w:rPr>
      </w:pPr>
      <w:r>
        <w:rPr>
          <w:rFonts w:ascii="黑体" w:eastAsia="黑体" w:hAnsi="黑体" w:cs="Times New Roman"/>
          <w:kern w:val="0"/>
          <w:szCs w:val="20"/>
        </w:rPr>
        <w:t>3.1</w:t>
      </w:r>
    </w:p>
    <w:p w14:paraId="678CE3E3" w14:textId="7DE72BA4" w:rsidR="00BE5552" w:rsidRPr="00580B5F" w:rsidRDefault="00BE5552" w:rsidP="00BE5552">
      <w:pPr>
        <w:widowControl/>
        <w:ind w:firstLineChars="200" w:firstLine="420"/>
        <w:rPr>
          <w:rFonts w:ascii="Times New Roman" w:eastAsia="黑体" w:hAnsi="Times New Roman" w:cs="Times New Roman"/>
          <w:b/>
          <w:bCs/>
          <w:kern w:val="0"/>
          <w:szCs w:val="20"/>
        </w:rPr>
      </w:pPr>
      <w:r w:rsidRPr="00BE5552">
        <w:rPr>
          <w:rFonts w:ascii="黑体" w:eastAsia="黑体" w:hAnsi="黑体" w:cs="Times New Roman" w:hint="eastAsia"/>
          <w:kern w:val="0"/>
          <w:szCs w:val="20"/>
        </w:rPr>
        <w:t>梳刷损失率</w:t>
      </w:r>
      <w:r w:rsidRPr="00580B5F">
        <w:rPr>
          <w:rFonts w:ascii="Times New Roman" w:eastAsia="黑体" w:hAnsi="Times New Roman" w:cs="Times New Roman"/>
          <w:b/>
          <w:bCs/>
          <w:kern w:val="0"/>
          <w:szCs w:val="20"/>
        </w:rPr>
        <w:t xml:space="preserve">  brush loss rate</w:t>
      </w:r>
    </w:p>
    <w:p w14:paraId="230F7500" w14:textId="77777777" w:rsidR="00BE5552" w:rsidRPr="00BE5552" w:rsidRDefault="00BE5552" w:rsidP="00BE5552">
      <w:pPr>
        <w:widowControl/>
        <w:autoSpaceDE w:val="0"/>
        <w:autoSpaceDN w:val="0"/>
        <w:ind w:firstLineChars="200" w:firstLine="420"/>
        <w:rPr>
          <w:rFonts w:ascii="宋体" w:eastAsia="宋体" w:hAnsi="Times New Roman" w:cs="Times New Roman"/>
          <w:noProof/>
          <w:kern w:val="0"/>
          <w:szCs w:val="20"/>
        </w:rPr>
      </w:pPr>
      <w:r w:rsidRPr="00BE5552">
        <w:rPr>
          <w:rFonts w:ascii="宋体" w:eastAsia="宋体" w:hAnsi="Times New Roman" w:cs="Times New Roman" w:hint="eastAsia"/>
          <w:noProof/>
          <w:kern w:val="0"/>
          <w:szCs w:val="20"/>
        </w:rPr>
        <w:t>牧草植株被梳刷后，残留在牧草植株上已成熟种子质量占梳刷前已成熟种子质量的百分比。</w:t>
      </w:r>
    </w:p>
    <w:p w14:paraId="23084C4E" w14:textId="4CFD14B6" w:rsidR="00BE5552" w:rsidRPr="00BE5552" w:rsidRDefault="00BE5552" w:rsidP="00BE5552">
      <w:pPr>
        <w:widowControl/>
        <w:rPr>
          <w:rFonts w:ascii="黑体" w:eastAsia="黑体" w:hAnsi="黑体" w:cs="Times New Roman"/>
          <w:kern w:val="0"/>
          <w:szCs w:val="20"/>
          <w14:scene3d>
            <w14:camera w14:prst="orthographicFront"/>
            <w14:lightRig w14:rig="threePt" w14:dir="t">
              <w14:rot w14:lat="0" w14:lon="0" w14:rev="0"/>
            </w14:lightRig>
          </w14:scene3d>
        </w:rPr>
      </w:pPr>
      <w:r>
        <w:rPr>
          <w:rFonts w:ascii="黑体" w:eastAsia="黑体" w:hAnsi="黑体" w:cs="Times New Roman" w:hint="eastAsia"/>
          <w:kern w:val="0"/>
          <w:szCs w:val="20"/>
          <w14:scene3d>
            <w14:camera w14:prst="orthographicFront"/>
            <w14:lightRig w14:rig="threePt" w14:dir="t">
              <w14:rot w14:lat="0" w14:lon="0" w14:rev="0"/>
            </w14:lightRig>
          </w14:scene3d>
        </w:rPr>
        <w:t>3</w:t>
      </w:r>
      <w:r>
        <w:rPr>
          <w:rFonts w:ascii="黑体" w:eastAsia="黑体" w:hAnsi="黑体" w:cs="Times New Roman"/>
          <w:kern w:val="0"/>
          <w:szCs w:val="20"/>
          <w14:scene3d>
            <w14:camera w14:prst="orthographicFront"/>
            <w14:lightRig w14:rig="threePt" w14:dir="t">
              <w14:rot w14:lat="0" w14:lon="0" w14:rev="0"/>
            </w14:lightRig>
          </w14:scene3d>
        </w:rPr>
        <w:t>.2</w:t>
      </w:r>
    </w:p>
    <w:p w14:paraId="106414DF" w14:textId="6410491A" w:rsidR="00BE5552" w:rsidRPr="00BE5552" w:rsidRDefault="00BE5552" w:rsidP="00BE5552">
      <w:pPr>
        <w:widowControl/>
        <w:ind w:firstLineChars="200" w:firstLine="420"/>
        <w:rPr>
          <w:rFonts w:ascii="黑体" w:eastAsia="黑体" w:hAnsi="黑体" w:cs="Times New Roman"/>
          <w:kern w:val="0"/>
          <w:szCs w:val="20"/>
        </w:rPr>
      </w:pPr>
      <w:r w:rsidRPr="00BE5552">
        <w:rPr>
          <w:rFonts w:ascii="黑体" w:eastAsia="黑体" w:hAnsi="黑体" w:cs="Times New Roman" w:hint="eastAsia"/>
          <w:kern w:val="0"/>
          <w:szCs w:val="20"/>
        </w:rPr>
        <w:t>采集损失率</w:t>
      </w:r>
      <w:r w:rsidRPr="00580B5F">
        <w:rPr>
          <w:rFonts w:ascii="Times New Roman" w:eastAsia="黑体" w:hAnsi="Times New Roman" w:cs="Times New Roman"/>
          <w:b/>
          <w:bCs/>
          <w:kern w:val="0"/>
          <w:szCs w:val="20"/>
        </w:rPr>
        <w:t xml:space="preserve">  collector loss rare</w:t>
      </w:r>
    </w:p>
    <w:p w14:paraId="6A815BE4" w14:textId="77777777" w:rsidR="00BE5552" w:rsidRPr="00BE5552" w:rsidRDefault="00BE5552" w:rsidP="00BE5552">
      <w:pPr>
        <w:widowControl/>
        <w:autoSpaceDE w:val="0"/>
        <w:autoSpaceDN w:val="0"/>
        <w:ind w:firstLineChars="200" w:firstLine="420"/>
        <w:rPr>
          <w:rFonts w:ascii="宋体" w:eastAsia="宋体" w:hAnsi="Times New Roman" w:cs="Times New Roman"/>
          <w:noProof/>
          <w:kern w:val="0"/>
          <w:szCs w:val="20"/>
        </w:rPr>
      </w:pPr>
      <w:r w:rsidRPr="00BE5552">
        <w:rPr>
          <w:rFonts w:ascii="宋体" w:eastAsia="宋体" w:hAnsi="Times New Roman" w:cs="Times New Roman" w:hint="eastAsia"/>
          <w:noProof/>
          <w:kern w:val="0"/>
          <w:szCs w:val="20"/>
        </w:rPr>
        <w:t>牧草植株被梳刷后，掉落在地上的种子质量占梳刷前已成熟种子质量的百分比。</w:t>
      </w:r>
    </w:p>
    <w:p w14:paraId="7FAF3276" w14:textId="3A6CD7BB" w:rsidR="00BE5552" w:rsidRPr="00BE5552" w:rsidRDefault="00BE5552" w:rsidP="00BE5552">
      <w:pPr>
        <w:widowControl/>
        <w:rPr>
          <w:rFonts w:ascii="黑体" w:eastAsia="黑体" w:hAnsi="黑体" w:cs="Times New Roman"/>
          <w:kern w:val="0"/>
          <w:szCs w:val="20"/>
          <w14:scene3d>
            <w14:camera w14:prst="orthographicFront"/>
            <w14:lightRig w14:rig="threePt" w14:dir="t">
              <w14:rot w14:lat="0" w14:lon="0" w14:rev="0"/>
            </w14:lightRig>
          </w14:scene3d>
        </w:rPr>
      </w:pPr>
      <w:r>
        <w:rPr>
          <w:rFonts w:ascii="黑体" w:eastAsia="黑体" w:hAnsi="黑体" w:cs="Times New Roman" w:hint="eastAsia"/>
          <w:kern w:val="0"/>
          <w:szCs w:val="20"/>
          <w14:scene3d>
            <w14:camera w14:prst="orthographicFront"/>
            <w14:lightRig w14:rig="threePt" w14:dir="t">
              <w14:rot w14:lat="0" w14:lon="0" w14:rev="0"/>
            </w14:lightRig>
          </w14:scene3d>
        </w:rPr>
        <w:t>3</w:t>
      </w:r>
      <w:r>
        <w:rPr>
          <w:rFonts w:ascii="黑体" w:eastAsia="黑体" w:hAnsi="黑体" w:cs="Times New Roman"/>
          <w:kern w:val="0"/>
          <w:szCs w:val="20"/>
          <w14:scene3d>
            <w14:camera w14:prst="orthographicFront"/>
            <w14:lightRig w14:rig="threePt" w14:dir="t">
              <w14:rot w14:lat="0" w14:lon="0" w14:rev="0"/>
            </w14:lightRig>
          </w14:scene3d>
        </w:rPr>
        <w:t>.3</w:t>
      </w:r>
    </w:p>
    <w:p w14:paraId="7F2FC3A3" w14:textId="5FD15CEF" w:rsidR="00BE5552" w:rsidRPr="00BE5552" w:rsidRDefault="00BE5552" w:rsidP="00BE5552">
      <w:pPr>
        <w:widowControl/>
        <w:ind w:firstLineChars="200" w:firstLine="420"/>
        <w:rPr>
          <w:rFonts w:ascii="黑体" w:eastAsia="黑体" w:hAnsi="黑体" w:cs="Times New Roman"/>
          <w:kern w:val="0"/>
          <w:szCs w:val="20"/>
        </w:rPr>
      </w:pPr>
      <w:r w:rsidRPr="00BE5552">
        <w:rPr>
          <w:rFonts w:ascii="黑体" w:eastAsia="黑体" w:hAnsi="黑体" w:cs="Times New Roman" w:hint="eastAsia"/>
          <w:kern w:val="0"/>
          <w:szCs w:val="20"/>
        </w:rPr>
        <w:t>自然落粒</w:t>
      </w:r>
      <w:r w:rsidRPr="00580B5F">
        <w:rPr>
          <w:rFonts w:ascii="Times New Roman" w:eastAsia="黑体" w:hAnsi="Times New Roman" w:cs="Times New Roman"/>
          <w:kern w:val="0"/>
          <w:szCs w:val="20"/>
        </w:rPr>
        <w:t xml:space="preserve">  </w:t>
      </w:r>
      <w:r w:rsidRPr="002B57A6">
        <w:rPr>
          <w:rFonts w:ascii="Times New Roman" w:eastAsia="黑体" w:hAnsi="Times New Roman" w:cs="Times New Roman"/>
          <w:b/>
          <w:bCs/>
          <w:kern w:val="0"/>
          <w:szCs w:val="20"/>
        </w:rPr>
        <w:t>nature drop ripe seed</w:t>
      </w:r>
    </w:p>
    <w:p w14:paraId="66713E45" w14:textId="77777777" w:rsidR="00BE5552" w:rsidRPr="00BE5552" w:rsidRDefault="00BE5552" w:rsidP="00BE5552">
      <w:pPr>
        <w:widowControl/>
        <w:autoSpaceDE w:val="0"/>
        <w:autoSpaceDN w:val="0"/>
        <w:ind w:firstLineChars="200" w:firstLine="420"/>
        <w:rPr>
          <w:rFonts w:ascii="宋体" w:eastAsia="宋体" w:hAnsi="Times New Roman" w:cs="Times New Roman"/>
          <w:noProof/>
          <w:kern w:val="0"/>
          <w:szCs w:val="20"/>
        </w:rPr>
      </w:pPr>
      <w:r w:rsidRPr="00BE5552">
        <w:rPr>
          <w:rFonts w:ascii="宋体" w:eastAsia="宋体" w:hAnsi="Times New Roman" w:cs="Times New Roman" w:hint="eastAsia"/>
          <w:noProof/>
          <w:kern w:val="0"/>
          <w:szCs w:val="20"/>
        </w:rPr>
        <w:t>梳刷脱粒时已经脱落的种子。</w:t>
      </w:r>
    </w:p>
    <w:p w14:paraId="35EE4231"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4  产品型号</w:t>
      </w:r>
      <w:bookmarkEnd w:id="9"/>
    </w:p>
    <w:p w14:paraId="106E1025" w14:textId="38836BD5" w:rsidR="00463487" w:rsidRPr="00DF01BC" w:rsidRDefault="00752410">
      <w:pPr>
        <w:ind w:firstLineChars="200" w:firstLine="420"/>
        <w:rPr>
          <w:rFonts w:ascii="宋体" w:eastAsia="宋体" w:hAnsi="宋体" w:cs="Times New Roman"/>
          <w:color w:val="000000" w:themeColor="text1"/>
        </w:rPr>
      </w:pPr>
      <w:bookmarkStart w:id="10" w:name="_Toc2240"/>
      <w:r>
        <w:rPr>
          <w:rFonts w:hint="eastAsia"/>
          <w:color w:val="000000" w:themeColor="text1"/>
        </w:rPr>
        <w:t>收获机</w:t>
      </w:r>
      <w:r w:rsidR="005A5FEB" w:rsidRPr="00DF01BC">
        <w:rPr>
          <w:rFonts w:ascii="宋体" w:eastAsia="宋体" w:hAnsi="宋体" w:cs="Times New Roman" w:hint="eastAsia"/>
          <w:color w:val="000000" w:themeColor="text1"/>
        </w:rPr>
        <w:t>产品型号按</w:t>
      </w:r>
      <w:r w:rsidR="00C00A48" w:rsidRPr="00C00A48">
        <w:rPr>
          <w:rFonts w:ascii="Times New Roman" w:eastAsia="宋体" w:hAnsi="Times New Roman" w:cs="Times New Roman" w:hint="eastAsia"/>
          <w:color w:val="000000" w:themeColor="text1"/>
          <w:szCs w:val="21"/>
        </w:rPr>
        <w:t>JB/T 8581</w:t>
      </w:r>
      <w:r w:rsidR="005A5FEB" w:rsidRPr="00DF01BC">
        <w:rPr>
          <w:rFonts w:ascii="Times New Roman" w:eastAsia="宋体" w:hAnsi="Times New Roman" w:cs="Times New Roman"/>
          <w:color w:val="000000" w:themeColor="text1"/>
        </w:rPr>
        <w:t>的</w:t>
      </w:r>
      <w:r w:rsidR="005A5FEB" w:rsidRPr="00DF01BC">
        <w:rPr>
          <w:rFonts w:ascii="宋体" w:eastAsia="宋体" w:hAnsi="宋体" w:cs="Times New Roman" w:hint="eastAsia"/>
          <w:color w:val="000000" w:themeColor="text1"/>
        </w:rPr>
        <w:t>规定编制，</w:t>
      </w:r>
      <w:r w:rsidR="00910008" w:rsidRPr="00910008">
        <w:rPr>
          <w:rFonts w:ascii="宋体" w:eastAsia="宋体" w:hAnsi="宋体" w:cs="Times New Roman" w:hint="eastAsia"/>
          <w:color w:val="000000" w:themeColor="text1"/>
        </w:rPr>
        <w:t>由下列代号和主参数组成：</w:t>
      </w:r>
      <w:r w:rsidR="005A5FEB" w:rsidRPr="00DF01BC">
        <w:rPr>
          <w:rFonts w:ascii="宋体" w:eastAsia="宋体" w:hAnsi="宋体" w:cs="Times New Roman" w:hint="eastAsia"/>
          <w:color w:val="000000" w:themeColor="text1"/>
        </w:rPr>
        <w:t>：</w:t>
      </w:r>
    </w:p>
    <w:p w14:paraId="696E13B6" w14:textId="071E916C" w:rsidR="00463487" w:rsidRPr="00DF01BC" w:rsidRDefault="00910008">
      <w:pPr>
        <w:ind w:firstLineChars="250" w:firstLine="525"/>
        <w:rPr>
          <w:rFonts w:ascii="Times New Roman" w:eastAsia="宋体" w:hAnsi="Times New Roman" w:cs="Times New Roman"/>
          <w:color w:val="000000" w:themeColor="text1"/>
        </w:rPr>
      </w:pPr>
      <w:r w:rsidRPr="000F035E">
        <w:rPr>
          <w:rFonts w:ascii="Times New Roman" w:hAnsi="Times New Roman" w:cs="Times New Roman"/>
          <w:noProof/>
          <w:color w:val="000000" w:themeColor="text1"/>
        </w:rPr>
        <mc:AlternateContent>
          <mc:Choice Requires="wps">
            <w:drawing>
              <wp:anchor distT="0" distB="0" distL="114300" distR="114300" simplePos="0" relativeHeight="251661312" behindDoc="0" locked="0" layoutInCell="1" allowOverlap="1" wp14:anchorId="3F2EB353" wp14:editId="7CEDC461">
                <wp:simplePos x="0" y="0"/>
                <wp:positionH relativeFrom="column">
                  <wp:posOffset>1566545</wp:posOffset>
                </wp:positionH>
                <wp:positionV relativeFrom="paragraph">
                  <wp:posOffset>186851</wp:posOffset>
                </wp:positionV>
                <wp:extent cx="14668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52A6D0F2" id="直接连接符 1"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23.35pt,14.7pt" to="134.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"/>
            </w:pict>
          </mc:Fallback>
        </mc:AlternateContent>
      </w:r>
      <w:r w:rsidR="005A5FEB" w:rsidRPr="000F035E">
        <w:rPr>
          <w:rFonts w:ascii="Times New Roman" w:eastAsia="宋体" w:hAnsi="Times New Roman" w:cs="Times New Roman"/>
          <w:noProof/>
          <w:color w:val="000000" w:themeColor="text1"/>
        </w:rPr>
        <mc:AlternateContent>
          <mc:Choice Requires="wpg">
            <w:drawing>
              <wp:anchor distT="0" distB="0" distL="114300" distR="114300" simplePos="0" relativeHeight="251660288" behindDoc="0" locked="0" layoutInCell="1" allowOverlap="1" wp14:anchorId="4C9641F4" wp14:editId="76A2F2BA">
                <wp:simplePos x="0" y="0"/>
                <wp:positionH relativeFrom="column">
                  <wp:posOffset>303625</wp:posOffset>
                </wp:positionH>
                <wp:positionV relativeFrom="paragraph">
                  <wp:posOffset>191829</wp:posOffset>
                </wp:positionV>
                <wp:extent cx="1810455" cy="1096057"/>
                <wp:effectExtent l="0" t="0" r="37465" b="27940"/>
                <wp:wrapNone/>
                <wp:docPr id="36" name="组合 36"/>
                <wp:cNvGraphicFramePr/>
                <a:graphic xmlns:a="http://schemas.openxmlformats.org/drawingml/2006/main">
                  <a:graphicData uri="http://schemas.microsoft.com/office/word/2010/wordprocessingGroup">
                    <wpg:wgp>
                      <wpg:cNvGrpSpPr/>
                      <wpg:grpSpPr>
                        <a:xfrm>
                          <a:off x="0" y="0"/>
                          <a:ext cx="1810455" cy="1096057"/>
                          <a:chOff x="48151" y="-10515"/>
                          <a:chExt cx="1811390" cy="1097206"/>
                        </a:xfrm>
                      </wpg:grpSpPr>
                      <wps:wsp>
                        <wps:cNvPr id="37" name="直接连接符 37"/>
                        <wps:cNvCnPr/>
                        <wps:spPr>
                          <a:xfrm>
                            <a:off x="48151" y="-5268"/>
                            <a:ext cx="106889" cy="0"/>
                          </a:xfrm>
                          <a:prstGeom prst="line">
                            <a:avLst/>
                          </a:prstGeom>
                          <a:noFill/>
                          <a:ln w="9525" cap="flat" cmpd="sng" algn="ctr">
                            <a:solidFill>
                              <a:srgbClr val="000000">
                                <a:shade val="95000"/>
                                <a:satMod val="105000"/>
                              </a:srgbClr>
                            </a:solidFill>
                            <a:prstDash val="solid"/>
                          </a:ln>
                        </wps:spPr>
                        <wps:bodyPr/>
                      </wps:wsp>
                      <wps:wsp>
                        <wps:cNvPr id="39" name="直接连接符 39"/>
                        <wps:cNvCnPr/>
                        <wps:spPr>
                          <a:xfrm flipV="1">
                            <a:off x="714506" y="695623"/>
                            <a:ext cx="1124229" cy="1"/>
                          </a:xfrm>
                          <a:prstGeom prst="line">
                            <a:avLst/>
                          </a:prstGeom>
                          <a:noFill/>
                          <a:ln w="9525" cap="flat" cmpd="sng" algn="ctr">
                            <a:solidFill>
                              <a:srgbClr val="000000">
                                <a:shade val="95000"/>
                                <a:satMod val="105000"/>
                              </a:srgbClr>
                            </a:solidFill>
                            <a:prstDash val="solid"/>
                          </a:ln>
                        </wps:spPr>
                        <wps:bodyPr/>
                      </wps:wsp>
                      <wps:wsp>
                        <wps:cNvPr id="40" name="直接连接符 40"/>
                        <wps:cNvCnPr/>
                        <wps:spPr>
                          <a:xfrm>
                            <a:off x="383573" y="892954"/>
                            <a:ext cx="1455162" cy="0"/>
                          </a:xfrm>
                          <a:prstGeom prst="line">
                            <a:avLst/>
                          </a:prstGeom>
                          <a:noFill/>
                          <a:ln w="9525" cap="flat" cmpd="sng" algn="ctr">
                            <a:solidFill>
                              <a:srgbClr val="000000">
                                <a:shade val="95000"/>
                                <a:satMod val="105000"/>
                              </a:srgbClr>
                            </a:solidFill>
                            <a:prstDash val="solid"/>
                          </a:ln>
                        </wps:spPr>
                        <wps:bodyPr/>
                      </wps:wsp>
                      <wps:wsp>
                        <wps:cNvPr id="41" name="直接连接符 41"/>
                        <wps:cNvCnPr/>
                        <wps:spPr>
                          <a:xfrm>
                            <a:off x="105956" y="1086691"/>
                            <a:ext cx="1732779" cy="0"/>
                          </a:xfrm>
                          <a:prstGeom prst="line">
                            <a:avLst/>
                          </a:prstGeom>
                          <a:noFill/>
                          <a:ln w="9525" cap="flat" cmpd="sng" algn="ctr">
                            <a:solidFill>
                              <a:srgbClr val="000000">
                                <a:shade val="95000"/>
                                <a:satMod val="105000"/>
                              </a:srgbClr>
                            </a:solidFill>
                            <a:prstDash val="solid"/>
                          </a:ln>
                        </wps:spPr>
                        <wps:bodyPr/>
                      </wps:wsp>
                      <wps:wsp>
                        <wps:cNvPr id="43" name="直接连接符 43"/>
                        <wps:cNvCnPr/>
                        <wps:spPr>
                          <a:xfrm>
                            <a:off x="1040302" y="-10515"/>
                            <a:ext cx="147021" cy="1"/>
                          </a:xfrm>
                          <a:prstGeom prst="line">
                            <a:avLst/>
                          </a:prstGeom>
                          <a:noFill/>
                          <a:ln w="9525" cap="flat" cmpd="sng" algn="ctr">
                            <a:solidFill>
                              <a:srgbClr val="000000">
                                <a:shade val="95000"/>
                                <a:satMod val="105000"/>
                              </a:srgbClr>
                            </a:solidFill>
                            <a:prstDash val="solid"/>
                          </a:ln>
                        </wps:spPr>
                        <wps:bodyPr/>
                      </wps:wsp>
                      <wps:wsp>
                        <wps:cNvPr id="44" name="直接连接符 44"/>
                        <wps:cNvCnPr/>
                        <wps:spPr>
                          <a:xfrm>
                            <a:off x="1382088" y="297629"/>
                            <a:ext cx="477453" cy="0"/>
                          </a:xfrm>
                          <a:prstGeom prst="line">
                            <a:avLst/>
                          </a:prstGeom>
                          <a:noFill/>
                          <a:ln w="9525" cap="flat" cmpd="sng" algn="ctr">
                            <a:solidFill>
                              <a:srgbClr val="000000">
                                <a:shade val="95000"/>
                                <a:satMod val="105000"/>
                              </a:srgbClr>
                            </a:solidFill>
                            <a:prstDash val="solid"/>
                          </a:ln>
                        </wps:spPr>
                        <wps:bodyPr/>
                      </wps:wsp>
                      <wps:wsp>
                        <wps:cNvPr id="46" name="直接连接符 46"/>
                        <wps:cNvCnPr/>
                        <wps:spPr>
                          <a:xfrm>
                            <a:off x="1108562" y="-5255"/>
                            <a:ext cx="1" cy="500283"/>
                          </a:xfrm>
                          <a:prstGeom prst="line">
                            <a:avLst/>
                          </a:prstGeom>
                          <a:noFill/>
                          <a:ln w="9525" cap="flat" cmpd="sng" algn="ctr">
                            <a:solidFill>
                              <a:srgbClr val="000000">
                                <a:shade val="95000"/>
                                <a:satMod val="105000"/>
                              </a:srgbClr>
                            </a:solidFill>
                            <a:prstDash val="solid"/>
                          </a:ln>
                        </wps:spPr>
                        <wps:bodyPr/>
                      </wps:wsp>
                      <wps:wsp>
                        <wps:cNvPr id="47" name="直接连接符 47"/>
                        <wps:cNvCnPr/>
                        <wps:spPr>
                          <a:xfrm>
                            <a:off x="1381489" y="-10515"/>
                            <a:ext cx="0" cy="313668"/>
                          </a:xfrm>
                          <a:prstGeom prst="line">
                            <a:avLst/>
                          </a:prstGeom>
                          <a:noFill/>
                          <a:ln w="9525" cap="flat" cmpd="sng" algn="ctr">
                            <a:solidFill>
                              <a:srgbClr val="000000">
                                <a:shade val="95000"/>
                                <a:satMod val="105000"/>
                              </a:srgbClr>
                            </a:solidFill>
                            <a:prstDash val="solid"/>
                          </a:ln>
                        </wps:spPr>
                        <wps:bodyPr/>
                      </wps:wsp>
                      <wps:wsp>
                        <wps:cNvPr id="48" name="直接连接符 48"/>
                        <wps:cNvCnPr/>
                        <wps:spPr>
                          <a:xfrm>
                            <a:off x="1108366" y="495049"/>
                            <a:ext cx="750107" cy="0"/>
                          </a:xfrm>
                          <a:prstGeom prst="line">
                            <a:avLst/>
                          </a:prstGeom>
                          <a:noFill/>
                          <a:ln w="9525" cap="flat" cmpd="sng" algn="ctr">
                            <a:solidFill>
                              <a:srgbClr val="000000">
                                <a:shade val="95000"/>
                                <a:satMod val="105000"/>
                              </a:srgbClr>
                            </a:solidFill>
                            <a:prstDash val="solid"/>
                          </a:ln>
                        </wps:spPr>
                        <wps:bodyPr/>
                      </wps:wsp>
                      <wps:wsp>
                        <wps:cNvPr id="49" name="直接连接符 49"/>
                        <wps:cNvCnPr/>
                        <wps:spPr>
                          <a:xfrm>
                            <a:off x="714381" y="-10515"/>
                            <a:ext cx="0" cy="711824"/>
                          </a:xfrm>
                          <a:prstGeom prst="line">
                            <a:avLst/>
                          </a:prstGeom>
                          <a:noFill/>
                          <a:ln w="9525" cap="flat" cmpd="sng" algn="ctr">
                            <a:solidFill>
                              <a:srgbClr val="000000">
                                <a:shade val="95000"/>
                                <a:satMod val="105000"/>
                              </a:srgbClr>
                            </a:solidFill>
                            <a:prstDash val="solid"/>
                          </a:ln>
                        </wps:spPr>
                        <wps:bodyPr/>
                      </wps:wsp>
                      <wps:wsp>
                        <wps:cNvPr id="50" name="直接连接符 50"/>
                        <wps:cNvCnPr/>
                        <wps:spPr>
                          <a:xfrm>
                            <a:off x="383524" y="5255"/>
                            <a:ext cx="0" cy="887661"/>
                          </a:xfrm>
                          <a:prstGeom prst="line">
                            <a:avLst/>
                          </a:prstGeom>
                          <a:noFill/>
                          <a:ln w="9525" cap="flat" cmpd="sng" algn="ctr">
                            <a:solidFill>
                              <a:srgbClr val="000000">
                                <a:shade val="95000"/>
                                <a:satMod val="105000"/>
                              </a:srgbClr>
                            </a:solidFill>
                            <a:prstDash val="solid"/>
                          </a:ln>
                        </wps:spPr>
                        <wps:bodyPr/>
                      </wps:wsp>
                      <wps:wsp>
                        <wps:cNvPr id="51" name="直接连接符 51"/>
                        <wps:cNvCnPr/>
                        <wps:spPr>
                          <a:xfrm flipH="1">
                            <a:off x="105952" y="-10515"/>
                            <a:ext cx="2" cy="1097206"/>
                          </a:xfrm>
                          <a:prstGeom prst="line">
                            <a:avLst/>
                          </a:prstGeom>
                          <a:noFill/>
                          <a:ln w="9525" cap="flat" cmpd="sng" algn="ctr">
                            <a:solidFill>
                              <a:srgbClr val="000000">
                                <a:shade val="95000"/>
                                <a:satMod val="105000"/>
                              </a:srgbClr>
                            </a:solidFill>
                            <a:prstDash val="solid"/>
                          </a:ln>
                        </wps:spPr>
                        <wps:bodyPr/>
                      </wps:wsp>
                      <wps:wsp>
                        <wps:cNvPr id="52" name="直接连接符 52"/>
                        <wps:cNvCnPr/>
                        <wps:spPr>
                          <a:xfrm>
                            <a:off x="296985" y="-12"/>
                            <a:ext cx="172109" cy="0"/>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14:sizeRelV relativeFrom="margin">
                  <wp14:pctHeight>0</wp14:pctHeight>
                </wp14:sizeRelV>
              </wp:anchor>
            </w:drawing>
          </mc:Choice>
          <mc:Fallback>
            <w:pict>
              <v:group w14:anchorId="38669FD9" id="组合 36" o:spid="_x0000_s1026" style="position:absolute;left:0;text-align:left;margin-left:23.9pt;margin-top:15.1pt;width:142.55pt;height:86.3pt;z-index:251660288;mso-width-relative:margin;mso-height-relative:margin" coordorigin="481,-105" coordsize="18113,10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">
                <v:line id="直接连接符 37" o:spid="_x0000_s1027" style="position:absolute;visibility:visible;mso-wrap-style:square" from="481,-52" to="15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直接连接符 39" o:spid="_x0000_s1028" style="position:absolute;flip:y;visibility:visible;mso-wrap-style:square" from="7145,6956" to="18387,6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直接连接符 40" o:spid="_x0000_s1029" style="position:absolute;visibility:visible;mso-wrap-style:square" from="3835,8929" to="18387,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直接连接符 41" o:spid="_x0000_s1030" style="position:absolute;visibility:visible;mso-wrap-style:square" from="1059,10866" to="18387,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直接连接符 43" o:spid="_x0000_s1031" style="position:absolute;visibility:visible;mso-wrap-style:square" from="10403,-105" to="1187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直接连接符 44" o:spid="_x0000_s1032" style="position:absolute;visibility:visible;mso-wrap-style:square" from="13820,2976" to="18595,2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直接连接符 46" o:spid="_x0000_s1033" style="position:absolute;visibility:visible;mso-wrap-style:square" from="11085,-52" to="11085,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直接连接符 47" o:spid="_x0000_s1034" style="position:absolute;visibility:visible;mso-wrap-style:square" from="13814,-105" to="13814,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直接连接符 48" o:spid="_x0000_s1035" style="position:absolute;visibility:visible;mso-wrap-style:square" from="11083,4950" to="18584,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直接连接符 49" o:spid="_x0000_s1036" style="position:absolute;visibility:visible;mso-wrap-style:square" from="7143,-105" to="7143,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直接连接符 50" o:spid="_x0000_s1037" style="position:absolute;visibility:visible;mso-wrap-style:square" from="3835,52" to="3835,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直接连接符 51" o:spid="_x0000_s1038" style="position:absolute;flip:x;visibility:visible;mso-wrap-style:square" from="1059,-105" to="1059,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直接连接符 52" o:spid="_x0000_s1039" style="position:absolute;visibility:visible;mso-wrap-style:square" from="2969,0" to="46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r w:rsidR="005A5FEB" w:rsidRPr="000F035E">
        <w:rPr>
          <w:rFonts w:ascii="Times New Roman" w:hAnsi="Times New Roman" w:cs="Times New Roman"/>
          <w:noProof/>
          <w:color w:val="000000" w:themeColor="text1"/>
        </w:rPr>
        <mc:AlternateContent>
          <mc:Choice Requires="wps">
            <w:drawing>
              <wp:anchor distT="0" distB="0" distL="114300" distR="114300" simplePos="0" relativeHeight="251662336" behindDoc="0" locked="0" layoutInCell="1" allowOverlap="1" wp14:anchorId="60744EFA" wp14:editId="11C91837">
                <wp:simplePos x="0" y="0"/>
                <wp:positionH relativeFrom="column">
                  <wp:posOffset>898525</wp:posOffset>
                </wp:positionH>
                <wp:positionV relativeFrom="paragraph">
                  <wp:posOffset>191770</wp:posOffset>
                </wp:positionV>
                <wp:extent cx="14668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483731CE" id="直接连接符 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70.75pt,15.1pt" to="82.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"/>
            </w:pict>
          </mc:Fallback>
        </mc:AlternateContent>
      </w:r>
      <w:r w:rsidR="00C00A48" w:rsidRPr="000F035E">
        <w:rPr>
          <w:rFonts w:ascii="Times New Roman" w:eastAsia="宋体" w:hAnsi="Times New Roman" w:cs="Times New Roman"/>
          <w:color w:val="000000" w:themeColor="text1"/>
        </w:rPr>
        <w:t>9</w:t>
      </w:r>
      <w:r w:rsidR="005A5FEB" w:rsidRPr="000F035E">
        <w:rPr>
          <w:rFonts w:ascii="Times New Roman" w:eastAsia="宋体" w:hAnsi="Times New Roman" w:cs="Times New Roman"/>
          <w:color w:val="000000" w:themeColor="text1"/>
          <w:sz w:val="15"/>
          <w:szCs w:val="15"/>
        </w:rPr>
        <w:t xml:space="preserve"> </w:t>
      </w:r>
      <w:r w:rsidR="00C00A48" w:rsidRPr="000F035E">
        <w:rPr>
          <w:rFonts w:ascii="Times New Roman" w:eastAsia="宋体" w:hAnsi="Times New Roman" w:cs="Times New Roman"/>
          <w:color w:val="000000" w:themeColor="text1"/>
          <w:sz w:val="15"/>
          <w:szCs w:val="15"/>
        </w:rPr>
        <w:t xml:space="preserve"> </w:t>
      </w:r>
      <w:r w:rsidR="00C00A48" w:rsidRPr="000F035E">
        <w:rPr>
          <w:rFonts w:ascii="Times New Roman" w:eastAsia="宋体" w:hAnsi="Times New Roman" w:cs="Times New Roman"/>
          <w:color w:val="000000" w:themeColor="text1"/>
          <w:sz w:val="18"/>
          <w:szCs w:val="18"/>
        </w:rPr>
        <w:t xml:space="preserve"> </w:t>
      </w:r>
      <w:r w:rsidR="005A5FEB" w:rsidRPr="000F035E">
        <w:rPr>
          <w:rFonts w:ascii="Times New Roman" w:eastAsia="宋体" w:hAnsi="Times New Roman" w:cs="Times New Roman"/>
          <w:color w:val="000000" w:themeColor="text1"/>
          <w:sz w:val="15"/>
          <w:szCs w:val="15"/>
        </w:rPr>
        <w:t xml:space="preserve"> </w:t>
      </w:r>
      <w:bookmarkStart w:id="11" w:name="_Hlk105488585"/>
      <w:r w:rsidR="00580B5F" w:rsidRPr="000F035E">
        <w:rPr>
          <w:rFonts w:ascii="Times New Roman" w:eastAsia="宋体" w:hAnsi="Times New Roman" w:cs="Times New Roman"/>
          <w:color w:val="000000" w:themeColor="text1"/>
        </w:rPr>
        <w:t>Z</w:t>
      </w:r>
      <w:bookmarkEnd w:id="11"/>
      <w:r w:rsidR="000F035E" w:rsidRPr="000F035E">
        <w:rPr>
          <w:rFonts w:ascii="Times New Roman" w:eastAsia="宋体" w:hAnsi="Times New Roman" w:cs="Times New Roman"/>
          <w:color w:val="000000" w:themeColor="text1"/>
          <w:szCs w:val="21"/>
        </w:rPr>
        <w:t xml:space="preserve">　</w:t>
      </w:r>
      <w:r w:rsidR="000F035E" w:rsidRPr="000F035E">
        <w:rPr>
          <w:rFonts w:ascii="Times New Roman" w:eastAsia="宋体" w:hAnsi="Times New Roman" w:cs="Times New Roman"/>
          <w:color w:val="000000" w:themeColor="text1"/>
          <w:sz w:val="18"/>
          <w:szCs w:val="18"/>
        </w:rPr>
        <w:t xml:space="preserve">　</w:t>
      </w:r>
      <w:r w:rsidR="000F035E" w:rsidRPr="000F035E">
        <w:rPr>
          <w:rFonts w:ascii="Times New Roman" w:eastAsia="宋体" w:hAnsi="Times New Roman" w:cs="Times New Roman"/>
          <w:color w:val="000000" w:themeColor="text1"/>
        </w:rPr>
        <w:t>Z</w:t>
      </w:r>
      <w:r w:rsidR="005A5FEB" w:rsidRPr="000F035E">
        <w:rPr>
          <w:rFonts w:ascii="Times New Roman" w:eastAsia="宋体" w:hAnsi="Times New Roman" w:cs="Times New Roman"/>
          <w:color w:val="000000" w:themeColor="text1"/>
        </w:rPr>
        <w:t xml:space="preserve">  -</w:t>
      </w:r>
      <w:bookmarkStart w:id="12" w:name="_Hlk96963003"/>
      <w:r w:rsidR="005A5FEB" w:rsidRPr="000F035E">
        <w:rPr>
          <w:rFonts w:ascii="Times New Roman" w:eastAsia="宋体" w:hAnsi="Times New Roman" w:cs="Times New Roman"/>
          <w:color w:val="000000" w:themeColor="text1"/>
          <w:sz w:val="18"/>
          <w:szCs w:val="18"/>
        </w:rPr>
        <w:t xml:space="preserve">　</w:t>
      </w:r>
      <w:r w:rsidR="005A5FEB" w:rsidRPr="000F035E">
        <w:rPr>
          <w:rFonts w:asciiTheme="minorEastAsia" w:hAnsiTheme="minorEastAsia" w:cs="Times New Roman"/>
          <w:color w:val="000000" w:themeColor="text1"/>
        </w:rPr>
        <w:t>□</w:t>
      </w:r>
      <w:bookmarkEnd w:id="12"/>
      <w:r w:rsidR="005A5FEB" w:rsidRPr="00DF01BC">
        <w:rPr>
          <w:rFonts w:ascii="Times New Roman" w:eastAsia="宋体" w:hAnsi="Times New Roman" w:cs="Times New Roman" w:hint="eastAsia"/>
          <w:color w:val="000000" w:themeColor="text1"/>
        </w:rPr>
        <w:t xml:space="preserve">　</w:t>
      </w:r>
      <w:r w:rsidR="005A5FEB" w:rsidRPr="00DF01BC">
        <w:rPr>
          <w:rFonts w:ascii="宋体" w:eastAsia="宋体" w:hAnsi="宋体" w:cs="Times New Roman" w:hint="eastAsia"/>
          <w:color w:val="000000" w:themeColor="text1"/>
        </w:rPr>
        <w:t>□</w:t>
      </w:r>
    </w:p>
    <w:p w14:paraId="3EF716C4" w14:textId="77777777"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hint="eastAsia"/>
          <w:color w:val="000000" w:themeColor="text1"/>
        </w:rPr>
        <w:t xml:space="preserve"> </w:t>
      </w:r>
      <w:r w:rsidRPr="00DF01BC">
        <w:rPr>
          <w:rFonts w:ascii="Times New Roman" w:eastAsia="宋体" w:hAnsi="Times New Roman" w:cs="Times New Roman"/>
          <w:color w:val="000000" w:themeColor="text1"/>
        </w:rPr>
        <w:t xml:space="preserve">         </w:t>
      </w:r>
    </w:p>
    <w:p w14:paraId="28313B64" w14:textId="454F7CBE"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改进代号：</w:t>
      </w:r>
      <w:r w:rsidR="002A76F0">
        <w:rPr>
          <w:rFonts w:ascii="Times New Roman" w:eastAsia="宋体" w:hAnsi="Times New Roman" w:cs="Times New Roman" w:hint="eastAsia"/>
          <w:color w:val="000000" w:themeColor="text1"/>
        </w:rPr>
        <w:t>用</w:t>
      </w:r>
      <w:r w:rsidRPr="00DF01BC">
        <w:rPr>
          <w:rFonts w:ascii="Times New Roman" w:eastAsia="宋体" w:hAnsi="Times New Roman" w:cs="Times New Roman"/>
          <w:color w:val="000000" w:themeColor="text1"/>
        </w:rPr>
        <w:t>A</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B</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C</w:t>
      </w:r>
      <w:r w:rsidRPr="00DF01BC">
        <w:rPr>
          <w:rFonts w:ascii="Times New Roman" w:eastAsia="宋体" w:hAnsi="Times New Roman" w:cs="Times New Roman" w:hint="eastAsia"/>
          <w:color w:val="000000" w:themeColor="text1"/>
        </w:rPr>
        <w:t>、</w:t>
      </w:r>
      <w:r w:rsidRPr="00DF01BC">
        <w:rPr>
          <w:rFonts w:ascii="宋体" w:eastAsia="宋体" w:hAnsi="宋体" w:cs="Times New Roman"/>
          <w:color w:val="000000" w:themeColor="text1"/>
        </w:rPr>
        <w:t>……</w:t>
      </w:r>
      <w:r w:rsidRPr="00DF01BC">
        <w:rPr>
          <w:rFonts w:ascii="Times New Roman" w:eastAsia="宋体" w:hAnsi="Times New Roman" w:cs="Times New Roman"/>
          <w:color w:val="000000" w:themeColor="text1"/>
        </w:rPr>
        <w:t>表示</w:t>
      </w:r>
    </w:p>
    <w:p w14:paraId="03C02B2C" w14:textId="1BB98553"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主参数：</w:t>
      </w:r>
      <w:r w:rsidR="00792E10" w:rsidRPr="00792E10">
        <w:rPr>
          <w:rFonts w:ascii="Times New Roman" w:eastAsia="宋体" w:hAnsi="Times New Roman" w:cs="Times New Roman" w:hint="eastAsia"/>
          <w:color w:val="000000" w:themeColor="text1"/>
        </w:rPr>
        <w:t>工作幅宽</w:t>
      </w:r>
      <w:r w:rsidR="00792E10">
        <w:rPr>
          <w:rFonts w:ascii="Times New Roman" w:eastAsia="宋体" w:hAnsi="Times New Roman" w:cs="Times New Roman" w:hint="eastAsia"/>
          <w:color w:val="000000" w:themeColor="text1"/>
        </w:rPr>
        <w:t>，</w:t>
      </w:r>
      <w:r w:rsidRPr="00DF01BC">
        <w:rPr>
          <w:rFonts w:ascii="Times New Roman" w:eastAsia="宋体" w:hAnsi="Times New Roman" w:cs="Times New Roman"/>
          <w:color w:val="000000" w:themeColor="text1"/>
        </w:rPr>
        <w:t>单位为</w:t>
      </w:r>
      <w:r w:rsidR="00792E10">
        <w:rPr>
          <w:rFonts w:ascii="Times New Roman" w:eastAsia="宋体" w:hAnsi="Times New Roman" w:cs="Times New Roman" w:hint="eastAsia"/>
          <w:color w:val="000000" w:themeColor="text1"/>
        </w:rPr>
        <w:t>米</w:t>
      </w:r>
      <w:r w:rsidRPr="00DF01BC">
        <w:rPr>
          <w:rFonts w:ascii="Times New Roman" w:eastAsia="宋体" w:hAnsi="Times New Roman" w:cs="Times New Roman"/>
          <w:color w:val="000000" w:themeColor="text1"/>
        </w:rPr>
        <w:t>（</w:t>
      </w:r>
      <w:r w:rsidR="00792E10">
        <w:rPr>
          <w:rFonts w:ascii="Times New Roman" w:eastAsia="宋体" w:hAnsi="Times New Roman" w:cs="Times New Roman"/>
          <w:color w:val="000000" w:themeColor="text1"/>
        </w:rPr>
        <w:t>m</w:t>
      </w:r>
      <w:r w:rsidRPr="00DF01BC">
        <w:rPr>
          <w:rFonts w:ascii="Times New Roman" w:eastAsia="宋体" w:hAnsi="Times New Roman" w:cs="Times New Roman"/>
          <w:color w:val="000000" w:themeColor="text1"/>
        </w:rPr>
        <w:t>）</w:t>
      </w:r>
    </w:p>
    <w:p w14:paraId="7E44E12A" w14:textId="3471333F"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特征代号：</w:t>
      </w:r>
      <w:r w:rsidR="00580B5F">
        <w:rPr>
          <w:rFonts w:ascii="Times New Roman" w:eastAsia="宋体" w:hAnsi="Times New Roman" w:cs="Times New Roman"/>
          <w:color w:val="000000" w:themeColor="text1"/>
        </w:rPr>
        <w:t>Z</w:t>
      </w:r>
      <w:r w:rsidR="002A76F0">
        <w:rPr>
          <w:rFonts w:ascii="Times New Roman" w:eastAsia="宋体" w:hAnsi="Times New Roman" w:cs="Times New Roman" w:hint="eastAsia"/>
          <w:color w:val="000000" w:themeColor="text1"/>
        </w:rPr>
        <w:t>——</w:t>
      </w:r>
      <w:r w:rsidR="00580B5F">
        <w:rPr>
          <w:rFonts w:ascii="Times New Roman" w:eastAsia="宋体" w:hAnsi="Times New Roman" w:cs="Times New Roman" w:hint="eastAsia"/>
          <w:color w:val="000000" w:themeColor="text1"/>
        </w:rPr>
        <w:t>自走式</w:t>
      </w:r>
    </w:p>
    <w:p w14:paraId="337F1294" w14:textId="356947DC"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小类代号：</w:t>
      </w:r>
      <w:r w:rsidR="00580B5F">
        <w:rPr>
          <w:rFonts w:ascii="Times New Roman" w:eastAsia="宋体" w:hAnsi="Times New Roman" w:cs="Times New Roman"/>
          <w:color w:val="000000" w:themeColor="text1"/>
        </w:rPr>
        <w:t>Z</w:t>
      </w:r>
      <w:r w:rsidR="002A76F0">
        <w:rPr>
          <w:rFonts w:ascii="Times New Roman" w:eastAsia="宋体" w:hAnsi="Times New Roman" w:cs="Times New Roman" w:hint="eastAsia"/>
          <w:color w:val="000000" w:themeColor="text1"/>
        </w:rPr>
        <w:t>——</w:t>
      </w:r>
      <w:r w:rsidR="00580B5F" w:rsidRPr="00580B5F">
        <w:rPr>
          <w:rFonts w:asciiTheme="majorEastAsia" w:eastAsiaTheme="majorEastAsia" w:hAnsiTheme="majorEastAsia" w:cs="Times New Roman" w:hint="eastAsia"/>
          <w:color w:val="000000" w:themeColor="text1"/>
        </w:rPr>
        <w:t>草籽收获机</w:t>
      </w:r>
    </w:p>
    <w:p w14:paraId="2CF8773B" w14:textId="7136B167"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792E10">
        <w:rPr>
          <w:rFonts w:ascii="Times New Roman" w:eastAsia="宋体" w:hAnsi="Times New Roman" w:cs="Times New Roman" w:hint="eastAsia"/>
          <w:color w:val="000000" w:themeColor="text1"/>
        </w:rPr>
        <w:t>大类</w:t>
      </w:r>
      <w:r w:rsidRPr="00DF01BC">
        <w:rPr>
          <w:rFonts w:ascii="Times New Roman" w:eastAsia="宋体" w:hAnsi="Times New Roman" w:cs="Times New Roman"/>
          <w:color w:val="000000" w:themeColor="text1"/>
        </w:rPr>
        <w:t>代号：</w:t>
      </w:r>
      <w:bookmarkStart w:id="13" w:name="_Hlk96962874"/>
      <w:r w:rsidR="00792E10">
        <w:rPr>
          <w:rFonts w:ascii="Times New Roman" w:eastAsia="宋体" w:hAnsi="Times New Roman" w:cs="Times New Roman"/>
          <w:color w:val="000000" w:themeColor="text1"/>
        </w:rPr>
        <w:t>9</w:t>
      </w:r>
      <w:r w:rsidR="002A76F0">
        <w:rPr>
          <w:rFonts w:ascii="Times New Roman" w:eastAsia="宋体" w:hAnsi="Times New Roman" w:cs="Times New Roman" w:hint="eastAsia"/>
          <w:color w:val="000000" w:themeColor="text1"/>
        </w:rPr>
        <w:t>——</w:t>
      </w:r>
      <w:bookmarkEnd w:id="13"/>
      <w:r w:rsidR="00792E10" w:rsidRPr="00792E10">
        <w:rPr>
          <w:rFonts w:ascii="Times New Roman" w:eastAsia="宋体" w:hAnsi="Times New Roman" w:cs="Times New Roman" w:hint="eastAsia"/>
          <w:color w:val="000000" w:themeColor="text1"/>
        </w:rPr>
        <w:t>畜牧机械</w:t>
      </w:r>
    </w:p>
    <w:p w14:paraId="5302E681" w14:textId="48EBF40E" w:rsidR="00463487" w:rsidRDefault="005A5FEB">
      <w:pPr>
        <w:ind w:firstLineChars="200" w:firstLine="360"/>
        <w:rPr>
          <w:rFonts w:ascii="Times New Roman" w:eastAsia="宋体" w:hAnsi="Times New Roman" w:cs="Times New Roman"/>
          <w:color w:val="000000" w:themeColor="text1"/>
          <w:sz w:val="18"/>
          <w:szCs w:val="18"/>
        </w:rPr>
      </w:pPr>
      <w:r w:rsidRPr="00DF01BC">
        <w:rPr>
          <w:rFonts w:ascii="Times New Roman" w:eastAsia="黑体" w:hAnsi="Times New Roman" w:cs="Times New Roman" w:hint="eastAsia"/>
          <w:color w:val="000000" w:themeColor="text1"/>
          <w:sz w:val="18"/>
          <w:szCs w:val="18"/>
        </w:rPr>
        <w:t>标记</w:t>
      </w:r>
      <w:r w:rsidRPr="00DF01BC">
        <w:rPr>
          <w:rFonts w:ascii="Times New Roman" w:eastAsia="黑体" w:hAnsi="Times New Roman" w:cs="Times New Roman"/>
          <w:color w:val="000000" w:themeColor="text1"/>
          <w:sz w:val="18"/>
          <w:szCs w:val="18"/>
        </w:rPr>
        <w:t>示例：</w:t>
      </w:r>
      <w:r w:rsidR="00792E10" w:rsidRPr="00580B5F">
        <w:rPr>
          <w:rFonts w:ascii="Times New Roman" w:hAnsi="Times New Roman" w:cs="Times New Roman"/>
          <w:color w:val="000000" w:themeColor="text1"/>
          <w:sz w:val="18"/>
          <w:szCs w:val="18"/>
        </w:rPr>
        <w:t>工作幅宽</w:t>
      </w:r>
      <w:r w:rsidRPr="00580B5F">
        <w:rPr>
          <w:rFonts w:ascii="Times New Roman" w:hAnsi="Times New Roman" w:cs="Times New Roman"/>
          <w:color w:val="000000" w:themeColor="text1"/>
          <w:sz w:val="18"/>
          <w:szCs w:val="18"/>
        </w:rPr>
        <w:t xml:space="preserve">3 </w:t>
      </w:r>
      <w:r w:rsidR="00792E10" w:rsidRPr="00580B5F">
        <w:rPr>
          <w:rFonts w:ascii="Times New Roman" w:hAnsi="Times New Roman" w:cs="Times New Roman"/>
          <w:color w:val="000000" w:themeColor="text1"/>
          <w:sz w:val="18"/>
          <w:szCs w:val="18"/>
        </w:rPr>
        <w:t>m</w:t>
      </w:r>
      <w:r w:rsidRPr="00580B5F">
        <w:rPr>
          <w:rFonts w:ascii="Times New Roman" w:hAnsi="Times New Roman" w:cs="Times New Roman"/>
          <w:color w:val="000000" w:themeColor="text1"/>
          <w:sz w:val="18"/>
          <w:szCs w:val="18"/>
        </w:rPr>
        <w:t>，经</w:t>
      </w:r>
      <w:r w:rsidRPr="00DF01BC">
        <w:rPr>
          <w:rFonts w:ascii="Times New Roman" w:eastAsia="宋体" w:hAnsi="Times New Roman" w:cs="Times New Roman"/>
          <w:color w:val="000000" w:themeColor="text1"/>
          <w:sz w:val="18"/>
          <w:szCs w:val="18"/>
        </w:rPr>
        <w:t>过首次改进的</w:t>
      </w:r>
      <w:r w:rsidR="00743053">
        <w:rPr>
          <w:rFonts w:ascii="宋体" w:eastAsia="宋体" w:hAnsi="Times New Roman" w:cs="Times New Roman" w:hint="eastAsia"/>
          <w:kern w:val="0"/>
          <w:sz w:val="18"/>
          <w:szCs w:val="18"/>
        </w:rPr>
        <w:t>自走式牧草种子收获机</w:t>
      </w:r>
      <w:r w:rsidRPr="00DF01BC">
        <w:rPr>
          <w:rFonts w:ascii="Times New Roman" w:eastAsia="宋体" w:hAnsi="Times New Roman" w:cs="Times New Roman" w:hint="eastAsia"/>
          <w:color w:val="000000" w:themeColor="text1"/>
          <w:sz w:val="18"/>
          <w:szCs w:val="18"/>
        </w:rPr>
        <w:t>型号</w:t>
      </w:r>
      <w:r w:rsidRPr="00DF01BC">
        <w:rPr>
          <w:rFonts w:ascii="Times New Roman" w:eastAsia="宋体" w:hAnsi="Times New Roman" w:cs="Times New Roman"/>
          <w:color w:val="000000" w:themeColor="text1"/>
          <w:sz w:val="18"/>
          <w:szCs w:val="18"/>
        </w:rPr>
        <w:t>表示为</w:t>
      </w:r>
      <w:r w:rsidR="00792E10">
        <w:rPr>
          <w:rFonts w:ascii="Times New Roman" w:eastAsia="黑体" w:hAnsi="Times New Roman" w:cs="Times New Roman"/>
          <w:color w:val="000000" w:themeColor="text1"/>
          <w:sz w:val="18"/>
          <w:szCs w:val="18"/>
        </w:rPr>
        <w:t>9</w:t>
      </w:r>
      <w:r w:rsidR="00580B5F">
        <w:rPr>
          <w:rFonts w:ascii="Times New Roman" w:eastAsia="黑体" w:hAnsi="Times New Roman" w:cs="Times New Roman"/>
          <w:color w:val="000000" w:themeColor="text1"/>
          <w:sz w:val="18"/>
          <w:szCs w:val="18"/>
        </w:rPr>
        <w:t>ZZ</w:t>
      </w:r>
      <w:r w:rsidRPr="00DF01BC">
        <w:rPr>
          <w:rFonts w:ascii="Times New Roman" w:eastAsia="宋体" w:hAnsi="Times New Roman" w:cs="Times New Roman"/>
          <w:color w:val="000000" w:themeColor="text1"/>
          <w:sz w:val="18"/>
          <w:szCs w:val="18"/>
        </w:rPr>
        <w:t>-3A</w:t>
      </w:r>
      <w:r w:rsidRPr="00DF01BC">
        <w:rPr>
          <w:rFonts w:ascii="Times New Roman" w:eastAsia="宋体" w:hAnsi="Times New Roman" w:cs="Times New Roman" w:hint="eastAsia"/>
          <w:color w:val="000000" w:themeColor="text1"/>
          <w:sz w:val="18"/>
          <w:szCs w:val="18"/>
        </w:rPr>
        <w:t>。</w:t>
      </w:r>
    </w:p>
    <w:p w14:paraId="61D0D691" w14:textId="727B1CB1" w:rsidR="00067123" w:rsidRPr="0043799F" w:rsidRDefault="00067123" w:rsidP="00067123">
      <w:pPr>
        <w:spacing w:beforeLines="100" w:before="312" w:afterLines="100" w:after="312"/>
        <w:rPr>
          <w:rFonts w:ascii="黑体" w:eastAsia="黑体" w:hAnsi="黑体" w:cs="Times New Roman"/>
          <w:color w:val="000000"/>
        </w:rPr>
      </w:pPr>
      <w:bookmarkStart w:id="14" w:name="_Hlk96531272"/>
      <w:bookmarkEnd w:id="10"/>
      <w:r w:rsidRPr="0043799F">
        <w:rPr>
          <w:rFonts w:ascii="黑体" w:eastAsia="黑体" w:hAnsi="黑体" w:cs="Times New Roman" w:hint="eastAsia"/>
          <w:color w:val="000000"/>
        </w:rPr>
        <w:t xml:space="preserve">5  </w:t>
      </w:r>
      <w:r>
        <w:rPr>
          <w:rFonts w:ascii="黑体" w:eastAsia="黑体" w:hAnsi="黑体" w:cs="Times New Roman" w:hint="eastAsia"/>
          <w:color w:val="000000"/>
        </w:rPr>
        <w:t>技术</w:t>
      </w:r>
      <w:r w:rsidRPr="0043799F">
        <w:rPr>
          <w:rFonts w:ascii="黑体" w:eastAsia="黑体" w:hAnsi="黑体" w:cs="Times New Roman" w:hint="eastAsia"/>
          <w:color w:val="000000"/>
        </w:rPr>
        <w:t>要求</w:t>
      </w:r>
    </w:p>
    <w:p w14:paraId="23C465EC" w14:textId="77777777" w:rsidR="00067123" w:rsidRPr="0043799F" w:rsidRDefault="00067123" w:rsidP="00067123">
      <w:pPr>
        <w:spacing w:beforeLines="50" w:before="156" w:afterLines="50" w:after="156"/>
        <w:rPr>
          <w:rFonts w:ascii="黑体" w:eastAsia="黑体" w:hAnsi="黑体" w:cs="Times New Roman"/>
          <w:color w:val="000000"/>
        </w:rPr>
      </w:pPr>
      <w:r w:rsidRPr="0043799F">
        <w:rPr>
          <w:rFonts w:ascii="黑体" w:eastAsia="黑体" w:hAnsi="黑体" w:cs="Times New Roman" w:hint="eastAsia"/>
          <w:color w:val="000000"/>
        </w:rPr>
        <w:t>5.1  安全要求</w:t>
      </w:r>
    </w:p>
    <w:p w14:paraId="629446BC" w14:textId="7CC24408" w:rsidR="009F6A38" w:rsidRPr="009F6A38" w:rsidRDefault="009F6A38" w:rsidP="009F6A38">
      <w:pPr>
        <w:widowControl/>
        <w:outlineLvl w:val="2"/>
        <w:rPr>
          <w:rFonts w:ascii="Times New Roman" w:eastAsia="宋体" w:hAnsi="Times New Roman" w:cs="Times New Roman"/>
          <w:bCs/>
          <w:snapToGrid w:val="0"/>
          <w:kern w:val="0"/>
          <w:szCs w:val="20"/>
        </w:rPr>
      </w:pPr>
      <w:r w:rsidRPr="009F6A38">
        <w:rPr>
          <w:rFonts w:ascii="黑体" w:eastAsia="黑体" w:hAnsi="黑体" w:cs="Times New Roman"/>
          <w:bCs/>
          <w:snapToGrid w:val="0"/>
          <w:kern w:val="0"/>
          <w:szCs w:val="20"/>
        </w:rPr>
        <w:t>5.1</w:t>
      </w:r>
      <w:r w:rsidR="006E1E1E">
        <w:rPr>
          <w:rFonts w:ascii="黑体" w:eastAsia="黑体" w:hAnsi="黑体" w:cs="Times New Roman" w:hint="eastAsia"/>
          <w:bCs/>
          <w:snapToGrid w:val="0"/>
          <w:kern w:val="0"/>
          <w:szCs w:val="20"/>
        </w:rPr>
        <w:t>.</w:t>
      </w:r>
      <w:r w:rsidR="006E1E1E">
        <w:rPr>
          <w:rFonts w:ascii="黑体" w:eastAsia="黑体" w:hAnsi="黑体" w:cs="Times New Roman"/>
          <w:bCs/>
          <w:snapToGrid w:val="0"/>
          <w:kern w:val="0"/>
          <w:szCs w:val="20"/>
        </w:rPr>
        <w:t>1</w:t>
      </w:r>
      <w:r w:rsidRPr="009F6A38">
        <w:rPr>
          <w:rFonts w:ascii="黑体" w:eastAsia="黑体" w:hAnsi="黑体" w:cs="Times New Roman"/>
          <w:bCs/>
          <w:snapToGrid w:val="0"/>
          <w:kern w:val="0"/>
          <w:szCs w:val="20"/>
        </w:rPr>
        <w:t xml:space="preserve">  </w:t>
      </w:r>
      <w:r w:rsidRPr="009F6A38">
        <w:rPr>
          <w:rFonts w:ascii="Times New Roman" w:eastAsia="宋体" w:hAnsi="Times New Roman" w:cs="Times New Roman" w:hint="eastAsia"/>
          <w:bCs/>
          <w:snapToGrid w:val="0"/>
          <w:kern w:val="0"/>
          <w:szCs w:val="20"/>
        </w:rPr>
        <w:t>收获机应采取</w:t>
      </w:r>
      <w:r w:rsidRPr="009F6A38">
        <w:rPr>
          <w:rFonts w:ascii="Times New Roman" w:eastAsia="宋体" w:hAnsi="Times New Roman" w:cs="Times New Roman" w:hint="eastAsia"/>
          <w:bCs/>
          <w:snapToGrid w:val="0"/>
          <w:kern w:val="0"/>
          <w:szCs w:val="20"/>
        </w:rPr>
        <w:t>GB 10395.1</w:t>
      </w:r>
      <w:r w:rsidRPr="009F6A38">
        <w:rPr>
          <w:rFonts w:ascii="Times New Roman" w:eastAsia="宋体" w:hAnsi="Times New Roman" w:cs="Times New Roman" w:hint="eastAsia"/>
          <w:bCs/>
          <w:snapToGrid w:val="0"/>
          <w:kern w:val="0"/>
          <w:szCs w:val="20"/>
        </w:rPr>
        <w:t>、</w:t>
      </w:r>
      <w:r w:rsidRPr="009F6A38">
        <w:rPr>
          <w:rFonts w:ascii="Times New Roman" w:eastAsia="宋体" w:hAnsi="Times New Roman" w:cs="Times New Roman"/>
          <w:bCs/>
          <w:snapToGrid w:val="0"/>
          <w:kern w:val="0"/>
          <w:szCs w:val="20"/>
        </w:rPr>
        <w:t>GB 10395.7</w:t>
      </w:r>
      <w:r w:rsidRPr="009F6A38">
        <w:rPr>
          <w:rFonts w:ascii="Times New Roman" w:eastAsia="宋体" w:hAnsi="Times New Roman" w:cs="Times New Roman" w:hint="eastAsia"/>
          <w:bCs/>
          <w:snapToGrid w:val="0"/>
          <w:kern w:val="0"/>
          <w:szCs w:val="20"/>
        </w:rPr>
        <w:t>规定的适用安全要求和</w:t>
      </w:r>
      <w:r w:rsidRPr="009F6A38">
        <w:rPr>
          <w:rFonts w:ascii="Times New Roman" w:eastAsia="宋体" w:hAnsi="Times New Roman" w:cs="Times New Roman" w:hint="eastAsia"/>
          <w:bCs/>
          <w:snapToGrid w:val="0"/>
          <w:kern w:val="0"/>
          <w:szCs w:val="20"/>
        </w:rPr>
        <w:t>/</w:t>
      </w:r>
      <w:r w:rsidRPr="009F6A38">
        <w:rPr>
          <w:rFonts w:ascii="Times New Roman" w:eastAsia="宋体" w:hAnsi="Times New Roman" w:cs="Times New Roman" w:hint="eastAsia"/>
          <w:bCs/>
          <w:snapToGrid w:val="0"/>
          <w:kern w:val="0"/>
          <w:szCs w:val="20"/>
        </w:rPr>
        <w:t>或措施，并应按照</w:t>
      </w:r>
      <w:r w:rsidRPr="009F6A38">
        <w:rPr>
          <w:rFonts w:ascii="Times New Roman" w:eastAsia="宋体" w:hAnsi="Times New Roman" w:cs="Times New Roman" w:hint="eastAsia"/>
          <w:bCs/>
          <w:snapToGrid w:val="0"/>
          <w:kern w:val="0"/>
          <w:szCs w:val="20"/>
        </w:rPr>
        <w:t>GB 10395.1</w:t>
      </w:r>
      <w:r w:rsidRPr="009F6A38">
        <w:rPr>
          <w:rFonts w:ascii="Times New Roman" w:eastAsia="宋体" w:hAnsi="Times New Roman" w:cs="Times New Roman" w:hint="eastAsia"/>
          <w:bCs/>
          <w:snapToGrid w:val="0"/>
          <w:kern w:val="0"/>
          <w:szCs w:val="20"/>
        </w:rPr>
        <w:t>规定的设计原则，通过充分的风险减少措施达到可接受的风险水平。</w:t>
      </w:r>
    </w:p>
    <w:p w14:paraId="6D6A7E2D" w14:textId="2CCD13F8" w:rsidR="009F6A38" w:rsidRPr="009F6A38" w:rsidRDefault="009F6A38" w:rsidP="009F6A38">
      <w:pPr>
        <w:rPr>
          <w:rFonts w:ascii="Times New Roman" w:eastAsia="宋体" w:hAnsi="Times New Roman" w:cs="Times New Roman"/>
          <w:kern w:val="0"/>
          <w:szCs w:val="20"/>
        </w:rPr>
      </w:pPr>
      <w:r w:rsidRPr="009F6A38">
        <w:rPr>
          <w:rFonts w:ascii="黑体" w:eastAsia="黑体" w:hAnsi="黑体" w:cs="Times New Roman" w:hint="eastAsia"/>
          <w:noProof/>
          <w:kern w:val="0"/>
          <w:szCs w:val="20"/>
        </w:rPr>
        <w:t>5</w:t>
      </w:r>
      <w:r w:rsidR="006E1E1E">
        <w:rPr>
          <w:rFonts w:ascii="黑体" w:eastAsia="黑体" w:hAnsi="黑体" w:cs="Times New Roman"/>
          <w:noProof/>
          <w:kern w:val="0"/>
          <w:szCs w:val="20"/>
        </w:rPr>
        <w:t>.</w:t>
      </w:r>
      <w:r w:rsidR="006E1E1E" w:rsidRPr="009F6A38">
        <w:rPr>
          <w:rFonts w:ascii="黑体" w:eastAsia="黑体" w:hAnsi="黑体" w:cs="Times New Roman"/>
          <w:bCs/>
          <w:snapToGrid w:val="0"/>
          <w:kern w:val="0"/>
          <w:szCs w:val="20"/>
        </w:rPr>
        <w:t>1</w:t>
      </w:r>
      <w:r w:rsidR="006E1E1E">
        <w:rPr>
          <w:rFonts w:ascii="黑体" w:eastAsia="黑体" w:hAnsi="黑体" w:cs="Times New Roman" w:hint="eastAsia"/>
          <w:bCs/>
          <w:snapToGrid w:val="0"/>
          <w:kern w:val="0"/>
          <w:szCs w:val="20"/>
        </w:rPr>
        <w:t>.</w:t>
      </w:r>
      <w:r w:rsidRPr="009F6A38">
        <w:rPr>
          <w:rFonts w:ascii="黑体" w:eastAsia="黑体" w:hAnsi="黑体" w:cs="Times New Roman"/>
          <w:noProof/>
          <w:kern w:val="0"/>
          <w:szCs w:val="20"/>
        </w:rPr>
        <w:t xml:space="preserve">2 </w:t>
      </w:r>
      <w:r w:rsidRPr="009F6A38">
        <w:rPr>
          <w:rFonts w:ascii="黑体" w:eastAsia="黑体" w:hAnsi="黑体" w:cs="Times New Roman"/>
          <w:noProof/>
          <w:snapToGrid w:val="0"/>
          <w:kern w:val="0"/>
          <w:szCs w:val="20"/>
        </w:rPr>
        <w:t xml:space="preserve"> </w:t>
      </w:r>
      <w:r w:rsidRPr="009F6A38">
        <w:rPr>
          <w:rFonts w:ascii="Times New Roman" w:eastAsia="宋体" w:hAnsi="Times New Roman" w:cs="Times New Roman" w:hint="eastAsia"/>
          <w:bCs/>
          <w:snapToGrid w:val="0"/>
          <w:kern w:val="0"/>
          <w:szCs w:val="20"/>
        </w:rPr>
        <w:t>收获机外露运动件（如：传动轴、带轮、链轮、传动带和链条等）应设置防护装置，防护装置应符合</w:t>
      </w:r>
      <w:r w:rsidRPr="009F6A38">
        <w:rPr>
          <w:rFonts w:ascii="Times New Roman" w:eastAsia="宋体" w:hAnsi="Times New Roman" w:cs="Times New Roman" w:hint="eastAsia"/>
          <w:bCs/>
          <w:snapToGrid w:val="0"/>
          <w:kern w:val="0"/>
          <w:szCs w:val="20"/>
        </w:rPr>
        <w:t>GB10395.1</w:t>
      </w:r>
      <w:r w:rsidRPr="009F6A38">
        <w:rPr>
          <w:rFonts w:ascii="Times New Roman" w:eastAsia="宋体" w:hAnsi="Times New Roman" w:cs="Times New Roman" w:hint="eastAsia"/>
          <w:bCs/>
          <w:snapToGrid w:val="0"/>
          <w:kern w:val="0"/>
          <w:szCs w:val="20"/>
        </w:rPr>
        <w:t>的规定。</w:t>
      </w:r>
    </w:p>
    <w:p w14:paraId="2977630F" w14:textId="67AADF6B" w:rsidR="009F6A38" w:rsidRPr="009F6A38" w:rsidRDefault="009F6A38" w:rsidP="009F6A38">
      <w:pPr>
        <w:widowControl/>
        <w:outlineLvl w:val="3"/>
        <w:rPr>
          <w:rFonts w:ascii="宋体" w:eastAsia="宋体" w:hAnsi="宋体" w:cs="Times New Roman"/>
          <w:kern w:val="0"/>
          <w:szCs w:val="20"/>
        </w:rPr>
      </w:pPr>
      <w:r w:rsidRPr="009F6A38">
        <w:rPr>
          <w:rFonts w:ascii="黑体" w:eastAsia="黑体" w:hAnsi="黑体" w:cs="Times New Roman" w:hint="eastAsia"/>
          <w:kern w:val="0"/>
          <w:szCs w:val="20"/>
        </w:rPr>
        <w:t>5</w:t>
      </w:r>
      <w:r w:rsidR="006E1E1E">
        <w:rPr>
          <w:rFonts w:ascii="黑体" w:eastAsia="黑体" w:hAnsi="黑体" w:cs="Times New Roman"/>
          <w:kern w:val="0"/>
          <w:szCs w:val="20"/>
        </w:rPr>
        <w:t>.</w:t>
      </w:r>
      <w:r w:rsidR="006E1E1E" w:rsidRPr="009F6A38">
        <w:rPr>
          <w:rFonts w:ascii="黑体" w:eastAsia="黑体" w:hAnsi="黑体" w:cs="Times New Roman"/>
          <w:bCs/>
          <w:snapToGrid w:val="0"/>
          <w:kern w:val="0"/>
          <w:szCs w:val="20"/>
        </w:rPr>
        <w:t>1</w:t>
      </w:r>
      <w:r w:rsidR="006E1E1E">
        <w:rPr>
          <w:rFonts w:ascii="黑体" w:eastAsia="黑体" w:hAnsi="黑体" w:cs="Times New Roman" w:hint="eastAsia"/>
          <w:bCs/>
          <w:snapToGrid w:val="0"/>
          <w:kern w:val="0"/>
          <w:szCs w:val="20"/>
        </w:rPr>
        <w:t>.</w:t>
      </w:r>
      <w:r w:rsidRPr="009F6A38">
        <w:rPr>
          <w:rFonts w:ascii="黑体" w:eastAsia="黑体" w:hAnsi="黑体" w:cs="Times New Roman"/>
          <w:kern w:val="0"/>
          <w:szCs w:val="20"/>
        </w:rPr>
        <w:t xml:space="preserve">3  </w:t>
      </w:r>
      <w:r w:rsidRPr="009F6A38">
        <w:rPr>
          <w:rFonts w:ascii="宋体" w:eastAsia="宋体" w:hAnsi="宋体" w:cs="Times New Roman" w:hint="eastAsia"/>
          <w:kern w:val="0"/>
          <w:szCs w:val="20"/>
        </w:rPr>
        <w:t>防止上下肢触及危险区的安全距</w:t>
      </w:r>
      <w:r w:rsidRPr="009F6A38">
        <w:rPr>
          <w:rFonts w:ascii="宋体" w:eastAsia="宋体" w:hAnsi="宋体" w:cs="Times New Roman"/>
          <w:kern w:val="0"/>
          <w:szCs w:val="20"/>
        </w:rPr>
        <w:t>离</w:t>
      </w:r>
      <w:r w:rsidRPr="009F6A38">
        <w:rPr>
          <w:rFonts w:ascii="宋体" w:eastAsia="宋体" w:hAnsi="宋体" w:cs="Times New Roman" w:hint="eastAsia"/>
          <w:kern w:val="0"/>
          <w:szCs w:val="20"/>
        </w:rPr>
        <w:t>应符合</w:t>
      </w:r>
      <w:r w:rsidRPr="009F6A38">
        <w:rPr>
          <w:rFonts w:ascii="Times New Roman" w:eastAsia="宋体" w:hAnsi="Times New Roman" w:cs="Times New Roman"/>
          <w:kern w:val="0"/>
          <w:szCs w:val="20"/>
        </w:rPr>
        <w:t>GB/T 23821</w:t>
      </w:r>
      <w:r w:rsidRPr="009F6A38">
        <w:rPr>
          <w:rFonts w:ascii="Times New Roman" w:eastAsia="宋体" w:hAnsi="Times New Roman" w:cs="Times New Roman"/>
          <w:kern w:val="0"/>
          <w:szCs w:val="20"/>
        </w:rPr>
        <w:t>的规</w:t>
      </w:r>
      <w:r w:rsidRPr="009F6A38">
        <w:rPr>
          <w:rFonts w:ascii="宋体" w:eastAsia="宋体" w:hAnsi="宋体" w:cs="Times New Roman" w:hint="eastAsia"/>
          <w:kern w:val="0"/>
          <w:szCs w:val="20"/>
        </w:rPr>
        <w:t>定。</w:t>
      </w:r>
    </w:p>
    <w:p w14:paraId="642000B4" w14:textId="4FE22BAB" w:rsidR="009F6A38" w:rsidRPr="009F6A38" w:rsidRDefault="009F6A38" w:rsidP="009F6A38">
      <w:pPr>
        <w:tabs>
          <w:tab w:val="left" w:pos="567"/>
        </w:tabs>
        <w:rPr>
          <w:rFonts w:ascii="宋体" w:eastAsia="宋体" w:hAnsi="宋体" w:cs="Times New Roman"/>
          <w:kern w:val="0"/>
          <w:szCs w:val="20"/>
        </w:rPr>
      </w:pPr>
      <w:r w:rsidRPr="009F6A38">
        <w:rPr>
          <w:rFonts w:ascii="黑体" w:eastAsia="黑体" w:hAnsi="黑体" w:cs="Times New Roman" w:hint="eastAsia"/>
          <w:noProof/>
          <w:kern w:val="0"/>
          <w:szCs w:val="20"/>
        </w:rPr>
        <w:t>5</w:t>
      </w:r>
      <w:r w:rsidRPr="009F6A38">
        <w:rPr>
          <w:rFonts w:ascii="黑体" w:eastAsia="黑体" w:hAnsi="黑体" w:cs="Times New Roman"/>
          <w:noProof/>
          <w:kern w:val="0"/>
          <w:szCs w:val="20"/>
        </w:rPr>
        <w:t>.</w:t>
      </w:r>
      <w:r w:rsidR="006E1E1E">
        <w:rPr>
          <w:rFonts w:ascii="黑体" w:eastAsia="黑体" w:hAnsi="黑体" w:cs="Times New Roman"/>
          <w:noProof/>
          <w:kern w:val="0"/>
          <w:szCs w:val="20"/>
        </w:rPr>
        <w:t>1.</w:t>
      </w:r>
      <w:r w:rsidRPr="009F6A38">
        <w:rPr>
          <w:rFonts w:ascii="黑体" w:eastAsia="黑体" w:hAnsi="黑体" w:cs="Times New Roman"/>
          <w:noProof/>
          <w:kern w:val="0"/>
          <w:szCs w:val="20"/>
        </w:rPr>
        <w:t xml:space="preserve">4  </w:t>
      </w:r>
      <w:r w:rsidRPr="009F6A38">
        <w:rPr>
          <w:rFonts w:ascii="Times New Roman" w:eastAsia="宋体" w:hAnsi="Times New Roman" w:cs="Times New Roman" w:hint="eastAsia"/>
          <w:szCs w:val="24"/>
        </w:rPr>
        <w:t>正常操作和保养时必须外露的功能件、防护装置开口处</w:t>
      </w:r>
      <w:r w:rsidRPr="009F6A38">
        <w:rPr>
          <w:rFonts w:ascii="Times New Roman" w:eastAsia="宋体" w:hAnsi="Times New Roman" w:cs="Times New Roman" w:hint="eastAsia"/>
          <w:color w:val="000000"/>
          <w:szCs w:val="21"/>
        </w:rPr>
        <w:t>及其他存在遗留（剩余）风险的部件附近应设置符合</w:t>
      </w:r>
      <w:r w:rsidRPr="009F6A38">
        <w:rPr>
          <w:rFonts w:ascii="Times New Roman" w:eastAsia="宋体" w:hAnsi="Times New Roman" w:cs="Times New Roman" w:hint="eastAsia"/>
          <w:color w:val="000000"/>
          <w:szCs w:val="21"/>
        </w:rPr>
        <w:t>GB 10396</w:t>
      </w:r>
      <w:r w:rsidRPr="009F6A38">
        <w:rPr>
          <w:rFonts w:ascii="Times New Roman" w:eastAsia="宋体" w:hAnsi="Times New Roman" w:cs="Times New Roman" w:hint="eastAsia"/>
          <w:color w:val="000000"/>
          <w:szCs w:val="21"/>
        </w:rPr>
        <w:t>规定的安全标志。安全标志应在使用说明书中重现</w:t>
      </w:r>
      <w:r w:rsidRPr="009F6A38">
        <w:rPr>
          <w:rFonts w:ascii="宋体" w:eastAsia="宋体" w:hAnsi="宋体" w:cs="Times New Roman" w:hint="eastAsia"/>
          <w:kern w:val="0"/>
          <w:szCs w:val="21"/>
        </w:rPr>
        <w:t>，并指明其在收获机上的粘贴位置。</w:t>
      </w:r>
      <w:r w:rsidRPr="009F6A38">
        <w:rPr>
          <w:rFonts w:ascii="宋体" w:eastAsia="宋体" w:hAnsi="Times New Roman" w:cs="Times New Roman" w:hint="eastAsia"/>
          <w:noProof/>
          <w:kern w:val="0"/>
          <w:szCs w:val="20"/>
        </w:rPr>
        <w:t>收获机</w:t>
      </w:r>
      <w:r w:rsidRPr="009F6A38">
        <w:rPr>
          <w:rFonts w:ascii="宋体" w:eastAsia="宋体" w:hAnsi="宋体" w:cs="Times New Roman" w:hint="eastAsia"/>
          <w:kern w:val="0"/>
          <w:szCs w:val="20"/>
        </w:rPr>
        <w:t>使用说明书中应按</w:t>
      </w:r>
      <w:bookmarkStart w:id="15" w:name="_Hlk97299830"/>
      <w:r w:rsidRPr="009F6A38">
        <w:rPr>
          <w:rFonts w:ascii="Times New Roman" w:eastAsia="宋体" w:hAnsi="Times New Roman" w:cs="Times New Roman"/>
          <w:kern w:val="0"/>
          <w:szCs w:val="21"/>
        </w:rPr>
        <w:t>GB/T 9480</w:t>
      </w:r>
      <w:bookmarkEnd w:id="15"/>
      <w:r w:rsidRPr="009F6A38">
        <w:rPr>
          <w:rFonts w:ascii="宋体" w:eastAsia="宋体" w:hAnsi="宋体" w:cs="宋体" w:hint="eastAsia"/>
          <w:kern w:val="0"/>
          <w:szCs w:val="21"/>
        </w:rPr>
        <w:t>的规定给出</w:t>
      </w:r>
      <w:r w:rsidRPr="009F6A38">
        <w:rPr>
          <w:rFonts w:ascii="宋体" w:eastAsia="宋体" w:hAnsi="宋体" w:cs="Times New Roman" w:hint="eastAsia"/>
          <w:kern w:val="0"/>
          <w:szCs w:val="20"/>
        </w:rPr>
        <w:t>提醒操作者的安全注意事项。</w:t>
      </w:r>
    </w:p>
    <w:p w14:paraId="3AC7D374" w14:textId="71AB0AF3" w:rsidR="009F6A38" w:rsidRPr="009F6A38" w:rsidRDefault="009F6A38" w:rsidP="009F6A38">
      <w:pPr>
        <w:widowControl/>
        <w:outlineLvl w:val="3"/>
        <w:rPr>
          <w:rFonts w:ascii="宋体" w:eastAsia="宋体" w:hAnsi="宋体" w:cs="Times New Roman"/>
          <w:kern w:val="0"/>
          <w:szCs w:val="20"/>
        </w:rPr>
      </w:pPr>
      <w:r w:rsidRPr="009F6A38">
        <w:rPr>
          <w:rFonts w:ascii="黑体" w:eastAsia="黑体" w:hAnsi="黑体" w:cs="Times New Roman" w:hint="eastAsia"/>
          <w:kern w:val="0"/>
          <w:szCs w:val="20"/>
        </w:rPr>
        <w:t>5.</w:t>
      </w:r>
      <w:r w:rsidR="006E1E1E">
        <w:rPr>
          <w:rFonts w:ascii="黑体" w:eastAsia="黑体" w:hAnsi="黑体" w:cs="Times New Roman"/>
          <w:kern w:val="0"/>
          <w:szCs w:val="20"/>
        </w:rPr>
        <w:t>1.</w:t>
      </w:r>
      <w:r w:rsidRPr="009F6A38">
        <w:rPr>
          <w:rFonts w:ascii="黑体" w:eastAsia="黑体" w:hAnsi="黑体" w:cs="Times New Roman"/>
          <w:kern w:val="0"/>
          <w:szCs w:val="20"/>
        </w:rPr>
        <w:t>5</w:t>
      </w:r>
      <w:r w:rsidRPr="009F6A38">
        <w:rPr>
          <w:rFonts w:ascii="黑体" w:eastAsia="黑体" w:hAnsi="黑体" w:cs="Times New Roman" w:hint="eastAsia"/>
          <w:kern w:val="0"/>
          <w:szCs w:val="20"/>
        </w:rPr>
        <w:t xml:space="preserve"> </w:t>
      </w:r>
      <w:r w:rsidRPr="009F6A38">
        <w:rPr>
          <w:rFonts w:ascii="黑体" w:eastAsia="黑体" w:hAnsi="黑体" w:cs="Times New Roman"/>
          <w:kern w:val="0"/>
          <w:sz w:val="18"/>
          <w:szCs w:val="18"/>
        </w:rPr>
        <w:t xml:space="preserve"> </w:t>
      </w:r>
      <w:r w:rsidRPr="009F6A38">
        <w:rPr>
          <w:rFonts w:ascii="宋体" w:eastAsia="宋体" w:hAnsi="宋体" w:cs="Times New Roman"/>
          <w:kern w:val="0"/>
          <w:szCs w:val="20"/>
        </w:rPr>
        <w:t>收获机非作业状态应能可靠切断动力传动。</w:t>
      </w:r>
      <w:r w:rsidRPr="009F6A38">
        <w:rPr>
          <w:rFonts w:ascii="宋体" w:eastAsia="宋体" w:hAnsi="宋体" w:cs="Times New Roman" w:hint="eastAsia"/>
          <w:kern w:val="0"/>
          <w:szCs w:val="20"/>
        </w:rPr>
        <w:t>收获机运动部件的启动和停止仅应能在驾驶员位置进行操作。</w:t>
      </w:r>
    </w:p>
    <w:p w14:paraId="1F07EFB8" w14:textId="18BEEFF5" w:rsidR="009F6A38" w:rsidRPr="009F6A38" w:rsidRDefault="009F6A38" w:rsidP="009F6A38">
      <w:pPr>
        <w:widowControl/>
        <w:autoSpaceDE w:val="0"/>
        <w:autoSpaceDN w:val="0"/>
        <w:rPr>
          <w:rFonts w:ascii="宋体" w:eastAsia="宋体" w:hAnsi="Times New Roman" w:cs="Times New Roman"/>
          <w:color w:val="000000"/>
          <w:kern w:val="0"/>
          <w:szCs w:val="20"/>
        </w:rPr>
      </w:pPr>
      <w:r w:rsidRPr="009F6A38">
        <w:rPr>
          <w:rFonts w:ascii="黑体" w:eastAsia="黑体" w:hAnsi="黑体" w:cs="黑体" w:hint="eastAsia"/>
          <w:color w:val="000000"/>
          <w:kern w:val="0"/>
          <w:szCs w:val="20"/>
        </w:rPr>
        <w:t>5.</w:t>
      </w:r>
      <w:r w:rsidR="006E1E1E">
        <w:rPr>
          <w:rFonts w:ascii="黑体" w:eastAsia="黑体" w:hAnsi="黑体" w:cs="黑体"/>
          <w:color w:val="000000"/>
          <w:kern w:val="0"/>
          <w:szCs w:val="20"/>
        </w:rPr>
        <w:t>1.</w:t>
      </w:r>
      <w:r w:rsidRPr="009F6A38">
        <w:rPr>
          <w:rFonts w:ascii="黑体" w:eastAsia="黑体" w:hAnsi="黑体" w:cs="黑体"/>
          <w:color w:val="000000"/>
          <w:kern w:val="0"/>
          <w:szCs w:val="20"/>
        </w:rPr>
        <w:t>6</w:t>
      </w:r>
      <w:r w:rsidRPr="009F6A38">
        <w:rPr>
          <w:rFonts w:ascii="宋体" w:eastAsia="宋体" w:hAnsi="Times New Roman" w:cs="Times New Roman" w:hint="eastAsia"/>
          <w:color w:val="000000"/>
          <w:kern w:val="0"/>
          <w:szCs w:val="20"/>
        </w:rPr>
        <w:t xml:space="preserve"> </w:t>
      </w:r>
      <w:r w:rsidRPr="009F6A38">
        <w:rPr>
          <w:rFonts w:ascii="宋体" w:eastAsia="宋体" w:hAnsi="Times New Roman" w:cs="Times New Roman"/>
          <w:color w:val="000000"/>
          <w:kern w:val="0"/>
          <w:szCs w:val="20"/>
        </w:rPr>
        <w:t xml:space="preserve"> </w:t>
      </w:r>
      <w:r w:rsidRPr="009F6A38">
        <w:rPr>
          <w:rFonts w:ascii="宋体" w:eastAsia="宋体" w:hAnsi="Times New Roman" w:cs="Times New Roman" w:hint="eastAsia"/>
          <w:color w:val="000000"/>
          <w:kern w:val="0"/>
          <w:szCs w:val="20"/>
        </w:rPr>
        <w:t>有驾驶室的收获机，驾驶室玻璃应采用</w:t>
      </w:r>
      <w:r w:rsidRPr="009F6A38">
        <w:rPr>
          <w:rFonts w:ascii="Times New Roman" w:eastAsia="宋体" w:hAnsi="Times New Roman" w:cs="Times New Roman" w:hint="eastAsia"/>
          <w:color w:val="000000"/>
          <w:kern w:val="0"/>
          <w:szCs w:val="20"/>
        </w:rPr>
        <w:t>符合</w:t>
      </w:r>
      <w:r w:rsidRPr="009F6A38">
        <w:rPr>
          <w:rFonts w:ascii="Times New Roman" w:eastAsia="宋体" w:hAnsi="Times New Roman" w:cs="Times New Roman" w:hint="eastAsia"/>
          <w:color w:val="000000"/>
          <w:kern w:val="0"/>
          <w:szCs w:val="20"/>
        </w:rPr>
        <w:t>GB 9656</w:t>
      </w:r>
      <w:r w:rsidRPr="009F6A38">
        <w:rPr>
          <w:rFonts w:ascii="Times New Roman" w:eastAsia="宋体" w:hAnsi="Times New Roman" w:cs="Times New Roman" w:hint="eastAsia"/>
          <w:color w:val="000000"/>
          <w:kern w:val="0"/>
          <w:szCs w:val="20"/>
        </w:rPr>
        <w:t>规定的安</w:t>
      </w:r>
      <w:r w:rsidRPr="009F6A38">
        <w:rPr>
          <w:rFonts w:ascii="宋体" w:eastAsia="宋体" w:hAnsi="Times New Roman" w:cs="Times New Roman" w:hint="eastAsia"/>
          <w:color w:val="000000"/>
          <w:kern w:val="0"/>
          <w:szCs w:val="20"/>
        </w:rPr>
        <w:t>全玻璃。</w:t>
      </w:r>
    </w:p>
    <w:p w14:paraId="0E8432E0" w14:textId="0759FCA0" w:rsidR="009F6A38" w:rsidRPr="009F6A38" w:rsidRDefault="009F6A38" w:rsidP="009F6A38">
      <w:pPr>
        <w:tabs>
          <w:tab w:val="left" w:pos="567"/>
        </w:tabs>
        <w:rPr>
          <w:rFonts w:ascii="Times New Roman" w:eastAsia="宋体" w:hAnsi="Times New Roman" w:cs="Times New Roman"/>
          <w:szCs w:val="21"/>
        </w:rPr>
      </w:pPr>
      <w:r w:rsidRPr="009F6A38">
        <w:rPr>
          <w:rFonts w:ascii="黑体" w:eastAsia="黑体" w:hAnsi="黑体" w:cs="Times New Roman" w:hint="eastAsia"/>
          <w:szCs w:val="21"/>
        </w:rPr>
        <w:t>5</w:t>
      </w:r>
      <w:r w:rsidRPr="009F6A38">
        <w:rPr>
          <w:rFonts w:ascii="黑体" w:eastAsia="黑体" w:hAnsi="黑体" w:cs="Times New Roman"/>
          <w:szCs w:val="21"/>
        </w:rPr>
        <w:t>.</w:t>
      </w:r>
      <w:r w:rsidR="006E1E1E">
        <w:rPr>
          <w:rFonts w:ascii="黑体" w:eastAsia="黑体" w:hAnsi="黑体" w:cs="Times New Roman"/>
          <w:szCs w:val="21"/>
        </w:rPr>
        <w:t>1.</w:t>
      </w:r>
      <w:r w:rsidRPr="009F6A38">
        <w:rPr>
          <w:rFonts w:ascii="黑体" w:eastAsia="黑体" w:hAnsi="黑体" w:cs="Times New Roman"/>
          <w:szCs w:val="21"/>
        </w:rPr>
        <w:t xml:space="preserve">7  </w:t>
      </w:r>
      <w:r w:rsidRPr="009F6A38">
        <w:rPr>
          <w:rFonts w:ascii="Times New Roman" w:eastAsia="宋体" w:hAnsi="Times New Roman" w:cs="Times New Roman"/>
          <w:szCs w:val="21"/>
        </w:rPr>
        <w:t>收获机至少应装作业照明灯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w:t>
      </w:r>
      <w:r w:rsidRPr="009F6A38">
        <w:rPr>
          <w:rFonts w:ascii="Times New Roman" w:eastAsia="宋体" w:hAnsi="Times New Roman" w:cs="Times New Roman"/>
          <w:szCs w:val="21"/>
        </w:rPr>
        <w:t>1</w:t>
      </w:r>
      <w:r w:rsidRPr="009F6A38">
        <w:rPr>
          <w:rFonts w:ascii="Times New Roman" w:eastAsia="宋体" w:hAnsi="Times New Roman" w:cs="Times New Roman"/>
          <w:szCs w:val="21"/>
        </w:rPr>
        <w:t>只照向</w:t>
      </w:r>
      <w:r w:rsidR="00D658F1" w:rsidRPr="009F6A38">
        <w:rPr>
          <w:rFonts w:ascii="Times New Roman" w:eastAsia="宋体" w:hAnsi="Times New Roman" w:cs="Times New Roman"/>
          <w:szCs w:val="21"/>
        </w:rPr>
        <w:t>收获机</w:t>
      </w:r>
      <w:r w:rsidRPr="009F6A38">
        <w:rPr>
          <w:rFonts w:ascii="Times New Roman" w:eastAsia="宋体" w:hAnsi="Times New Roman" w:cs="Times New Roman"/>
          <w:szCs w:val="21"/>
        </w:rPr>
        <w:t>前方，</w:t>
      </w:r>
      <w:r w:rsidRPr="009F6A38">
        <w:rPr>
          <w:rFonts w:ascii="Times New Roman" w:eastAsia="宋体" w:hAnsi="Times New Roman" w:cs="Times New Roman"/>
          <w:szCs w:val="21"/>
        </w:rPr>
        <w:t>1</w:t>
      </w:r>
      <w:r w:rsidRPr="009F6A38">
        <w:rPr>
          <w:rFonts w:ascii="Times New Roman" w:eastAsia="宋体" w:hAnsi="Times New Roman" w:cs="Times New Roman"/>
          <w:szCs w:val="21"/>
        </w:rPr>
        <w:t>只照向</w:t>
      </w:r>
      <w:r w:rsidR="00D658F1" w:rsidRPr="009F6A38">
        <w:rPr>
          <w:rFonts w:ascii="Times New Roman" w:eastAsia="宋体" w:hAnsi="Times New Roman" w:cs="Times New Roman"/>
          <w:szCs w:val="21"/>
        </w:rPr>
        <w:t>收获机</w:t>
      </w:r>
      <w:r w:rsidR="00D658F1">
        <w:rPr>
          <w:rFonts w:ascii="Times New Roman" w:eastAsia="宋体" w:hAnsi="Times New Roman" w:cs="Times New Roman" w:hint="eastAsia"/>
          <w:szCs w:val="21"/>
        </w:rPr>
        <w:t>后方</w:t>
      </w:r>
      <w:r w:rsidRPr="009F6A38">
        <w:rPr>
          <w:rFonts w:ascii="Times New Roman" w:eastAsia="宋体" w:hAnsi="Times New Roman" w:cs="Times New Roman"/>
          <w:szCs w:val="21"/>
        </w:rPr>
        <w:t>作业区。最高行驶速度大于</w:t>
      </w:r>
      <w:r w:rsidRPr="009F6A38">
        <w:rPr>
          <w:rFonts w:ascii="Times New Roman" w:eastAsia="宋体" w:hAnsi="Times New Roman" w:cs="Times New Roman"/>
          <w:szCs w:val="21"/>
        </w:rPr>
        <w:t>10 km/h</w:t>
      </w:r>
      <w:r w:rsidRPr="009F6A38">
        <w:rPr>
          <w:rFonts w:ascii="Times New Roman" w:eastAsia="宋体" w:hAnsi="Times New Roman" w:cs="Times New Roman"/>
          <w:szCs w:val="21"/>
        </w:rPr>
        <w:t>的收获机还应装前照灯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只、前位灯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只、后位灯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只、前转向信号灯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只、后转向信号灯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只、倒车灯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只、制动灯</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只。外廓宽度超过</w:t>
      </w:r>
      <w:r w:rsidRPr="009F6A38">
        <w:rPr>
          <w:rFonts w:ascii="Times New Roman" w:eastAsia="宋体" w:hAnsi="Times New Roman" w:cs="Times New Roman"/>
          <w:szCs w:val="21"/>
        </w:rPr>
        <w:t>2.5 m</w:t>
      </w:r>
      <w:r w:rsidRPr="009F6A38">
        <w:rPr>
          <w:rFonts w:ascii="Times New Roman" w:eastAsia="宋体" w:hAnsi="Times New Roman" w:cs="Times New Roman"/>
          <w:szCs w:val="21"/>
        </w:rPr>
        <w:t>的割台两端前后方向应</w:t>
      </w:r>
      <w:r w:rsidRPr="009F6A38">
        <w:rPr>
          <w:rFonts w:ascii="Times New Roman" w:eastAsia="宋体" w:hAnsi="Times New Roman" w:cs="Times New Roman" w:hint="eastAsia"/>
          <w:szCs w:val="21"/>
        </w:rPr>
        <w:t>粘贴符合</w:t>
      </w:r>
      <w:r w:rsidRPr="009F6A38">
        <w:rPr>
          <w:rFonts w:ascii="Times New Roman" w:eastAsia="宋体" w:hAnsi="Times New Roman" w:cs="Times New Roman" w:hint="eastAsia"/>
          <w:szCs w:val="21"/>
        </w:rPr>
        <w:t>NY/T 2612</w:t>
      </w:r>
      <w:r w:rsidRPr="009F6A38">
        <w:rPr>
          <w:rFonts w:ascii="Times New Roman" w:eastAsia="宋体" w:hAnsi="Times New Roman" w:cs="Times New Roman" w:hint="eastAsia"/>
          <w:szCs w:val="21"/>
        </w:rPr>
        <w:t>规定的</w:t>
      </w:r>
      <w:r w:rsidRPr="009F6A38">
        <w:rPr>
          <w:rFonts w:ascii="Times New Roman" w:eastAsia="宋体" w:hAnsi="Times New Roman" w:cs="Times New Roman"/>
          <w:szCs w:val="21"/>
        </w:rPr>
        <w:t>反光标识</w:t>
      </w:r>
      <w:r w:rsidRPr="009F6A38">
        <w:rPr>
          <w:rFonts w:ascii="Times New Roman" w:eastAsia="宋体" w:hAnsi="Times New Roman" w:cs="Times New Roman" w:hint="eastAsia"/>
          <w:szCs w:val="21"/>
        </w:rPr>
        <w:t>。</w:t>
      </w:r>
    </w:p>
    <w:p w14:paraId="00A0645D" w14:textId="75CF4CA4" w:rsidR="009F6A38" w:rsidRPr="009F6A38" w:rsidRDefault="009F6A38" w:rsidP="009F6A38">
      <w:pPr>
        <w:tabs>
          <w:tab w:val="left" w:pos="567"/>
        </w:tabs>
        <w:jc w:val="left"/>
        <w:rPr>
          <w:rFonts w:ascii="Times New Roman" w:eastAsia="宋体" w:hAnsi="Times New Roman" w:cs="Times New Roman"/>
          <w:szCs w:val="21"/>
        </w:rPr>
      </w:pPr>
      <w:r w:rsidRPr="009F6A38">
        <w:rPr>
          <w:rFonts w:ascii="黑体" w:eastAsia="黑体" w:hAnsi="黑体" w:cs="Times New Roman"/>
          <w:szCs w:val="21"/>
        </w:rPr>
        <w:t>5.</w:t>
      </w:r>
      <w:r w:rsidR="006E1E1E">
        <w:rPr>
          <w:rFonts w:ascii="黑体" w:eastAsia="黑体" w:hAnsi="黑体" w:cs="Times New Roman"/>
          <w:szCs w:val="21"/>
        </w:rPr>
        <w:t>1.</w:t>
      </w:r>
      <w:r w:rsidRPr="009F6A38">
        <w:rPr>
          <w:rFonts w:ascii="黑体" w:eastAsia="黑体" w:hAnsi="黑体" w:cs="Times New Roman"/>
          <w:szCs w:val="21"/>
        </w:rPr>
        <w:t xml:space="preserve">8  </w:t>
      </w:r>
      <w:r w:rsidRPr="009F6A38">
        <w:rPr>
          <w:rFonts w:ascii="Times New Roman" w:eastAsia="宋体" w:hAnsi="Times New Roman" w:cs="Times New Roman"/>
          <w:szCs w:val="21"/>
        </w:rPr>
        <w:t>收获机应装</w:t>
      </w:r>
      <w:r w:rsidR="00D658F1" w:rsidRPr="009F6A38">
        <w:rPr>
          <w:rFonts w:ascii="Times New Roman" w:eastAsia="宋体" w:hAnsi="Calibri" w:cs="Times New Roman" w:hint="eastAsia"/>
          <w:color w:val="000000"/>
          <w:szCs w:val="24"/>
        </w:rPr>
        <w:t>行走</w:t>
      </w:r>
      <w:r w:rsidR="00D658F1">
        <w:rPr>
          <w:rFonts w:ascii="Times New Roman" w:eastAsia="宋体" w:hAnsi="Calibri" w:cs="Times New Roman" w:hint="eastAsia"/>
          <w:color w:val="000000"/>
          <w:szCs w:val="24"/>
        </w:rPr>
        <w:t>、</w:t>
      </w:r>
      <w:r w:rsidRPr="009F6A38">
        <w:rPr>
          <w:rFonts w:ascii="Times New Roman" w:eastAsia="宋体" w:hAnsi="Times New Roman" w:cs="Times New Roman"/>
          <w:szCs w:val="21"/>
        </w:rPr>
        <w:t>倒车喇叭和</w:t>
      </w:r>
      <w:r w:rsidRPr="009F6A38">
        <w:rPr>
          <w:rFonts w:ascii="Times New Roman" w:eastAsia="宋体" w:hAnsi="Times New Roman" w:cs="Times New Roman"/>
          <w:szCs w:val="21"/>
        </w:rPr>
        <w:t>2</w:t>
      </w:r>
      <w:r w:rsidRPr="009F6A38">
        <w:rPr>
          <w:rFonts w:ascii="Times New Roman" w:eastAsia="宋体" w:hAnsi="Times New Roman" w:cs="Times New Roman"/>
          <w:szCs w:val="21"/>
        </w:rPr>
        <w:t>只后视镜。</w:t>
      </w:r>
    </w:p>
    <w:p w14:paraId="7CC40426" w14:textId="6FD0B271" w:rsidR="009F6A38" w:rsidRPr="009F6A38" w:rsidRDefault="009F6A38" w:rsidP="009F6A38">
      <w:pPr>
        <w:widowControl/>
        <w:autoSpaceDE w:val="0"/>
        <w:autoSpaceDN w:val="0"/>
        <w:rPr>
          <w:rFonts w:ascii="宋体" w:eastAsia="宋体" w:hAnsi="Times New Roman" w:cs="Times New Roman"/>
          <w:color w:val="000000"/>
          <w:kern w:val="0"/>
          <w:szCs w:val="21"/>
        </w:rPr>
      </w:pPr>
      <w:r w:rsidRPr="009F6A38">
        <w:rPr>
          <w:rFonts w:ascii="黑体" w:eastAsia="黑体" w:hAnsi="黑体" w:cs="黑体" w:hint="eastAsia"/>
          <w:color w:val="000000"/>
          <w:kern w:val="0"/>
          <w:szCs w:val="21"/>
        </w:rPr>
        <w:lastRenderedPageBreak/>
        <w:t>5.</w:t>
      </w:r>
      <w:r w:rsidR="006E1E1E">
        <w:rPr>
          <w:rFonts w:ascii="黑体" w:eastAsia="黑体" w:hAnsi="黑体" w:cs="黑体"/>
          <w:color w:val="000000"/>
          <w:kern w:val="0"/>
          <w:szCs w:val="21"/>
        </w:rPr>
        <w:t>1.</w:t>
      </w:r>
      <w:r w:rsidR="005850F9">
        <w:rPr>
          <w:rFonts w:ascii="黑体" w:eastAsia="黑体" w:hAnsi="黑体" w:cs="黑体"/>
          <w:color w:val="000000"/>
          <w:kern w:val="0"/>
          <w:szCs w:val="21"/>
        </w:rPr>
        <w:t>9</w:t>
      </w:r>
      <w:r w:rsidRPr="009F6A38">
        <w:rPr>
          <w:rFonts w:ascii="宋体" w:eastAsia="宋体" w:hAnsi="Times New Roman" w:cs="Times New Roman" w:hint="eastAsia"/>
          <w:color w:val="000000"/>
          <w:kern w:val="0"/>
          <w:szCs w:val="21"/>
        </w:rPr>
        <w:t xml:space="preserve"> </w:t>
      </w:r>
      <w:r w:rsidRPr="009F6A38">
        <w:rPr>
          <w:rFonts w:ascii="Times New Roman" w:eastAsia="宋体" w:hAnsi="Times New Roman" w:cs="Times New Roman"/>
          <w:color w:val="000000"/>
          <w:kern w:val="0"/>
          <w:szCs w:val="21"/>
        </w:rPr>
        <w:t xml:space="preserve"> </w:t>
      </w:r>
      <w:r w:rsidRPr="009F6A38">
        <w:rPr>
          <w:rFonts w:ascii="Times New Roman" w:eastAsia="宋体" w:hAnsi="Times New Roman" w:cs="Times New Roman" w:hint="eastAsia"/>
          <w:color w:val="000000"/>
          <w:kern w:val="0"/>
          <w:szCs w:val="21"/>
        </w:rPr>
        <w:t>收获机</w:t>
      </w:r>
      <w:r w:rsidRPr="009F6A38">
        <w:rPr>
          <w:rFonts w:ascii="Times New Roman" w:eastAsia="宋体" w:hAnsi="Times New Roman" w:cs="Times New Roman"/>
          <w:color w:val="000000"/>
          <w:kern w:val="0"/>
          <w:szCs w:val="21"/>
        </w:rPr>
        <w:t>以最高行驶速度制动时（最高行驶速度在</w:t>
      </w:r>
      <w:r w:rsidRPr="009F6A38">
        <w:rPr>
          <w:rFonts w:ascii="Times New Roman" w:eastAsia="宋体" w:hAnsi="Times New Roman" w:cs="Times New Roman"/>
          <w:color w:val="000000"/>
          <w:kern w:val="0"/>
          <w:szCs w:val="21"/>
        </w:rPr>
        <w:t>20 km/h</w:t>
      </w:r>
      <w:r w:rsidRPr="009F6A38">
        <w:rPr>
          <w:rFonts w:ascii="Times New Roman" w:eastAsia="宋体" w:hAnsi="Times New Roman" w:cs="Times New Roman"/>
          <w:color w:val="000000"/>
          <w:kern w:val="0"/>
          <w:szCs w:val="21"/>
        </w:rPr>
        <w:t>以上时，制动初速度为</w:t>
      </w:r>
      <w:r w:rsidRPr="009F6A38">
        <w:rPr>
          <w:rFonts w:ascii="Times New Roman" w:eastAsia="宋体" w:hAnsi="Times New Roman" w:cs="Times New Roman"/>
          <w:color w:val="000000"/>
          <w:kern w:val="0"/>
          <w:szCs w:val="21"/>
        </w:rPr>
        <w:t>20 km/h</w:t>
      </w:r>
      <w:r w:rsidRPr="009F6A38">
        <w:rPr>
          <w:rFonts w:ascii="Times New Roman" w:eastAsia="宋体" w:hAnsi="Times New Roman" w:cs="Times New Roman"/>
          <w:color w:val="000000"/>
          <w:kern w:val="0"/>
          <w:szCs w:val="21"/>
        </w:rPr>
        <w:t>），制动距离不应大于</w:t>
      </w:r>
      <w:r w:rsidR="001538D0">
        <w:rPr>
          <w:rFonts w:ascii="Times New Roman" w:eastAsia="宋体" w:hAnsi="Times New Roman" w:cs="Times New Roman"/>
          <w:color w:val="000000"/>
          <w:kern w:val="0"/>
          <w:szCs w:val="21"/>
        </w:rPr>
        <w:t>9</w:t>
      </w:r>
      <w:r w:rsidRPr="009F6A38">
        <w:rPr>
          <w:rFonts w:ascii="Times New Roman" w:eastAsia="宋体" w:hAnsi="Times New Roman" w:cs="Times New Roman"/>
          <w:color w:val="000000"/>
          <w:kern w:val="0"/>
          <w:szCs w:val="21"/>
        </w:rPr>
        <w:t xml:space="preserve"> m</w:t>
      </w:r>
      <w:r w:rsidRPr="009F6A38">
        <w:rPr>
          <w:rFonts w:ascii="Times New Roman" w:eastAsia="宋体" w:hAnsi="Times New Roman" w:cs="Times New Roman"/>
          <w:color w:val="000000"/>
          <w:kern w:val="0"/>
          <w:szCs w:val="21"/>
        </w:rPr>
        <w:t>。当冷态制动减速度不大于</w:t>
      </w:r>
      <w:r w:rsidRPr="009F6A38">
        <w:rPr>
          <w:rFonts w:ascii="Times New Roman" w:eastAsia="宋体" w:hAnsi="Times New Roman" w:cs="Times New Roman"/>
          <w:color w:val="000000"/>
          <w:kern w:val="0"/>
          <w:szCs w:val="21"/>
        </w:rPr>
        <w:t>4.5 m/s</w:t>
      </w:r>
      <w:r w:rsidRPr="009F6A38">
        <w:rPr>
          <w:rFonts w:ascii="Times New Roman" w:eastAsia="宋体" w:hAnsi="Times New Roman" w:cs="Times New Roman"/>
          <w:szCs w:val="21"/>
          <w:vertAlign w:val="superscript"/>
        </w:rPr>
        <w:t>2</w:t>
      </w:r>
      <w:r w:rsidRPr="009F6A38">
        <w:rPr>
          <w:rFonts w:ascii="Times New Roman" w:eastAsia="宋体" w:hAnsi="Times New Roman" w:cs="Times New Roman"/>
          <w:color w:val="000000"/>
          <w:kern w:val="0"/>
          <w:szCs w:val="21"/>
        </w:rPr>
        <w:t>时，后轮不应跳起</w:t>
      </w:r>
      <w:r w:rsidRPr="009F6A38">
        <w:rPr>
          <w:rFonts w:ascii="宋体" w:eastAsia="宋体" w:hAnsi="Times New Roman" w:cs="Times New Roman" w:hint="eastAsia"/>
          <w:color w:val="000000"/>
          <w:kern w:val="0"/>
          <w:szCs w:val="21"/>
        </w:rPr>
        <w:t>。</w:t>
      </w:r>
    </w:p>
    <w:p w14:paraId="06E011DB" w14:textId="11140437" w:rsidR="009F6A38" w:rsidRPr="009F6A38" w:rsidRDefault="009F6A38" w:rsidP="009F6A38">
      <w:pPr>
        <w:widowControl/>
        <w:autoSpaceDE w:val="0"/>
        <w:autoSpaceDN w:val="0"/>
        <w:rPr>
          <w:rFonts w:ascii="Times New Roman" w:eastAsia="宋体" w:hAnsi="Times New Roman" w:cs="Times New Roman"/>
          <w:color w:val="000000"/>
          <w:kern w:val="0"/>
          <w:szCs w:val="21"/>
        </w:rPr>
      </w:pPr>
      <w:r w:rsidRPr="009F6A38">
        <w:rPr>
          <w:rFonts w:ascii="黑体" w:eastAsia="黑体" w:hAnsi="黑体" w:cs="黑体" w:hint="eastAsia"/>
          <w:color w:val="000000"/>
          <w:kern w:val="0"/>
          <w:szCs w:val="21"/>
        </w:rPr>
        <w:t>5.</w:t>
      </w:r>
      <w:r w:rsidR="006E1E1E">
        <w:rPr>
          <w:rFonts w:ascii="黑体" w:eastAsia="黑体" w:hAnsi="黑体" w:cs="黑体"/>
          <w:color w:val="000000"/>
          <w:kern w:val="0"/>
          <w:szCs w:val="21"/>
        </w:rPr>
        <w:t>1.</w:t>
      </w:r>
      <w:r w:rsidRPr="009F6A38">
        <w:rPr>
          <w:rFonts w:ascii="黑体" w:eastAsia="黑体" w:hAnsi="黑体" w:cs="黑体"/>
          <w:color w:val="000000"/>
          <w:kern w:val="0"/>
          <w:szCs w:val="21"/>
        </w:rPr>
        <w:t>1</w:t>
      </w:r>
      <w:r w:rsidR="005850F9">
        <w:rPr>
          <w:rFonts w:ascii="黑体" w:eastAsia="黑体" w:hAnsi="黑体" w:cs="黑体"/>
          <w:color w:val="000000"/>
          <w:kern w:val="0"/>
          <w:szCs w:val="21"/>
        </w:rPr>
        <w:t>0</w:t>
      </w:r>
      <w:r w:rsidRPr="009F6A38">
        <w:rPr>
          <w:rFonts w:ascii="黑体" w:eastAsia="黑体" w:hAnsi="黑体" w:cs="黑体" w:hint="eastAsia"/>
          <w:color w:val="000000"/>
          <w:kern w:val="0"/>
          <w:szCs w:val="21"/>
        </w:rPr>
        <w:t xml:space="preserve"> </w:t>
      </w:r>
      <w:r w:rsidRPr="009F6A38">
        <w:rPr>
          <w:rFonts w:ascii="宋体" w:eastAsia="宋体" w:hAnsi="Times New Roman" w:cs="Times New Roman" w:hint="eastAsia"/>
          <w:color w:val="000000"/>
          <w:kern w:val="0"/>
          <w:szCs w:val="21"/>
        </w:rPr>
        <w:t xml:space="preserve"> </w:t>
      </w:r>
      <w:r w:rsidRPr="009F6A38">
        <w:rPr>
          <w:rFonts w:ascii="Times New Roman" w:eastAsia="宋体" w:hAnsi="Times New Roman" w:cs="Times New Roman"/>
          <w:color w:val="000000"/>
          <w:kern w:val="0"/>
          <w:szCs w:val="21"/>
        </w:rPr>
        <w:t>轮</w:t>
      </w:r>
      <w:r w:rsidRPr="009F6A38">
        <w:rPr>
          <w:rFonts w:ascii="Times New Roman" w:eastAsia="宋体" w:hAnsi="Times New Roman" w:cs="Times New Roman" w:hint="eastAsia"/>
          <w:color w:val="000000"/>
          <w:kern w:val="0"/>
          <w:szCs w:val="21"/>
        </w:rPr>
        <w:t>式收获机</w:t>
      </w:r>
      <w:r w:rsidRPr="009F6A38">
        <w:rPr>
          <w:rFonts w:ascii="Times New Roman" w:eastAsia="宋体" w:hAnsi="Times New Roman" w:cs="Times New Roman"/>
          <w:color w:val="000000"/>
          <w:kern w:val="0"/>
          <w:szCs w:val="21"/>
        </w:rPr>
        <w:t>驻车制动装置应可靠，没有外力不能松脱，轮</w:t>
      </w:r>
      <w:r w:rsidRPr="009F6A38">
        <w:rPr>
          <w:rFonts w:ascii="Times New Roman" w:eastAsia="宋体" w:hAnsi="Times New Roman" w:cs="Times New Roman" w:hint="eastAsia"/>
          <w:color w:val="000000"/>
          <w:kern w:val="0"/>
          <w:szCs w:val="21"/>
        </w:rPr>
        <w:t>式收获机</w:t>
      </w:r>
      <w:r w:rsidRPr="009F6A38">
        <w:rPr>
          <w:rFonts w:ascii="Times New Roman" w:eastAsia="宋体" w:hAnsi="Times New Roman" w:cs="Times New Roman"/>
          <w:color w:val="000000"/>
          <w:kern w:val="0"/>
          <w:szCs w:val="21"/>
        </w:rPr>
        <w:t>应能可靠地停在</w:t>
      </w:r>
      <w:r w:rsidRPr="009F6A38">
        <w:rPr>
          <w:rFonts w:ascii="Times New Roman" w:eastAsia="宋体" w:hAnsi="Times New Roman" w:cs="Times New Roman"/>
          <w:color w:val="000000"/>
          <w:kern w:val="0"/>
          <w:szCs w:val="21"/>
        </w:rPr>
        <w:t>20%</w:t>
      </w:r>
      <w:r w:rsidRPr="009F6A38">
        <w:rPr>
          <w:rFonts w:ascii="Times New Roman" w:eastAsia="宋体" w:hAnsi="Times New Roman" w:cs="Times New Roman"/>
          <w:color w:val="000000"/>
          <w:kern w:val="0"/>
          <w:szCs w:val="21"/>
        </w:rPr>
        <w:t>的干硬纵向坡道上。</w:t>
      </w:r>
      <w:r w:rsidRPr="009F6A38">
        <w:rPr>
          <w:rFonts w:ascii="Times New Roman" w:eastAsia="宋体" w:hAnsi="Times New Roman" w:cs="Times New Roman" w:hint="eastAsia"/>
          <w:color w:val="000000"/>
          <w:kern w:val="0"/>
          <w:szCs w:val="21"/>
        </w:rPr>
        <w:t>驻车制动操作装置操纵力：手操纵不应大于</w:t>
      </w:r>
      <w:r w:rsidRPr="009F6A38">
        <w:rPr>
          <w:rFonts w:ascii="Times New Roman" w:eastAsia="宋体" w:hAnsi="Times New Roman" w:cs="Times New Roman" w:hint="eastAsia"/>
          <w:color w:val="000000"/>
          <w:kern w:val="0"/>
          <w:szCs w:val="21"/>
        </w:rPr>
        <w:t>400 N</w:t>
      </w:r>
      <w:r w:rsidRPr="009F6A38">
        <w:rPr>
          <w:rFonts w:ascii="Times New Roman" w:eastAsia="宋体" w:hAnsi="Times New Roman" w:cs="Times New Roman" w:hint="eastAsia"/>
          <w:color w:val="000000"/>
          <w:kern w:val="0"/>
          <w:szCs w:val="21"/>
        </w:rPr>
        <w:t>；脚操纵不应大于</w:t>
      </w:r>
      <w:r w:rsidRPr="009F6A38">
        <w:rPr>
          <w:rFonts w:ascii="Times New Roman" w:eastAsia="宋体" w:hAnsi="Times New Roman" w:cs="Times New Roman" w:hint="eastAsia"/>
          <w:color w:val="000000"/>
          <w:kern w:val="0"/>
          <w:szCs w:val="21"/>
        </w:rPr>
        <w:t>600 N</w:t>
      </w:r>
      <w:r w:rsidRPr="009F6A38">
        <w:rPr>
          <w:rFonts w:ascii="Times New Roman" w:eastAsia="宋体" w:hAnsi="Times New Roman" w:cs="Times New Roman" w:hint="eastAsia"/>
          <w:color w:val="000000"/>
          <w:kern w:val="0"/>
          <w:szCs w:val="21"/>
        </w:rPr>
        <w:t>。</w:t>
      </w:r>
    </w:p>
    <w:p w14:paraId="5D19AF56" w14:textId="545C1363" w:rsidR="009F6A38" w:rsidRPr="009F6A38" w:rsidRDefault="009F6A38" w:rsidP="009F6A38">
      <w:pPr>
        <w:widowControl/>
        <w:autoSpaceDE w:val="0"/>
        <w:autoSpaceDN w:val="0"/>
        <w:rPr>
          <w:rFonts w:ascii="宋体" w:eastAsia="宋体" w:hAnsi="Times New Roman" w:cs="Times New Roman"/>
          <w:color w:val="000000"/>
          <w:kern w:val="0"/>
          <w:szCs w:val="20"/>
        </w:rPr>
      </w:pPr>
      <w:r w:rsidRPr="009F6A38">
        <w:rPr>
          <w:rFonts w:ascii="黑体" w:eastAsia="黑体" w:hAnsi="黑体" w:cs="Times New Roman"/>
          <w:color w:val="000000"/>
          <w:kern w:val="0"/>
          <w:szCs w:val="20"/>
        </w:rPr>
        <w:t>5.</w:t>
      </w:r>
      <w:r w:rsidR="006E1E1E">
        <w:rPr>
          <w:rFonts w:ascii="黑体" w:eastAsia="黑体" w:hAnsi="黑体" w:cs="Times New Roman"/>
          <w:color w:val="000000"/>
          <w:kern w:val="0"/>
          <w:szCs w:val="20"/>
        </w:rPr>
        <w:t>1.</w:t>
      </w:r>
      <w:r w:rsidRPr="009F6A38">
        <w:rPr>
          <w:rFonts w:ascii="黑体" w:eastAsia="黑体" w:hAnsi="黑体" w:cs="Times New Roman"/>
          <w:color w:val="000000"/>
          <w:kern w:val="0"/>
          <w:szCs w:val="20"/>
        </w:rPr>
        <w:t>1</w:t>
      </w:r>
      <w:r w:rsidR="008C5BDE">
        <w:rPr>
          <w:rFonts w:ascii="黑体" w:eastAsia="黑体" w:hAnsi="黑体" w:cs="Times New Roman"/>
          <w:color w:val="000000"/>
          <w:kern w:val="0"/>
          <w:szCs w:val="20"/>
        </w:rPr>
        <w:t>1</w:t>
      </w:r>
      <w:r w:rsidRPr="009F6A38">
        <w:rPr>
          <w:rFonts w:ascii="黑体" w:eastAsia="黑体" w:hAnsi="黑体" w:cs="Times New Roman" w:hint="eastAsia"/>
          <w:color w:val="000000"/>
          <w:kern w:val="0"/>
          <w:szCs w:val="20"/>
        </w:rPr>
        <w:t xml:space="preserve">  </w:t>
      </w:r>
      <w:r w:rsidRPr="009F6A38">
        <w:rPr>
          <w:rFonts w:ascii="宋体" w:eastAsia="宋体" w:hAnsi="Times New Roman" w:cs="Times New Roman" w:hint="eastAsia"/>
          <w:color w:val="000000"/>
          <w:kern w:val="0"/>
          <w:szCs w:val="20"/>
        </w:rPr>
        <w:t>收获机噪声限值噪声应符</w:t>
      </w:r>
      <w:r w:rsidRPr="009F6A38">
        <w:rPr>
          <w:rFonts w:ascii="Times New Roman" w:eastAsia="宋体" w:hAnsi="Times New Roman" w:cs="Times New Roman"/>
          <w:color w:val="000000"/>
          <w:kern w:val="0"/>
          <w:szCs w:val="20"/>
        </w:rPr>
        <w:t>合表</w:t>
      </w:r>
      <w:r w:rsidRPr="009F6A38">
        <w:rPr>
          <w:rFonts w:ascii="Times New Roman" w:eastAsia="宋体" w:hAnsi="Times New Roman" w:cs="Times New Roman"/>
          <w:color w:val="000000"/>
          <w:kern w:val="0"/>
          <w:szCs w:val="20"/>
        </w:rPr>
        <w:t>1</w:t>
      </w:r>
      <w:r w:rsidRPr="009F6A38">
        <w:rPr>
          <w:rFonts w:ascii="Times New Roman" w:eastAsia="宋体" w:hAnsi="Times New Roman" w:cs="Times New Roman"/>
          <w:color w:val="000000"/>
          <w:kern w:val="0"/>
          <w:szCs w:val="20"/>
        </w:rPr>
        <w:t>的规</w:t>
      </w:r>
      <w:r w:rsidRPr="009F6A38">
        <w:rPr>
          <w:rFonts w:ascii="宋体" w:eastAsia="宋体" w:hAnsi="Times New Roman" w:cs="Times New Roman" w:hint="eastAsia"/>
          <w:color w:val="000000"/>
          <w:kern w:val="0"/>
          <w:szCs w:val="20"/>
        </w:rPr>
        <w:t>定。</w:t>
      </w:r>
    </w:p>
    <w:p w14:paraId="3D685999" w14:textId="77777777" w:rsidR="009F6A38" w:rsidRPr="009F6A38" w:rsidRDefault="009F6A38" w:rsidP="009F6A38">
      <w:pPr>
        <w:widowControl/>
        <w:spacing w:beforeLines="50" w:before="156" w:afterLines="50" w:after="156"/>
        <w:ind w:firstLineChars="1600" w:firstLine="3360"/>
        <w:jc w:val="left"/>
        <w:rPr>
          <w:rFonts w:ascii="Times New Roman" w:eastAsia="宋体" w:hAnsi="Times New Roman" w:cs="Times New Roman"/>
          <w:color w:val="000000"/>
          <w:kern w:val="0"/>
          <w:szCs w:val="21"/>
        </w:rPr>
      </w:pPr>
      <w:r w:rsidRPr="009F6A38">
        <w:rPr>
          <w:rFonts w:ascii="黑体" w:eastAsia="黑体" w:hAnsi="Times New Roman" w:cs="Times New Roman" w:hint="eastAsia"/>
          <w:kern w:val="0"/>
          <w:szCs w:val="20"/>
        </w:rPr>
        <w:t>表1</w:t>
      </w:r>
      <w:r w:rsidRPr="009F6A38">
        <w:rPr>
          <w:rFonts w:ascii="黑体" w:eastAsia="黑体" w:hAnsi="Times New Roman" w:cs="Times New Roman"/>
          <w:kern w:val="0"/>
          <w:szCs w:val="20"/>
        </w:rPr>
        <w:t xml:space="preserve">  </w:t>
      </w:r>
      <w:r w:rsidRPr="009F6A38">
        <w:rPr>
          <w:rFonts w:ascii="黑体" w:eastAsia="黑体" w:hAnsi="黑体" w:cs="Times New Roman" w:hint="eastAsia"/>
          <w:color w:val="000000"/>
          <w:kern w:val="0"/>
          <w:szCs w:val="20"/>
        </w:rPr>
        <w:t>收获机</w:t>
      </w:r>
      <w:r w:rsidRPr="009F6A38">
        <w:rPr>
          <w:rFonts w:ascii="黑体" w:eastAsia="黑体" w:hAnsi="黑体" w:cs="Times New Roman" w:hint="eastAsia"/>
          <w:kern w:val="0"/>
          <w:szCs w:val="20"/>
        </w:rPr>
        <w:t>噪声限值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03"/>
        <w:gridCol w:w="3096"/>
        <w:gridCol w:w="3096"/>
      </w:tblGrid>
      <w:tr w:rsidR="009F6A38" w:rsidRPr="009F6A38" w14:paraId="408EA7CE" w14:textId="77777777" w:rsidTr="005850F9">
        <w:trPr>
          <w:trHeight w:val="20"/>
          <w:jc w:val="center"/>
        </w:trPr>
        <w:tc>
          <w:tcPr>
            <w:tcW w:w="2703" w:type="dxa"/>
            <w:tcBorders>
              <w:top w:val="single" w:sz="8" w:space="0" w:color="auto"/>
              <w:left w:val="single" w:sz="8" w:space="0" w:color="auto"/>
              <w:bottom w:val="single" w:sz="8" w:space="0" w:color="auto"/>
            </w:tcBorders>
            <w:shd w:val="clear" w:color="auto" w:fill="auto"/>
            <w:vAlign w:val="center"/>
          </w:tcPr>
          <w:p w14:paraId="674216E0"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机型</w:t>
            </w:r>
          </w:p>
        </w:tc>
        <w:tc>
          <w:tcPr>
            <w:tcW w:w="3096" w:type="dxa"/>
            <w:tcBorders>
              <w:top w:val="single" w:sz="8" w:space="0" w:color="auto"/>
              <w:bottom w:val="single" w:sz="8" w:space="0" w:color="auto"/>
            </w:tcBorders>
            <w:shd w:val="clear" w:color="auto" w:fill="auto"/>
            <w:vAlign w:val="center"/>
          </w:tcPr>
          <w:p w14:paraId="6D747679"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动态环境噪声</w:t>
            </w:r>
          </w:p>
          <w:p w14:paraId="27F1FDC3"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dB</w:t>
            </w:r>
            <w:r w:rsidRPr="009F6A38">
              <w:rPr>
                <w:rFonts w:ascii="Times New Roman" w:eastAsia="宋体" w:hAnsi="Times New Roman" w:cs="Times New Roman"/>
                <w:sz w:val="18"/>
                <w:szCs w:val="24"/>
              </w:rPr>
              <w:t>（</w:t>
            </w:r>
            <w:r w:rsidRPr="009F6A38">
              <w:rPr>
                <w:rFonts w:ascii="Times New Roman" w:eastAsia="宋体" w:hAnsi="Times New Roman" w:cs="Times New Roman"/>
                <w:sz w:val="18"/>
                <w:szCs w:val="24"/>
              </w:rPr>
              <w:t>A</w:t>
            </w:r>
            <w:r w:rsidRPr="009F6A38">
              <w:rPr>
                <w:rFonts w:ascii="Times New Roman" w:eastAsia="宋体" w:hAnsi="Times New Roman" w:cs="Times New Roman"/>
                <w:sz w:val="18"/>
                <w:szCs w:val="24"/>
              </w:rPr>
              <w:t>）</w:t>
            </w:r>
          </w:p>
        </w:tc>
        <w:tc>
          <w:tcPr>
            <w:tcW w:w="3096" w:type="dxa"/>
            <w:tcBorders>
              <w:top w:val="single" w:sz="8" w:space="0" w:color="auto"/>
              <w:bottom w:val="single" w:sz="8" w:space="0" w:color="auto"/>
              <w:right w:val="single" w:sz="8" w:space="0" w:color="auto"/>
            </w:tcBorders>
            <w:shd w:val="clear" w:color="auto" w:fill="auto"/>
            <w:vAlign w:val="center"/>
          </w:tcPr>
          <w:p w14:paraId="09A0FAC9"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操作者位置处噪声</w:t>
            </w:r>
          </w:p>
          <w:p w14:paraId="7FC1956E" w14:textId="77777777" w:rsidR="009F6A38" w:rsidRPr="009F6A38" w:rsidRDefault="009F6A38" w:rsidP="009F6A38">
            <w:pPr>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dB</w:t>
            </w:r>
            <w:r w:rsidRPr="009F6A38">
              <w:rPr>
                <w:rFonts w:ascii="Times New Roman" w:eastAsia="宋体" w:hAnsi="Times New Roman" w:cs="Times New Roman"/>
                <w:sz w:val="18"/>
                <w:szCs w:val="24"/>
              </w:rPr>
              <w:t>（</w:t>
            </w:r>
            <w:r w:rsidRPr="009F6A38">
              <w:rPr>
                <w:rFonts w:ascii="Times New Roman" w:eastAsia="宋体" w:hAnsi="Times New Roman" w:cs="Times New Roman"/>
                <w:sz w:val="18"/>
                <w:szCs w:val="24"/>
              </w:rPr>
              <w:t>A</w:t>
            </w:r>
            <w:r w:rsidRPr="009F6A38">
              <w:rPr>
                <w:rFonts w:ascii="Times New Roman" w:eastAsia="宋体" w:hAnsi="Times New Roman" w:cs="Times New Roman"/>
                <w:sz w:val="18"/>
                <w:szCs w:val="24"/>
              </w:rPr>
              <w:t>）</w:t>
            </w:r>
          </w:p>
        </w:tc>
      </w:tr>
      <w:tr w:rsidR="009F6A38" w:rsidRPr="009F6A38" w14:paraId="10C24A97" w14:textId="77777777" w:rsidTr="005850F9">
        <w:trPr>
          <w:trHeight w:val="20"/>
          <w:jc w:val="center"/>
        </w:trPr>
        <w:tc>
          <w:tcPr>
            <w:tcW w:w="2703" w:type="dxa"/>
            <w:tcBorders>
              <w:top w:val="single" w:sz="8" w:space="0" w:color="auto"/>
              <w:left w:val="single" w:sz="8" w:space="0" w:color="auto"/>
              <w:bottom w:val="single" w:sz="4" w:space="0" w:color="auto"/>
            </w:tcBorders>
            <w:shd w:val="clear" w:color="auto" w:fill="auto"/>
            <w:vAlign w:val="center"/>
          </w:tcPr>
          <w:p w14:paraId="3BC853A4"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hint="eastAsia"/>
                <w:sz w:val="18"/>
                <w:szCs w:val="24"/>
              </w:rPr>
              <w:t>封闭</w:t>
            </w:r>
            <w:r w:rsidRPr="009F6A38">
              <w:rPr>
                <w:rFonts w:ascii="Times New Roman" w:eastAsia="宋体" w:hAnsi="Times New Roman" w:cs="Times New Roman"/>
                <w:sz w:val="18"/>
                <w:szCs w:val="24"/>
              </w:rPr>
              <w:t>驾驶室</w:t>
            </w:r>
          </w:p>
        </w:tc>
        <w:tc>
          <w:tcPr>
            <w:tcW w:w="3096" w:type="dxa"/>
            <w:vMerge w:val="restart"/>
            <w:tcBorders>
              <w:top w:val="single" w:sz="8" w:space="0" w:color="auto"/>
            </w:tcBorders>
            <w:shd w:val="clear" w:color="auto" w:fill="auto"/>
            <w:vAlign w:val="center"/>
          </w:tcPr>
          <w:p w14:paraId="0F3D9133" w14:textId="77777777" w:rsidR="009F6A38" w:rsidRPr="009F6A38" w:rsidRDefault="009F6A38" w:rsidP="009F6A38">
            <w:pPr>
              <w:spacing w:beforeLines="5" w:before="15" w:afterLines="5" w:after="15"/>
              <w:jc w:val="center"/>
              <w:rPr>
                <w:rFonts w:ascii="宋体" w:eastAsia="宋体" w:hAnsi="宋体" w:cs="Times New Roman"/>
                <w:sz w:val="18"/>
                <w:szCs w:val="24"/>
              </w:rPr>
            </w:pPr>
            <w:r w:rsidRPr="009F6A38">
              <w:rPr>
                <w:rFonts w:ascii="Times New Roman" w:eastAsia="宋体" w:hAnsi="Times New Roman" w:cs="Times New Roman"/>
                <w:sz w:val="18"/>
                <w:szCs w:val="24"/>
              </w:rPr>
              <w:t>87</w:t>
            </w:r>
          </w:p>
        </w:tc>
        <w:tc>
          <w:tcPr>
            <w:tcW w:w="3096" w:type="dxa"/>
            <w:tcBorders>
              <w:top w:val="single" w:sz="8" w:space="0" w:color="auto"/>
              <w:bottom w:val="single" w:sz="4" w:space="0" w:color="auto"/>
              <w:right w:val="single" w:sz="8" w:space="0" w:color="auto"/>
            </w:tcBorders>
            <w:shd w:val="clear" w:color="auto" w:fill="auto"/>
            <w:vAlign w:val="center"/>
          </w:tcPr>
          <w:p w14:paraId="47F8041B"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85</w:t>
            </w:r>
          </w:p>
        </w:tc>
      </w:tr>
      <w:tr w:rsidR="009F6A38" w:rsidRPr="009F6A38" w14:paraId="6488300D" w14:textId="77777777" w:rsidTr="005850F9">
        <w:trPr>
          <w:trHeight w:val="20"/>
          <w:jc w:val="center"/>
        </w:trPr>
        <w:tc>
          <w:tcPr>
            <w:tcW w:w="2703" w:type="dxa"/>
            <w:tcBorders>
              <w:top w:val="single" w:sz="4" w:space="0" w:color="auto"/>
              <w:left w:val="single" w:sz="8" w:space="0" w:color="auto"/>
              <w:bottom w:val="single" w:sz="4" w:space="0" w:color="auto"/>
            </w:tcBorders>
            <w:shd w:val="clear" w:color="auto" w:fill="auto"/>
            <w:vAlign w:val="center"/>
          </w:tcPr>
          <w:p w14:paraId="08B440FA"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普通驾驶室</w:t>
            </w:r>
          </w:p>
        </w:tc>
        <w:tc>
          <w:tcPr>
            <w:tcW w:w="3096" w:type="dxa"/>
            <w:vMerge/>
            <w:shd w:val="clear" w:color="auto" w:fill="auto"/>
            <w:vAlign w:val="center"/>
          </w:tcPr>
          <w:p w14:paraId="062D5A31"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p>
        </w:tc>
        <w:tc>
          <w:tcPr>
            <w:tcW w:w="3096" w:type="dxa"/>
            <w:tcBorders>
              <w:top w:val="single" w:sz="4" w:space="0" w:color="auto"/>
              <w:bottom w:val="single" w:sz="4" w:space="0" w:color="auto"/>
              <w:right w:val="single" w:sz="8" w:space="0" w:color="auto"/>
            </w:tcBorders>
            <w:shd w:val="clear" w:color="auto" w:fill="auto"/>
            <w:vAlign w:val="center"/>
          </w:tcPr>
          <w:p w14:paraId="14E9B317"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93</w:t>
            </w:r>
          </w:p>
        </w:tc>
      </w:tr>
      <w:tr w:rsidR="009F6A38" w:rsidRPr="009F6A38" w14:paraId="17AEC889" w14:textId="77777777" w:rsidTr="005850F9">
        <w:trPr>
          <w:trHeight w:val="20"/>
          <w:jc w:val="center"/>
        </w:trPr>
        <w:tc>
          <w:tcPr>
            <w:tcW w:w="2703" w:type="dxa"/>
            <w:tcBorders>
              <w:top w:val="single" w:sz="4" w:space="0" w:color="auto"/>
              <w:left w:val="single" w:sz="8" w:space="0" w:color="auto"/>
              <w:bottom w:val="single" w:sz="8" w:space="0" w:color="auto"/>
            </w:tcBorders>
            <w:shd w:val="clear" w:color="auto" w:fill="auto"/>
            <w:vAlign w:val="center"/>
          </w:tcPr>
          <w:p w14:paraId="57A8537D"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无驾驶室或简易驾驶室</w:t>
            </w:r>
          </w:p>
        </w:tc>
        <w:tc>
          <w:tcPr>
            <w:tcW w:w="3096" w:type="dxa"/>
            <w:vMerge/>
            <w:tcBorders>
              <w:bottom w:val="single" w:sz="8" w:space="0" w:color="auto"/>
            </w:tcBorders>
            <w:shd w:val="clear" w:color="auto" w:fill="auto"/>
            <w:vAlign w:val="center"/>
          </w:tcPr>
          <w:p w14:paraId="6F97CA68"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p>
        </w:tc>
        <w:tc>
          <w:tcPr>
            <w:tcW w:w="3096" w:type="dxa"/>
            <w:tcBorders>
              <w:top w:val="single" w:sz="4" w:space="0" w:color="auto"/>
              <w:bottom w:val="single" w:sz="8" w:space="0" w:color="auto"/>
              <w:right w:val="single" w:sz="8" w:space="0" w:color="auto"/>
            </w:tcBorders>
            <w:shd w:val="clear" w:color="auto" w:fill="auto"/>
            <w:vAlign w:val="center"/>
          </w:tcPr>
          <w:p w14:paraId="2D3CFC7B" w14:textId="77777777" w:rsidR="009F6A38" w:rsidRPr="009F6A38" w:rsidRDefault="009F6A38" w:rsidP="009F6A38">
            <w:pPr>
              <w:spacing w:beforeLines="5" w:before="15" w:afterLines="5" w:after="15"/>
              <w:jc w:val="center"/>
              <w:rPr>
                <w:rFonts w:ascii="Times New Roman" w:eastAsia="宋体" w:hAnsi="Times New Roman" w:cs="Times New Roman"/>
                <w:sz w:val="18"/>
                <w:szCs w:val="24"/>
              </w:rPr>
            </w:pPr>
            <w:r w:rsidRPr="009F6A38">
              <w:rPr>
                <w:rFonts w:ascii="Times New Roman" w:eastAsia="宋体" w:hAnsi="Times New Roman" w:cs="Times New Roman"/>
                <w:sz w:val="18"/>
                <w:szCs w:val="24"/>
              </w:rPr>
              <w:t>95</w:t>
            </w:r>
          </w:p>
        </w:tc>
      </w:tr>
    </w:tbl>
    <w:p w14:paraId="274FFF0C" w14:textId="773DA3B3" w:rsidR="009F6A38" w:rsidRDefault="009F6A38" w:rsidP="009F6A38">
      <w:pPr>
        <w:tabs>
          <w:tab w:val="left" w:pos="567"/>
        </w:tabs>
        <w:spacing w:beforeLines="50" w:before="156"/>
        <w:rPr>
          <w:rFonts w:ascii="Times New Roman" w:eastAsia="宋体" w:hAnsi="Calibri" w:cs="Times New Roman"/>
          <w:color w:val="000000"/>
          <w:szCs w:val="24"/>
        </w:rPr>
      </w:pPr>
      <w:r w:rsidRPr="009F6A38">
        <w:rPr>
          <w:rFonts w:ascii="黑体" w:eastAsia="黑体" w:hAnsi="黑体" w:cs="Times New Roman" w:hint="eastAsia"/>
          <w:color w:val="000000"/>
          <w:szCs w:val="21"/>
        </w:rPr>
        <w:t>5</w:t>
      </w:r>
      <w:r w:rsidRPr="009F6A38">
        <w:rPr>
          <w:rFonts w:ascii="黑体" w:eastAsia="黑体" w:hAnsi="黑体" w:cs="Times New Roman"/>
          <w:color w:val="000000"/>
          <w:szCs w:val="21"/>
        </w:rPr>
        <w:t>.</w:t>
      </w:r>
      <w:r w:rsidR="006E1E1E">
        <w:rPr>
          <w:rFonts w:ascii="黑体" w:eastAsia="黑体" w:hAnsi="黑体" w:cs="Times New Roman"/>
          <w:color w:val="000000"/>
          <w:szCs w:val="21"/>
        </w:rPr>
        <w:t>1.</w:t>
      </w:r>
      <w:r w:rsidRPr="009F6A38">
        <w:rPr>
          <w:rFonts w:ascii="黑体" w:eastAsia="黑体" w:hAnsi="黑体" w:cs="Times New Roman"/>
          <w:color w:val="000000"/>
          <w:szCs w:val="21"/>
        </w:rPr>
        <w:t>1</w:t>
      </w:r>
      <w:r w:rsidR="008C5BDE">
        <w:rPr>
          <w:rFonts w:ascii="黑体" w:eastAsia="黑体" w:hAnsi="黑体" w:cs="Times New Roman"/>
          <w:color w:val="000000"/>
          <w:szCs w:val="21"/>
        </w:rPr>
        <w:t>2</w:t>
      </w:r>
      <w:r w:rsidRPr="009F6A38">
        <w:rPr>
          <w:rFonts w:ascii="Times New Roman" w:eastAsia="宋体" w:hAnsi="Calibri" w:cs="Times New Roman"/>
          <w:color w:val="000000"/>
          <w:szCs w:val="24"/>
        </w:rPr>
        <w:t xml:space="preserve">  </w:t>
      </w:r>
      <w:r w:rsidRPr="009F6A38">
        <w:rPr>
          <w:rFonts w:ascii="Times New Roman" w:eastAsia="宋体" w:hAnsi="Calibri" w:cs="Times New Roman" w:hint="eastAsia"/>
          <w:color w:val="000000"/>
          <w:szCs w:val="24"/>
        </w:rPr>
        <w:t>收获机号牌座的设置应符合</w:t>
      </w:r>
      <w:r w:rsidRPr="009F6A38">
        <w:rPr>
          <w:rFonts w:ascii="Times New Roman" w:eastAsia="宋体" w:hAnsi="Calibri" w:cs="Times New Roman"/>
          <w:color w:val="000000"/>
          <w:szCs w:val="24"/>
        </w:rPr>
        <w:t>NY 2188</w:t>
      </w:r>
      <w:r w:rsidRPr="009F6A38">
        <w:rPr>
          <w:rFonts w:ascii="Times New Roman" w:eastAsia="宋体" w:hAnsi="Calibri" w:cs="Times New Roman" w:hint="eastAsia"/>
          <w:color w:val="000000"/>
          <w:szCs w:val="24"/>
        </w:rPr>
        <w:t>的规定。</w:t>
      </w:r>
    </w:p>
    <w:p w14:paraId="23764B14" w14:textId="1C59B0B0" w:rsidR="00130BF3" w:rsidRPr="00E734F7" w:rsidRDefault="00130BF3" w:rsidP="00130BF3">
      <w:pPr>
        <w:pStyle w:val="aff6"/>
        <w:tabs>
          <w:tab w:val="left" w:pos="709"/>
        </w:tabs>
        <w:jc w:val="both"/>
        <w:rPr>
          <w:szCs w:val="21"/>
        </w:rPr>
      </w:pPr>
      <w:bookmarkStart w:id="16" w:name="_Hlk105507601"/>
      <w:r>
        <w:rPr>
          <w:rFonts w:ascii="黑体" w:eastAsia="黑体" w:hAnsi="黑体"/>
          <w:szCs w:val="21"/>
        </w:rPr>
        <w:t>5.</w:t>
      </w:r>
      <w:r w:rsidRPr="00BE58E9">
        <w:rPr>
          <w:rFonts w:ascii="黑体" w:eastAsia="黑体" w:hAnsi="黑体"/>
          <w:szCs w:val="21"/>
        </w:rPr>
        <w:t>1.</w:t>
      </w:r>
      <w:r>
        <w:rPr>
          <w:rFonts w:ascii="黑体" w:eastAsia="黑体" w:hAnsi="黑体"/>
          <w:szCs w:val="21"/>
        </w:rPr>
        <w:t>1</w:t>
      </w:r>
      <w:r w:rsidR="008C5BDE">
        <w:rPr>
          <w:rFonts w:ascii="黑体" w:eastAsia="黑体" w:hAnsi="黑体"/>
          <w:szCs w:val="21"/>
        </w:rPr>
        <w:t>3</w:t>
      </w:r>
      <w:r w:rsidRPr="00BE58E9">
        <w:rPr>
          <w:rFonts w:ascii="黑体" w:eastAsia="黑体" w:hAnsi="黑体"/>
          <w:szCs w:val="21"/>
        </w:rPr>
        <w:t xml:space="preserve"> </w:t>
      </w:r>
      <w:r>
        <w:rPr>
          <w:rFonts w:ascii="黑体" w:eastAsia="黑体" w:hAnsi="黑体"/>
          <w:szCs w:val="21"/>
        </w:rPr>
        <w:t xml:space="preserve"> </w:t>
      </w:r>
      <w:r w:rsidRPr="009F6A38">
        <w:rPr>
          <w:rFonts w:ascii="Times New Roman" w:eastAsia="宋体" w:hAnsi="Calibri" w:cs="Times New Roman" w:hint="eastAsia"/>
          <w:color w:val="000000"/>
          <w:szCs w:val="24"/>
        </w:rPr>
        <w:t>收获机</w:t>
      </w:r>
      <w:r w:rsidRPr="00E734F7">
        <w:rPr>
          <w:szCs w:val="21"/>
        </w:rPr>
        <w:t>柴油机排放限值应符</w:t>
      </w:r>
      <w:r w:rsidRPr="00130BF3">
        <w:rPr>
          <w:rFonts w:ascii="Times New Roman" w:hAnsi="Times New Roman" w:cs="Times New Roman"/>
          <w:szCs w:val="21"/>
        </w:rPr>
        <w:t>合</w:t>
      </w:r>
      <w:r w:rsidRPr="00130BF3">
        <w:rPr>
          <w:rFonts w:ascii="Times New Roman" w:hAnsi="Times New Roman" w:cs="Times New Roman"/>
          <w:szCs w:val="21"/>
        </w:rPr>
        <w:t>GB 20891</w:t>
      </w:r>
      <w:r w:rsidRPr="00130BF3">
        <w:rPr>
          <w:rFonts w:ascii="Times New Roman" w:hAnsi="Times New Roman" w:cs="Times New Roman"/>
          <w:szCs w:val="21"/>
        </w:rPr>
        <w:t>的规定</w:t>
      </w:r>
      <w:r w:rsidRPr="00130BF3">
        <w:rPr>
          <w:rFonts w:ascii="Times New Roman" w:hAnsi="Times New Roman" w:cs="Times New Roman"/>
          <w:iCs/>
        </w:rPr>
        <w:t>，并具有</w:t>
      </w:r>
      <w:r w:rsidRPr="00130BF3">
        <w:rPr>
          <w:rFonts w:ascii="Times New Roman" w:hAnsi="Times New Roman" w:cs="Times New Roman"/>
          <w:szCs w:val="21"/>
        </w:rPr>
        <w:t>GB 20891</w:t>
      </w:r>
      <w:r w:rsidRPr="00130BF3">
        <w:rPr>
          <w:rFonts w:ascii="Times New Roman" w:hAnsi="Times New Roman" w:cs="Times New Roman"/>
          <w:iCs/>
        </w:rPr>
        <w:t>规定的标签</w:t>
      </w:r>
      <w:r w:rsidRPr="00E734F7">
        <w:rPr>
          <w:szCs w:val="21"/>
        </w:rPr>
        <w:t>。</w:t>
      </w:r>
    </w:p>
    <w:p w14:paraId="456E83ED" w14:textId="105615D8" w:rsidR="00130BF3" w:rsidRPr="00130BF3" w:rsidRDefault="00130BF3" w:rsidP="00130BF3">
      <w:pPr>
        <w:tabs>
          <w:tab w:val="left" w:pos="709"/>
          <w:tab w:val="left" w:pos="993"/>
        </w:tabs>
        <w:jc w:val="left"/>
        <w:rPr>
          <w:rFonts w:ascii="Times New Roman" w:eastAsia="宋体" w:hAnsi="Times New Roman" w:cs="Times New Roman"/>
          <w:szCs w:val="24"/>
        </w:rPr>
      </w:pPr>
      <w:r>
        <w:rPr>
          <w:rFonts w:ascii="黑体" w:eastAsia="黑体" w:hAnsi="黑体" w:cs="Times New Roman"/>
          <w:color w:val="000000"/>
          <w:szCs w:val="21"/>
        </w:rPr>
        <w:t>5</w:t>
      </w:r>
      <w:r w:rsidRPr="00130BF3">
        <w:rPr>
          <w:rFonts w:ascii="黑体" w:eastAsia="黑体" w:hAnsi="黑体" w:cs="Times New Roman"/>
          <w:color w:val="000000"/>
          <w:szCs w:val="21"/>
        </w:rPr>
        <w:t>.</w:t>
      </w:r>
      <w:r>
        <w:rPr>
          <w:rFonts w:ascii="黑体" w:eastAsia="黑体" w:hAnsi="黑体" w:cs="Times New Roman"/>
          <w:color w:val="000000"/>
          <w:szCs w:val="21"/>
        </w:rPr>
        <w:t>1</w:t>
      </w:r>
      <w:r w:rsidRPr="00130BF3">
        <w:rPr>
          <w:rFonts w:ascii="黑体" w:eastAsia="黑体" w:hAnsi="黑体" w:cs="Times New Roman"/>
          <w:color w:val="000000"/>
          <w:szCs w:val="21"/>
        </w:rPr>
        <w:t>.</w:t>
      </w:r>
      <w:r>
        <w:rPr>
          <w:rFonts w:ascii="黑体" w:eastAsia="黑体" w:hAnsi="黑体" w:cs="Times New Roman"/>
          <w:szCs w:val="24"/>
        </w:rPr>
        <w:t>1</w:t>
      </w:r>
      <w:r w:rsidR="008C5BDE">
        <w:rPr>
          <w:rFonts w:ascii="黑体" w:eastAsia="黑体" w:hAnsi="黑体" w:cs="Times New Roman"/>
          <w:szCs w:val="24"/>
        </w:rPr>
        <w:t>4</w:t>
      </w:r>
      <w:r w:rsidRPr="00130BF3">
        <w:rPr>
          <w:rFonts w:ascii="黑体" w:eastAsia="黑体" w:hAnsi="黑体" w:cs="Times New Roman" w:hint="eastAsia"/>
          <w:color w:val="000000"/>
          <w:szCs w:val="21"/>
        </w:rPr>
        <w:t xml:space="preserve"> </w:t>
      </w:r>
      <w:r w:rsidRPr="00130BF3">
        <w:rPr>
          <w:rFonts w:ascii="Calibri" w:eastAsia="宋体" w:hAnsi="Calibri" w:cs="Times New Roman" w:hint="eastAsia"/>
          <w:szCs w:val="21"/>
        </w:rPr>
        <w:t xml:space="preserve"> </w:t>
      </w:r>
      <w:r w:rsidRPr="00130BF3">
        <w:rPr>
          <w:rFonts w:ascii="宋体" w:eastAsia="宋体" w:hAnsi="宋体" w:cs="Times New Roman" w:hint="eastAsia"/>
          <w:szCs w:val="21"/>
        </w:rPr>
        <w:t>收获机有电磁兼容性要求时，应</w:t>
      </w:r>
      <w:r w:rsidRPr="00130BF3">
        <w:rPr>
          <w:rFonts w:ascii="Times New Roman" w:eastAsia="宋体" w:hAnsi="Times New Roman" w:cs="Times New Roman" w:hint="eastAsia"/>
          <w:szCs w:val="24"/>
        </w:rPr>
        <w:t>符合</w:t>
      </w:r>
      <w:r w:rsidRPr="00130BF3">
        <w:rPr>
          <w:rFonts w:ascii="Times New Roman" w:eastAsia="宋体" w:hAnsi="Times New Roman" w:cs="Times New Roman" w:hint="eastAsia"/>
          <w:szCs w:val="24"/>
        </w:rPr>
        <w:t>GB/T 21398</w:t>
      </w:r>
      <w:r w:rsidRPr="00130BF3">
        <w:rPr>
          <w:rFonts w:ascii="Times New Roman" w:eastAsia="宋体" w:hAnsi="Times New Roman" w:cs="Times New Roman" w:hint="eastAsia"/>
          <w:szCs w:val="24"/>
        </w:rPr>
        <w:t>的规定。</w:t>
      </w:r>
    </w:p>
    <w:bookmarkEnd w:id="14"/>
    <w:bookmarkEnd w:id="16"/>
    <w:p w14:paraId="40CAB451" w14:textId="422A0E99" w:rsidR="0043799F" w:rsidRDefault="0043799F" w:rsidP="0043799F">
      <w:pPr>
        <w:spacing w:beforeLines="50" w:before="156" w:afterLines="50" w:after="156"/>
        <w:rPr>
          <w:rFonts w:ascii="黑体" w:eastAsia="黑体" w:hAnsi="Times New Roman" w:cs="Times New Roman"/>
          <w:color w:val="000000" w:themeColor="text1"/>
          <w:szCs w:val="21"/>
        </w:rPr>
      </w:pPr>
      <w:r w:rsidRPr="00247565">
        <w:rPr>
          <w:rFonts w:ascii="黑体" w:eastAsia="黑体" w:hAnsi="Times New Roman" w:cs="Times New Roman" w:hint="eastAsia"/>
          <w:color w:val="000000" w:themeColor="text1"/>
          <w:szCs w:val="21"/>
        </w:rPr>
        <w:t>5.</w:t>
      </w:r>
      <w:r w:rsidRPr="00247565">
        <w:rPr>
          <w:rFonts w:ascii="黑体" w:eastAsia="黑体" w:hAnsi="Times New Roman" w:cs="Times New Roman"/>
          <w:color w:val="000000" w:themeColor="text1"/>
          <w:szCs w:val="21"/>
        </w:rPr>
        <w:t xml:space="preserve">2  </w:t>
      </w:r>
      <w:r w:rsidRPr="00247565">
        <w:rPr>
          <w:rFonts w:ascii="黑体" w:eastAsia="黑体" w:hAnsi="Times New Roman" w:cs="Times New Roman" w:hint="eastAsia"/>
          <w:color w:val="000000" w:themeColor="text1"/>
          <w:szCs w:val="21"/>
        </w:rPr>
        <w:t>一般要求</w:t>
      </w:r>
    </w:p>
    <w:p w14:paraId="3DCF6044" w14:textId="0BB5AF90" w:rsidR="009B04AC" w:rsidRPr="009B04AC" w:rsidRDefault="003D10CA" w:rsidP="009B04AC">
      <w:pPr>
        <w:rPr>
          <w:rFonts w:ascii="宋体" w:eastAsia="宋体" w:hAnsi="宋体" w:cs="宋体"/>
          <w:color w:val="000000"/>
          <w:szCs w:val="21"/>
        </w:rPr>
      </w:pPr>
      <w:r>
        <w:rPr>
          <w:rFonts w:ascii="黑体" w:eastAsia="黑体" w:hAnsi="Calibri" w:cs="Times New Roman"/>
          <w:color w:val="000000"/>
          <w:szCs w:val="21"/>
        </w:rPr>
        <w:t>5</w:t>
      </w:r>
      <w:r w:rsidR="009B04AC" w:rsidRPr="009B04AC">
        <w:rPr>
          <w:rFonts w:ascii="黑体" w:eastAsia="黑体" w:hAnsi="Calibri" w:cs="Times New Roman" w:hint="eastAsia"/>
          <w:color w:val="000000"/>
          <w:szCs w:val="21"/>
        </w:rPr>
        <w:t>.</w:t>
      </w:r>
      <w:r w:rsidR="009B04AC" w:rsidRPr="009B04AC">
        <w:rPr>
          <w:rFonts w:ascii="黑体" w:eastAsia="黑体" w:hAnsi="Calibri" w:cs="Times New Roman"/>
          <w:color w:val="000000"/>
          <w:szCs w:val="21"/>
        </w:rPr>
        <w:t>2</w:t>
      </w:r>
      <w:r w:rsidR="009B04AC" w:rsidRPr="009B04AC">
        <w:rPr>
          <w:rFonts w:ascii="黑体" w:eastAsia="黑体" w:hAnsi="Calibri" w:cs="Times New Roman" w:hint="eastAsia"/>
          <w:color w:val="000000"/>
          <w:szCs w:val="21"/>
        </w:rPr>
        <w:t>.1</w:t>
      </w:r>
      <w:r w:rsidR="009B04AC" w:rsidRPr="009B04AC">
        <w:rPr>
          <w:rFonts w:ascii="宋体" w:eastAsia="宋体" w:hAnsi="宋体" w:cs="宋体" w:hint="eastAsia"/>
          <w:color w:val="000000"/>
          <w:szCs w:val="21"/>
        </w:rPr>
        <w:t xml:space="preserve">  </w:t>
      </w:r>
      <w:r w:rsidR="009B04AC" w:rsidRPr="009B04AC">
        <w:rPr>
          <w:rFonts w:ascii="宋体" w:eastAsia="宋体" w:hAnsi="宋体" w:cs="Times New Roman" w:hint="eastAsia"/>
          <w:color w:val="000000"/>
          <w:szCs w:val="21"/>
        </w:rPr>
        <w:t>收获机</w:t>
      </w:r>
      <w:r w:rsidR="009B04AC" w:rsidRPr="009B04AC">
        <w:rPr>
          <w:rFonts w:ascii="宋体" w:eastAsia="宋体" w:hAnsi="宋体" w:cs="宋体" w:hint="eastAsia"/>
          <w:color w:val="000000"/>
          <w:szCs w:val="21"/>
        </w:rPr>
        <w:t>零部件及其材料应符合按规定程序批准的产品图样和技术文件的规定。允许使用力学性能不低于原设计使用材料的代用材料。</w:t>
      </w:r>
    </w:p>
    <w:p w14:paraId="57ACD7AE" w14:textId="7484BC26" w:rsidR="009B04AC" w:rsidRPr="009B04AC" w:rsidRDefault="003D10CA" w:rsidP="009B04AC">
      <w:pPr>
        <w:rPr>
          <w:rFonts w:ascii="宋体" w:eastAsia="宋体" w:hAnsi="宋体" w:cs="Times New Roman"/>
          <w:szCs w:val="21"/>
        </w:rPr>
      </w:pPr>
      <w:r>
        <w:rPr>
          <w:rFonts w:ascii="黑体" w:eastAsia="黑体" w:hAnsi="Calibri" w:cs="Times New Roman"/>
          <w:color w:val="000000"/>
          <w:szCs w:val="21"/>
        </w:rPr>
        <w:t>5</w:t>
      </w:r>
      <w:r w:rsidR="009B04AC" w:rsidRPr="009B04AC">
        <w:rPr>
          <w:rFonts w:ascii="黑体" w:eastAsia="黑体" w:hAnsi="Calibri" w:cs="Times New Roman" w:hint="eastAsia"/>
          <w:color w:val="000000"/>
          <w:szCs w:val="21"/>
        </w:rPr>
        <w:t>.</w:t>
      </w:r>
      <w:r w:rsidR="009B04AC" w:rsidRPr="009B04AC">
        <w:rPr>
          <w:rFonts w:ascii="黑体" w:eastAsia="黑体" w:hAnsi="Calibri" w:cs="Times New Roman"/>
          <w:color w:val="000000"/>
          <w:szCs w:val="21"/>
        </w:rPr>
        <w:t>2</w:t>
      </w:r>
      <w:r w:rsidR="009B04AC" w:rsidRPr="009B04AC">
        <w:rPr>
          <w:rFonts w:ascii="黑体" w:eastAsia="黑体" w:hAnsi="Calibri" w:cs="Times New Roman" w:hint="eastAsia"/>
          <w:color w:val="000000"/>
          <w:szCs w:val="21"/>
        </w:rPr>
        <w:t>.</w:t>
      </w:r>
      <w:r w:rsidR="009B04AC" w:rsidRPr="009B04AC">
        <w:rPr>
          <w:rFonts w:ascii="黑体" w:eastAsia="黑体" w:hAnsi="黑体" w:cs="黑体" w:hint="eastAsia"/>
          <w:color w:val="000000"/>
          <w:szCs w:val="21"/>
        </w:rPr>
        <w:t>2</w:t>
      </w:r>
      <w:r w:rsidR="009B04AC" w:rsidRPr="009B04AC">
        <w:rPr>
          <w:rFonts w:ascii="宋体" w:eastAsia="宋体" w:hAnsi="宋体" w:cs="Times New Roman"/>
          <w:szCs w:val="21"/>
        </w:rPr>
        <w:t xml:space="preserve">  </w:t>
      </w:r>
      <w:r w:rsidR="009B04AC" w:rsidRPr="009B04AC">
        <w:rPr>
          <w:rFonts w:ascii="宋体" w:eastAsia="宋体" w:hAnsi="宋体" w:cs="Times New Roman" w:hint="eastAsia"/>
          <w:szCs w:val="21"/>
        </w:rPr>
        <w:t>收获机自制零部件、外协零部件应经检验合格，外购零部件、标准件应有合格证明文件。</w:t>
      </w:r>
    </w:p>
    <w:p w14:paraId="1CDB00B6" w14:textId="7347E6ED" w:rsidR="009B04AC" w:rsidRPr="009B04AC" w:rsidRDefault="003D10CA" w:rsidP="009B04AC">
      <w:pPr>
        <w:tabs>
          <w:tab w:val="left" w:pos="709"/>
        </w:tabs>
        <w:rPr>
          <w:rFonts w:ascii="宋体" w:eastAsia="宋体" w:hAnsi="宋体" w:cs="Times New Roman"/>
          <w:szCs w:val="21"/>
        </w:rPr>
      </w:pPr>
      <w:r>
        <w:rPr>
          <w:rFonts w:ascii="黑体" w:eastAsia="黑体" w:hAnsi="黑体" w:cs="Times New Roman"/>
          <w:szCs w:val="21"/>
        </w:rPr>
        <w:t>5</w:t>
      </w:r>
      <w:r w:rsidR="009B04AC" w:rsidRPr="009B04AC">
        <w:rPr>
          <w:rFonts w:ascii="黑体" w:eastAsia="黑体" w:hAnsi="黑体" w:cs="Times New Roman"/>
          <w:szCs w:val="21"/>
        </w:rPr>
        <w:t xml:space="preserve">.2.3  </w:t>
      </w:r>
      <w:r w:rsidR="009B04AC" w:rsidRPr="009B04AC">
        <w:rPr>
          <w:rFonts w:ascii="宋体" w:eastAsia="宋体" w:hAnsi="宋体" w:cs="Times New Roman" w:hint="eastAsia"/>
          <w:szCs w:val="21"/>
        </w:rPr>
        <w:t>收获机调整、维修和保养应方便。调节机构应保证操作方便、可靠。调节范围应能达到规定的极限位置。</w:t>
      </w:r>
    </w:p>
    <w:p w14:paraId="18B6F912" w14:textId="5FAC1BA6" w:rsidR="009B04AC" w:rsidRPr="009B04AC" w:rsidRDefault="003D10CA" w:rsidP="009B04AC">
      <w:pPr>
        <w:tabs>
          <w:tab w:val="left" w:pos="709"/>
        </w:tabs>
        <w:rPr>
          <w:rFonts w:ascii="Times New Roman" w:eastAsia="宋体" w:hAnsi="Times New Roman" w:cs="Times New Roman"/>
          <w:szCs w:val="21"/>
        </w:rPr>
      </w:pPr>
      <w:r>
        <w:rPr>
          <w:rFonts w:ascii="黑体" w:eastAsia="黑体" w:hAnsi="黑体" w:cs="Times New Roman"/>
          <w:szCs w:val="21"/>
        </w:rPr>
        <w:t>5</w:t>
      </w:r>
      <w:r w:rsidR="009B04AC" w:rsidRPr="009B04AC">
        <w:rPr>
          <w:rFonts w:ascii="黑体" w:eastAsia="黑体" w:hAnsi="黑体" w:cs="Times New Roman"/>
          <w:szCs w:val="21"/>
        </w:rPr>
        <w:t xml:space="preserve">.2.4 </w:t>
      </w:r>
      <w:r w:rsidR="009B04AC" w:rsidRPr="009B04AC">
        <w:rPr>
          <w:rFonts w:ascii="宋体" w:eastAsia="宋体" w:hAnsi="宋体" w:cs="Times New Roman"/>
          <w:szCs w:val="21"/>
        </w:rPr>
        <w:t xml:space="preserve"> </w:t>
      </w:r>
      <w:r w:rsidR="009B04AC" w:rsidRPr="009B04AC">
        <w:rPr>
          <w:rFonts w:ascii="宋体" w:eastAsia="宋体" w:hAnsi="宋体" w:cs="Times New Roman" w:hint="eastAsia"/>
          <w:szCs w:val="21"/>
        </w:rPr>
        <w:t>收获机上的零部件采用紧固件连接时，应牢固可靠，不应有松动现象。重要连接部位，以及承受交变载荷的部位所用</w:t>
      </w:r>
      <w:r w:rsidR="009B04AC" w:rsidRPr="009B04AC">
        <w:rPr>
          <w:rFonts w:ascii="Times New Roman" w:eastAsia="宋体" w:hAnsi="Times New Roman" w:cs="Times New Roman"/>
          <w:szCs w:val="21"/>
        </w:rPr>
        <w:t>的紧固件性能等级，螺栓不应低于</w:t>
      </w:r>
      <w:r w:rsidR="009B04AC" w:rsidRPr="009B04AC">
        <w:rPr>
          <w:rFonts w:ascii="Times New Roman" w:eastAsia="宋体" w:hAnsi="Times New Roman" w:cs="Times New Roman"/>
          <w:szCs w:val="21"/>
        </w:rPr>
        <w:t>GB/T 3098.1</w:t>
      </w:r>
      <w:r w:rsidR="009B04AC" w:rsidRPr="009B04AC">
        <w:rPr>
          <w:rFonts w:ascii="宋体" w:eastAsia="宋体" w:hAnsi="宋体" w:cs="Times New Roman"/>
          <w:szCs w:val="21"/>
        </w:rPr>
        <w:t>—</w:t>
      </w:r>
      <w:r w:rsidR="009B04AC" w:rsidRPr="009B04AC">
        <w:rPr>
          <w:rFonts w:ascii="Times New Roman" w:eastAsia="宋体" w:hAnsi="Times New Roman" w:cs="Times New Roman"/>
          <w:szCs w:val="21"/>
        </w:rPr>
        <w:t>2010</w:t>
      </w:r>
      <w:r w:rsidR="009B04AC" w:rsidRPr="009B04AC">
        <w:rPr>
          <w:rFonts w:ascii="Times New Roman" w:eastAsia="宋体" w:hAnsi="Times New Roman" w:cs="Times New Roman"/>
          <w:szCs w:val="21"/>
        </w:rPr>
        <w:t>中规定的</w:t>
      </w:r>
      <w:r w:rsidR="009B04AC" w:rsidRPr="009B04AC">
        <w:rPr>
          <w:rFonts w:ascii="Times New Roman" w:eastAsia="宋体" w:hAnsi="Times New Roman" w:cs="Times New Roman"/>
          <w:szCs w:val="21"/>
        </w:rPr>
        <w:t>8.8</w:t>
      </w:r>
      <w:r w:rsidR="009B04AC" w:rsidRPr="009B04AC">
        <w:rPr>
          <w:rFonts w:ascii="Times New Roman" w:eastAsia="宋体" w:hAnsi="Times New Roman" w:cs="Times New Roman"/>
          <w:szCs w:val="21"/>
        </w:rPr>
        <w:t>级，螺母不应低于</w:t>
      </w:r>
      <w:r w:rsidR="009B04AC" w:rsidRPr="009B04AC">
        <w:rPr>
          <w:rFonts w:ascii="Times New Roman" w:eastAsia="宋体" w:hAnsi="Times New Roman" w:cs="Times New Roman"/>
          <w:szCs w:val="21"/>
        </w:rPr>
        <w:t>GB/T 3098.2</w:t>
      </w:r>
      <w:r w:rsidR="009B04AC" w:rsidRPr="009B04AC">
        <w:rPr>
          <w:rFonts w:ascii="宋体" w:eastAsia="宋体" w:hAnsi="宋体" w:cs="Times New Roman"/>
          <w:szCs w:val="21"/>
        </w:rPr>
        <w:t>—</w:t>
      </w:r>
      <w:r w:rsidR="009B04AC" w:rsidRPr="009B04AC">
        <w:rPr>
          <w:rFonts w:ascii="Times New Roman" w:eastAsia="宋体" w:hAnsi="Times New Roman" w:cs="Times New Roman"/>
          <w:szCs w:val="21"/>
        </w:rPr>
        <w:t>2015</w:t>
      </w:r>
      <w:r w:rsidR="009B04AC" w:rsidRPr="009B04AC">
        <w:rPr>
          <w:rFonts w:ascii="Times New Roman" w:eastAsia="宋体" w:hAnsi="Times New Roman" w:cs="Times New Roman"/>
          <w:szCs w:val="21"/>
        </w:rPr>
        <w:t>中规定的</w:t>
      </w:r>
      <w:r w:rsidR="009B04AC" w:rsidRPr="009B04AC">
        <w:rPr>
          <w:rFonts w:ascii="Times New Roman" w:eastAsia="宋体" w:hAnsi="Times New Roman" w:cs="Times New Roman"/>
          <w:szCs w:val="21"/>
        </w:rPr>
        <w:t>8</w:t>
      </w:r>
      <w:r w:rsidR="009B04AC" w:rsidRPr="009B04AC">
        <w:rPr>
          <w:rFonts w:ascii="Times New Roman" w:eastAsia="宋体" w:hAnsi="Times New Roman" w:cs="Times New Roman"/>
          <w:szCs w:val="21"/>
        </w:rPr>
        <w:t>级，其拧紧力矩应符合产品图样及技术文件的规定。</w:t>
      </w:r>
    </w:p>
    <w:p w14:paraId="3E7DEECC" w14:textId="675BA09E" w:rsidR="009B04AC" w:rsidRPr="009B04AC" w:rsidRDefault="003D10CA" w:rsidP="009B04AC">
      <w:pPr>
        <w:tabs>
          <w:tab w:val="left" w:pos="709"/>
        </w:tabs>
        <w:rPr>
          <w:rFonts w:ascii="宋体" w:eastAsia="宋体" w:hAnsi="宋体" w:cs="Times New Roman"/>
          <w:color w:val="00000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2.5</w:t>
      </w:r>
      <w:r w:rsidR="009B04AC" w:rsidRPr="009B04AC">
        <w:rPr>
          <w:rFonts w:ascii="黑体" w:eastAsia="黑体" w:hAnsi="黑体" w:cs="Times New Roman" w:hint="eastAsia"/>
          <w:color w:val="000000"/>
          <w:szCs w:val="21"/>
        </w:rPr>
        <w:t xml:space="preserve"> </w:t>
      </w:r>
      <w:r w:rsidR="009B04AC" w:rsidRPr="009B04AC">
        <w:rPr>
          <w:rFonts w:ascii="Times New Roman" w:eastAsia="宋体" w:hAnsi="Times New Roman" w:cs="Times New Roman" w:hint="eastAsia"/>
          <w:color w:val="000000"/>
          <w:szCs w:val="21"/>
        </w:rPr>
        <w:t xml:space="preserve"> </w:t>
      </w:r>
      <w:r w:rsidR="009B04AC" w:rsidRPr="009B04AC">
        <w:rPr>
          <w:rFonts w:ascii="宋体" w:eastAsia="宋体" w:hAnsi="宋体" w:cs="Times New Roman" w:hint="eastAsia"/>
          <w:color w:val="000000"/>
          <w:szCs w:val="21"/>
        </w:rPr>
        <w:t>收获机操纵和调节机构应轻便灵活、松紧适度，机构行程调整应符合产品图样及技术文件的规定；自动复位的操纵件在操纵力去除后应自动复位，非自动复位的操纵件应可靠地停在操纵位置。</w:t>
      </w:r>
    </w:p>
    <w:p w14:paraId="003ED7FD" w14:textId="1069F5D8" w:rsidR="009B04AC" w:rsidRPr="009B04AC" w:rsidRDefault="003D10CA" w:rsidP="009B04AC">
      <w:pPr>
        <w:tabs>
          <w:tab w:val="left" w:pos="709"/>
        </w:tabs>
        <w:rPr>
          <w:rFonts w:ascii="Times New Roman" w:eastAsia="宋体" w:hAnsi="Times New Roman" w:cs="Times New Roman"/>
          <w:color w:val="00000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2.6</w:t>
      </w:r>
      <w:r w:rsidR="009B04AC" w:rsidRPr="009B04AC">
        <w:rPr>
          <w:rFonts w:ascii="黑体" w:eastAsia="黑体" w:hAnsi="黑体" w:cs="Times New Roman" w:hint="eastAsia"/>
          <w:color w:val="000000"/>
          <w:szCs w:val="21"/>
        </w:rPr>
        <w:t xml:space="preserve">  </w:t>
      </w:r>
      <w:r w:rsidR="009B04AC" w:rsidRPr="009B04AC">
        <w:rPr>
          <w:rFonts w:ascii="Times New Roman" w:eastAsia="宋体" w:hAnsi="Times New Roman" w:cs="Times New Roman"/>
          <w:color w:val="000000"/>
          <w:szCs w:val="21"/>
        </w:rPr>
        <w:t>收获机各操纵件及仪表应布置合理，操作和观察方便，</w:t>
      </w:r>
      <w:r w:rsidR="009B04AC" w:rsidRPr="009B04AC">
        <w:rPr>
          <w:rFonts w:ascii="宋体" w:eastAsia="宋体" w:hAnsi="宋体" w:cs="宋体" w:hint="eastAsia"/>
          <w:color w:val="000000"/>
          <w:kern w:val="0"/>
          <w:szCs w:val="21"/>
        </w:rPr>
        <w:t>准确可靠。</w:t>
      </w:r>
      <w:r w:rsidR="009B04AC" w:rsidRPr="009B04AC">
        <w:rPr>
          <w:rFonts w:ascii="Times New Roman" w:eastAsia="宋体" w:hAnsi="Times New Roman" w:cs="Times New Roman"/>
          <w:color w:val="000000"/>
          <w:szCs w:val="21"/>
        </w:rPr>
        <w:t>操纵符号应设置在操作位置附近，并应符合</w:t>
      </w:r>
      <w:r w:rsidR="009B04AC" w:rsidRPr="009B04AC">
        <w:rPr>
          <w:rFonts w:ascii="Times New Roman" w:eastAsia="宋体" w:hAnsi="Times New Roman" w:cs="Times New Roman"/>
          <w:color w:val="000000"/>
          <w:szCs w:val="21"/>
        </w:rPr>
        <w:t>GB/T 4269.1</w:t>
      </w:r>
      <w:r w:rsidR="009B04AC" w:rsidRPr="009B04AC">
        <w:rPr>
          <w:rFonts w:ascii="Times New Roman" w:eastAsia="宋体" w:hAnsi="Times New Roman" w:cs="Times New Roman"/>
          <w:color w:val="000000"/>
          <w:szCs w:val="21"/>
        </w:rPr>
        <w:t>和</w:t>
      </w:r>
      <w:r w:rsidR="009B04AC" w:rsidRPr="009B04AC">
        <w:rPr>
          <w:rFonts w:ascii="Times New Roman" w:eastAsia="宋体" w:hAnsi="Times New Roman" w:cs="Times New Roman"/>
          <w:color w:val="000000"/>
          <w:szCs w:val="21"/>
        </w:rPr>
        <w:t>GB/T 4269.2</w:t>
      </w:r>
      <w:r w:rsidR="009B04AC" w:rsidRPr="009B04AC">
        <w:rPr>
          <w:rFonts w:ascii="Times New Roman" w:eastAsia="宋体" w:hAnsi="Times New Roman" w:cs="Times New Roman"/>
          <w:color w:val="000000"/>
          <w:szCs w:val="21"/>
        </w:rPr>
        <w:t>的规定。</w:t>
      </w:r>
    </w:p>
    <w:p w14:paraId="05F0AA27" w14:textId="1256C908" w:rsidR="009B04AC" w:rsidRPr="009B04AC" w:rsidRDefault="003D10CA" w:rsidP="009B04AC">
      <w:pPr>
        <w:rPr>
          <w:rFonts w:ascii="宋体" w:eastAsia="宋体" w:hAnsi="宋体" w:cs="宋体"/>
          <w:color w:val="000000"/>
          <w:kern w:val="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w:t>
      </w:r>
      <w:r w:rsidR="009B04AC" w:rsidRPr="009B04AC">
        <w:rPr>
          <w:rFonts w:ascii="黑体" w:eastAsia="黑体" w:hAnsi="黑体" w:cs="Times New Roman"/>
          <w:color w:val="000000"/>
          <w:szCs w:val="21"/>
        </w:rPr>
        <w:t>7</w:t>
      </w:r>
      <w:r w:rsidR="009B04AC" w:rsidRPr="009B04AC">
        <w:rPr>
          <w:rFonts w:ascii="黑体" w:eastAsia="黑体" w:hAnsi="黑体" w:cs="Times New Roman" w:hint="eastAsia"/>
          <w:color w:val="000000"/>
          <w:szCs w:val="21"/>
        </w:rPr>
        <w:t xml:space="preserve">  </w:t>
      </w:r>
      <w:r w:rsidR="009B04AC" w:rsidRPr="009B04AC">
        <w:rPr>
          <w:rFonts w:ascii="宋体" w:eastAsia="宋体" w:hAnsi="宋体" w:cs="宋体" w:hint="eastAsia"/>
          <w:color w:val="000000"/>
          <w:kern w:val="0"/>
          <w:szCs w:val="21"/>
        </w:rPr>
        <w:t>收获机外表面应整洁平整、颜色均匀、无污损，不应有毛刺、划痕、裂痕、剥落和磕碰伤缺陷。</w:t>
      </w:r>
    </w:p>
    <w:p w14:paraId="7CBC5835" w14:textId="6DDACB86" w:rsidR="009B04AC" w:rsidRPr="009B04AC" w:rsidRDefault="003D10CA" w:rsidP="009B04AC">
      <w:pPr>
        <w:widowControl/>
        <w:autoSpaceDE w:val="0"/>
        <w:autoSpaceDN w:val="0"/>
        <w:rPr>
          <w:rFonts w:ascii="宋体" w:eastAsia="宋体" w:hAnsi="Times New Roman" w:cs="Times New Roman"/>
          <w:color w:val="000000"/>
          <w:kern w:val="0"/>
          <w:szCs w:val="20"/>
        </w:rPr>
      </w:pPr>
      <w:r>
        <w:rPr>
          <w:rFonts w:ascii="黑体" w:eastAsia="黑体" w:hAnsi="Times New Roman" w:cs="Times New Roman"/>
          <w:color w:val="000000"/>
          <w:szCs w:val="21"/>
        </w:rPr>
        <w:t>5</w:t>
      </w:r>
      <w:r w:rsidR="009B04AC" w:rsidRPr="009B04AC">
        <w:rPr>
          <w:rFonts w:ascii="黑体" w:eastAsia="黑体" w:hAnsi="Times New Roman" w:cs="Times New Roman" w:hint="eastAsia"/>
          <w:color w:val="000000"/>
          <w:szCs w:val="21"/>
        </w:rPr>
        <w:t>.</w:t>
      </w:r>
      <w:r w:rsidR="009B04AC" w:rsidRPr="009B04AC">
        <w:rPr>
          <w:rFonts w:ascii="黑体" w:eastAsia="黑体" w:hAnsi="Times New Roman" w:cs="Times New Roman"/>
          <w:color w:val="000000"/>
          <w:szCs w:val="21"/>
        </w:rPr>
        <w:t>2</w:t>
      </w:r>
      <w:r w:rsidR="009B04AC" w:rsidRPr="009B04AC">
        <w:rPr>
          <w:rFonts w:ascii="黑体" w:eastAsia="黑体" w:hAnsi="Times New Roman" w:cs="Times New Roman" w:hint="eastAsia"/>
          <w:color w:val="000000"/>
          <w:szCs w:val="21"/>
        </w:rPr>
        <w:t>.</w:t>
      </w:r>
      <w:r w:rsidR="009B04AC" w:rsidRPr="009B04AC">
        <w:rPr>
          <w:rFonts w:ascii="黑体" w:eastAsia="黑体" w:hAnsi="黑体" w:cs="黑体"/>
          <w:color w:val="000000"/>
          <w:kern w:val="0"/>
          <w:szCs w:val="21"/>
        </w:rPr>
        <w:t>8</w:t>
      </w:r>
      <w:r w:rsidR="009B04AC" w:rsidRPr="009B04AC">
        <w:rPr>
          <w:rFonts w:ascii="黑体" w:eastAsia="黑体" w:hAnsi="黑体" w:cs="黑体" w:hint="eastAsia"/>
          <w:color w:val="000000"/>
          <w:kern w:val="0"/>
          <w:szCs w:val="21"/>
        </w:rPr>
        <w:t xml:space="preserve">  </w:t>
      </w:r>
      <w:r w:rsidR="009B04AC" w:rsidRPr="009B04AC">
        <w:rPr>
          <w:rFonts w:ascii="宋体" w:eastAsia="宋体" w:hAnsi="宋体" w:cs="黑体" w:hint="eastAsia"/>
          <w:color w:val="000000"/>
          <w:kern w:val="0"/>
          <w:szCs w:val="21"/>
        </w:rPr>
        <w:t>收获机</w:t>
      </w:r>
      <w:r w:rsidR="009B04AC" w:rsidRPr="009B04AC">
        <w:rPr>
          <w:rFonts w:ascii="宋体" w:eastAsia="宋体" w:hAnsi="宋体" w:cs="Times New Roman" w:hint="eastAsia"/>
          <w:color w:val="000000"/>
          <w:kern w:val="0"/>
          <w:szCs w:val="20"/>
        </w:rPr>
        <w:t>使</w:t>
      </w:r>
      <w:r w:rsidR="009B04AC" w:rsidRPr="009B04AC">
        <w:rPr>
          <w:rFonts w:ascii="宋体" w:eastAsia="宋体" w:hAnsi="Times New Roman" w:cs="Times New Roman" w:hint="eastAsia"/>
          <w:color w:val="000000"/>
          <w:kern w:val="0"/>
          <w:szCs w:val="20"/>
        </w:rPr>
        <w:t>用说明书的编制应</w:t>
      </w:r>
      <w:r w:rsidR="009B04AC" w:rsidRPr="009B04AC">
        <w:rPr>
          <w:rFonts w:ascii="Times New Roman" w:eastAsia="宋体" w:hAnsi="Times New Roman" w:cs="Times New Roman" w:hint="eastAsia"/>
          <w:color w:val="000000"/>
          <w:kern w:val="0"/>
          <w:szCs w:val="20"/>
        </w:rPr>
        <w:t>符合</w:t>
      </w:r>
      <w:r w:rsidR="009B04AC" w:rsidRPr="009B04AC">
        <w:rPr>
          <w:rFonts w:ascii="Times New Roman" w:eastAsia="宋体" w:hAnsi="Times New Roman" w:cs="Times New Roman"/>
          <w:color w:val="000000"/>
          <w:kern w:val="0"/>
          <w:szCs w:val="20"/>
        </w:rPr>
        <w:t>GB/T 9480</w:t>
      </w:r>
      <w:r w:rsidR="009B04AC" w:rsidRPr="009B04AC">
        <w:rPr>
          <w:rFonts w:ascii="Times New Roman" w:eastAsia="宋体" w:hAnsi="Times New Roman" w:cs="Times New Roman"/>
          <w:color w:val="000000"/>
          <w:kern w:val="0"/>
          <w:szCs w:val="20"/>
        </w:rPr>
        <w:t>的规定</w:t>
      </w:r>
      <w:r w:rsidR="009B04AC" w:rsidRPr="009B04AC">
        <w:rPr>
          <w:rFonts w:ascii="宋体" w:eastAsia="宋体" w:hAnsi="Times New Roman" w:cs="Times New Roman" w:hint="eastAsia"/>
          <w:color w:val="000000"/>
          <w:kern w:val="0"/>
          <w:szCs w:val="20"/>
        </w:rPr>
        <w:t>。</w:t>
      </w:r>
    </w:p>
    <w:p w14:paraId="0EAE4D83" w14:textId="18FF2307" w:rsidR="009B04AC" w:rsidRPr="009B04AC" w:rsidRDefault="003D10CA" w:rsidP="009B04AC">
      <w:pPr>
        <w:widowControl/>
        <w:autoSpaceDE w:val="0"/>
        <w:autoSpaceDN w:val="0"/>
        <w:rPr>
          <w:rFonts w:ascii="Times New Roman" w:eastAsia="宋体" w:hAnsi="Times New Roman" w:cs="Times New Roman"/>
          <w:color w:val="000000"/>
          <w:kern w:val="0"/>
          <w:szCs w:val="20"/>
        </w:rPr>
      </w:pPr>
      <w:bookmarkStart w:id="17" w:name="_Hlk97300397"/>
      <w:r>
        <w:rPr>
          <w:rFonts w:ascii="黑体" w:eastAsia="黑体" w:hAnsi="Times New Roman" w:cs="Times New Roman"/>
          <w:color w:val="000000"/>
          <w:kern w:val="0"/>
          <w:szCs w:val="21"/>
        </w:rPr>
        <w:t>5</w:t>
      </w:r>
      <w:r w:rsidR="009B04AC" w:rsidRPr="009B04AC">
        <w:rPr>
          <w:rFonts w:ascii="黑体" w:eastAsia="黑体" w:hAnsi="Times New Roman" w:cs="Times New Roman" w:hint="eastAsia"/>
          <w:color w:val="000000"/>
          <w:kern w:val="0"/>
          <w:szCs w:val="21"/>
        </w:rPr>
        <w:t>.</w:t>
      </w:r>
      <w:r w:rsidR="009B04AC" w:rsidRPr="009B04AC">
        <w:rPr>
          <w:rFonts w:ascii="黑体" w:eastAsia="黑体" w:hAnsi="Times New Roman" w:cs="Times New Roman"/>
          <w:color w:val="000000"/>
          <w:kern w:val="0"/>
          <w:szCs w:val="21"/>
        </w:rPr>
        <w:t>2</w:t>
      </w:r>
      <w:r w:rsidR="009B04AC" w:rsidRPr="009B04AC">
        <w:rPr>
          <w:rFonts w:ascii="黑体" w:eastAsia="黑体" w:hAnsi="Times New Roman" w:cs="Times New Roman" w:hint="eastAsia"/>
          <w:color w:val="000000"/>
          <w:kern w:val="0"/>
          <w:szCs w:val="21"/>
        </w:rPr>
        <w:t>.</w:t>
      </w:r>
      <w:r w:rsidR="00CD100C">
        <w:rPr>
          <w:rFonts w:ascii="黑体" w:eastAsia="黑体" w:hAnsi="黑体" w:cs="Times New Roman"/>
          <w:color w:val="000000"/>
          <w:kern w:val="0"/>
          <w:szCs w:val="21"/>
        </w:rPr>
        <w:t>9</w:t>
      </w:r>
      <w:r w:rsidR="009B04AC" w:rsidRPr="009B04AC">
        <w:rPr>
          <w:rFonts w:ascii="黑体" w:eastAsia="黑体" w:hAnsi="黑体" w:cs="Times New Roman" w:hint="eastAsia"/>
          <w:color w:val="000000"/>
          <w:kern w:val="0"/>
          <w:szCs w:val="21"/>
        </w:rPr>
        <w:t xml:space="preserve">  </w:t>
      </w:r>
      <w:r w:rsidR="009B04AC" w:rsidRPr="009B04AC">
        <w:rPr>
          <w:rFonts w:ascii="宋体" w:eastAsia="宋体" w:hAnsi="宋体" w:cs="宋体" w:hint="eastAsia"/>
          <w:color w:val="000000"/>
          <w:kern w:val="0"/>
          <w:szCs w:val="21"/>
        </w:rPr>
        <w:t>收获机</w:t>
      </w:r>
      <w:r w:rsidR="009B04AC" w:rsidRPr="009B04AC">
        <w:rPr>
          <w:rFonts w:ascii="宋体" w:eastAsia="宋体" w:hAnsi="宋体" w:cs="宋体"/>
          <w:color w:val="000000"/>
          <w:kern w:val="0"/>
          <w:szCs w:val="21"/>
        </w:rPr>
        <w:t>离地间</w:t>
      </w:r>
      <w:r w:rsidR="009B04AC" w:rsidRPr="009B04AC">
        <w:rPr>
          <w:rFonts w:ascii="Times New Roman" w:eastAsia="宋体" w:hAnsi="Times New Roman" w:cs="Times New Roman"/>
          <w:color w:val="000000"/>
          <w:kern w:val="0"/>
          <w:szCs w:val="20"/>
        </w:rPr>
        <w:t>隙不应小于</w:t>
      </w:r>
      <w:r w:rsidR="009B04AC" w:rsidRPr="009B04AC">
        <w:rPr>
          <w:rFonts w:ascii="Times New Roman" w:eastAsia="宋体" w:hAnsi="Times New Roman" w:cs="Times New Roman"/>
          <w:color w:val="000000"/>
          <w:kern w:val="0"/>
          <w:szCs w:val="20"/>
        </w:rPr>
        <w:t>250 mm</w:t>
      </w:r>
      <w:r w:rsidR="009B04AC" w:rsidRPr="009B04AC">
        <w:rPr>
          <w:rFonts w:ascii="Times New Roman" w:eastAsia="宋体" w:hAnsi="Times New Roman" w:cs="Times New Roman"/>
          <w:color w:val="000000"/>
          <w:kern w:val="0"/>
          <w:szCs w:val="20"/>
        </w:rPr>
        <w:t>。</w:t>
      </w:r>
    </w:p>
    <w:p w14:paraId="4FE05AA7" w14:textId="139ECD87" w:rsidR="009B04AC" w:rsidRPr="009B04AC" w:rsidRDefault="003D10CA" w:rsidP="009B04AC">
      <w:pPr>
        <w:widowControl/>
        <w:autoSpaceDE w:val="0"/>
        <w:autoSpaceDN w:val="0"/>
        <w:rPr>
          <w:rFonts w:ascii="Times New Roman" w:eastAsia="宋体" w:hAnsi="Times New Roman" w:cs="Times New Roman"/>
          <w:color w:val="000000"/>
          <w:kern w:val="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w:t>
      </w:r>
      <w:r w:rsidR="009B04AC" w:rsidRPr="009B04AC">
        <w:rPr>
          <w:rFonts w:ascii="黑体" w:eastAsia="黑体" w:hAnsi="黑体" w:cs="Times New Roman"/>
          <w:color w:val="000000"/>
          <w:kern w:val="0"/>
          <w:szCs w:val="21"/>
        </w:rPr>
        <w:t>1</w:t>
      </w:r>
      <w:r w:rsidR="00CD100C">
        <w:rPr>
          <w:rFonts w:ascii="黑体" w:eastAsia="黑体" w:hAnsi="黑体" w:cs="Times New Roman"/>
          <w:color w:val="000000"/>
          <w:kern w:val="0"/>
          <w:szCs w:val="21"/>
        </w:rPr>
        <w:t>0</w:t>
      </w:r>
      <w:r w:rsidR="009B04AC" w:rsidRPr="009B04AC">
        <w:rPr>
          <w:rFonts w:ascii="黑体" w:eastAsia="黑体" w:hAnsi="黑体" w:cs="Times New Roman"/>
          <w:color w:val="000000"/>
          <w:kern w:val="0"/>
          <w:szCs w:val="21"/>
        </w:rPr>
        <w:t xml:space="preserve">  </w:t>
      </w:r>
      <w:r w:rsidR="009B04AC" w:rsidRPr="009B04AC">
        <w:rPr>
          <w:rFonts w:ascii="Times New Roman" w:eastAsia="宋体" w:hAnsi="Times New Roman" w:cs="Times New Roman" w:hint="eastAsia"/>
          <w:color w:val="000000"/>
          <w:kern w:val="0"/>
          <w:szCs w:val="21"/>
        </w:rPr>
        <w:t>油漆涂层应符合</w:t>
      </w:r>
      <w:r w:rsidR="009B04AC" w:rsidRPr="009B04AC">
        <w:rPr>
          <w:rFonts w:ascii="Times New Roman" w:eastAsia="宋体" w:hAnsi="Times New Roman" w:cs="Times New Roman" w:hint="eastAsia"/>
          <w:color w:val="000000"/>
          <w:kern w:val="0"/>
          <w:szCs w:val="21"/>
        </w:rPr>
        <w:t>JB/T 5673</w:t>
      </w:r>
      <w:r w:rsidR="009B04AC" w:rsidRPr="009B04AC">
        <w:rPr>
          <w:rFonts w:ascii="Times New Roman" w:eastAsia="宋体" w:hAnsi="Times New Roman" w:cs="Times New Roman" w:hint="eastAsia"/>
          <w:color w:val="000000"/>
          <w:kern w:val="0"/>
          <w:szCs w:val="21"/>
        </w:rPr>
        <w:t>—</w:t>
      </w:r>
      <w:r w:rsidR="009B04AC" w:rsidRPr="009B04AC">
        <w:rPr>
          <w:rFonts w:ascii="Times New Roman" w:eastAsia="宋体" w:hAnsi="Times New Roman" w:cs="Times New Roman" w:hint="eastAsia"/>
          <w:color w:val="000000"/>
          <w:kern w:val="0"/>
          <w:szCs w:val="21"/>
        </w:rPr>
        <w:t>2015</w:t>
      </w:r>
      <w:r w:rsidR="009B04AC" w:rsidRPr="009B04AC">
        <w:rPr>
          <w:rFonts w:ascii="Times New Roman" w:eastAsia="宋体" w:hAnsi="Times New Roman" w:cs="Times New Roman" w:hint="eastAsia"/>
          <w:color w:val="000000"/>
          <w:kern w:val="0"/>
          <w:szCs w:val="21"/>
        </w:rPr>
        <w:t>中</w:t>
      </w:r>
      <w:r w:rsidR="009B04AC" w:rsidRPr="009B04AC">
        <w:rPr>
          <w:rFonts w:ascii="Times New Roman" w:eastAsia="宋体" w:hAnsi="Times New Roman" w:cs="Times New Roman" w:hint="eastAsia"/>
          <w:color w:val="000000"/>
          <w:kern w:val="0"/>
          <w:szCs w:val="21"/>
        </w:rPr>
        <w:t>TQ-</w:t>
      </w:r>
      <w:r w:rsidR="009B04AC" w:rsidRPr="009B04AC">
        <w:rPr>
          <w:rFonts w:ascii="Times New Roman" w:eastAsia="宋体" w:hAnsi="Times New Roman" w:cs="Times New Roman"/>
          <w:color w:val="000000"/>
          <w:kern w:val="0"/>
          <w:szCs w:val="21"/>
        </w:rPr>
        <w:t>1</w:t>
      </w:r>
      <w:r w:rsidR="009B04AC" w:rsidRPr="009B04AC">
        <w:rPr>
          <w:rFonts w:ascii="Times New Roman" w:eastAsia="宋体" w:hAnsi="Times New Roman" w:cs="Times New Roman" w:hint="eastAsia"/>
          <w:color w:val="000000"/>
          <w:kern w:val="0"/>
          <w:szCs w:val="21"/>
        </w:rPr>
        <w:t>-1-DM</w:t>
      </w:r>
      <w:r w:rsidR="009B04AC" w:rsidRPr="009B04AC">
        <w:rPr>
          <w:rFonts w:ascii="Times New Roman" w:eastAsia="宋体" w:hAnsi="Times New Roman" w:cs="Times New Roman" w:hint="eastAsia"/>
          <w:color w:val="000000"/>
          <w:kern w:val="0"/>
          <w:szCs w:val="21"/>
        </w:rPr>
        <w:t>的规定；漆膜附着力不应低于</w:t>
      </w:r>
      <w:r w:rsidR="009B04AC" w:rsidRPr="009B04AC">
        <w:rPr>
          <w:rFonts w:ascii="Times New Roman" w:eastAsia="宋体" w:hAnsi="Times New Roman" w:cs="Times New Roman" w:hint="eastAsia"/>
          <w:color w:val="000000"/>
          <w:kern w:val="0"/>
          <w:szCs w:val="21"/>
        </w:rPr>
        <w:t>JB/T 9832.2</w:t>
      </w:r>
      <w:r w:rsidR="009B04AC" w:rsidRPr="009B04AC">
        <w:rPr>
          <w:rFonts w:ascii="Times New Roman" w:eastAsia="宋体" w:hAnsi="Times New Roman" w:cs="Times New Roman" w:hint="eastAsia"/>
          <w:color w:val="000000"/>
          <w:kern w:val="0"/>
          <w:szCs w:val="21"/>
        </w:rPr>
        <w:t>—</w:t>
      </w:r>
      <w:r w:rsidR="009B04AC" w:rsidRPr="009B04AC">
        <w:rPr>
          <w:rFonts w:ascii="Times New Roman" w:eastAsia="宋体" w:hAnsi="Times New Roman" w:cs="Times New Roman" w:hint="eastAsia"/>
          <w:color w:val="000000"/>
          <w:kern w:val="0"/>
          <w:szCs w:val="21"/>
        </w:rPr>
        <w:t>1999</w:t>
      </w:r>
      <w:r w:rsidR="009B04AC" w:rsidRPr="009B04AC">
        <w:rPr>
          <w:rFonts w:ascii="Times New Roman" w:eastAsia="宋体" w:hAnsi="Times New Roman" w:cs="Times New Roman" w:hint="eastAsia"/>
          <w:color w:val="000000"/>
          <w:kern w:val="0"/>
          <w:szCs w:val="21"/>
        </w:rPr>
        <w:t>中规定的</w:t>
      </w:r>
      <w:r w:rsidR="009B04AC" w:rsidRPr="009B04AC">
        <w:rPr>
          <w:rFonts w:ascii="Times New Roman" w:eastAsia="宋体" w:hAnsi="Times New Roman" w:cs="Times New Roman" w:hint="eastAsia"/>
          <w:color w:val="000000"/>
          <w:kern w:val="0"/>
          <w:szCs w:val="21"/>
        </w:rPr>
        <w:t>II</w:t>
      </w:r>
      <w:r w:rsidR="009B04AC" w:rsidRPr="009B04AC">
        <w:rPr>
          <w:rFonts w:ascii="Times New Roman" w:eastAsia="宋体" w:hAnsi="Times New Roman" w:cs="Times New Roman" w:hint="eastAsia"/>
          <w:color w:val="000000"/>
          <w:kern w:val="0"/>
          <w:szCs w:val="21"/>
        </w:rPr>
        <w:t>级。</w:t>
      </w:r>
    </w:p>
    <w:p w14:paraId="6D029E1E" w14:textId="7092F513" w:rsidR="009B04AC" w:rsidRPr="009B04AC" w:rsidRDefault="003D10CA" w:rsidP="009B04AC">
      <w:pPr>
        <w:tabs>
          <w:tab w:val="left" w:pos="709"/>
        </w:tabs>
        <w:rPr>
          <w:rFonts w:ascii="宋体" w:eastAsia="宋体" w:hAnsi="宋体" w:cs="Times New Roman"/>
          <w:color w:val="000000"/>
          <w:szCs w:val="21"/>
        </w:rPr>
      </w:pPr>
      <w:r>
        <w:rPr>
          <w:rFonts w:ascii="黑体" w:eastAsia="黑体" w:hAnsi="黑体" w:cs="黑体"/>
          <w:color w:val="000000"/>
          <w:kern w:val="0"/>
          <w:szCs w:val="20"/>
        </w:rPr>
        <w:t>5</w:t>
      </w:r>
      <w:r w:rsidR="009B04AC" w:rsidRPr="009B04AC">
        <w:rPr>
          <w:rFonts w:ascii="黑体" w:eastAsia="黑体" w:hAnsi="黑体" w:cs="黑体" w:hint="eastAsia"/>
          <w:color w:val="000000"/>
          <w:kern w:val="0"/>
          <w:szCs w:val="20"/>
        </w:rPr>
        <w:t>.</w:t>
      </w:r>
      <w:r w:rsidR="009B04AC" w:rsidRPr="009B04AC">
        <w:rPr>
          <w:rFonts w:ascii="黑体" w:eastAsia="黑体" w:hAnsi="黑体" w:cs="黑体"/>
          <w:color w:val="000000"/>
          <w:kern w:val="0"/>
          <w:szCs w:val="20"/>
        </w:rPr>
        <w:t>2.</w:t>
      </w:r>
      <w:r w:rsidR="009B04AC" w:rsidRPr="009B04AC">
        <w:rPr>
          <w:rFonts w:ascii="黑体" w:eastAsia="黑体" w:hAnsi="黑体" w:cs="Times New Roman"/>
          <w:color w:val="000000"/>
          <w:szCs w:val="21"/>
        </w:rPr>
        <w:t>1</w:t>
      </w:r>
      <w:r w:rsidR="00CD100C">
        <w:rPr>
          <w:rFonts w:ascii="黑体" w:eastAsia="黑体" w:hAnsi="黑体" w:cs="Times New Roman"/>
          <w:color w:val="000000"/>
          <w:szCs w:val="21"/>
        </w:rPr>
        <w:t>1</w:t>
      </w:r>
      <w:r w:rsidR="009B04AC" w:rsidRPr="009B04AC">
        <w:rPr>
          <w:rFonts w:ascii="黑体" w:eastAsia="黑体" w:hAnsi="黑体" w:cs="Times New Roman" w:hint="eastAsia"/>
          <w:color w:val="000000"/>
          <w:szCs w:val="21"/>
        </w:rPr>
        <w:t xml:space="preserve">  </w:t>
      </w:r>
      <w:r w:rsidR="009B04AC" w:rsidRPr="009B04AC">
        <w:rPr>
          <w:rFonts w:ascii="宋体" w:eastAsia="宋体" w:hAnsi="宋体" w:cs="Times New Roman" w:hint="eastAsia"/>
          <w:color w:val="000000"/>
          <w:szCs w:val="21"/>
        </w:rPr>
        <w:t>每台收获机经制造厂检验部门总装检验合格后，应在在各档下进行</w:t>
      </w:r>
      <w:r w:rsidR="009B04AC" w:rsidRPr="009B04AC">
        <w:rPr>
          <w:rFonts w:ascii="Times New Roman" w:eastAsia="宋体" w:hAnsi="Times New Roman" w:cs="Times New Roman"/>
          <w:color w:val="000000"/>
          <w:szCs w:val="21"/>
        </w:rPr>
        <w:t>30 min</w:t>
      </w:r>
      <w:r w:rsidR="009B04AC" w:rsidRPr="009B04AC">
        <w:rPr>
          <w:rFonts w:ascii="宋体" w:eastAsia="宋体" w:hAnsi="宋体" w:cs="Times New Roman" w:hint="eastAsia"/>
          <w:color w:val="000000"/>
          <w:szCs w:val="21"/>
        </w:rPr>
        <w:t>空转（驶）试验，并应符合下列要求：</w:t>
      </w:r>
    </w:p>
    <w:bookmarkEnd w:id="17"/>
    <w:p w14:paraId="1878E2DB" w14:textId="77777777" w:rsidR="009B04AC" w:rsidRPr="009B04AC" w:rsidRDefault="009B04AC" w:rsidP="00CD100C">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a</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起动平稳方便，发动机熄火彻底可靠；</w:t>
      </w:r>
    </w:p>
    <w:p w14:paraId="70A3AC12" w14:textId="5B6E1D5B" w:rsidR="009B04AC" w:rsidRPr="009B04AC" w:rsidRDefault="009B04AC" w:rsidP="00CD100C">
      <w:pPr>
        <w:ind w:firstLineChars="200" w:firstLine="420"/>
        <w:rPr>
          <w:rFonts w:ascii="Times New Roman" w:eastAsia="宋体" w:hAnsi="Times New Roman" w:cs="Times New Roman"/>
          <w:color w:val="000000"/>
          <w:szCs w:val="21"/>
          <w:highlight w:val="yellow"/>
        </w:rPr>
      </w:pPr>
      <w:r w:rsidRPr="009B04AC">
        <w:rPr>
          <w:rFonts w:ascii="Times New Roman" w:eastAsia="宋体" w:hAnsi="Times New Roman" w:cs="Times New Roman"/>
          <w:color w:val="000000"/>
          <w:szCs w:val="21"/>
        </w:rPr>
        <w:t>b</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各操纵和调节机构操纵灵活、准确、可靠，无异常响声</w:t>
      </w:r>
      <w:r w:rsidR="00CD100C" w:rsidRPr="00CD100C">
        <w:rPr>
          <w:rFonts w:ascii="Times New Roman" w:eastAsia="宋体" w:hAnsi="Times New Roman" w:cs="Times New Roman"/>
          <w:color w:val="000000"/>
          <w:szCs w:val="21"/>
        </w:rPr>
        <w:t>；</w:t>
      </w:r>
      <w:r w:rsidR="00CD100C" w:rsidRPr="005850F9">
        <w:rPr>
          <w:rFonts w:ascii="Times New Roman" w:eastAsia="宋体" w:hAnsi="Times New Roman" w:cs="Times New Roman"/>
          <w:kern w:val="0"/>
          <w:szCs w:val="20"/>
        </w:rPr>
        <w:t>离合器分离彻底，接合平稳</w:t>
      </w:r>
      <w:r w:rsidR="00CD100C" w:rsidRPr="00CD100C">
        <w:rPr>
          <w:rFonts w:ascii="Times New Roman" w:eastAsia="宋体" w:hAnsi="Times New Roman" w:cs="Times New Roman"/>
          <w:kern w:val="0"/>
          <w:szCs w:val="20"/>
        </w:rPr>
        <w:t>；</w:t>
      </w:r>
    </w:p>
    <w:p w14:paraId="520D1770" w14:textId="0D66C731" w:rsidR="009B04AC" w:rsidRPr="009B04AC" w:rsidRDefault="009B04AC" w:rsidP="00CD100C">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c</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各</w:t>
      </w:r>
      <w:r w:rsidR="00082B25" w:rsidRPr="005850F9">
        <w:rPr>
          <w:rFonts w:ascii="Times New Roman" w:eastAsia="宋体" w:hAnsi="Times New Roman" w:cs="Times New Roman"/>
          <w:kern w:val="0"/>
          <w:szCs w:val="20"/>
        </w:rPr>
        <w:t>转动</w:t>
      </w:r>
      <w:r w:rsidR="00082B25" w:rsidRPr="00CD100C">
        <w:rPr>
          <w:rFonts w:ascii="Times New Roman" w:eastAsia="宋体" w:hAnsi="Times New Roman" w:cs="Times New Roman"/>
          <w:kern w:val="0"/>
          <w:szCs w:val="20"/>
        </w:rPr>
        <w:t>/</w:t>
      </w:r>
      <w:r w:rsidR="00082B25" w:rsidRPr="00CD100C">
        <w:rPr>
          <w:rFonts w:ascii="Times New Roman" w:eastAsia="宋体" w:hAnsi="Times New Roman" w:cs="Times New Roman"/>
          <w:kern w:val="0"/>
          <w:szCs w:val="20"/>
        </w:rPr>
        <w:t>传动</w:t>
      </w:r>
      <w:r w:rsidRPr="009B04AC">
        <w:rPr>
          <w:rFonts w:ascii="Times New Roman" w:eastAsia="宋体" w:hAnsi="Times New Roman" w:cs="Times New Roman"/>
          <w:color w:val="000000"/>
          <w:szCs w:val="21"/>
        </w:rPr>
        <w:t>部件运行灵活、平稳、可靠，</w:t>
      </w:r>
      <w:r w:rsidR="00CD100C" w:rsidRPr="00CD100C">
        <w:rPr>
          <w:rFonts w:ascii="Times New Roman" w:eastAsia="宋体" w:hAnsi="Times New Roman" w:cs="Times New Roman"/>
          <w:color w:val="000000"/>
          <w:szCs w:val="21"/>
        </w:rPr>
        <w:t>无</w:t>
      </w:r>
      <w:r w:rsidRPr="009B04AC">
        <w:rPr>
          <w:rFonts w:ascii="Times New Roman" w:eastAsia="宋体" w:hAnsi="Times New Roman" w:cs="Times New Roman"/>
          <w:color w:val="000000"/>
          <w:szCs w:val="21"/>
        </w:rPr>
        <w:t>卡碰和异常声音；</w:t>
      </w:r>
    </w:p>
    <w:p w14:paraId="5B4908EA" w14:textId="77777777" w:rsidR="009B04AC" w:rsidRPr="009B04AC" w:rsidRDefault="009B04AC" w:rsidP="00CD100C">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d</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Pr="009B04AC">
        <w:rPr>
          <w:rFonts w:ascii="Times New Roman" w:eastAsia="宋体" w:hAnsi="Times New Roman" w:cs="Times New Roman"/>
          <w:color w:val="000000"/>
          <w:szCs w:val="21"/>
        </w:rPr>
        <w:t>各连接件、紧固件不应松动；</w:t>
      </w:r>
    </w:p>
    <w:p w14:paraId="04E14922" w14:textId="249126AE" w:rsidR="00CD100C" w:rsidRPr="005850F9" w:rsidRDefault="009B04AC" w:rsidP="00CD100C">
      <w:pPr>
        <w:ind w:firstLineChars="200" w:firstLine="420"/>
        <w:rPr>
          <w:rFonts w:ascii="Times New Roman" w:eastAsia="宋体" w:hAnsi="Times New Roman" w:cs="Times New Roman"/>
          <w:kern w:val="0"/>
          <w:szCs w:val="20"/>
        </w:rPr>
      </w:pPr>
      <w:r w:rsidRPr="009B04AC">
        <w:rPr>
          <w:rFonts w:ascii="Times New Roman" w:eastAsia="宋体" w:hAnsi="Times New Roman" w:cs="Times New Roman"/>
          <w:color w:val="000000"/>
          <w:szCs w:val="21"/>
        </w:rPr>
        <w:t>e</w:t>
      </w:r>
      <w:r w:rsidRPr="009B04AC">
        <w:rPr>
          <w:rFonts w:ascii="Times New Roman" w:eastAsia="宋体" w:hAnsi="Times New Roman" w:cs="Times New Roman"/>
          <w:color w:val="000000"/>
          <w:szCs w:val="21"/>
        </w:rPr>
        <w:t>）</w:t>
      </w:r>
      <w:r w:rsidRPr="009B04AC">
        <w:rPr>
          <w:rFonts w:ascii="Times New Roman" w:eastAsia="宋体" w:hAnsi="Times New Roman" w:cs="Times New Roman"/>
          <w:color w:val="000000"/>
          <w:szCs w:val="21"/>
        </w:rPr>
        <w:t xml:space="preserve"> </w:t>
      </w:r>
      <w:r w:rsidR="00CD100C" w:rsidRPr="005850F9">
        <w:rPr>
          <w:rFonts w:ascii="Times New Roman" w:eastAsia="宋体" w:hAnsi="Times New Roman" w:cs="Times New Roman"/>
          <w:kern w:val="0"/>
          <w:szCs w:val="20"/>
        </w:rPr>
        <w:t>仪器、仪表</w:t>
      </w:r>
      <w:r w:rsidR="00CD100C" w:rsidRPr="00CD100C">
        <w:rPr>
          <w:rFonts w:ascii="Times New Roman" w:eastAsia="宋体" w:hAnsi="Times New Roman" w:cs="Times New Roman"/>
          <w:kern w:val="0"/>
          <w:szCs w:val="20"/>
        </w:rPr>
        <w:t>及</w:t>
      </w:r>
      <w:r w:rsidR="00CD100C" w:rsidRPr="000E7DA1">
        <w:rPr>
          <w:rFonts w:ascii="Times New Roman" w:eastAsia="宋体" w:hAnsi="Times New Roman" w:cs="Times New Roman"/>
          <w:noProof/>
          <w:kern w:val="0"/>
          <w:szCs w:val="20"/>
        </w:rPr>
        <w:t>监视装置，</w:t>
      </w:r>
      <w:r w:rsidR="00CD100C" w:rsidRPr="005850F9">
        <w:rPr>
          <w:rFonts w:ascii="Times New Roman" w:eastAsia="宋体" w:hAnsi="Times New Roman" w:cs="Times New Roman"/>
          <w:kern w:val="0"/>
          <w:szCs w:val="20"/>
        </w:rPr>
        <w:t>显示正常</w:t>
      </w:r>
      <w:r w:rsidR="00CD100C" w:rsidRPr="00CD100C">
        <w:rPr>
          <w:rFonts w:ascii="Times New Roman" w:eastAsia="宋体" w:hAnsi="Times New Roman" w:cs="Times New Roman"/>
          <w:noProof/>
          <w:kern w:val="0"/>
          <w:szCs w:val="20"/>
        </w:rPr>
        <w:t>、</w:t>
      </w:r>
      <w:r w:rsidR="00CD100C" w:rsidRPr="000E7DA1">
        <w:rPr>
          <w:rFonts w:ascii="Times New Roman" w:eastAsia="宋体" w:hAnsi="Times New Roman" w:cs="Times New Roman"/>
          <w:noProof/>
          <w:kern w:val="0"/>
          <w:szCs w:val="20"/>
        </w:rPr>
        <w:t>响应及时</w:t>
      </w:r>
      <w:r w:rsidR="00CD100C" w:rsidRPr="005850F9">
        <w:rPr>
          <w:rFonts w:ascii="Times New Roman" w:eastAsia="宋体" w:hAnsi="Times New Roman" w:cs="Times New Roman"/>
          <w:kern w:val="0"/>
          <w:szCs w:val="20"/>
        </w:rPr>
        <w:t>。</w:t>
      </w:r>
    </w:p>
    <w:p w14:paraId="1BE7E20F" w14:textId="54D3CC71" w:rsidR="009B04AC" w:rsidRPr="009B04AC" w:rsidRDefault="00CD100C" w:rsidP="00CD100C">
      <w:pPr>
        <w:ind w:firstLineChars="200" w:firstLine="420"/>
        <w:rPr>
          <w:rFonts w:ascii="Times New Roman" w:eastAsia="宋体" w:hAnsi="Times New Roman" w:cs="Times New Roman"/>
          <w:color w:val="000000"/>
          <w:szCs w:val="21"/>
        </w:rPr>
      </w:pPr>
      <w:r w:rsidRPr="009B04AC">
        <w:rPr>
          <w:rFonts w:ascii="Times New Roman" w:eastAsia="宋体" w:hAnsi="Times New Roman" w:cs="Times New Roman"/>
          <w:color w:val="000000"/>
          <w:szCs w:val="21"/>
        </w:rPr>
        <w:t>f</w:t>
      </w:r>
      <w:r w:rsidRPr="009B04AC">
        <w:rPr>
          <w:rFonts w:ascii="Times New Roman" w:eastAsia="宋体" w:hAnsi="Times New Roman" w:cs="Times New Roman"/>
          <w:color w:val="000000"/>
          <w:szCs w:val="21"/>
        </w:rPr>
        <w:t>）</w:t>
      </w:r>
      <w:r w:rsidRPr="00CD100C">
        <w:rPr>
          <w:rFonts w:ascii="Times New Roman" w:eastAsia="宋体" w:hAnsi="Times New Roman" w:cs="Times New Roman"/>
          <w:color w:val="000000"/>
          <w:szCs w:val="21"/>
        </w:rPr>
        <w:t xml:space="preserve"> </w:t>
      </w:r>
      <w:r w:rsidR="009B04AC" w:rsidRPr="009B04AC">
        <w:rPr>
          <w:rFonts w:ascii="Times New Roman" w:eastAsia="宋体" w:hAnsi="Times New Roman" w:cs="Times New Roman"/>
          <w:color w:val="000000"/>
          <w:szCs w:val="21"/>
        </w:rPr>
        <w:t>齿轮箱体、轴承座、轴承部位</w:t>
      </w:r>
      <w:r w:rsidRPr="00CD100C">
        <w:rPr>
          <w:rFonts w:ascii="Times New Roman" w:eastAsia="宋体" w:hAnsi="Times New Roman" w:cs="Times New Roman"/>
          <w:color w:val="000000"/>
          <w:szCs w:val="21"/>
        </w:rPr>
        <w:t>等处没</w:t>
      </w:r>
      <w:r w:rsidR="009B04AC" w:rsidRPr="009B04AC">
        <w:rPr>
          <w:rFonts w:ascii="Times New Roman" w:eastAsia="宋体" w:hAnsi="Times New Roman" w:cs="Times New Roman"/>
          <w:color w:val="000000"/>
          <w:szCs w:val="21"/>
        </w:rPr>
        <w:t>有严重的发热现象，其温升不应大于</w:t>
      </w:r>
      <w:r w:rsidR="009B04AC" w:rsidRPr="009B04AC">
        <w:rPr>
          <w:rFonts w:ascii="Times New Roman" w:eastAsia="宋体" w:hAnsi="Times New Roman" w:cs="Times New Roman"/>
          <w:color w:val="000000"/>
          <w:szCs w:val="21"/>
        </w:rPr>
        <w:t>25</w:t>
      </w:r>
      <w:r w:rsidR="009B04AC" w:rsidRPr="009B04AC">
        <w:rPr>
          <w:rFonts w:ascii="宋体" w:eastAsia="宋体" w:hAnsi="宋体" w:cs="宋体" w:hint="eastAsia"/>
          <w:color w:val="000000"/>
          <w:szCs w:val="21"/>
        </w:rPr>
        <w:t>℃</w:t>
      </w:r>
      <w:r w:rsidR="009B04AC" w:rsidRPr="009B04AC">
        <w:rPr>
          <w:rFonts w:ascii="Times New Roman" w:eastAsia="宋体" w:hAnsi="Times New Roman" w:cs="Times New Roman"/>
          <w:color w:val="000000"/>
          <w:szCs w:val="21"/>
        </w:rPr>
        <w:t>；</w:t>
      </w:r>
    </w:p>
    <w:p w14:paraId="29D82641" w14:textId="5996582F" w:rsidR="009B04AC" w:rsidRPr="009B04AC" w:rsidRDefault="00CD100C" w:rsidP="00CD100C">
      <w:pPr>
        <w:ind w:firstLineChars="200" w:firstLine="420"/>
        <w:rPr>
          <w:rFonts w:ascii="Times New Roman" w:eastAsia="宋体" w:hAnsi="Times New Roman" w:cs="Times New Roman"/>
          <w:color w:val="000000"/>
          <w:szCs w:val="21"/>
        </w:rPr>
      </w:pPr>
      <w:r w:rsidRPr="00CD100C">
        <w:rPr>
          <w:rFonts w:ascii="Times New Roman" w:eastAsia="宋体" w:hAnsi="Times New Roman" w:cs="Times New Roman"/>
          <w:color w:val="000000"/>
          <w:szCs w:val="21"/>
        </w:rPr>
        <w:lastRenderedPageBreak/>
        <w:t>h</w:t>
      </w:r>
      <w:r w:rsidRPr="00CD100C">
        <w:rPr>
          <w:rFonts w:ascii="Times New Roman" w:eastAsia="宋体" w:hAnsi="Times New Roman" w:cs="Times New Roman"/>
          <w:color w:val="000000"/>
          <w:szCs w:val="21"/>
        </w:rPr>
        <w:t>）</w:t>
      </w:r>
      <w:r w:rsidRPr="00CD100C">
        <w:rPr>
          <w:rFonts w:ascii="Times New Roman" w:eastAsia="宋体" w:hAnsi="Times New Roman" w:cs="Times New Roman"/>
          <w:color w:val="000000"/>
          <w:szCs w:val="21"/>
        </w:rPr>
        <w:t xml:space="preserve"> </w:t>
      </w:r>
      <w:r w:rsidR="009B04AC" w:rsidRPr="009B04AC">
        <w:rPr>
          <w:rFonts w:ascii="Times New Roman" w:eastAsia="宋体" w:hAnsi="Times New Roman" w:cs="Times New Roman"/>
          <w:color w:val="000000"/>
          <w:szCs w:val="21"/>
        </w:rPr>
        <w:t>不应出现漏油、漏水、漏气、漏电现象。</w:t>
      </w:r>
    </w:p>
    <w:p w14:paraId="1B3AC240" w14:textId="0790DEB3"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E367D0">
        <w:rPr>
          <w:rFonts w:ascii="黑体" w:eastAsia="黑体" w:hAnsi="黑体" w:cs="Times New Roman"/>
          <w:color w:val="000000" w:themeColor="text1"/>
        </w:rPr>
        <w:t>3</w:t>
      </w:r>
      <w:r w:rsidRPr="00DF01BC">
        <w:rPr>
          <w:rFonts w:ascii="黑体" w:eastAsia="黑体" w:hAnsi="黑体" w:hint="eastAsia"/>
          <w:color w:val="000000" w:themeColor="text1"/>
        </w:rPr>
        <w:t xml:space="preserve">  性能指标</w:t>
      </w:r>
    </w:p>
    <w:p w14:paraId="435354B1" w14:textId="621C8F58" w:rsidR="00CD100C" w:rsidRPr="00044BFE" w:rsidRDefault="00CD100C" w:rsidP="00CD100C">
      <w:pPr>
        <w:widowControl/>
        <w:autoSpaceDE w:val="0"/>
        <w:autoSpaceDN w:val="0"/>
        <w:ind w:firstLineChars="200" w:firstLine="420"/>
        <w:rPr>
          <w:rFonts w:ascii="Times New Roman" w:eastAsia="宋体" w:hAnsi="Times New Roman" w:cs="Times New Roman"/>
          <w:noProof/>
          <w:kern w:val="0"/>
          <w:szCs w:val="20"/>
        </w:rPr>
      </w:pPr>
      <w:r w:rsidRPr="00044BFE">
        <w:rPr>
          <w:rFonts w:ascii="Times New Roman" w:eastAsia="宋体" w:hAnsi="Times New Roman" w:cs="Times New Roman"/>
          <w:noProof/>
          <w:kern w:val="0"/>
          <w:szCs w:val="20"/>
        </w:rPr>
        <w:t>收获机在地形较平坦的草地或田间作业，牧草植株倒伏率低于</w:t>
      </w:r>
      <w:r w:rsidRPr="00044BFE">
        <w:rPr>
          <w:rFonts w:ascii="Times New Roman" w:eastAsia="宋体" w:hAnsi="Times New Roman" w:cs="Times New Roman"/>
          <w:noProof/>
          <w:kern w:val="0"/>
          <w:szCs w:val="20"/>
        </w:rPr>
        <w:t>5%</w:t>
      </w:r>
      <w:r w:rsidRPr="00044BFE">
        <w:rPr>
          <w:rFonts w:ascii="Times New Roman" w:eastAsia="宋体" w:hAnsi="Times New Roman" w:cs="Times New Roman"/>
          <w:noProof/>
          <w:kern w:val="0"/>
          <w:szCs w:val="20"/>
        </w:rPr>
        <w:t>，种子含水率低于</w:t>
      </w:r>
      <w:r w:rsidRPr="00044BFE">
        <w:rPr>
          <w:rFonts w:ascii="Times New Roman" w:eastAsia="宋体" w:hAnsi="Times New Roman" w:cs="Times New Roman"/>
          <w:noProof/>
          <w:kern w:val="0"/>
          <w:szCs w:val="20"/>
        </w:rPr>
        <w:t>27%</w:t>
      </w:r>
      <w:r w:rsidRPr="00044BFE">
        <w:rPr>
          <w:rFonts w:ascii="Times New Roman" w:eastAsia="宋体" w:hAnsi="Times New Roman" w:cs="Times New Roman"/>
          <w:noProof/>
          <w:kern w:val="0"/>
          <w:szCs w:val="20"/>
        </w:rPr>
        <w:t>，其作业性能指标应符合表</w:t>
      </w:r>
      <w:r w:rsidR="00044BFE" w:rsidRPr="00044BFE">
        <w:rPr>
          <w:rFonts w:ascii="Times New Roman" w:eastAsia="宋体" w:hAnsi="Times New Roman" w:cs="Times New Roman"/>
          <w:noProof/>
          <w:kern w:val="0"/>
          <w:szCs w:val="20"/>
        </w:rPr>
        <w:t>2</w:t>
      </w:r>
      <w:r w:rsidRPr="00044BFE">
        <w:rPr>
          <w:rFonts w:ascii="Times New Roman" w:eastAsia="宋体" w:hAnsi="Times New Roman" w:cs="Times New Roman"/>
          <w:noProof/>
          <w:kern w:val="0"/>
          <w:szCs w:val="20"/>
        </w:rPr>
        <w:t>的规定。</w:t>
      </w:r>
    </w:p>
    <w:p w14:paraId="6F70A425" w14:textId="1FF0A322" w:rsidR="00CD100C" w:rsidRDefault="00CD100C" w:rsidP="00CD100C">
      <w:pPr>
        <w:widowControl/>
        <w:tabs>
          <w:tab w:val="left" w:pos="0"/>
        </w:tabs>
        <w:spacing w:beforeLines="50" w:before="156" w:afterLines="50" w:after="156"/>
        <w:jc w:val="center"/>
        <w:rPr>
          <w:rFonts w:ascii="黑体" w:eastAsia="黑体" w:hAnsi="黑体" w:cs="Times New Roman"/>
          <w:color w:val="000000" w:themeColor="text1"/>
          <w:szCs w:val="21"/>
        </w:rPr>
      </w:pPr>
      <w:r w:rsidRPr="00DF01BC">
        <w:rPr>
          <w:rFonts w:ascii="黑体" w:eastAsia="黑体" w:hAnsi="黑体" w:cs="Times New Roman"/>
          <w:color w:val="000000" w:themeColor="text1"/>
          <w:szCs w:val="21"/>
        </w:rPr>
        <w:t>表</w:t>
      </w:r>
      <w:r w:rsidR="00044BFE">
        <w:rPr>
          <w:rFonts w:ascii="黑体" w:eastAsia="黑体" w:hAnsi="黑体" w:cs="Times New Roman"/>
          <w:color w:val="000000" w:themeColor="text1"/>
          <w:szCs w:val="21"/>
        </w:rPr>
        <w:t>2</w:t>
      </w:r>
      <w:r w:rsidRPr="00DF01BC">
        <w:rPr>
          <w:rFonts w:ascii="黑体" w:eastAsia="黑体" w:hAnsi="黑体" w:cs="Times New Roman" w:hint="eastAsia"/>
          <w:color w:val="000000" w:themeColor="text1"/>
          <w:szCs w:val="21"/>
        </w:rPr>
        <w:t xml:space="preserve">  </w:t>
      </w:r>
      <w:r w:rsidRPr="00DF01BC">
        <w:rPr>
          <w:rFonts w:ascii="黑体" w:eastAsia="黑体" w:hAnsi="黑体" w:cs="Times New Roman"/>
          <w:color w:val="000000" w:themeColor="text1"/>
          <w:szCs w:val="21"/>
        </w:rPr>
        <w:t>主要性能指标</w:t>
      </w:r>
    </w:p>
    <w:tbl>
      <w:tblPr>
        <w:tblStyle w:val="3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42"/>
        <w:gridCol w:w="3109"/>
        <w:gridCol w:w="3109"/>
      </w:tblGrid>
      <w:tr w:rsidR="00CD100C" w:rsidRPr="00CD100C" w14:paraId="2088A9ED" w14:textId="77777777" w:rsidTr="00CD100C">
        <w:trPr>
          <w:trHeight w:val="20"/>
          <w:tblHeader/>
          <w:jc w:val="center"/>
        </w:trPr>
        <w:tc>
          <w:tcPr>
            <w:tcW w:w="2842" w:type="dxa"/>
            <w:vMerge w:val="restart"/>
            <w:tcBorders>
              <w:top w:val="single" w:sz="8" w:space="0" w:color="auto"/>
            </w:tcBorders>
            <w:shd w:val="clear" w:color="auto" w:fill="auto"/>
            <w:vAlign w:val="center"/>
          </w:tcPr>
          <w:p w14:paraId="5BF4A310"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项目</w:t>
            </w:r>
          </w:p>
        </w:tc>
        <w:tc>
          <w:tcPr>
            <w:tcW w:w="6218" w:type="dxa"/>
            <w:gridSpan w:val="2"/>
            <w:tcBorders>
              <w:top w:val="single" w:sz="8" w:space="0" w:color="auto"/>
              <w:bottom w:val="single" w:sz="8" w:space="0" w:color="auto"/>
            </w:tcBorders>
            <w:shd w:val="clear" w:color="auto" w:fill="auto"/>
            <w:vAlign w:val="center"/>
          </w:tcPr>
          <w:p w14:paraId="53207DD8"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指标</w:t>
            </w:r>
          </w:p>
        </w:tc>
      </w:tr>
      <w:tr w:rsidR="00CD100C" w:rsidRPr="00CD100C" w14:paraId="5C6788A1" w14:textId="77777777" w:rsidTr="00CD100C">
        <w:trPr>
          <w:trHeight w:val="20"/>
          <w:jc w:val="center"/>
        </w:trPr>
        <w:tc>
          <w:tcPr>
            <w:tcW w:w="2842" w:type="dxa"/>
            <w:vMerge/>
            <w:shd w:val="clear" w:color="auto" w:fill="auto"/>
            <w:vAlign w:val="center"/>
          </w:tcPr>
          <w:p w14:paraId="35EBB680"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p>
        </w:tc>
        <w:tc>
          <w:tcPr>
            <w:tcW w:w="3109" w:type="dxa"/>
            <w:tcBorders>
              <w:top w:val="single" w:sz="8" w:space="0" w:color="auto"/>
            </w:tcBorders>
            <w:shd w:val="clear" w:color="auto" w:fill="auto"/>
            <w:vAlign w:val="center"/>
          </w:tcPr>
          <w:p w14:paraId="2EC51854"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禾本科牧草种子</w:t>
            </w:r>
          </w:p>
        </w:tc>
        <w:tc>
          <w:tcPr>
            <w:tcW w:w="3109" w:type="dxa"/>
            <w:tcBorders>
              <w:top w:val="single" w:sz="8" w:space="0" w:color="auto"/>
            </w:tcBorders>
            <w:shd w:val="clear" w:color="auto" w:fill="auto"/>
            <w:vAlign w:val="center"/>
          </w:tcPr>
          <w:p w14:paraId="5A432176"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豆科牧草种子</w:t>
            </w:r>
          </w:p>
        </w:tc>
      </w:tr>
      <w:tr w:rsidR="00CD100C" w:rsidRPr="00CD100C" w14:paraId="434519DC" w14:textId="77777777" w:rsidTr="00CD100C">
        <w:trPr>
          <w:trHeight w:val="20"/>
          <w:jc w:val="center"/>
        </w:trPr>
        <w:tc>
          <w:tcPr>
            <w:tcW w:w="2842" w:type="dxa"/>
            <w:shd w:val="clear" w:color="auto" w:fill="auto"/>
            <w:vAlign w:val="center"/>
          </w:tcPr>
          <w:p w14:paraId="0AF15D63" w14:textId="77777777" w:rsidR="00CD100C" w:rsidRPr="00CD100C" w:rsidRDefault="00CD100C" w:rsidP="00CD100C">
            <w:pPr>
              <w:widowControl/>
              <w:autoSpaceDE w:val="0"/>
              <w:autoSpaceDN w:val="0"/>
              <w:jc w:val="center"/>
              <w:rPr>
                <w:rFonts w:ascii="Times New Roman" w:eastAsia="宋体" w:hAnsi="Times New Roman" w:cs="Times New Roman"/>
                <w:noProof/>
                <w:kern w:val="0"/>
                <w:sz w:val="18"/>
                <w:szCs w:val="20"/>
              </w:rPr>
            </w:pPr>
            <w:r w:rsidRPr="00CD100C">
              <w:rPr>
                <w:rFonts w:ascii="Times New Roman" w:eastAsia="宋体" w:hAnsi="Times New Roman" w:cs="Times New Roman"/>
                <w:noProof/>
                <w:kern w:val="0"/>
                <w:sz w:val="18"/>
                <w:szCs w:val="20"/>
              </w:rPr>
              <w:t>生产率</w:t>
            </w:r>
            <w:r w:rsidRPr="00CD100C">
              <w:rPr>
                <w:rFonts w:ascii="Times New Roman" w:eastAsia="宋体" w:hAnsi="Times New Roman" w:cs="Times New Roman"/>
                <w:noProof/>
                <w:kern w:val="0"/>
                <w:sz w:val="18"/>
                <w:szCs w:val="20"/>
              </w:rPr>
              <w:t>/</w:t>
            </w:r>
            <w:r w:rsidRPr="00CD100C">
              <w:rPr>
                <w:rFonts w:ascii="Times New Roman" w:eastAsia="宋体" w:hAnsi="Times New Roman" w:cs="Times New Roman"/>
                <w:noProof/>
                <w:kern w:val="0"/>
                <w:sz w:val="18"/>
                <w:szCs w:val="20"/>
              </w:rPr>
              <w:t>（</w:t>
            </w:r>
            <w:r w:rsidRPr="00CD100C">
              <w:rPr>
                <w:rFonts w:ascii="Times New Roman" w:eastAsia="宋体" w:hAnsi="Times New Roman" w:cs="Times New Roman"/>
                <w:noProof/>
                <w:kern w:val="0"/>
                <w:sz w:val="18"/>
                <w:szCs w:val="20"/>
              </w:rPr>
              <w:t>hm</w:t>
            </w:r>
            <w:r w:rsidRPr="00CD100C">
              <w:rPr>
                <w:rFonts w:ascii="Times New Roman" w:eastAsia="宋体" w:hAnsi="Times New Roman" w:cs="Times New Roman"/>
                <w:noProof/>
                <w:kern w:val="0"/>
                <w:sz w:val="18"/>
                <w:szCs w:val="20"/>
                <w:vertAlign w:val="superscript"/>
              </w:rPr>
              <w:t>2</w:t>
            </w:r>
            <w:r w:rsidRPr="00CD100C">
              <w:rPr>
                <w:rFonts w:ascii="Times New Roman" w:eastAsia="宋体" w:hAnsi="Times New Roman" w:cs="Times New Roman"/>
                <w:noProof/>
                <w:kern w:val="0"/>
                <w:sz w:val="18"/>
                <w:szCs w:val="20"/>
              </w:rPr>
              <w:t>/h</w:t>
            </w:r>
            <w:r w:rsidRPr="00CD100C">
              <w:rPr>
                <w:rFonts w:ascii="Times New Roman" w:eastAsia="宋体" w:hAnsi="Times New Roman" w:cs="Times New Roman"/>
                <w:noProof/>
                <w:kern w:val="0"/>
                <w:sz w:val="18"/>
                <w:szCs w:val="20"/>
              </w:rPr>
              <w:t>）</w:t>
            </w:r>
          </w:p>
        </w:tc>
        <w:tc>
          <w:tcPr>
            <w:tcW w:w="3109" w:type="dxa"/>
            <w:shd w:val="clear" w:color="auto" w:fill="auto"/>
            <w:vAlign w:val="center"/>
          </w:tcPr>
          <w:p w14:paraId="68984AB9"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1.3</w:t>
            </w:r>
          </w:p>
        </w:tc>
        <w:tc>
          <w:tcPr>
            <w:tcW w:w="3109" w:type="dxa"/>
            <w:shd w:val="clear" w:color="auto" w:fill="auto"/>
            <w:vAlign w:val="center"/>
          </w:tcPr>
          <w:p w14:paraId="3577780B"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0.9</w:t>
            </w:r>
          </w:p>
        </w:tc>
      </w:tr>
      <w:tr w:rsidR="00CD100C" w:rsidRPr="00CD100C" w14:paraId="010A9560" w14:textId="77777777" w:rsidTr="00CD100C">
        <w:trPr>
          <w:trHeight w:val="20"/>
          <w:jc w:val="center"/>
        </w:trPr>
        <w:tc>
          <w:tcPr>
            <w:tcW w:w="2842" w:type="dxa"/>
            <w:shd w:val="clear" w:color="auto" w:fill="auto"/>
            <w:vAlign w:val="center"/>
          </w:tcPr>
          <w:p w14:paraId="4CFDDAEC" w14:textId="77777777" w:rsidR="00CD100C" w:rsidRPr="00CD100C" w:rsidRDefault="00CD100C" w:rsidP="00CD100C">
            <w:pPr>
              <w:widowControl/>
              <w:autoSpaceDE w:val="0"/>
              <w:autoSpaceDN w:val="0"/>
              <w:jc w:val="center"/>
              <w:rPr>
                <w:rFonts w:ascii="Times New Roman" w:eastAsia="宋体" w:hAnsi="Times New Roman" w:cs="Times New Roman"/>
                <w:noProof/>
                <w:kern w:val="0"/>
                <w:sz w:val="18"/>
                <w:szCs w:val="20"/>
              </w:rPr>
            </w:pPr>
            <w:r w:rsidRPr="00CD100C">
              <w:rPr>
                <w:rFonts w:ascii="Times New Roman" w:eastAsia="宋体" w:hAnsi="Times New Roman" w:cs="Times New Roman"/>
                <w:noProof/>
                <w:kern w:val="0"/>
                <w:sz w:val="18"/>
                <w:szCs w:val="20"/>
              </w:rPr>
              <w:t>总损失率</w:t>
            </w:r>
            <w:r w:rsidRPr="00CD100C">
              <w:rPr>
                <w:rFonts w:ascii="Times New Roman" w:eastAsia="宋体" w:hAnsi="Times New Roman" w:cs="Times New Roman"/>
                <w:noProof/>
                <w:kern w:val="0"/>
                <w:sz w:val="18"/>
                <w:szCs w:val="20"/>
              </w:rPr>
              <w:t>/%</w:t>
            </w:r>
          </w:p>
        </w:tc>
        <w:tc>
          <w:tcPr>
            <w:tcW w:w="3109" w:type="dxa"/>
            <w:shd w:val="clear" w:color="auto" w:fill="auto"/>
            <w:vAlign w:val="center"/>
          </w:tcPr>
          <w:p w14:paraId="41C46CF2"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6.5</w:t>
            </w:r>
          </w:p>
        </w:tc>
        <w:tc>
          <w:tcPr>
            <w:tcW w:w="3109" w:type="dxa"/>
            <w:shd w:val="clear" w:color="auto" w:fill="auto"/>
            <w:vAlign w:val="center"/>
          </w:tcPr>
          <w:p w14:paraId="27945842"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7.5</w:t>
            </w:r>
          </w:p>
        </w:tc>
      </w:tr>
      <w:tr w:rsidR="00CD100C" w:rsidRPr="00CD100C" w14:paraId="4F86CABD" w14:textId="77777777" w:rsidTr="00CD100C">
        <w:trPr>
          <w:trHeight w:val="20"/>
          <w:jc w:val="center"/>
        </w:trPr>
        <w:tc>
          <w:tcPr>
            <w:tcW w:w="2842" w:type="dxa"/>
            <w:shd w:val="clear" w:color="auto" w:fill="auto"/>
            <w:vAlign w:val="center"/>
          </w:tcPr>
          <w:p w14:paraId="0E113C99" w14:textId="77777777" w:rsidR="00CD100C" w:rsidRPr="00CD100C" w:rsidRDefault="00CD100C" w:rsidP="00CD100C">
            <w:pPr>
              <w:widowControl/>
              <w:autoSpaceDE w:val="0"/>
              <w:autoSpaceDN w:val="0"/>
              <w:jc w:val="center"/>
              <w:rPr>
                <w:rFonts w:ascii="Times New Roman" w:eastAsia="宋体" w:hAnsi="Times New Roman" w:cs="Times New Roman"/>
                <w:noProof/>
                <w:kern w:val="0"/>
                <w:sz w:val="18"/>
                <w:szCs w:val="20"/>
              </w:rPr>
            </w:pPr>
            <w:r w:rsidRPr="00CD100C">
              <w:rPr>
                <w:rFonts w:ascii="Times New Roman" w:eastAsia="宋体" w:hAnsi="Times New Roman" w:cs="Times New Roman"/>
                <w:noProof/>
                <w:kern w:val="0"/>
                <w:sz w:val="18"/>
                <w:szCs w:val="20"/>
              </w:rPr>
              <w:t>梳刷损失率</w:t>
            </w:r>
            <w:r w:rsidRPr="00CD100C">
              <w:rPr>
                <w:rFonts w:ascii="Times New Roman" w:eastAsia="宋体" w:hAnsi="Times New Roman" w:cs="Times New Roman"/>
                <w:noProof/>
                <w:kern w:val="0"/>
                <w:sz w:val="18"/>
                <w:szCs w:val="20"/>
              </w:rPr>
              <w:t>/%</w:t>
            </w:r>
          </w:p>
        </w:tc>
        <w:tc>
          <w:tcPr>
            <w:tcW w:w="3109" w:type="dxa"/>
            <w:shd w:val="clear" w:color="auto" w:fill="auto"/>
            <w:vAlign w:val="center"/>
          </w:tcPr>
          <w:p w14:paraId="464E8051"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2.5</w:t>
            </w:r>
          </w:p>
        </w:tc>
        <w:tc>
          <w:tcPr>
            <w:tcW w:w="3109" w:type="dxa"/>
            <w:shd w:val="clear" w:color="auto" w:fill="auto"/>
            <w:vAlign w:val="center"/>
          </w:tcPr>
          <w:p w14:paraId="4C9D7463"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4</w:t>
            </w:r>
          </w:p>
        </w:tc>
      </w:tr>
      <w:tr w:rsidR="00CD100C" w:rsidRPr="00CD100C" w14:paraId="65006617" w14:textId="77777777" w:rsidTr="00CD100C">
        <w:trPr>
          <w:trHeight w:val="20"/>
          <w:jc w:val="center"/>
        </w:trPr>
        <w:tc>
          <w:tcPr>
            <w:tcW w:w="2842" w:type="dxa"/>
            <w:shd w:val="clear" w:color="auto" w:fill="auto"/>
            <w:vAlign w:val="center"/>
          </w:tcPr>
          <w:p w14:paraId="011C8729" w14:textId="77777777" w:rsidR="00CD100C" w:rsidRPr="00CD100C" w:rsidRDefault="00CD100C" w:rsidP="00CD100C">
            <w:pPr>
              <w:widowControl/>
              <w:autoSpaceDE w:val="0"/>
              <w:autoSpaceDN w:val="0"/>
              <w:jc w:val="center"/>
              <w:rPr>
                <w:rFonts w:ascii="Times New Roman" w:eastAsia="宋体" w:hAnsi="Times New Roman" w:cs="Times New Roman"/>
                <w:noProof/>
                <w:kern w:val="0"/>
                <w:sz w:val="18"/>
                <w:szCs w:val="20"/>
              </w:rPr>
            </w:pPr>
            <w:r w:rsidRPr="00CD100C">
              <w:rPr>
                <w:rFonts w:ascii="Times New Roman" w:eastAsia="宋体" w:hAnsi="Times New Roman" w:cs="Times New Roman"/>
                <w:noProof/>
                <w:kern w:val="0"/>
                <w:sz w:val="18"/>
                <w:szCs w:val="20"/>
              </w:rPr>
              <w:t>破碎率</w:t>
            </w:r>
            <w:r w:rsidRPr="00CD100C">
              <w:rPr>
                <w:rFonts w:ascii="Times New Roman" w:eastAsia="宋体" w:hAnsi="Times New Roman" w:cs="Times New Roman"/>
                <w:noProof/>
                <w:kern w:val="0"/>
                <w:sz w:val="18"/>
                <w:szCs w:val="20"/>
              </w:rPr>
              <w:t>/%</w:t>
            </w:r>
          </w:p>
        </w:tc>
        <w:tc>
          <w:tcPr>
            <w:tcW w:w="6218" w:type="dxa"/>
            <w:gridSpan w:val="2"/>
            <w:shd w:val="clear" w:color="auto" w:fill="auto"/>
            <w:vAlign w:val="center"/>
          </w:tcPr>
          <w:p w14:paraId="3E79E2D9"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1.0</w:t>
            </w:r>
          </w:p>
        </w:tc>
      </w:tr>
      <w:tr w:rsidR="00CD100C" w:rsidRPr="00CD100C" w14:paraId="69618DF1" w14:textId="77777777" w:rsidTr="00CD100C">
        <w:trPr>
          <w:trHeight w:val="20"/>
          <w:jc w:val="center"/>
        </w:trPr>
        <w:tc>
          <w:tcPr>
            <w:tcW w:w="2842" w:type="dxa"/>
            <w:shd w:val="clear" w:color="auto" w:fill="auto"/>
            <w:vAlign w:val="center"/>
          </w:tcPr>
          <w:p w14:paraId="5B595BB1" w14:textId="77777777" w:rsidR="00CD100C" w:rsidRPr="00CD100C" w:rsidRDefault="00CD100C" w:rsidP="00CD100C">
            <w:pPr>
              <w:widowControl/>
              <w:autoSpaceDE w:val="0"/>
              <w:autoSpaceDN w:val="0"/>
              <w:jc w:val="center"/>
              <w:rPr>
                <w:rFonts w:ascii="Times New Roman" w:eastAsia="宋体" w:hAnsi="Times New Roman" w:cs="Times New Roman"/>
                <w:noProof/>
                <w:kern w:val="0"/>
                <w:sz w:val="18"/>
                <w:szCs w:val="20"/>
              </w:rPr>
            </w:pPr>
            <w:r w:rsidRPr="00CD100C">
              <w:rPr>
                <w:rFonts w:ascii="Times New Roman" w:eastAsia="宋体" w:hAnsi="Times New Roman" w:cs="Times New Roman"/>
                <w:noProof/>
                <w:kern w:val="0"/>
                <w:sz w:val="18"/>
                <w:szCs w:val="20"/>
              </w:rPr>
              <w:t>平均首次故障前工作时间</w:t>
            </w:r>
            <w:r w:rsidRPr="00CD100C">
              <w:rPr>
                <w:rFonts w:ascii="Times New Roman" w:eastAsia="宋体" w:hAnsi="Times New Roman" w:cs="Times New Roman"/>
                <w:noProof/>
                <w:kern w:val="0"/>
                <w:sz w:val="18"/>
                <w:szCs w:val="20"/>
              </w:rPr>
              <w:t>/h</w:t>
            </w:r>
          </w:p>
        </w:tc>
        <w:tc>
          <w:tcPr>
            <w:tcW w:w="6218" w:type="dxa"/>
            <w:gridSpan w:val="2"/>
            <w:shd w:val="clear" w:color="auto" w:fill="auto"/>
            <w:vAlign w:val="center"/>
          </w:tcPr>
          <w:p w14:paraId="0E1F7F41" w14:textId="77777777" w:rsidR="00CD100C" w:rsidRPr="00CD100C" w:rsidRDefault="00CD100C" w:rsidP="00CD100C">
            <w:pPr>
              <w:widowControl/>
              <w:autoSpaceDE w:val="0"/>
              <w:autoSpaceDN w:val="0"/>
              <w:jc w:val="center"/>
              <w:rPr>
                <w:rFonts w:ascii="宋体" w:eastAsia="宋体" w:hAnsi="Times New Roman" w:cs="Times New Roman"/>
                <w:noProof/>
                <w:kern w:val="0"/>
                <w:sz w:val="18"/>
                <w:szCs w:val="20"/>
              </w:rPr>
            </w:pPr>
            <w:r w:rsidRPr="00CD100C">
              <w:rPr>
                <w:rFonts w:ascii="宋体" w:eastAsia="宋体" w:hAnsi="Times New Roman" w:cs="Times New Roman" w:hint="eastAsia"/>
                <w:noProof/>
                <w:kern w:val="0"/>
                <w:sz w:val="18"/>
                <w:szCs w:val="20"/>
              </w:rPr>
              <w:t>≥</w:t>
            </w:r>
            <w:r w:rsidRPr="00CD100C">
              <w:rPr>
                <w:rFonts w:ascii="Times New Roman" w:eastAsia="宋体" w:hAnsi="Times New Roman" w:cs="Times New Roman"/>
                <w:noProof/>
                <w:kern w:val="0"/>
                <w:sz w:val="18"/>
                <w:szCs w:val="20"/>
              </w:rPr>
              <w:t>120</w:t>
            </w:r>
          </w:p>
        </w:tc>
      </w:tr>
    </w:tbl>
    <w:p w14:paraId="0DE206D0" w14:textId="77777777" w:rsidR="006407CF" w:rsidRPr="006407CF" w:rsidRDefault="006407CF" w:rsidP="003B735D">
      <w:pPr>
        <w:widowControl/>
        <w:spacing w:beforeLines="100" w:before="312" w:afterLines="100" w:after="312"/>
        <w:outlineLvl w:val="0"/>
        <w:rPr>
          <w:rFonts w:ascii="黑体" w:eastAsia="黑体" w:hAnsi="Times New Roman" w:cs="Times New Roman"/>
          <w:kern w:val="0"/>
          <w:szCs w:val="20"/>
        </w:rPr>
      </w:pPr>
      <w:bookmarkStart w:id="18" w:name="_Toc83215365"/>
      <w:bookmarkStart w:id="19" w:name="_Toc83215453"/>
      <w:bookmarkStart w:id="20" w:name="_Toc83215787"/>
      <w:bookmarkStart w:id="21" w:name="_Toc103760101"/>
      <w:r w:rsidRPr="006407CF">
        <w:rPr>
          <w:rFonts w:ascii="黑体" w:eastAsia="黑体" w:hAnsi="Times New Roman" w:cs="Times New Roman" w:hint="eastAsia"/>
          <w:kern w:val="0"/>
          <w:szCs w:val="20"/>
        </w:rPr>
        <w:t>6</w:t>
      </w:r>
      <w:r w:rsidRPr="006407CF">
        <w:rPr>
          <w:rFonts w:ascii="黑体" w:eastAsia="黑体" w:hAnsi="Times New Roman" w:cs="Times New Roman"/>
          <w:kern w:val="0"/>
          <w:szCs w:val="20"/>
        </w:rPr>
        <w:t xml:space="preserve">  </w:t>
      </w:r>
      <w:r w:rsidRPr="006407CF">
        <w:rPr>
          <w:rFonts w:ascii="黑体" w:eastAsia="黑体" w:hAnsi="Times New Roman" w:cs="Times New Roman" w:hint="eastAsia"/>
          <w:kern w:val="0"/>
          <w:szCs w:val="20"/>
        </w:rPr>
        <w:t>试验方法</w:t>
      </w:r>
      <w:bookmarkEnd w:id="18"/>
      <w:bookmarkEnd w:id="19"/>
      <w:bookmarkEnd w:id="20"/>
      <w:bookmarkEnd w:id="21"/>
    </w:p>
    <w:p w14:paraId="332C222B" w14:textId="77777777" w:rsidR="006407CF" w:rsidRPr="006407CF" w:rsidRDefault="006407CF" w:rsidP="003B735D">
      <w:pPr>
        <w:widowControl/>
        <w:spacing w:beforeLines="50" w:before="156" w:afterLines="50" w:after="156"/>
        <w:outlineLvl w:val="1"/>
        <w:rPr>
          <w:rFonts w:ascii="黑体" w:eastAsia="黑体" w:hAnsi="Times New Roman" w:cs="Times New Roman"/>
          <w:kern w:val="0"/>
          <w:szCs w:val="20"/>
        </w:rPr>
      </w:pPr>
      <w:bookmarkStart w:id="22" w:name="_Toc83215366"/>
      <w:bookmarkStart w:id="23" w:name="_Toc83215454"/>
      <w:r w:rsidRPr="006407CF">
        <w:rPr>
          <w:rFonts w:ascii="黑体" w:eastAsia="黑体" w:hAnsi="Times New Roman" w:cs="Times New Roman" w:hint="eastAsia"/>
          <w:kern w:val="0"/>
          <w:szCs w:val="20"/>
        </w:rPr>
        <w:t>6</w:t>
      </w:r>
      <w:r w:rsidRPr="006407CF">
        <w:rPr>
          <w:rFonts w:ascii="黑体" w:eastAsia="黑体" w:hAnsi="Times New Roman" w:cs="Times New Roman"/>
          <w:kern w:val="0"/>
          <w:szCs w:val="20"/>
        </w:rPr>
        <w:t xml:space="preserve">.1  </w:t>
      </w:r>
      <w:r w:rsidRPr="006407CF">
        <w:rPr>
          <w:rFonts w:ascii="黑体" w:eastAsia="黑体" w:hAnsi="Times New Roman" w:cs="Times New Roman" w:hint="eastAsia"/>
          <w:kern w:val="0"/>
          <w:szCs w:val="20"/>
        </w:rPr>
        <w:t>试验条件</w:t>
      </w:r>
      <w:bookmarkEnd w:id="22"/>
      <w:bookmarkEnd w:id="23"/>
    </w:p>
    <w:p w14:paraId="3F27A5D6" w14:textId="77777777" w:rsidR="006407CF" w:rsidRPr="006407CF" w:rsidRDefault="006407CF" w:rsidP="003B735D">
      <w:pPr>
        <w:rPr>
          <w:rFonts w:ascii="宋体" w:eastAsia="宋体" w:hAnsi="Times New Roman"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.1.1  </w:t>
      </w:r>
      <w:r w:rsidRPr="006407CF">
        <w:rPr>
          <w:rFonts w:ascii="宋体" w:eastAsia="宋体" w:hAnsi="Times New Roman" w:cs="Times New Roman" w:hint="eastAsia"/>
          <w:kern w:val="0"/>
          <w:szCs w:val="20"/>
        </w:rPr>
        <w:t>样机应按使用说明书调整到正常作业状态。</w:t>
      </w:r>
    </w:p>
    <w:p w14:paraId="6F11D0E4" w14:textId="31416ADF" w:rsidR="006407CF" w:rsidRPr="006407CF" w:rsidRDefault="006407CF" w:rsidP="003B735D">
      <w:pPr>
        <w:rPr>
          <w:rFonts w:ascii="宋体" w:eastAsia="宋体" w:hAnsi="Times New Roman"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.1.</w:t>
      </w:r>
      <w:r w:rsidR="003B735D">
        <w:rPr>
          <w:rFonts w:ascii="黑体" w:eastAsia="黑体" w:hAnsi="黑体" w:cs="Times New Roman"/>
          <w:kern w:val="0"/>
          <w:szCs w:val="20"/>
        </w:rPr>
        <w:t>2</w:t>
      </w:r>
      <w:r w:rsidRPr="006407CF">
        <w:rPr>
          <w:rFonts w:ascii="黑体" w:eastAsia="黑体" w:hAnsi="黑体" w:cs="Times New Roman"/>
          <w:kern w:val="0"/>
          <w:szCs w:val="20"/>
        </w:rPr>
        <w:t xml:space="preserve">  </w:t>
      </w:r>
      <w:r w:rsidRPr="006407CF">
        <w:rPr>
          <w:rFonts w:ascii="宋体" w:eastAsia="宋体" w:hAnsi="Times New Roman" w:cs="Times New Roman" w:hint="eastAsia"/>
          <w:kern w:val="0"/>
          <w:szCs w:val="20"/>
        </w:rPr>
        <w:t>试验地所选牧草品种和产量、土质，以及地块大小应在当地具有一定代表性，应符合机具的性能适应范围，其面积应能保证完成整个性能试验。</w:t>
      </w:r>
    </w:p>
    <w:p w14:paraId="1987A5FA" w14:textId="645F65A3" w:rsidR="006407CF" w:rsidRPr="006407CF" w:rsidRDefault="006407CF" w:rsidP="003B735D">
      <w:pPr>
        <w:rPr>
          <w:rFonts w:ascii="宋体" w:eastAsia="宋体" w:hAnsi="Times New Roman"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.1.</w:t>
      </w:r>
      <w:r w:rsidR="003B735D">
        <w:rPr>
          <w:rFonts w:ascii="黑体" w:eastAsia="黑体" w:hAnsi="黑体" w:cs="Times New Roman"/>
          <w:kern w:val="0"/>
          <w:szCs w:val="20"/>
        </w:rPr>
        <w:t>3</w:t>
      </w:r>
      <w:r w:rsidRPr="006407CF">
        <w:rPr>
          <w:rFonts w:ascii="黑体" w:eastAsia="黑体" w:hAnsi="黑体" w:cs="Times New Roman"/>
          <w:kern w:val="0"/>
          <w:szCs w:val="20"/>
        </w:rPr>
        <w:t xml:space="preserve">  </w:t>
      </w:r>
      <w:r w:rsidRPr="006407CF">
        <w:rPr>
          <w:rFonts w:ascii="宋体" w:eastAsia="宋体" w:hAnsi="宋体" w:cs="Times New Roman" w:hint="eastAsia"/>
          <w:color w:val="000000"/>
          <w:kern w:val="0"/>
          <w:szCs w:val="20"/>
        </w:rPr>
        <w:t>试验用仪器设备在试验前应检定校准，并应在有效检定期内。</w:t>
      </w:r>
    </w:p>
    <w:p w14:paraId="03F73813" w14:textId="77777777" w:rsidR="006407CF" w:rsidRPr="006407CF" w:rsidRDefault="006407CF" w:rsidP="003B735D">
      <w:pPr>
        <w:widowControl/>
        <w:spacing w:beforeLines="50" w:before="156" w:afterLines="50" w:after="156"/>
        <w:outlineLvl w:val="1"/>
        <w:rPr>
          <w:rFonts w:ascii="黑体" w:eastAsia="黑体" w:hAnsi="Times New Roman" w:cs="Times New Roman"/>
          <w:kern w:val="0"/>
          <w:szCs w:val="20"/>
        </w:rPr>
      </w:pPr>
      <w:bookmarkStart w:id="24" w:name="_Toc83215367"/>
      <w:bookmarkStart w:id="25" w:name="_Toc83215455"/>
      <w:r w:rsidRPr="006407CF">
        <w:rPr>
          <w:rFonts w:ascii="黑体" w:eastAsia="黑体" w:hAnsi="Times New Roman" w:cs="Times New Roman"/>
          <w:kern w:val="0"/>
          <w:szCs w:val="20"/>
        </w:rPr>
        <w:t xml:space="preserve">6.2  </w:t>
      </w:r>
      <w:r w:rsidRPr="006407CF">
        <w:rPr>
          <w:rFonts w:ascii="黑体" w:eastAsia="黑体" w:hAnsi="Times New Roman" w:cs="Times New Roman" w:hint="eastAsia"/>
          <w:kern w:val="0"/>
          <w:szCs w:val="20"/>
        </w:rPr>
        <w:t>试验前准备</w:t>
      </w:r>
    </w:p>
    <w:p w14:paraId="3E2ED29F" w14:textId="77777777" w:rsidR="006407CF" w:rsidRPr="006407CF" w:rsidRDefault="006407CF" w:rsidP="003B735D">
      <w:pPr>
        <w:spacing w:beforeLines="50" w:before="156" w:afterLines="50" w:after="156"/>
        <w:outlineLvl w:val="2"/>
        <w:rPr>
          <w:rFonts w:ascii="黑体" w:eastAsia="黑体" w:hAnsi="Times New Roman" w:cs="Times New Roman"/>
          <w:kern w:val="0"/>
          <w:szCs w:val="20"/>
        </w:rPr>
      </w:pPr>
      <w:r w:rsidRPr="006407CF">
        <w:rPr>
          <w:rFonts w:ascii="黑体" w:eastAsia="黑体" w:hAnsi="Times New Roman" w:cs="Times New Roman" w:hint="eastAsia"/>
          <w:kern w:val="0"/>
          <w:szCs w:val="20"/>
        </w:rPr>
        <w:t>6</w:t>
      </w:r>
      <w:r w:rsidRPr="006407CF">
        <w:rPr>
          <w:rFonts w:ascii="黑体" w:eastAsia="黑体" w:hAnsi="Times New Roman" w:cs="Times New Roman"/>
          <w:kern w:val="0"/>
          <w:szCs w:val="20"/>
        </w:rPr>
        <w:t xml:space="preserve">.2.1  </w:t>
      </w:r>
      <w:r w:rsidRPr="006407CF">
        <w:rPr>
          <w:rFonts w:ascii="黑体" w:eastAsia="黑体" w:hAnsi="Times New Roman" w:cs="Times New Roman" w:hint="eastAsia"/>
          <w:kern w:val="0"/>
          <w:szCs w:val="20"/>
        </w:rPr>
        <w:t>每平方米种子质量</w:t>
      </w:r>
    </w:p>
    <w:p w14:paraId="2552ED90" w14:textId="4052FA4C" w:rsidR="006407CF" w:rsidRPr="006407CF" w:rsidRDefault="006407CF" w:rsidP="003B735D">
      <w:pPr>
        <w:widowControl/>
        <w:autoSpaceDE w:val="0"/>
        <w:autoSpaceDN w:val="0"/>
        <w:ind w:firstLineChars="200" w:firstLine="420"/>
        <w:rPr>
          <w:rFonts w:ascii="Times New Roman" w:eastAsia="宋体" w:hAnsi="Times New Roman" w:cs="Times New Roman"/>
          <w:noProof/>
          <w:kern w:val="0"/>
          <w:szCs w:val="20"/>
        </w:rPr>
      </w:pPr>
      <w:r w:rsidRPr="006407CF">
        <w:rPr>
          <w:rFonts w:ascii="Times New Roman" w:eastAsia="宋体" w:hAnsi="Times New Roman" w:cs="Times New Roman"/>
          <w:noProof/>
          <w:kern w:val="0"/>
          <w:szCs w:val="20"/>
        </w:rPr>
        <w:t>在试验区内用五点法确定取样点位，条（撒）播作物，每点位割取</w:t>
      </w:r>
      <w:r w:rsidRPr="006407CF">
        <w:rPr>
          <w:rFonts w:ascii="Times New Roman" w:eastAsia="宋体" w:hAnsi="Times New Roman" w:cs="Times New Roman"/>
          <w:noProof/>
          <w:kern w:val="0"/>
          <w:szCs w:val="20"/>
        </w:rPr>
        <w:t>1m</w:t>
      </w:r>
      <w:r w:rsidRPr="006407CF">
        <w:rPr>
          <w:rFonts w:ascii="Times New Roman" w:eastAsia="宋体" w:hAnsi="Times New Roman" w:cs="Times New Roman"/>
          <w:noProof/>
          <w:kern w:val="0"/>
          <w:szCs w:val="20"/>
          <w:vertAlign w:val="superscript"/>
        </w:rPr>
        <w:t>2</w:t>
      </w:r>
      <w:r w:rsidRPr="006407CF">
        <w:rPr>
          <w:rFonts w:ascii="Times New Roman" w:eastAsia="宋体" w:hAnsi="Times New Roman" w:cs="Times New Roman"/>
          <w:noProof/>
          <w:kern w:val="0"/>
          <w:szCs w:val="20"/>
        </w:rPr>
        <w:t>面积内的植株（垄作作物，在相邻两条垄上割取，以两个垄距为宽，测取约</w:t>
      </w:r>
      <w:r w:rsidRPr="006407CF">
        <w:rPr>
          <w:rFonts w:ascii="Times New Roman" w:eastAsia="宋体" w:hAnsi="Times New Roman" w:cs="Times New Roman"/>
          <w:noProof/>
          <w:kern w:val="0"/>
          <w:szCs w:val="20"/>
        </w:rPr>
        <w:t>1</w:t>
      </w:r>
      <w:r w:rsidR="003B735D">
        <w:rPr>
          <w:rFonts w:ascii="Times New Roman" w:eastAsia="宋体" w:hAnsi="Times New Roman" w:cs="Times New Roman"/>
          <w:noProof/>
          <w:kern w:val="0"/>
          <w:szCs w:val="20"/>
        </w:rPr>
        <w:t xml:space="preserve"> </w:t>
      </w:r>
      <w:r w:rsidRPr="006407CF">
        <w:rPr>
          <w:rFonts w:ascii="Times New Roman" w:eastAsia="宋体" w:hAnsi="Times New Roman" w:cs="Times New Roman"/>
          <w:noProof/>
          <w:kern w:val="0"/>
          <w:szCs w:val="20"/>
        </w:rPr>
        <w:t>m</w:t>
      </w:r>
      <w:r w:rsidRPr="006407CF">
        <w:rPr>
          <w:rFonts w:ascii="Times New Roman" w:eastAsia="宋体" w:hAnsi="Times New Roman" w:cs="Times New Roman"/>
          <w:noProof/>
          <w:kern w:val="0"/>
          <w:szCs w:val="20"/>
          <w:vertAlign w:val="superscript"/>
        </w:rPr>
        <w:t>2</w:t>
      </w:r>
      <w:r w:rsidRPr="006407CF">
        <w:rPr>
          <w:rFonts w:ascii="Times New Roman" w:eastAsia="宋体" w:hAnsi="Times New Roman" w:cs="Times New Roman"/>
          <w:noProof/>
          <w:kern w:val="0"/>
          <w:szCs w:val="20"/>
        </w:rPr>
        <w:t>的面积）。割下后，立即脱粒并称其质量，计算算术平均值。穴播作物每点位割取</w:t>
      </w:r>
      <w:r w:rsidRPr="006407CF">
        <w:rPr>
          <w:rFonts w:ascii="Times New Roman" w:eastAsia="宋体" w:hAnsi="Times New Roman" w:cs="Times New Roman"/>
          <w:noProof/>
          <w:kern w:val="0"/>
          <w:szCs w:val="20"/>
        </w:rPr>
        <w:t>5</w:t>
      </w:r>
      <w:r w:rsidRPr="006407CF">
        <w:rPr>
          <w:rFonts w:ascii="Times New Roman" w:eastAsia="宋体" w:hAnsi="Times New Roman" w:cs="Times New Roman"/>
          <w:noProof/>
          <w:kern w:val="0"/>
          <w:szCs w:val="20"/>
        </w:rPr>
        <w:t>行</w:t>
      </w:r>
      <w:r w:rsidRPr="006407CF">
        <w:rPr>
          <w:rFonts w:ascii="Times New Roman" w:eastAsia="宋体" w:hAnsi="Times New Roman" w:cs="Times New Roman"/>
          <w:noProof/>
          <w:kern w:val="0"/>
          <w:szCs w:val="20"/>
        </w:rPr>
        <w:t>5</w:t>
      </w:r>
      <w:r w:rsidRPr="006407CF">
        <w:rPr>
          <w:rFonts w:ascii="Times New Roman" w:eastAsia="宋体" w:hAnsi="Times New Roman" w:cs="Times New Roman"/>
          <w:noProof/>
          <w:kern w:val="0"/>
          <w:szCs w:val="20"/>
        </w:rPr>
        <w:t>穴，按公式（</w:t>
      </w:r>
      <w:r w:rsidRPr="006407CF">
        <w:rPr>
          <w:rFonts w:ascii="Times New Roman" w:eastAsia="宋体" w:hAnsi="Times New Roman" w:cs="Times New Roman"/>
          <w:noProof/>
          <w:kern w:val="0"/>
          <w:szCs w:val="20"/>
        </w:rPr>
        <w:t>1</w:t>
      </w:r>
      <w:r w:rsidRPr="006407CF">
        <w:rPr>
          <w:rFonts w:ascii="Times New Roman" w:eastAsia="宋体" w:hAnsi="Times New Roman" w:cs="Times New Roman"/>
          <w:noProof/>
          <w:kern w:val="0"/>
          <w:szCs w:val="20"/>
        </w:rPr>
        <w:t>）计算</w:t>
      </w:r>
      <w:r w:rsidR="003B735D" w:rsidRPr="003B735D">
        <w:rPr>
          <w:rFonts w:ascii="Times New Roman" w:eastAsia="宋体" w:hAnsi="Times New Roman" w:cs="Times New Roman"/>
          <w:noProof/>
          <w:kern w:val="0"/>
          <w:szCs w:val="20"/>
        </w:rPr>
        <w:t>：</w:t>
      </w:r>
    </w:p>
    <w:p w14:paraId="797071F2" w14:textId="50B461FB" w:rsidR="006407CF" w:rsidRPr="006407CF" w:rsidRDefault="00215A68" w:rsidP="003B735D">
      <w:pPr>
        <w:tabs>
          <w:tab w:val="center" w:pos="4678"/>
          <w:tab w:val="right" w:leader="middleDot" w:pos="9356"/>
        </w:tabs>
        <w:adjustRightInd w:val="0"/>
        <w:jc w:val="right"/>
        <w:rPr>
          <w:rFonts w:ascii="Times New Roman" w:eastAsia="宋体" w:hAnsi="Times New Roman" w:cs="Times New Roman"/>
          <w:szCs w:val="21"/>
        </w:rPr>
      </w:pPr>
      <m:oMath>
        <m:sSub>
          <m:sSubPr>
            <m:ctrlPr>
              <w:rPr>
                <w:rFonts w:ascii="Cambria Math" w:eastAsia="宋体" w:hAnsi="Cambria Math" w:cs="Times New Roman"/>
                <w:i/>
                <w:iCs/>
                <w:sz w:val="24"/>
                <w:szCs w:val="24"/>
              </w:rPr>
            </m:ctrlPr>
          </m:sSubPr>
          <m:e>
            <m:r>
              <m:rPr>
                <m:nor/>
              </m:rPr>
              <w:rPr>
                <w:rFonts w:ascii="Times New Roman" w:eastAsia="宋体" w:hAnsi="Times New Roman" w:cs="Times New Roman"/>
                <w:i/>
                <w:iCs/>
                <w:sz w:val="24"/>
                <w:szCs w:val="24"/>
              </w:rPr>
              <m:t>W</m:t>
            </m:r>
          </m:e>
          <m:sub>
            <m:r>
              <m:rPr>
                <m:nor/>
              </m:rPr>
              <w:rPr>
                <w:rFonts w:ascii="Times New Roman" w:eastAsia="宋体" w:hAnsi="Times New Roman" w:cs="Times New Roman"/>
                <w:i/>
                <w:iCs/>
                <w:sz w:val="24"/>
                <w:szCs w:val="24"/>
              </w:rPr>
              <m:t>z</m:t>
            </m:r>
          </m:sub>
        </m:sSub>
        <m:r>
          <m:rPr>
            <m:nor/>
          </m:rPr>
          <w:rPr>
            <w:rFonts w:ascii="Times New Roman" w:eastAsia="宋体" w:hAnsi="Times New Roman" w:cs="Times New Roman"/>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noProof/>
                <w:kern w:val="0"/>
                <w:sz w:val="24"/>
                <w:szCs w:val="24"/>
              </w:rPr>
              <m:t>m</m:t>
            </m:r>
          </m:num>
          <m:den>
            <m:r>
              <m:rPr>
                <m:nor/>
              </m:rPr>
              <w:rPr>
                <w:rFonts w:ascii="Times New Roman" w:eastAsia="宋体" w:hAnsi="Times New Roman" w:cs="Times New Roman"/>
                <w:sz w:val="24"/>
                <w:szCs w:val="24"/>
              </w:rPr>
              <m:t>25</m:t>
            </m:r>
            <m:r>
              <m:rPr>
                <m:nor/>
              </m:rPr>
              <w:rPr>
                <w:rFonts w:ascii="Times New Roman" w:eastAsia="宋体" w:hAnsi="Times New Roman" w:cs="Times New Roman"/>
                <w:i/>
                <w:iCs/>
                <w:sz w:val="24"/>
                <w:szCs w:val="24"/>
              </w:rPr>
              <m:t>ab</m:t>
            </m:r>
          </m:den>
        </m:f>
        <m:r>
          <m:rPr>
            <m:nor/>
          </m:rPr>
          <w:rPr>
            <w:rFonts w:ascii="Times New Roman" w:eastAsia="宋体" w:hAnsi="Times New Roman" w:cs="Times New Roman"/>
            <w:sz w:val="24"/>
            <w:szCs w:val="24"/>
          </w:rPr>
          <m:t>×</m:t>
        </m:r>
        <m:sSup>
          <m:sSupPr>
            <m:ctrlPr>
              <w:rPr>
                <w:rFonts w:ascii="Cambria Math" w:eastAsia="宋体" w:hAnsi="Cambria Math" w:cs="Times New Roman"/>
                <w:i/>
                <w:sz w:val="24"/>
                <w:szCs w:val="24"/>
              </w:rPr>
            </m:ctrlPr>
          </m:sSupPr>
          <m:e>
            <m:r>
              <m:rPr>
                <m:nor/>
              </m:rPr>
              <w:rPr>
                <w:rFonts w:ascii="Times New Roman" w:eastAsia="宋体" w:hAnsi="Times New Roman" w:cs="Times New Roman"/>
                <w:sz w:val="24"/>
                <w:szCs w:val="24"/>
              </w:rPr>
              <m:t>10</m:t>
            </m:r>
          </m:e>
          <m:sup>
            <m:r>
              <m:rPr>
                <m:nor/>
              </m:rPr>
              <w:rPr>
                <w:rFonts w:ascii="Times New Roman" w:eastAsia="宋体" w:hAnsi="Times New Roman" w:cs="Times New Roman"/>
                <w:sz w:val="24"/>
                <w:szCs w:val="24"/>
              </w:rPr>
              <m:t>4</m:t>
            </m:r>
          </m:sup>
        </m:sSup>
      </m:oMath>
      <w:r w:rsidR="003B735D">
        <w:rPr>
          <w:rFonts w:ascii="宋体" w:eastAsia="宋体" w:hAnsi="Times New Roman" w:cs="Times New Roman"/>
          <w:noProof/>
          <w:color w:val="000000"/>
          <w:kern w:val="0"/>
          <w:szCs w:val="20"/>
        </w:rPr>
        <w:t xml:space="preserve">   </w:t>
      </w:r>
      <w:r w:rsidR="003B735D" w:rsidRPr="001335F2">
        <w:rPr>
          <w:rFonts w:ascii="宋体" w:eastAsia="宋体" w:hAnsi="Times New Roman" w:cs="Times New Roman" w:hint="eastAsia"/>
          <w:noProof/>
          <w:color w:val="000000"/>
          <w:kern w:val="0"/>
          <w:szCs w:val="20"/>
        </w:rPr>
        <w:t>………………………………………（</w:t>
      </w:r>
      <w:r w:rsidR="003B735D">
        <w:rPr>
          <w:rFonts w:ascii="Times New Roman" w:eastAsia="宋体" w:hAnsi="Times New Roman" w:cs="Times New Roman"/>
          <w:noProof/>
          <w:color w:val="000000"/>
          <w:kern w:val="0"/>
          <w:szCs w:val="20"/>
        </w:rPr>
        <w:t>1</w:t>
      </w:r>
      <w:r w:rsidR="003B735D" w:rsidRPr="001335F2">
        <w:rPr>
          <w:rFonts w:ascii="宋体" w:eastAsia="宋体" w:hAnsi="Times New Roman" w:cs="Times New Roman" w:hint="eastAsia"/>
          <w:noProof/>
          <w:color w:val="000000"/>
          <w:kern w:val="0"/>
          <w:szCs w:val="20"/>
        </w:rPr>
        <w:t>）</w:t>
      </w:r>
    </w:p>
    <w:p w14:paraId="69D03970" w14:textId="77777777" w:rsidR="006407CF" w:rsidRPr="006407CF" w:rsidRDefault="006407CF" w:rsidP="008C5BDE">
      <w:pPr>
        <w:ind w:firstLineChars="200" w:firstLine="420"/>
        <w:jc w:val="left"/>
        <w:rPr>
          <w:rFonts w:ascii="Times New Roman" w:eastAsia="宋体" w:hAnsi="Times New Roman" w:cs="Times New Roman"/>
          <w:kern w:val="0"/>
          <w:szCs w:val="21"/>
        </w:rPr>
      </w:pPr>
      <w:r w:rsidRPr="006407CF">
        <w:rPr>
          <w:rFonts w:ascii="Times New Roman" w:eastAsia="宋体" w:hAnsi="Times New Roman" w:cs="Times New Roman"/>
          <w:kern w:val="0"/>
          <w:szCs w:val="21"/>
        </w:rPr>
        <w:t>式中：</w:t>
      </w:r>
    </w:p>
    <w:p w14:paraId="74386682" w14:textId="77777777" w:rsidR="006407CF" w:rsidRPr="006407CF" w:rsidRDefault="00215A68" w:rsidP="008C5BDE">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szCs w:val="21"/>
              </w:rPr>
            </m:ctrlPr>
          </m:sSubPr>
          <m:e>
            <m:r>
              <w:rPr>
                <w:rFonts w:ascii="Cambria Math" w:eastAsia="宋体" w:hAnsi="Cambria Math" w:cs="Times New Roman"/>
                <w:noProof/>
                <w:kern w:val="0"/>
                <w:szCs w:val="20"/>
              </w:rPr>
              <m:t>W</m:t>
            </m:r>
          </m:e>
          <m:sub>
            <m:r>
              <w:rPr>
                <w:rFonts w:ascii="Cambria Math" w:eastAsia="宋体" w:hAnsi="Cambria Math" w:cs="Times New Roman"/>
                <w:noProof/>
                <w:kern w:val="0"/>
                <w:szCs w:val="20"/>
              </w:rPr>
              <m:t>z</m:t>
            </m:r>
          </m:sub>
        </m:sSub>
      </m:oMath>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每平方米种子质量</w:t>
      </w:r>
      <w:bookmarkStart w:id="26" w:name="_Hlk105496041"/>
      <w:r w:rsidR="006407CF" w:rsidRPr="006407CF">
        <w:rPr>
          <w:rFonts w:ascii="Times New Roman" w:eastAsia="宋体" w:hAnsi="Times New Roman" w:cs="Times New Roman"/>
          <w:noProof/>
          <w:kern w:val="0"/>
          <w:szCs w:val="20"/>
        </w:rPr>
        <w:t>，单位为</w:t>
      </w:r>
      <w:bookmarkStart w:id="27" w:name="_Hlk105494774"/>
      <w:r w:rsidR="006407CF" w:rsidRPr="006407CF">
        <w:rPr>
          <w:rFonts w:ascii="Times New Roman" w:eastAsia="宋体" w:hAnsi="Times New Roman" w:cs="Times New Roman"/>
          <w:noProof/>
          <w:kern w:val="0"/>
          <w:szCs w:val="20"/>
        </w:rPr>
        <w:t>克每平方米（</w:t>
      </w:r>
      <w:r w:rsidR="006407CF" w:rsidRPr="006407CF">
        <w:rPr>
          <w:rFonts w:ascii="Times New Roman" w:eastAsia="宋体" w:hAnsi="Times New Roman" w:cs="Times New Roman"/>
          <w:noProof/>
          <w:kern w:val="0"/>
          <w:szCs w:val="20"/>
        </w:rPr>
        <w:t>g/m</w:t>
      </w:r>
      <w:r w:rsidR="006407CF" w:rsidRPr="006407CF">
        <w:rPr>
          <w:rFonts w:ascii="Times New Roman" w:eastAsia="宋体" w:hAnsi="Times New Roman" w:cs="Times New Roman"/>
          <w:noProof/>
          <w:kern w:val="0"/>
          <w:szCs w:val="20"/>
          <w:vertAlign w:val="superscript"/>
        </w:rPr>
        <w:t>2</w:t>
      </w:r>
      <w:r w:rsidR="006407CF" w:rsidRPr="006407CF">
        <w:rPr>
          <w:rFonts w:ascii="Times New Roman" w:eastAsia="宋体" w:hAnsi="Times New Roman" w:cs="Times New Roman"/>
          <w:noProof/>
          <w:kern w:val="0"/>
          <w:szCs w:val="20"/>
        </w:rPr>
        <w:t>）</w:t>
      </w:r>
      <w:bookmarkEnd w:id="26"/>
      <w:bookmarkEnd w:id="27"/>
      <w:r w:rsidR="006407CF" w:rsidRPr="006407CF">
        <w:rPr>
          <w:rFonts w:ascii="Times New Roman" w:eastAsia="宋体" w:hAnsi="Times New Roman" w:cs="Times New Roman"/>
          <w:noProof/>
          <w:kern w:val="0"/>
          <w:szCs w:val="20"/>
        </w:rPr>
        <w:t>；</w:t>
      </w:r>
    </w:p>
    <w:p w14:paraId="32C18DDA" w14:textId="09C8764A" w:rsidR="006407CF" w:rsidRPr="006407CF" w:rsidRDefault="006407CF" w:rsidP="008C5BDE">
      <w:pPr>
        <w:widowControl/>
        <w:autoSpaceDE w:val="0"/>
        <w:autoSpaceDN w:val="0"/>
        <w:ind w:firstLineChars="200" w:firstLine="420"/>
        <w:rPr>
          <w:rFonts w:ascii="Times New Roman" w:eastAsia="宋体" w:hAnsi="Times New Roman" w:cs="Times New Roman"/>
          <w:noProof/>
          <w:kern w:val="0"/>
          <w:szCs w:val="20"/>
        </w:rPr>
      </w:pPr>
      <w:bookmarkStart w:id="28" w:name="_Hlk105494390"/>
      <m:oMath>
        <m:r>
          <w:rPr>
            <w:rFonts w:ascii="Cambria Math" w:eastAsia="宋体" w:hAnsi="Cambria Math" w:cs="Times New Roman"/>
            <w:noProof/>
            <w:kern w:val="0"/>
            <w:szCs w:val="20"/>
          </w:rPr>
          <m:t>m</m:t>
        </m:r>
        <w:bookmarkEnd w:id="28"/>
        <m:r>
          <w:rPr>
            <w:rFonts w:ascii="Cambria Math" w:eastAsia="宋体" w:hAnsi="Cambria Math" w:cs="Times New Roman"/>
            <w:noProof/>
            <w:kern w:val="0"/>
            <w:szCs w:val="20"/>
          </w:rPr>
          <m:t xml:space="preserve"> </m:t>
        </m:r>
      </m:oMath>
      <w:r w:rsidRPr="006407CF">
        <w:rPr>
          <w:rFonts w:asciiTheme="minorEastAsia" w:hAnsiTheme="minorEastAsia" w:cs="Times New Roman"/>
          <w:noProof/>
          <w:kern w:val="0"/>
          <w:szCs w:val="20"/>
        </w:rPr>
        <w:t>——</w:t>
      </w:r>
      <w:r w:rsidRPr="006407CF">
        <w:rPr>
          <w:rFonts w:ascii="Times New Roman" w:eastAsia="宋体" w:hAnsi="Times New Roman" w:cs="Times New Roman"/>
          <w:noProof/>
          <w:kern w:val="0"/>
          <w:szCs w:val="20"/>
        </w:rPr>
        <w:t>25</w:t>
      </w:r>
      <w:r w:rsidRPr="006407CF">
        <w:rPr>
          <w:rFonts w:ascii="Times New Roman" w:eastAsia="宋体" w:hAnsi="Times New Roman" w:cs="Times New Roman"/>
          <w:noProof/>
          <w:kern w:val="0"/>
          <w:szCs w:val="20"/>
        </w:rPr>
        <w:t>穴种子质量，单位为克（</w:t>
      </w:r>
      <w:r w:rsidRPr="006407CF">
        <w:rPr>
          <w:rFonts w:ascii="Times New Roman" w:eastAsia="宋体" w:hAnsi="Times New Roman" w:cs="Times New Roman"/>
          <w:noProof/>
          <w:kern w:val="0"/>
          <w:szCs w:val="20"/>
        </w:rPr>
        <w:t>g</w:t>
      </w:r>
      <w:r w:rsidRPr="006407CF">
        <w:rPr>
          <w:rFonts w:ascii="Times New Roman" w:eastAsia="宋体" w:hAnsi="Times New Roman" w:cs="Times New Roman"/>
          <w:noProof/>
          <w:kern w:val="0"/>
          <w:szCs w:val="20"/>
        </w:rPr>
        <w:t>）；</w:t>
      </w:r>
    </w:p>
    <w:p w14:paraId="466BAB27" w14:textId="6A6EB2D9" w:rsidR="006407CF" w:rsidRPr="006407CF" w:rsidRDefault="006407CF" w:rsidP="008C5BDE">
      <w:pPr>
        <w:widowControl/>
        <w:autoSpaceDE w:val="0"/>
        <w:autoSpaceDN w:val="0"/>
        <w:ind w:firstLineChars="200" w:firstLine="420"/>
        <w:rPr>
          <w:rFonts w:ascii="Times New Roman" w:eastAsia="宋体" w:hAnsi="Times New Roman" w:cs="Times New Roman"/>
          <w:noProof/>
          <w:kern w:val="0"/>
          <w:szCs w:val="20"/>
        </w:rPr>
      </w:pPr>
      <m:oMath>
        <m:r>
          <w:rPr>
            <w:rFonts w:ascii="Cambria Math" w:eastAsia="宋体" w:hAnsi="Cambria Math" w:cs="Times New Roman"/>
            <w:noProof/>
            <w:kern w:val="0"/>
            <w:szCs w:val="20"/>
          </w:rPr>
          <m:t>a</m:t>
        </m:r>
      </m:oMath>
      <w:r w:rsidR="003B735D">
        <w:rPr>
          <w:rFonts w:asciiTheme="majorEastAsia" w:eastAsiaTheme="majorEastAsia" w:hAnsiTheme="majorEastAsia" w:cs="Times New Roman" w:hint="eastAsia"/>
          <w:noProof/>
          <w:kern w:val="0"/>
          <w:szCs w:val="20"/>
        </w:rPr>
        <w:t xml:space="preserve"> </w:t>
      </w:r>
      <w:r w:rsidRPr="006407CF">
        <w:rPr>
          <w:rFonts w:asciiTheme="majorEastAsia" w:eastAsiaTheme="majorEastAsia" w:hAnsiTheme="majorEastAsia" w:cs="Times New Roman"/>
          <w:noProof/>
          <w:kern w:val="0"/>
          <w:szCs w:val="20"/>
        </w:rPr>
        <w:t>——</w:t>
      </w:r>
      <w:r w:rsidRPr="006407CF">
        <w:rPr>
          <w:rFonts w:ascii="Times New Roman" w:eastAsia="宋体" w:hAnsi="Times New Roman" w:cs="Times New Roman"/>
          <w:noProof/>
          <w:kern w:val="0"/>
          <w:szCs w:val="20"/>
        </w:rPr>
        <w:t>行距，单位为厘米（</w:t>
      </w:r>
      <w:r w:rsidRPr="006407CF">
        <w:rPr>
          <w:rFonts w:ascii="Times New Roman" w:eastAsia="宋体" w:hAnsi="Times New Roman" w:cs="Times New Roman"/>
          <w:noProof/>
          <w:kern w:val="0"/>
          <w:szCs w:val="20"/>
        </w:rPr>
        <w:t>cm</w:t>
      </w:r>
      <w:r w:rsidRPr="006407CF">
        <w:rPr>
          <w:rFonts w:ascii="Times New Roman" w:eastAsia="宋体" w:hAnsi="Times New Roman" w:cs="Times New Roman"/>
          <w:noProof/>
          <w:kern w:val="0"/>
          <w:szCs w:val="20"/>
        </w:rPr>
        <w:t>）；</w:t>
      </w:r>
    </w:p>
    <w:p w14:paraId="2B91D188" w14:textId="33D010FD" w:rsidR="006407CF" w:rsidRPr="006407CF" w:rsidRDefault="006407CF" w:rsidP="008C5BDE">
      <w:pPr>
        <w:widowControl/>
        <w:autoSpaceDE w:val="0"/>
        <w:autoSpaceDN w:val="0"/>
        <w:ind w:firstLineChars="200" w:firstLine="420"/>
        <w:rPr>
          <w:rFonts w:ascii="Times New Roman" w:eastAsia="宋体" w:hAnsi="Times New Roman" w:cs="Times New Roman"/>
          <w:noProof/>
          <w:kern w:val="0"/>
          <w:szCs w:val="20"/>
        </w:rPr>
      </w:pPr>
      <m:oMath>
        <m:r>
          <w:rPr>
            <w:rFonts w:ascii="Cambria Math" w:eastAsia="宋体" w:hAnsi="Cambria Math" w:cs="Times New Roman"/>
            <w:noProof/>
            <w:kern w:val="0"/>
            <w:szCs w:val="20"/>
          </w:rPr>
          <m:t>b</m:t>
        </m:r>
      </m:oMath>
      <w:r w:rsidR="003B735D">
        <w:rPr>
          <w:rFonts w:asciiTheme="minorEastAsia" w:hAnsiTheme="minorEastAsia" w:cs="Times New Roman" w:hint="eastAsia"/>
          <w:noProof/>
          <w:kern w:val="0"/>
          <w:szCs w:val="20"/>
        </w:rPr>
        <w:t xml:space="preserve"> </w:t>
      </w:r>
      <w:r w:rsidRPr="006407CF">
        <w:rPr>
          <w:rFonts w:asciiTheme="minorEastAsia" w:hAnsiTheme="minorEastAsia" w:cs="Times New Roman"/>
          <w:noProof/>
          <w:kern w:val="0"/>
          <w:szCs w:val="20"/>
        </w:rPr>
        <w:t>——</w:t>
      </w:r>
      <w:r w:rsidRPr="006407CF">
        <w:rPr>
          <w:rFonts w:ascii="Times New Roman" w:eastAsia="宋体" w:hAnsi="Times New Roman" w:cs="Times New Roman"/>
          <w:noProof/>
          <w:kern w:val="0"/>
          <w:szCs w:val="20"/>
        </w:rPr>
        <w:t>穴距，单位为厘米（</w:t>
      </w:r>
      <w:r w:rsidRPr="006407CF">
        <w:rPr>
          <w:rFonts w:ascii="Times New Roman" w:eastAsia="宋体" w:hAnsi="Times New Roman" w:cs="Times New Roman"/>
          <w:noProof/>
          <w:kern w:val="0"/>
          <w:szCs w:val="20"/>
        </w:rPr>
        <w:t>cm</w:t>
      </w:r>
      <w:r w:rsidRPr="006407CF">
        <w:rPr>
          <w:rFonts w:ascii="Times New Roman" w:eastAsia="宋体" w:hAnsi="Times New Roman" w:cs="Times New Roman"/>
          <w:noProof/>
          <w:kern w:val="0"/>
          <w:szCs w:val="20"/>
        </w:rPr>
        <w:t>）。</w:t>
      </w:r>
    </w:p>
    <w:p w14:paraId="14202A7F" w14:textId="77777777" w:rsidR="006407CF" w:rsidRPr="006407CF" w:rsidRDefault="006407CF" w:rsidP="006407CF">
      <w:pPr>
        <w:spacing w:beforeLines="50" w:before="156" w:afterLines="50" w:after="156"/>
        <w:outlineLvl w:val="2"/>
        <w:rPr>
          <w:rFonts w:ascii="黑体" w:eastAsia="黑体" w:hAnsi="Times New Roman" w:cs="Times New Roman"/>
          <w:kern w:val="0"/>
          <w:szCs w:val="20"/>
        </w:rPr>
      </w:pPr>
      <w:r w:rsidRPr="006407CF">
        <w:rPr>
          <w:rFonts w:ascii="黑体" w:eastAsia="黑体" w:hAnsi="Times New Roman" w:cs="Times New Roman" w:hint="eastAsia"/>
          <w:kern w:val="0"/>
          <w:szCs w:val="20"/>
        </w:rPr>
        <w:t>6</w:t>
      </w:r>
      <w:r w:rsidRPr="006407CF">
        <w:rPr>
          <w:rFonts w:ascii="黑体" w:eastAsia="黑体" w:hAnsi="Times New Roman" w:cs="Times New Roman"/>
          <w:kern w:val="0"/>
          <w:szCs w:val="20"/>
        </w:rPr>
        <w:t xml:space="preserve">.2.2  </w:t>
      </w:r>
      <w:r w:rsidRPr="006407CF">
        <w:rPr>
          <w:rFonts w:ascii="黑体" w:eastAsia="黑体" w:hAnsi="Times New Roman" w:cs="Times New Roman" w:hint="eastAsia"/>
          <w:kern w:val="0"/>
          <w:szCs w:val="20"/>
        </w:rPr>
        <w:t>自然落粒</w:t>
      </w:r>
    </w:p>
    <w:p w14:paraId="310B06AE" w14:textId="58A10773" w:rsidR="006407CF" w:rsidRPr="006407CF" w:rsidRDefault="006407CF" w:rsidP="006407CF">
      <w:pPr>
        <w:widowControl/>
        <w:autoSpaceDE w:val="0"/>
        <w:autoSpaceDN w:val="0"/>
        <w:ind w:firstLineChars="200" w:firstLine="420"/>
        <w:rPr>
          <w:rFonts w:ascii="Times New Roman" w:eastAsia="宋体" w:hAnsi="Times New Roman" w:cs="Times New Roman"/>
          <w:noProof/>
          <w:kern w:val="0"/>
          <w:szCs w:val="20"/>
        </w:rPr>
      </w:pPr>
      <w:r w:rsidRPr="006407CF">
        <w:rPr>
          <w:rFonts w:ascii="Times New Roman" w:eastAsia="宋体" w:hAnsi="Times New Roman" w:cs="Times New Roman"/>
          <w:noProof/>
          <w:kern w:val="0"/>
          <w:szCs w:val="20"/>
        </w:rPr>
        <w:t>可与</w:t>
      </w:r>
      <w:r w:rsidRPr="006407CF">
        <w:rPr>
          <w:rFonts w:ascii="Times New Roman" w:eastAsia="宋体" w:hAnsi="Times New Roman" w:cs="Times New Roman"/>
          <w:noProof/>
          <w:kern w:val="0"/>
          <w:szCs w:val="20"/>
        </w:rPr>
        <w:t>6.2.1</w:t>
      </w:r>
      <w:r w:rsidRPr="006407CF">
        <w:rPr>
          <w:rFonts w:ascii="Times New Roman" w:eastAsia="宋体" w:hAnsi="Times New Roman" w:cs="Times New Roman"/>
          <w:noProof/>
          <w:kern w:val="0"/>
          <w:szCs w:val="20"/>
        </w:rPr>
        <w:t>同时测定。在试验区内用五点法确定取样点位，每点位测定</w:t>
      </w:r>
      <w:r w:rsidRPr="006407CF">
        <w:rPr>
          <w:rFonts w:ascii="Times New Roman" w:eastAsia="宋体" w:hAnsi="Times New Roman" w:cs="Times New Roman"/>
          <w:noProof/>
          <w:kern w:val="0"/>
          <w:szCs w:val="20"/>
        </w:rPr>
        <w:t>1</w:t>
      </w:r>
      <w:r w:rsidR="003B735D">
        <w:rPr>
          <w:rFonts w:ascii="Times New Roman" w:eastAsia="宋体" w:hAnsi="Times New Roman" w:cs="Times New Roman"/>
          <w:noProof/>
          <w:kern w:val="0"/>
          <w:szCs w:val="20"/>
        </w:rPr>
        <w:t xml:space="preserve"> </w:t>
      </w:r>
      <w:r w:rsidRPr="006407CF">
        <w:rPr>
          <w:rFonts w:ascii="Times New Roman" w:eastAsia="宋体" w:hAnsi="Times New Roman" w:cs="Times New Roman"/>
          <w:noProof/>
          <w:kern w:val="0"/>
          <w:szCs w:val="20"/>
        </w:rPr>
        <w:t>m</w:t>
      </w:r>
      <w:r w:rsidRPr="006407CF">
        <w:rPr>
          <w:rFonts w:ascii="Times New Roman" w:eastAsia="宋体" w:hAnsi="Times New Roman" w:cs="Times New Roman"/>
          <w:noProof/>
          <w:kern w:val="0"/>
          <w:szCs w:val="20"/>
          <w:vertAlign w:val="superscript"/>
        </w:rPr>
        <w:t>2</w:t>
      </w:r>
      <w:r w:rsidRPr="006407CF">
        <w:rPr>
          <w:rFonts w:ascii="Times New Roman" w:eastAsia="宋体" w:hAnsi="Times New Roman" w:cs="Times New Roman"/>
          <w:noProof/>
          <w:kern w:val="0"/>
          <w:szCs w:val="20"/>
        </w:rPr>
        <w:t>面积内自然落粒及落穗的种子质量并计算算术平均值。</w:t>
      </w:r>
    </w:p>
    <w:p w14:paraId="0F0C1210" w14:textId="77777777" w:rsidR="006407CF" w:rsidRPr="006407CF" w:rsidRDefault="006407CF" w:rsidP="006407CF">
      <w:pPr>
        <w:widowControl/>
        <w:spacing w:beforeLines="50" w:before="156" w:afterLines="50" w:after="156"/>
        <w:rPr>
          <w:rFonts w:ascii="黑体" w:eastAsia="黑体" w:hAnsi="黑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.3  </w:t>
      </w:r>
      <w:r w:rsidRPr="006407CF">
        <w:rPr>
          <w:rFonts w:ascii="黑体" w:eastAsia="黑体" w:hAnsi="黑体" w:cs="Times New Roman" w:hint="eastAsia"/>
          <w:kern w:val="0"/>
          <w:szCs w:val="20"/>
        </w:rPr>
        <w:t>性能试验</w:t>
      </w:r>
      <w:bookmarkEnd w:id="24"/>
      <w:bookmarkEnd w:id="25"/>
    </w:p>
    <w:p w14:paraId="5D1DA2EA" w14:textId="77777777" w:rsidR="006407CF" w:rsidRPr="006407CF" w:rsidRDefault="006407CF" w:rsidP="006407CF">
      <w:pPr>
        <w:widowControl/>
        <w:spacing w:beforeLines="50" w:before="156" w:afterLines="50" w:after="156"/>
        <w:rPr>
          <w:rFonts w:ascii="黑体" w:eastAsia="黑体" w:hAnsi="黑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.3.1  </w:t>
      </w:r>
      <w:r w:rsidRPr="006407CF">
        <w:rPr>
          <w:rFonts w:ascii="黑体" w:eastAsia="黑体" w:hAnsi="黑体" w:cs="Times New Roman" w:hint="eastAsia"/>
          <w:kern w:val="0"/>
          <w:szCs w:val="20"/>
        </w:rPr>
        <w:t>总损失率</w:t>
      </w:r>
    </w:p>
    <w:p w14:paraId="54FFC033" w14:textId="77777777" w:rsidR="006407CF" w:rsidRPr="006407CF" w:rsidRDefault="006407CF" w:rsidP="006407CF">
      <w:pPr>
        <w:widowControl/>
        <w:spacing w:beforeLines="50" w:before="156" w:afterLines="50" w:after="156"/>
        <w:rPr>
          <w:rFonts w:ascii="黑体" w:eastAsia="黑体" w:hAnsi="黑体" w:cs="Times New Roman"/>
          <w:kern w:val="0"/>
          <w:szCs w:val="20"/>
        </w:rPr>
      </w:pPr>
      <w:bookmarkStart w:id="29" w:name="_Hlk105493664"/>
      <w:r w:rsidRPr="006407CF">
        <w:rPr>
          <w:rFonts w:ascii="黑体" w:eastAsia="黑体" w:hAnsi="黑体" w:cs="Times New Roman" w:hint="eastAsia"/>
          <w:kern w:val="0"/>
          <w:szCs w:val="20"/>
        </w:rPr>
        <w:lastRenderedPageBreak/>
        <w:t>6</w:t>
      </w:r>
      <w:r w:rsidRPr="006407CF">
        <w:rPr>
          <w:rFonts w:ascii="黑体" w:eastAsia="黑体" w:hAnsi="黑体" w:cs="Times New Roman"/>
          <w:kern w:val="0"/>
          <w:szCs w:val="20"/>
        </w:rPr>
        <w:t xml:space="preserve">.3.1.1  </w:t>
      </w:r>
      <w:bookmarkEnd w:id="29"/>
      <w:r w:rsidRPr="006407CF">
        <w:rPr>
          <w:rFonts w:ascii="黑体" w:eastAsia="黑体" w:hAnsi="黑体" w:cs="Times New Roman" w:hint="eastAsia"/>
          <w:kern w:val="0"/>
          <w:szCs w:val="20"/>
        </w:rPr>
        <w:t>梳刷损失率</w:t>
      </w:r>
    </w:p>
    <w:p w14:paraId="727D5285" w14:textId="173AABDD" w:rsidR="006407CF" w:rsidRPr="003B735D" w:rsidRDefault="006407CF" w:rsidP="00EF0C6E">
      <w:pPr>
        <w:widowControl/>
        <w:ind w:firstLine="419"/>
        <w:rPr>
          <w:rFonts w:ascii="Times New Roman" w:eastAsia="宋体" w:hAnsi="Times New Roman" w:cs="Times New Roman"/>
          <w:kern w:val="0"/>
          <w:szCs w:val="20"/>
        </w:rPr>
      </w:pPr>
      <w:r w:rsidRPr="006407CF">
        <w:rPr>
          <w:rFonts w:ascii="Times New Roman" w:eastAsia="宋体" w:hAnsi="Times New Roman" w:cs="Times New Roman"/>
          <w:kern w:val="0"/>
          <w:szCs w:val="20"/>
        </w:rPr>
        <w:t>等间隔测三点。每点在宽度为实际梳刷幅宽，长度为</w:t>
      </w:r>
      <w:r w:rsidRPr="006407CF">
        <w:rPr>
          <w:rFonts w:ascii="Times New Roman" w:eastAsia="宋体" w:hAnsi="Times New Roman" w:cs="Times New Roman"/>
          <w:kern w:val="0"/>
          <w:szCs w:val="20"/>
        </w:rPr>
        <w:t>1</w:t>
      </w:r>
      <w:r w:rsidR="007B20D1">
        <w:rPr>
          <w:rFonts w:ascii="Times New Roman" w:eastAsia="宋体" w:hAnsi="Times New Roman" w:cs="Times New Roman"/>
          <w:kern w:val="0"/>
          <w:szCs w:val="20"/>
        </w:rPr>
        <w:t xml:space="preserve"> </w:t>
      </w:r>
      <w:r w:rsidRPr="006407CF">
        <w:rPr>
          <w:rFonts w:ascii="Times New Roman" w:eastAsia="宋体" w:hAnsi="Times New Roman" w:cs="Times New Roman"/>
          <w:kern w:val="0"/>
          <w:szCs w:val="20"/>
        </w:rPr>
        <w:t>m</w:t>
      </w:r>
      <w:r w:rsidRPr="006407CF">
        <w:rPr>
          <w:rFonts w:ascii="Times New Roman" w:eastAsia="宋体" w:hAnsi="Times New Roman" w:cs="Times New Roman"/>
          <w:kern w:val="0"/>
          <w:szCs w:val="20"/>
        </w:rPr>
        <w:t>的区域内，摘掉残留在牧草植株上已成熟种子，测其质量。换算成每平方米损失量。求出三点平均每平方米损失量，即为实际梳刷损失量</w:t>
      </w:r>
      <m:oMath>
        <m:sSub>
          <m:sSubPr>
            <m:ctrlPr>
              <w:rPr>
                <w:rFonts w:ascii="Cambria Math" w:eastAsia="宋体" w:hAnsi="Cambria Math" w:cs="Times New Roman"/>
                <w:i/>
                <w:kern w:val="0"/>
                <w:szCs w:val="20"/>
              </w:rPr>
            </m:ctrlPr>
          </m:sSubPr>
          <m:e>
            <m:r>
              <m:rPr>
                <m:nor/>
              </m:rPr>
              <w:rPr>
                <w:rFonts w:ascii="Times New Roman" w:eastAsia="宋体" w:hAnsi="Times New Roman" w:cs="Times New Roman"/>
                <w:i/>
                <w:kern w:val="0"/>
                <w:szCs w:val="20"/>
              </w:rPr>
              <m:t>W</m:t>
            </m:r>
          </m:e>
          <m:sub>
            <m:r>
              <m:rPr>
                <m:nor/>
              </m:rPr>
              <w:rPr>
                <w:rFonts w:ascii="Times New Roman" w:eastAsia="宋体" w:hAnsi="Times New Roman" w:cs="Times New Roman"/>
                <w:i/>
                <w:kern w:val="0"/>
                <w:szCs w:val="20"/>
              </w:rPr>
              <m:t>s</m:t>
            </m:r>
          </m:sub>
        </m:sSub>
      </m:oMath>
      <w:r w:rsidRPr="006407CF">
        <w:rPr>
          <w:rFonts w:ascii="Times New Roman" w:eastAsia="宋体" w:hAnsi="Times New Roman" w:cs="Times New Roman"/>
          <w:kern w:val="0"/>
          <w:szCs w:val="20"/>
        </w:rPr>
        <w:t>。按公式（</w:t>
      </w:r>
      <w:r w:rsidRPr="006407CF">
        <w:rPr>
          <w:rFonts w:ascii="Times New Roman" w:eastAsia="宋体" w:hAnsi="Times New Roman" w:cs="Times New Roman"/>
          <w:kern w:val="0"/>
          <w:szCs w:val="20"/>
        </w:rPr>
        <w:t>2</w:t>
      </w:r>
      <w:r w:rsidRPr="006407CF">
        <w:rPr>
          <w:rFonts w:ascii="Times New Roman" w:eastAsia="宋体" w:hAnsi="Times New Roman" w:cs="Times New Roman"/>
          <w:kern w:val="0"/>
          <w:szCs w:val="20"/>
        </w:rPr>
        <w:t>）计算梳刷损失率</w:t>
      </w:r>
      <m:oMath>
        <m:sSub>
          <m:sSubPr>
            <m:ctrlPr>
              <w:rPr>
                <w:rFonts w:ascii="Cambria Math" w:eastAsia="宋体" w:hAnsi="Cambria Math" w:cs="Times New Roman"/>
                <w:i/>
                <w:kern w:val="0"/>
                <w:szCs w:val="20"/>
              </w:rPr>
            </m:ctrlPr>
          </m:sSubPr>
          <m:e>
            <m:r>
              <m:rPr>
                <m:nor/>
              </m:rPr>
              <w:rPr>
                <w:rFonts w:ascii="Times New Roman" w:eastAsia="宋体" w:hAnsi="Times New Roman" w:cs="Times New Roman"/>
                <w:i/>
                <w:kern w:val="0"/>
                <w:szCs w:val="20"/>
              </w:rPr>
              <m:t>S</m:t>
            </m:r>
          </m:e>
          <m:sub>
            <m:r>
              <m:rPr>
                <m:nor/>
              </m:rPr>
              <w:rPr>
                <w:rFonts w:ascii="Times New Roman" w:eastAsia="宋体" w:hAnsi="Times New Roman" w:cs="Times New Roman"/>
                <w:i/>
                <w:kern w:val="0"/>
                <w:szCs w:val="20"/>
              </w:rPr>
              <m:t>s</m:t>
            </m:r>
          </m:sub>
        </m:sSub>
      </m:oMath>
      <w:r w:rsidRPr="006407CF">
        <w:rPr>
          <w:rFonts w:ascii="Times New Roman" w:eastAsia="宋体" w:hAnsi="Times New Roman" w:cs="Times New Roman"/>
          <w:kern w:val="0"/>
          <w:szCs w:val="20"/>
        </w:rPr>
        <w:t>：</w:t>
      </w:r>
    </w:p>
    <w:p w14:paraId="091BCD2F" w14:textId="1F6613FE" w:rsidR="00EF0C6E" w:rsidRPr="007F5FE3" w:rsidRDefault="00215A68" w:rsidP="00EF0C6E">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s</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W</m:t>
                </m:r>
              </m:e>
              <m:sub>
                <m:r>
                  <m:rPr>
                    <m:nor/>
                  </m:rPr>
                  <w:rPr>
                    <w:rFonts w:ascii="Times New Roman" w:eastAsia="宋体" w:hAnsi="Times New Roman" w:cs="Times New Roman"/>
                    <w:i/>
                    <w:sz w:val="28"/>
                    <w:szCs w:val="28"/>
                  </w:rPr>
                  <m:t>s</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W</m:t>
                </m:r>
              </m:e>
              <m:sub>
                <m:r>
                  <m:rPr>
                    <m:nor/>
                  </m:rPr>
                  <w:rPr>
                    <w:rFonts w:ascii="Times New Roman" w:eastAsia="宋体" w:hAnsi="Times New Roman" w:cs="Times New Roman"/>
                    <w:i/>
                    <w:sz w:val="28"/>
                    <w:szCs w:val="28"/>
                  </w:rPr>
                  <m:t>z</m:t>
                </m:r>
              </m:sub>
            </m:sSub>
          </m:den>
        </m:f>
        <m:r>
          <m:rPr>
            <m:nor/>
          </m:rPr>
          <w:rPr>
            <w:rFonts w:ascii="Times New Roman" w:eastAsia="宋体" w:hAnsi="Times New Roman" w:cs="Times New Roman"/>
            <w:sz w:val="28"/>
            <w:szCs w:val="28"/>
          </w:rPr>
          <m:t>×</m:t>
        </m:r>
        <m:r>
          <m:rPr>
            <m:nor/>
          </m:rPr>
          <w:rPr>
            <w:rFonts w:ascii="Times New Roman" w:eastAsia="宋体" w:hAnsi="Times New Roman" w:cs="Times New Roman"/>
            <w:sz w:val="24"/>
            <w:szCs w:val="24"/>
          </w:rPr>
          <m:t>100</m:t>
        </m:r>
      </m:oMath>
      <w:r w:rsidR="00EF0C6E">
        <w:rPr>
          <w:rFonts w:ascii="宋体" w:eastAsia="宋体" w:hAnsi="Times New Roman" w:cs="Times New Roman"/>
          <w:noProof/>
          <w:color w:val="000000"/>
          <w:kern w:val="0"/>
          <w:szCs w:val="20"/>
        </w:rPr>
        <w:t xml:space="preserve"> </w:t>
      </w:r>
      <w:bookmarkStart w:id="30" w:name="_Hlk105494322"/>
      <w:r w:rsidR="00EF0C6E">
        <w:rPr>
          <w:rFonts w:ascii="宋体" w:eastAsia="宋体" w:hAnsi="Times New Roman" w:cs="Times New Roman"/>
          <w:noProof/>
          <w:color w:val="000000"/>
          <w:kern w:val="0"/>
          <w:szCs w:val="20"/>
        </w:rPr>
        <w:t xml:space="preserve">   </w:t>
      </w:r>
      <w:r w:rsidR="00EF0C6E" w:rsidRPr="001335F2">
        <w:rPr>
          <w:rFonts w:ascii="宋体" w:eastAsia="宋体" w:hAnsi="Times New Roman" w:cs="Times New Roman" w:hint="eastAsia"/>
          <w:noProof/>
          <w:color w:val="000000"/>
          <w:kern w:val="0"/>
          <w:szCs w:val="20"/>
        </w:rPr>
        <w:t>……………………………………（</w:t>
      </w:r>
      <w:r w:rsidR="007B20D1">
        <w:rPr>
          <w:rFonts w:ascii="Times New Roman" w:eastAsia="宋体" w:hAnsi="Times New Roman" w:cs="Times New Roman"/>
          <w:noProof/>
          <w:color w:val="000000"/>
          <w:kern w:val="0"/>
          <w:szCs w:val="20"/>
        </w:rPr>
        <w:t>2</w:t>
      </w:r>
      <w:r w:rsidR="00EF0C6E" w:rsidRPr="001335F2">
        <w:rPr>
          <w:rFonts w:ascii="宋体" w:eastAsia="宋体" w:hAnsi="Times New Roman" w:cs="Times New Roman" w:hint="eastAsia"/>
          <w:noProof/>
          <w:color w:val="000000"/>
          <w:kern w:val="0"/>
          <w:szCs w:val="20"/>
        </w:rPr>
        <w:t>）</w:t>
      </w:r>
      <w:bookmarkEnd w:id="30"/>
    </w:p>
    <w:p w14:paraId="6F552F57" w14:textId="77777777" w:rsidR="006407CF" w:rsidRPr="006407CF" w:rsidRDefault="006407CF" w:rsidP="007B20D1">
      <w:pPr>
        <w:spacing w:line="400" w:lineRule="exact"/>
        <w:ind w:firstLineChars="200" w:firstLine="420"/>
        <w:rPr>
          <w:rFonts w:ascii="Calibri" w:eastAsia="宋体" w:hAnsi="Calibri" w:cs="Times New Roman"/>
          <w:kern w:val="0"/>
          <w:szCs w:val="21"/>
        </w:rPr>
      </w:pPr>
      <w:r w:rsidRPr="006407CF">
        <w:rPr>
          <w:rFonts w:ascii="Calibri" w:eastAsia="宋体" w:hAnsi="Calibri" w:cs="Times New Roman" w:hint="eastAsia"/>
          <w:kern w:val="0"/>
          <w:szCs w:val="21"/>
        </w:rPr>
        <w:t>式中：</w:t>
      </w:r>
    </w:p>
    <w:p w14:paraId="320609DA" w14:textId="5ECFA0CC" w:rsidR="006407CF" w:rsidRPr="006407CF" w:rsidRDefault="00215A68" w:rsidP="007B20D1">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s</m:t>
            </m:r>
          </m:sub>
        </m:sSub>
      </m:oMath>
      <w:r w:rsidR="007B20D1">
        <w:rPr>
          <w:rFonts w:ascii="宋体" w:eastAsia="宋体" w:hAnsi="Times New Roman" w:cs="Times New Roman" w:hint="eastAsia"/>
          <w:noProof/>
          <w:kern w:val="0"/>
          <w:szCs w:val="20"/>
        </w:rPr>
        <w:t xml:space="preserve"> </w:t>
      </w:r>
      <w:r w:rsidR="006407CF" w:rsidRPr="006407CF">
        <w:rPr>
          <w:rFonts w:ascii="宋体" w:eastAsia="宋体" w:hAnsi="Times New Roman" w:cs="Times New Roman" w:hint="eastAsia"/>
          <w:noProof/>
          <w:kern w:val="0"/>
          <w:szCs w:val="20"/>
        </w:rPr>
        <w:t>——梳刷损</w:t>
      </w:r>
      <w:r w:rsidR="006407CF" w:rsidRPr="006407CF">
        <w:rPr>
          <w:rFonts w:ascii="Cambria Math" w:eastAsia="宋体" w:hAnsi="Cambria Math" w:cs="Times New Roman"/>
          <w:noProof/>
          <w:kern w:val="0"/>
          <w:szCs w:val="20"/>
        </w:rPr>
        <w:t>失率</w:t>
      </w:r>
      <w:r w:rsidR="006407CF"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r w:rsidR="006407CF" w:rsidRPr="006407CF">
        <w:rPr>
          <w:rFonts w:ascii="Cambria Math" w:eastAsia="宋体" w:hAnsi="Cambria Math" w:cs="Times New Roman"/>
          <w:noProof/>
          <w:kern w:val="0"/>
          <w:szCs w:val="20"/>
        </w:rPr>
        <w:t>；</w:t>
      </w:r>
    </w:p>
    <w:p w14:paraId="2CB4C3BE" w14:textId="29FE3D54" w:rsidR="006407CF" w:rsidRPr="006407CF" w:rsidRDefault="00215A68" w:rsidP="007B20D1">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W</m:t>
            </m:r>
          </m:e>
          <m:sub>
            <m:r>
              <m:rPr>
                <m:nor/>
              </m:rPr>
              <w:rPr>
                <w:rFonts w:ascii="Times New Roman" w:eastAsia="宋体" w:hAnsi="Times New Roman" w:cs="Times New Roman"/>
                <w:i/>
                <w:noProof/>
                <w:kern w:val="0"/>
                <w:szCs w:val="20"/>
              </w:rPr>
              <m:t>s</m:t>
            </m:r>
          </m:sub>
        </m:sSub>
      </m:oMath>
      <w:r w:rsidR="006407CF" w:rsidRPr="006407CF">
        <w:rPr>
          <w:rFonts w:ascii="宋体" w:eastAsia="宋体" w:hAnsi="Times New Roman" w:cs="Times New Roman" w:hint="eastAsia"/>
          <w:noProof/>
          <w:kern w:val="0"/>
          <w:szCs w:val="20"/>
        </w:rPr>
        <w:t>——每平方米种子实际</w:t>
      </w:r>
      <w:r w:rsidR="006407CF" w:rsidRPr="006407CF">
        <w:rPr>
          <w:rFonts w:ascii="Times New Roman" w:eastAsia="宋体" w:hAnsi="Times New Roman" w:cs="Times New Roman"/>
          <w:noProof/>
          <w:kern w:val="0"/>
          <w:szCs w:val="20"/>
        </w:rPr>
        <w:t>梳刷损失量，单位为</w:t>
      </w:r>
      <w:r w:rsidR="007B20D1" w:rsidRPr="006407CF">
        <w:rPr>
          <w:rFonts w:ascii="Times New Roman" w:eastAsia="宋体" w:hAnsi="Times New Roman" w:cs="Times New Roman"/>
          <w:noProof/>
          <w:kern w:val="0"/>
          <w:szCs w:val="20"/>
        </w:rPr>
        <w:t>克每平方米（</w:t>
      </w:r>
      <w:r w:rsidR="007B20D1" w:rsidRPr="006407CF">
        <w:rPr>
          <w:rFonts w:ascii="Times New Roman" w:eastAsia="宋体" w:hAnsi="Times New Roman" w:cs="Times New Roman"/>
          <w:noProof/>
          <w:kern w:val="0"/>
          <w:szCs w:val="20"/>
        </w:rPr>
        <w:t>g/m</w:t>
      </w:r>
      <w:r w:rsidR="007B20D1" w:rsidRPr="006407CF">
        <w:rPr>
          <w:rFonts w:ascii="Times New Roman" w:eastAsia="宋体" w:hAnsi="Times New Roman" w:cs="Times New Roman"/>
          <w:noProof/>
          <w:kern w:val="0"/>
          <w:szCs w:val="20"/>
          <w:vertAlign w:val="superscript"/>
        </w:rPr>
        <w:t>2</w:t>
      </w:r>
      <w:r w:rsidR="007B20D1"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2DC617CE" w14:textId="6DE4AD7D" w:rsidR="006407CF" w:rsidRPr="006407CF" w:rsidRDefault="00215A68" w:rsidP="007B20D1">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W</m:t>
            </m:r>
          </m:e>
          <m:sub>
            <m:r>
              <m:rPr>
                <m:nor/>
              </m:rPr>
              <w:rPr>
                <w:rFonts w:ascii="Times New Roman" w:eastAsia="宋体" w:hAnsi="Times New Roman" w:cs="Times New Roman"/>
                <w:i/>
                <w:noProof/>
                <w:kern w:val="0"/>
                <w:szCs w:val="20"/>
              </w:rPr>
              <m:t>z</m:t>
            </m:r>
          </m:sub>
        </m:sSub>
      </m:oMath>
      <w:r w:rsidR="006407CF" w:rsidRPr="006407CF">
        <w:rPr>
          <w:rFonts w:ascii="宋体" w:eastAsia="宋体" w:hAnsi="Times New Roman" w:cs="Times New Roman" w:hint="eastAsia"/>
          <w:noProof/>
          <w:kern w:val="0"/>
          <w:szCs w:val="20"/>
        </w:rPr>
        <w:t>——每平方米种</w:t>
      </w:r>
      <w:r w:rsidR="006407CF" w:rsidRPr="006407CF">
        <w:rPr>
          <w:rFonts w:ascii="Cambria Math" w:eastAsia="宋体" w:hAnsi="Cambria Math" w:cs="Times New Roman"/>
          <w:noProof/>
          <w:kern w:val="0"/>
          <w:szCs w:val="20"/>
        </w:rPr>
        <w:t>子总质量，</w:t>
      </w:r>
      <w:bookmarkStart w:id="31" w:name="_Hlk105494977"/>
      <w:r w:rsidR="006407CF" w:rsidRPr="006407CF">
        <w:rPr>
          <w:rFonts w:ascii="Cambria Math" w:eastAsia="宋体" w:hAnsi="Cambria Math" w:cs="Times New Roman"/>
          <w:noProof/>
          <w:kern w:val="0"/>
          <w:szCs w:val="20"/>
        </w:rPr>
        <w:t>单位为</w:t>
      </w:r>
      <w:r w:rsidR="007B20D1" w:rsidRPr="006407CF">
        <w:rPr>
          <w:rFonts w:ascii="Times New Roman" w:eastAsia="宋体" w:hAnsi="Times New Roman" w:cs="Times New Roman"/>
          <w:noProof/>
          <w:kern w:val="0"/>
          <w:szCs w:val="20"/>
        </w:rPr>
        <w:t>克每平方米（</w:t>
      </w:r>
      <w:r w:rsidR="007B20D1" w:rsidRPr="006407CF">
        <w:rPr>
          <w:rFonts w:ascii="Times New Roman" w:eastAsia="宋体" w:hAnsi="Times New Roman" w:cs="Times New Roman"/>
          <w:noProof/>
          <w:kern w:val="0"/>
          <w:szCs w:val="20"/>
        </w:rPr>
        <w:t>g/m</w:t>
      </w:r>
      <w:r w:rsidR="007B20D1" w:rsidRPr="006407CF">
        <w:rPr>
          <w:rFonts w:ascii="Times New Roman" w:eastAsia="宋体" w:hAnsi="Times New Roman" w:cs="Times New Roman"/>
          <w:noProof/>
          <w:kern w:val="0"/>
          <w:szCs w:val="20"/>
          <w:vertAlign w:val="superscript"/>
        </w:rPr>
        <w:t>2</w:t>
      </w:r>
      <w:r w:rsidR="007B20D1" w:rsidRPr="006407CF">
        <w:rPr>
          <w:rFonts w:ascii="Times New Roman" w:eastAsia="宋体" w:hAnsi="Times New Roman" w:cs="Times New Roman"/>
          <w:noProof/>
          <w:kern w:val="0"/>
          <w:szCs w:val="20"/>
        </w:rPr>
        <w:t>）</w:t>
      </w:r>
      <w:bookmarkEnd w:id="31"/>
      <w:r w:rsidR="006407CF" w:rsidRPr="006407CF">
        <w:rPr>
          <w:rFonts w:ascii="Cambria Math" w:eastAsia="宋体" w:hAnsi="Cambria Math" w:cs="Times New Roman"/>
          <w:noProof/>
          <w:kern w:val="0"/>
          <w:szCs w:val="20"/>
        </w:rPr>
        <w:t>。</w:t>
      </w:r>
    </w:p>
    <w:p w14:paraId="238C1420" w14:textId="77777777" w:rsidR="006407CF" w:rsidRPr="006407CF" w:rsidRDefault="006407CF" w:rsidP="006407CF">
      <w:pPr>
        <w:widowControl/>
        <w:spacing w:beforeLines="50" w:before="156" w:afterLines="50" w:after="156"/>
        <w:rPr>
          <w:rFonts w:ascii="黑体" w:eastAsia="黑体" w:hAnsi="黑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.3.1.2  </w:t>
      </w:r>
      <w:r w:rsidRPr="006407CF">
        <w:rPr>
          <w:rFonts w:ascii="黑体" w:eastAsia="黑体" w:hAnsi="黑体" w:cs="Times New Roman" w:hint="eastAsia"/>
          <w:kern w:val="0"/>
          <w:szCs w:val="20"/>
        </w:rPr>
        <w:t>采集器损失率</w:t>
      </w:r>
    </w:p>
    <w:p w14:paraId="4FECE4BE" w14:textId="1F67C56E" w:rsidR="006407CF" w:rsidRDefault="006407CF" w:rsidP="006407CF">
      <w:pPr>
        <w:widowControl/>
        <w:ind w:firstLineChars="200" w:firstLine="420"/>
        <w:rPr>
          <w:rFonts w:ascii="Times New Roman" w:eastAsia="宋体" w:hAnsi="Times New Roman" w:cs="Times New Roman"/>
          <w:kern w:val="0"/>
          <w:szCs w:val="20"/>
        </w:rPr>
      </w:pPr>
      <w:r w:rsidRPr="006407CF">
        <w:rPr>
          <w:rFonts w:ascii="Times New Roman" w:eastAsia="宋体" w:hAnsi="Times New Roman" w:cs="Times New Roman"/>
          <w:kern w:val="0"/>
          <w:szCs w:val="20"/>
        </w:rPr>
        <w:t>等间隔测三点。每点在宽度为实际梳刷幅宽，长度为</w:t>
      </w:r>
      <w:r w:rsidRPr="006407CF">
        <w:rPr>
          <w:rFonts w:ascii="Times New Roman" w:eastAsia="宋体" w:hAnsi="Times New Roman" w:cs="Times New Roman"/>
          <w:kern w:val="0"/>
          <w:szCs w:val="20"/>
        </w:rPr>
        <w:t>1</w:t>
      </w:r>
      <w:r w:rsidR="007B20D1" w:rsidRPr="007B20D1">
        <w:rPr>
          <w:rFonts w:ascii="Times New Roman" w:eastAsia="宋体" w:hAnsi="Times New Roman" w:cs="Times New Roman"/>
          <w:kern w:val="0"/>
          <w:szCs w:val="20"/>
        </w:rPr>
        <w:t xml:space="preserve"> </w:t>
      </w:r>
      <w:r w:rsidRPr="006407CF">
        <w:rPr>
          <w:rFonts w:ascii="Times New Roman" w:eastAsia="宋体" w:hAnsi="Times New Roman" w:cs="Times New Roman"/>
          <w:kern w:val="0"/>
          <w:szCs w:val="20"/>
        </w:rPr>
        <w:t>m</w:t>
      </w:r>
      <w:r w:rsidRPr="006407CF">
        <w:rPr>
          <w:rFonts w:ascii="Times New Roman" w:eastAsia="宋体" w:hAnsi="Times New Roman" w:cs="Times New Roman"/>
          <w:kern w:val="0"/>
          <w:szCs w:val="20"/>
        </w:rPr>
        <w:t>的面积内，捡起落粒，称其质量。换算成每平方米损失质量。求出三点平均每平方米损失量。从中减去自然落粒即为采集器每平方米实际损失量</w:t>
      </w:r>
      <m:oMath>
        <m:sSub>
          <m:sSubPr>
            <m:ctrlPr>
              <w:rPr>
                <w:rFonts w:ascii="Cambria Math" w:eastAsia="宋体" w:hAnsi="Cambria Math" w:cs="Times New Roman"/>
                <w:i/>
                <w:kern w:val="0"/>
                <w:szCs w:val="20"/>
              </w:rPr>
            </m:ctrlPr>
          </m:sSubPr>
          <m:e>
            <m:r>
              <m:rPr>
                <m:nor/>
              </m:rPr>
              <w:rPr>
                <w:rFonts w:ascii="Times New Roman" w:eastAsia="宋体" w:hAnsi="Times New Roman" w:cs="Times New Roman"/>
                <w:i/>
                <w:kern w:val="0"/>
                <w:szCs w:val="20"/>
              </w:rPr>
              <m:t>W</m:t>
            </m:r>
          </m:e>
          <m:sub>
            <m:r>
              <m:rPr>
                <m:nor/>
              </m:rPr>
              <w:rPr>
                <w:rFonts w:ascii="Times New Roman" w:eastAsia="宋体" w:hAnsi="Times New Roman" w:cs="Times New Roman"/>
                <w:i/>
                <w:kern w:val="0"/>
                <w:szCs w:val="20"/>
              </w:rPr>
              <m:t>c</m:t>
            </m:r>
          </m:sub>
        </m:sSub>
      </m:oMath>
      <w:r w:rsidRPr="006407CF">
        <w:rPr>
          <w:rFonts w:ascii="Times New Roman" w:eastAsia="宋体" w:hAnsi="Times New Roman" w:cs="Times New Roman"/>
          <w:kern w:val="0"/>
          <w:szCs w:val="20"/>
        </w:rPr>
        <w:t>。</w:t>
      </w:r>
      <w:bookmarkStart w:id="32" w:name="_Hlk105495054"/>
      <w:r w:rsidRPr="006407CF">
        <w:rPr>
          <w:rFonts w:ascii="Times New Roman" w:eastAsia="宋体" w:hAnsi="Times New Roman" w:cs="Times New Roman"/>
          <w:kern w:val="0"/>
          <w:szCs w:val="20"/>
        </w:rPr>
        <w:t>按公式（</w:t>
      </w:r>
      <w:r w:rsidRPr="006407CF">
        <w:rPr>
          <w:rFonts w:ascii="Times New Roman" w:eastAsia="宋体" w:hAnsi="Times New Roman" w:cs="Times New Roman"/>
          <w:kern w:val="0"/>
          <w:szCs w:val="20"/>
        </w:rPr>
        <w:t>3</w:t>
      </w:r>
      <w:r w:rsidRPr="006407CF">
        <w:rPr>
          <w:rFonts w:ascii="Times New Roman" w:eastAsia="宋体" w:hAnsi="Times New Roman" w:cs="Times New Roman"/>
          <w:kern w:val="0"/>
          <w:szCs w:val="20"/>
        </w:rPr>
        <w:t>）计算采集器损失率</w:t>
      </w:r>
      <w:r w:rsidR="007B20D1" w:rsidRPr="007B20D1">
        <w:rPr>
          <w:rFonts w:ascii="Times New Roman" w:eastAsia="宋体" w:hAnsi="Times New Roman" w:cs="Times New Roman"/>
          <w:kern w:val="0"/>
          <w:szCs w:val="20"/>
        </w:rPr>
        <w:t>：</w:t>
      </w:r>
      <w:bookmarkEnd w:id="32"/>
    </w:p>
    <w:p w14:paraId="0E92E133" w14:textId="38E61FA2" w:rsidR="007B20D1" w:rsidRPr="007F5FE3" w:rsidRDefault="00215A68" w:rsidP="007B20D1">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Cambria Math" w:eastAsia="宋体" w:hAnsi="Times New Roman" w:cs="Times New Roman"/>
                <w:i/>
                <w:sz w:val="28"/>
                <w:szCs w:val="28"/>
              </w:rPr>
              <m:t>c</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W</m:t>
                </m:r>
              </m:e>
              <m:sub>
                <m:r>
                  <m:rPr>
                    <m:nor/>
                  </m:rPr>
                  <w:rPr>
                    <w:rFonts w:ascii="Cambria Math" w:eastAsia="宋体" w:hAnsi="Times New Roman" w:cs="Times New Roman"/>
                    <w:i/>
                    <w:sz w:val="28"/>
                    <w:szCs w:val="28"/>
                  </w:rPr>
                  <m:t>c</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W</m:t>
                </m:r>
              </m:e>
              <m:sub>
                <m:r>
                  <m:rPr>
                    <m:nor/>
                  </m:rPr>
                  <w:rPr>
                    <w:rFonts w:ascii="Times New Roman" w:eastAsia="宋体" w:hAnsi="Times New Roman" w:cs="Times New Roman"/>
                    <w:i/>
                    <w:sz w:val="28"/>
                    <w:szCs w:val="28"/>
                  </w:rPr>
                  <m:t>z</m:t>
                </m:r>
              </m:sub>
            </m:sSub>
          </m:den>
        </m:f>
        <m:r>
          <m:rPr>
            <m:nor/>
          </m:rPr>
          <w:rPr>
            <w:rFonts w:ascii="Times New Roman" w:eastAsia="宋体" w:hAnsi="Times New Roman" w:cs="Times New Roman"/>
            <w:sz w:val="28"/>
            <w:szCs w:val="28"/>
          </w:rPr>
          <m:t>×</m:t>
        </m:r>
        <m:r>
          <m:rPr>
            <m:nor/>
          </m:rPr>
          <w:rPr>
            <w:rFonts w:ascii="Times New Roman" w:eastAsia="宋体" w:hAnsi="Times New Roman" w:cs="Times New Roman"/>
            <w:sz w:val="24"/>
            <w:szCs w:val="24"/>
          </w:rPr>
          <m:t>100</m:t>
        </m:r>
      </m:oMath>
      <w:r w:rsidR="007B20D1">
        <w:rPr>
          <w:rFonts w:ascii="宋体" w:eastAsia="宋体" w:hAnsi="Times New Roman" w:cs="Times New Roman"/>
          <w:noProof/>
          <w:color w:val="000000"/>
          <w:kern w:val="0"/>
          <w:szCs w:val="20"/>
        </w:rPr>
        <w:t xml:space="preserve">    </w:t>
      </w:r>
      <w:r w:rsidR="007B20D1" w:rsidRPr="001335F2">
        <w:rPr>
          <w:rFonts w:ascii="宋体" w:eastAsia="宋体" w:hAnsi="Times New Roman" w:cs="Times New Roman" w:hint="eastAsia"/>
          <w:noProof/>
          <w:color w:val="000000"/>
          <w:kern w:val="0"/>
          <w:szCs w:val="20"/>
        </w:rPr>
        <w:t>……………………………………（</w:t>
      </w:r>
      <w:r w:rsidR="00F127B6">
        <w:rPr>
          <w:rFonts w:ascii="Times New Roman" w:eastAsia="宋体" w:hAnsi="Times New Roman" w:cs="Times New Roman"/>
          <w:noProof/>
          <w:color w:val="000000"/>
          <w:kern w:val="0"/>
          <w:szCs w:val="20"/>
        </w:rPr>
        <w:t>3</w:t>
      </w:r>
      <w:r w:rsidR="007B20D1" w:rsidRPr="001335F2">
        <w:rPr>
          <w:rFonts w:ascii="宋体" w:eastAsia="宋体" w:hAnsi="Times New Roman" w:cs="Times New Roman" w:hint="eastAsia"/>
          <w:noProof/>
          <w:color w:val="000000"/>
          <w:kern w:val="0"/>
          <w:szCs w:val="20"/>
        </w:rPr>
        <w:t>）</w:t>
      </w:r>
    </w:p>
    <w:p w14:paraId="5EA9A732" w14:textId="77777777" w:rsidR="006407CF" w:rsidRPr="006407CF" w:rsidRDefault="006407CF" w:rsidP="007B20D1">
      <w:pPr>
        <w:spacing w:line="400" w:lineRule="exact"/>
        <w:ind w:firstLineChars="200" w:firstLine="420"/>
        <w:rPr>
          <w:rFonts w:ascii="Calibri" w:eastAsia="宋体" w:hAnsi="Calibri" w:cs="Times New Roman"/>
          <w:kern w:val="0"/>
          <w:szCs w:val="21"/>
        </w:rPr>
      </w:pPr>
      <w:r w:rsidRPr="006407CF">
        <w:rPr>
          <w:rFonts w:ascii="Calibri" w:eastAsia="宋体" w:hAnsi="Calibri" w:cs="Times New Roman" w:hint="eastAsia"/>
          <w:kern w:val="0"/>
          <w:szCs w:val="21"/>
        </w:rPr>
        <w:t>式中：</w:t>
      </w:r>
    </w:p>
    <w:p w14:paraId="2D800627" w14:textId="3D6175F0" w:rsidR="006407CF" w:rsidRPr="006407CF" w:rsidRDefault="00215A68" w:rsidP="007B20D1">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c</m:t>
            </m:r>
          </m:sub>
        </m:sSub>
        <m:r>
          <w:rPr>
            <w:rFonts w:ascii="Cambria Math" w:eastAsia="宋体" w:hAnsi="Cambria Math" w:cs="Times New Roman"/>
            <w:noProof/>
            <w:kern w:val="0"/>
            <w:szCs w:val="20"/>
          </w:rPr>
          <m:t xml:space="preserve">  </m:t>
        </m:r>
      </m:oMath>
      <w:r w:rsidR="006407CF" w:rsidRPr="006407CF">
        <w:rPr>
          <w:rFonts w:ascii="宋体" w:eastAsia="宋体" w:hAnsi="Times New Roman" w:cs="Times New Roman" w:hint="eastAsia"/>
          <w:noProof/>
          <w:kern w:val="0"/>
          <w:szCs w:val="20"/>
        </w:rPr>
        <w:t>——采集器损失</w:t>
      </w:r>
      <w:r w:rsidR="006407CF" w:rsidRPr="006407CF">
        <w:rPr>
          <w:rFonts w:ascii="Times New Roman" w:eastAsia="宋体" w:hAnsi="Times New Roman" w:cs="Times New Roman"/>
          <w:noProof/>
          <w:kern w:val="0"/>
          <w:szCs w:val="20"/>
        </w:rPr>
        <w:t>率，</w:t>
      </w:r>
      <w:r w:rsidR="006407CF"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2378C99B" w14:textId="5B6F0732" w:rsidR="006407CF" w:rsidRPr="006407CF" w:rsidRDefault="00215A68" w:rsidP="007B20D1">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W</m:t>
            </m:r>
          </m:e>
          <m:sub>
            <m:r>
              <m:rPr>
                <m:nor/>
              </m:rPr>
              <w:rPr>
                <w:rFonts w:ascii="Times New Roman" w:eastAsia="宋体" w:hAnsi="Times New Roman" w:cs="Times New Roman"/>
                <w:i/>
                <w:noProof/>
                <w:kern w:val="0"/>
                <w:szCs w:val="20"/>
              </w:rPr>
              <m:t>c</m:t>
            </m:r>
          </m:sub>
        </m:sSub>
      </m:oMath>
      <w:r w:rsidR="006407CF" w:rsidRPr="006407CF">
        <w:rPr>
          <w:rFonts w:ascii="宋体" w:eastAsia="宋体" w:hAnsi="Times New Roman" w:cs="Times New Roman" w:hint="eastAsia"/>
          <w:noProof/>
          <w:kern w:val="0"/>
          <w:szCs w:val="20"/>
        </w:rPr>
        <w:t>——每平方米实际损失量，</w:t>
      </w:r>
      <w:r w:rsidR="007B20D1" w:rsidRPr="006407CF">
        <w:rPr>
          <w:rFonts w:ascii="Cambria Math" w:eastAsia="宋体" w:hAnsi="Cambria Math" w:cs="Times New Roman"/>
          <w:noProof/>
          <w:kern w:val="0"/>
          <w:szCs w:val="20"/>
        </w:rPr>
        <w:t>单位为</w:t>
      </w:r>
      <w:r w:rsidR="007B20D1" w:rsidRPr="006407CF">
        <w:rPr>
          <w:rFonts w:ascii="Times New Roman" w:eastAsia="宋体" w:hAnsi="Times New Roman" w:cs="Times New Roman"/>
          <w:noProof/>
          <w:kern w:val="0"/>
          <w:szCs w:val="20"/>
        </w:rPr>
        <w:t>克每平方米（</w:t>
      </w:r>
      <w:r w:rsidR="007B20D1" w:rsidRPr="006407CF">
        <w:rPr>
          <w:rFonts w:ascii="Times New Roman" w:eastAsia="宋体" w:hAnsi="Times New Roman" w:cs="Times New Roman"/>
          <w:noProof/>
          <w:kern w:val="0"/>
          <w:szCs w:val="20"/>
        </w:rPr>
        <w:t>g/m</w:t>
      </w:r>
      <w:r w:rsidR="007B20D1" w:rsidRPr="006407CF">
        <w:rPr>
          <w:rFonts w:ascii="Times New Roman" w:eastAsia="宋体" w:hAnsi="Times New Roman" w:cs="Times New Roman"/>
          <w:noProof/>
          <w:kern w:val="0"/>
          <w:szCs w:val="20"/>
          <w:vertAlign w:val="superscript"/>
        </w:rPr>
        <w:t>2</w:t>
      </w:r>
      <w:r w:rsidR="007B20D1" w:rsidRPr="006407CF">
        <w:rPr>
          <w:rFonts w:ascii="Times New Roman" w:eastAsia="宋体" w:hAnsi="Times New Roman" w:cs="Times New Roman"/>
          <w:noProof/>
          <w:kern w:val="0"/>
          <w:szCs w:val="20"/>
        </w:rPr>
        <w:t>）</w:t>
      </w:r>
      <w:r w:rsidR="006407CF" w:rsidRPr="006407CF">
        <w:rPr>
          <w:rFonts w:ascii="宋体" w:eastAsia="宋体" w:hAnsi="Times New Roman" w:cs="Times New Roman" w:hint="eastAsia"/>
          <w:noProof/>
          <w:kern w:val="0"/>
          <w:szCs w:val="20"/>
        </w:rPr>
        <w:t>。</w:t>
      </w:r>
    </w:p>
    <w:p w14:paraId="6BDB0511" w14:textId="77D585A2" w:rsidR="006407CF" w:rsidRDefault="006407CF" w:rsidP="008C5BDE">
      <w:pPr>
        <w:widowControl/>
        <w:spacing w:beforeLines="50" w:before="156" w:afterLines="50" w:after="156"/>
        <w:rPr>
          <w:rFonts w:ascii="黑体" w:eastAsia="黑体" w:hAnsi="黑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.3.1.3  </w:t>
      </w:r>
      <w:r w:rsidRPr="006407CF">
        <w:rPr>
          <w:rFonts w:ascii="黑体" w:eastAsia="黑体" w:hAnsi="黑体" w:cs="Times New Roman" w:hint="eastAsia"/>
          <w:kern w:val="0"/>
          <w:szCs w:val="20"/>
        </w:rPr>
        <w:t>总损失率</w:t>
      </w:r>
    </w:p>
    <w:p w14:paraId="5574973B" w14:textId="7027E9CB" w:rsidR="00DC7644" w:rsidRPr="00DC7644" w:rsidRDefault="00DC7644" w:rsidP="00DC7644">
      <w:pPr>
        <w:widowControl/>
        <w:ind w:firstLineChars="200" w:firstLine="420"/>
        <w:rPr>
          <w:rFonts w:ascii="Times New Roman" w:hAnsi="Times New Roman" w:cs="Times New Roman"/>
          <w:kern w:val="0"/>
          <w:szCs w:val="20"/>
        </w:rPr>
      </w:pPr>
      <w:r w:rsidRPr="00DC7644">
        <w:rPr>
          <w:rFonts w:ascii="Times New Roman" w:hAnsi="Times New Roman" w:cs="Times New Roman"/>
          <w:kern w:val="0"/>
          <w:szCs w:val="20"/>
        </w:rPr>
        <w:t>按公式（</w:t>
      </w:r>
      <w:r>
        <w:rPr>
          <w:rFonts w:ascii="Times New Roman" w:hAnsi="Times New Roman" w:cs="Times New Roman"/>
          <w:kern w:val="0"/>
          <w:szCs w:val="20"/>
        </w:rPr>
        <w:t>4</w:t>
      </w:r>
      <w:r w:rsidRPr="00DC7644">
        <w:rPr>
          <w:rFonts w:ascii="Times New Roman" w:hAnsi="Times New Roman" w:cs="Times New Roman"/>
          <w:kern w:val="0"/>
          <w:szCs w:val="20"/>
        </w:rPr>
        <w:t>）计算</w:t>
      </w:r>
      <w:r>
        <w:rPr>
          <w:rFonts w:ascii="Times New Roman" w:hAnsi="Times New Roman" w:cs="Times New Roman" w:hint="eastAsia"/>
          <w:kern w:val="0"/>
          <w:szCs w:val="20"/>
        </w:rPr>
        <w:t>总</w:t>
      </w:r>
      <w:r w:rsidRPr="00DC7644">
        <w:rPr>
          <w:rFonts w:ascii="Times New Roman" w:hAnsi="Times New Roman" w:cs="Times New Roman"/>
          <w:kern w:val="0"/>
          <w:szCs w:val="20"/>
        </w:rPr>
        <w:t>损失率：</w:t>
      </w:r>
    </w:p>
    <w:p w14:paraId="0099FE5B" w14:textId="7913E46F" w:rsidR="00EF0C6E" w:rsidRPr="007F5FE3" w:rsidRDefault="00A35BC4" w:rsidP="00EF0C6E">
      <w:pPr>
        <w:tabs>
          <w:tab w:val="center" w:pos="4678"/>
          <w:tab w:val="right" w:leader="middleDot" w:pos="9356"/>
        </w:tabs>
        <w:jc w:val="right"/>
        <w:rPr>
          <w:rFonts w:ascii="宋体" w:eastAsia="宋体" w:hAnsi="宋体" w:cs="Times New Roman"/>
          <w:szCs w:val="21"/>
        </w:rPr>
      </w:pPr>
      <m:oMath>
        <m:r>
          <m:rPr>
            <m:nor/>
          </m:rPr>
          <w:rPr>
            <w:rFonts w:ascii="Times New Roman" w:hAnsi="Times New Roman" w:cs="Times New Roman"/>
            <w:i/>
            <w:iCs/>
            <w:sz w:val="24"/>
            <w:szCs w:val="24"/>
          </w:rPr>
          <m:t>S</m:t>
        </m:r>
        <m:r>
          <m:rPr>
            <m:nor/>
          </m:rPr>
          <w:rPr>
            <w:rFonts w:ascii="Times New Roman" w:hAnsi="Times New Roman" w:cs="Times New Roman"/>
            <w:sz w:val="24"/>
            <w:szCs w:val="24"/>
          </w:rPr>
          <m:t xml:space="preserve"> </m:t>
        </m:r>
        <m:r>
          <m:rPr>
            <m:nor/>
          </m:rPr>
          <w:rPr>
            <w:rFonts w:ascii="Times New Roman" w:hAnsi="Times New Roman" w:cs="Times New Roman"/>
            <w:i/>
            <w:iCs/>
            <w:sz w:val="24"/>
            <w:szCs w:val="24"/>
          </w:rPr>
          <m:t>=</m:t>
        </m:r>
        <m:sSub>
          <m:sSubPr>
            <m:ctrlPr>
              <w:rPr>
                <w:rFonts w:ascii="Cambria Math" w:eastAsia="宋体" w:hAnsi="Cambria Math" w:cs="Times New Roman"/>
                <w:i/>
                <w:sz w:val="24"/>
                <w:szCs w:val="24"/>
              </w:rPr>
            </m:ctrlPr>
          </m:sSubPr>
          <m:e>
            <m:r>
              <m:rPr>
                <m:nor/>
              </m:rPr>
              <w:rPr>
                <w:rFonts w:ascii="Times New Roman" w:eastAsia="宋体" w:hAnsi="Times New Roman" w:cs="Times New Roman"/>
                <w:i/>
                <w:sz w:val="24"/>
                <w:szCs w:val="24"/>
              </w:rPr>
              <m:t>S</m:t>
            </m:r>
          </m:e>
          <m:sub>
            <m:r>
              <m:rPr>
                <m:nor/>
              </m:rPr>
              <w:rPr>
                <w:rFonts w:ascii="Times New Roman" w:eastAsia="宋体" w:hAnsi="Times New Roman" w:cs="Times New Roman"/>
                <w:i/>
                <w:sz w:val="24"/>
                <w:szCs w:val="24"/>
              </w:rPr>
              <m:t>s</m:t>
            </m:r>
          </m:sub>
        </m:sSub>
        <m:r>
          <m:rPr>
            <m:nor/>
          </m:rPr>
          <w:rPr>
            <w:rFonts w:ascii="Times New Roman" w:hAnsi="Times New Roman" w:cs="Times New Roman"/>
            <w:sz w:val="24"/>
            <w:szCs w:val="24"/>
          </w:rPr>
          <m:t>-</m:t>
        </m:r>
        <m:sSub>
          <m:sSubPr>
            <m:ctrlPr>
              <w:rPr>
                <w:rFonts w:ascii="Cambria Math" w:eastAsia="宋体" w:hAnsi="Cambria Math" w:cs="Times New Roman"/>
                <w:iCs/>
                <w:sz w:val="24"/>
                <w:szCs w:val="24"/>
              </w:rPr>
            </m:ctrlPr>
          </m:sSubPr>
          <m:e>
            <m:r>
              <m:rPr>
                <m:nor/>
              </m:rPr>
              <w:rPr>
                <w:rFonts w:ascii="Times New Roman" w:eastAsia="宋体" w:hAnsi="Times New Roman" w:cs="Times New Roman"/>
                <w:iCs/>
                <w:sz w:val="24"/>
                <w:szCs w:val="24"/>
              </w:rPr>
              <m:t xml:space="preserve"> </m:t>
            </m:r>
            <m:r>
              <m:rPr>
                <m:nor/>
              </m:rPr>
              <w:rPr>
                <w:rFonts w:ascii="Times New Roman" w:eastAsia="宋体" w:hAnsi="Times New Roman" w:cs="Times New Roman"/>
                <w:i/>
                <w:sz w:val="24"/>
                <w:szCs w:val="24"/>
              </w:rPr>
              <m:t>S</m:t>
            </m:r>
          </m:e>
          <m:sub>
            <m:r>
              <m:rPr>
                <m:nor/>
              </m:rPr>
              <w:rPr>
                <w:rFonts w:ascii="Times New Roman" w:eastAsia="宋体" w:hAnsi="Times New Roman" w:cs="Times New Roman"/>
                <w:iCs/>
                <w:sz w:val="24"/>
                <w:szCs w:val="24"/>
              </w:rPr>
              <m:t>c</m:t>
            </m:r>
          </m:sub>
        </m:sSub>
      </m:oMath>
      <w:r w:rsidR="00EF0C6E">
        <w:rPr>
          <w:rFonts w:ascii="宋体" w:eastAsia="宋体" w:hAnsi="Times New Roman" w:cs="Times New Roman"/>
          <w:noProof/>
          <w:color w:val="000000"/>
          <w:kern w:val="0"/>
          <w:szCs w:val="20"/>
        </w:rPr>
        <w:t xml:space="preserve">    </w:t>
      </w:r>
      <w:r w:rsidR="00EF0C6E" w:rsidRPr="001335F2">
        <w:rPr>
          <w:rFonts w:ascii="宋体" w:eastAsia="宋体" w:hAnsi="Times New Roman" w:cs="Times New Roman" w:hint="eastAsia"/>
          <w:noProof/>
          <w:color w:val="000000"/>
          <w:kern w:val="0"/>
          <w:szCs w:val="20"/>
        </w:rPr>
        <w:t>……………………………………（</w:t>
      </w:r>
      <w:r>
        <w:rPr>
          <w:rFonts w:ascii="Times New Roman" w:eastAsia="宋体" w:hAnsi="Times New Roman" w:cs="Times New Roman"/>
          <w:noProof/>
          <w:color w:val="000000"/>
          <w:kern w:val="0"/>
          <w:szCs w:val="20"/>
        </w:rPr>
        <w:t>4</w:t>
      </w:r>
      <w:r w:rsidR="00EF0C6E" w:rsidRPr="001335F2">
        <w:rPr>
          <w:rFonts w:ascii="宋体" w:eastAsia="宋体" w:hAnsi="Times New Roman" w:cs="Times New Roman" w:hint="eastAsia"/>
          <w:noProof/>
          <w:color w:val="000000"/>
          <w:kern w:val="0"/>
          <w:szCs w:val="20"/>
        </w:rPr>
        <w:t>）</w:t>
      </w:r>
    </w:p>
    <w:p w14:paraId="560F7F29" w14:textId="77777777" w:rsidR="006407CF" w:rsidRPr="006407CF" w:rsidRDefault="006407CF" w:rsidP="00A35BC4">
      <w:pPr>
        <w:spacing w:line="400" w:lineRule="exact"/>
        <w:ind w:firstLineChars="200" w:firstLine="420"/>
        <w:jc w:val="left"/>
        <w:rPr>
          <w:rFonts w:ascii="Times New Roman" w:eastAsia="宋体" w:hAnsi="Times New Roman" w:cs="Times New Roman"/>
          <w:kern w:val="0"/>
          <w:szCs w:val="21"/>
        </w:rPr>
      </w:pPr>
      <w:r w:rsidRPr="006407CF">
        <w:rPr>
          <w:rFonts w:ascii="Times New Roman" w:eastAsia="宋体" w:hAnsi="Times New Roman" w:cs="Times New Roman"/>
          <w:kern w:val="0"/>
          <w:szCs w:val="21"/>
        </w:rPr>
        <w:t>式中：</w:t>
      </w:r>
    </w:p>
    <w:p w14:paraId="2B8E32BE" w14:textId="45DFAAF6" w:rsidR="006407CF" w:rsidRPr="006407CF" w:rsidRDefault="00A35BC4" w:rsidP="00A35BC4">
      <w:pPr>
        <w:widowControl/>
        <w:autoSpaceDE w:val="0"/>
        <w:autoSpaceDN w:val="0"/>
        <w:ind w:firstLineChars="200" w:firstLine="420"/>
        <w:jc w:val="left"/>
        <w:rPr>
          <w:rFonts w:ascii="Times New Roman" w:eastAsia="宋体" w:hAnsi="Times New Roman" w:cs="Times New Roman"/>
          <w:noProof/>
          <w:kern w:val="0"/>
          <w:szCs w:val="20"/>
        </w:rPr>
      </w:pPr>
      <m:oMath>
        <m:r>
          <m:rPr>
            <m:nor/>
          </m:rPr>
          <w:rPr>
            <w:rFonts w:ascii="Times New Roman" w:eastAsia="宋体" w:hAnsi="Times New Roman" w:cs="Times New Roman"/>
            <w:i/>
            <w:iCs/>
            <w:noProof/>
            <w:kern w:val="0"/>
            <w:szCs w:val="20"/>
          </w:rPr>
          <m:t>S</m:t>
        </m:r>
      </m:oMath>
      <w:r w:rsidRPr="00A35BC4">
        <w:rPr>
          <w:rFonts w:asciiTheme="minorEastAsia" w:hAnsiTheme="minorEastAsia" w:cs="Times New Roman" w:hint="eastAsia"/>
          <w:iCs/>
          <w:noProof/>
          <w:kern w:val="0"/>
          <w:sz w:val="15"/>
          <w:szCs w:val="15"/>
        </w:rPr>
        <w:t xml:space="preserve"> </w:t>
      </w:r>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总损失率，</w:t>
      </w:r>
      <w:r w:rsidR="006407CF"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093D7D9E" w14:textId="78497B76" w:rsidR="006407CF" w:rsidRPr="006407CF" w:rsidRDefault="00215A68" w:rsidP="00A35BC4">
      <w:pPr>
        <w:widowControl/>
        <w:autoSpaceDE w:val="0"/>
        <w:autoSpaceDN w:val="0"/>
        <w:ind w:firstLineChars="200" w:firstLine="420"/>
        <w:jc w:val="left"/>
        <w:rPr>
          <w:rFonts w:ascii="Times New Roman"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s</m:t>
            </m:r>
          </m:sub>
        </m:sSub>
      </m:oMath>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梳刷损失率，</w:t>
      </w:r>
      <w:r w:rsidR="006407CF"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1708BAAB" w14:textId="70D6B1CC" w:rsidR="006407CF" w:rsidRPr="006407CF" w:rsidRDefault="00215A68" w:rsidP="00A35BC4">
      <w:pPr>
        <w:widowControl/>
        <w:autoSpaceDE w:val="0"/>
        <w:autoSpaceDN w:val="0"/>
        <w:ind w:firstLineChars="200" w:firstLine="420"/>
        <w:jc w:val="left"/>
        <w:rPr>
          <w:rFonts w:ascii="Times New Roman"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S</m:t>
            </m:r>
          </m:e>
          <m:sub>
            <m:r>
              <m:rPr>
                <m:nor/>
              </m:rPr>
              <w:rPr>
                <w:rFonts w:ascii="Times New Roman" w:eastAsia="宋体" w:hAnsi="Times New Roman" w:cs="Times New Roman"/>
                <w:i/>
                <w:noProof/>
                <w:kern w:val="0"/>
                <w:szCs w:val="20"/>
              </w:rPr>
              <m:t>c</m:t>
            </m:r>
          </m:sub>
        </m:sSub>
      </m:oMath>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采集器损失率，</w:t>
      </w:r>
      <w:r w:rsidR="006407CF"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44EDE24D" w14:textId="77777777" w:rsidR="006407CF" w:rsidRPr="006407CF" w:rsidRDefault="006407CF" w:rsidP="006407CF">
      <w:pPr>
        <w:widowControl/>
        <w:spacing w:beforeLines="50" w:before="156" w:afterLines="50" w:after="156"/>
        <w:rPr>
          <w:rFonts w:ascii="黑体" w:eastAsia="黑体" w:hAnsi="黑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.3.1.4  </w:t>
      </w:r>
      <w:r w:rsidRPr="006407CF">
        <w:rPr>
          <w:rFonts w:ascii="黑体" w:eastAsia="黑体" w:hAnsi="黑体" w:cs="Times New Roman" w:hint="eastAsia"/>
          <w:kern w:val="0"/>
          <w:szCs w:val="20"/>
        </w:rPr>
        <w:t>破碎率</w:t>
      </w:r>
    </w:p>
    <w:p w14:paraId="750F75F1" w14:textId="319584AF" w:rsidR="006407CF" w:rsidRPr="00A35BC4" w:rsidRDefault="006407CF" w:rsidP="00EF0C6E">
      <w:pPr>
        <w:widowControl/>
        <w:ind w:firstLine="419"/>
        <w:rPr>
          <w:rFonts w:ascii="Times New Roman" w:eastAsia="宋体" w:hAnsi="Times New Roman" w:cs="Times New Roman"/>
          <w:kern w:val="0"/>
          <w:szCs w:val="20"/>
        </w:rPr>
      </w:pPr>
      <w:r w:rsidRPr="006407CF">
        <w:rPr>
          <w:rFonts w:ascii="Times New Roman" w:eastAsia="宋体" w:hAnsi="Times New Roman" w:cs="Times New Roman"/>
          <w:kern w:val="0"/>
          <w:szCs w:val="20"/>
        </w:rPr>
        <w:t>在试验过程中，由种子箱分三次直接取样，容积约为</w:t>
      </w:r>
      <w:r w:rsidRPr="006407CF">
        <w:rPr>
          <w:rFonts w:ascii="Times New Roman" w:eastAsia="宋体" w:hAnsi="Times New Roman" w:cs="Times New Roman"/>
          <w:kern w:val="0"/>
          <w:szCs w:val="20"/>
        </w:rPr>
        <w:t>1000</w:t>
      </w:r>
      <w:r w:rsidR="00A35BC4">
        <w:rPr>
          <w:rFonts w:ascii="Times New Roman" w:eastAsia="宋体" w:hAnsi="Times New Roman" w:cs="Times New Roman"/>
          <w:kern w:val="0"/>
          <w:szCs w:val="20"/>
        </w:rPr>
        <w:t xml:space="preserve"> </w:t>
      </w:r>
      <w:r w:rsidRPr="006407CF">
        <w:rPr>
          <w:rFonts w:ascii="Times New Roman" w:eastAsia="宋体" w:hAnsi="Times New Roman" w:cs="Times New Roman"/>
          <w:kern w:val="0"/>
          <w:szCs w:val="20"/>
        </w:rPr>
        <w:t>cm</w:t>
      </w:r>
      <w:r w:rsidRPr="006407CF">
        <w:rPr>
          <w:rFonts w:ascii="Times New Roman" w:eastAsia="宋体" w:hAnsi="Times New Roman" w:cs="Times New Roman"/>
          <w:kern w:val="0"/>
          <w:szCs w:val="20"/>
          <w:vertAlign w:val="superscript"/>
        </w:rPr>
        <w:t>3</w:t>
      </w:r>
      <w:r w:rsidRPr="006407CF">
        <w:rPr>
          <w:rFonts w:ascii="Times New Roman" w:eastAsia="宋体" w:hAnsi="Times New Roman" w:cs="Times New Roman"/>
          <w:kern w:val="0"/>
          <w:szCs w:val="20"/>
        </w:rPr>
        <w:t>。在全样中选出杂质，然后从上述样品中直接取出不少于</w:t>
      </w:r>
      <w:r w:rsidRPr="006407CF">
        <w:rPr>
          <w:rFonts w:ascii="Times New Roman" w:eastAsia="宋体" w:hAnsi="Times New Roman" w:cs="Times New Roman"/>
          <w:kern w:val="0"/>
          <w:szCs w:val="20"/>
        </w:rPr>
        <w:t>100</w:t>
      </w:r>
      <w:r w:rsidR="00A35BC4">
        <w:rPr>
          <w:rFonts w:ascii="Times New Roman" w:eastAsia="宋体" w:hAnsi="Times New Roman" w:cs="Times New Roman"/>
          <w:kern w:val="0"/>
          <w:szCs w:val="20"/>
        </w:rPr>
        <w:t xml:space="preserve"> </w:t>
      </w:r>
      <w:r w:rsidRPr="006407CF">
        <w:rPr>
          <w:rFonts w:ascii="Times New Roman" w:eastAsia="宋体" w:hAnsi="Times New Roman" w:cs="Times New Roman"/>
          <w:kern w:val="0"/>
          <w:szCs w:val="20"/>
        </w:rPr>
        <w:t>g</w:t>
      </w:r>
      <w:r w:rsidRPr="006407CF">
        <w:rPr>
          <w:rFonts w:ascii="Times New Roman" w:eastAsia="宋体" w:hAnsi="Times New Roman" w:cs="Times New Roman"/>
          <w:kern w:val="0"/>
          <w:szCs w:val="20"/>
        </w:rPr>
        <w:t>的小样挑出破碎种子，分别称其质量。按公式（</w:t>
      </w:r>
      <w:r w:rsidRPr="006407CF">
        <w:rPr>
          <w:rFonts w:ascii="Times New Roman" w:eastAsia="宋体" w:hAnsi="Times New Roman" w:cs="Times New Roman"/>
          <w:kern w:val="0"/>
          <w:szCs w:val="20"/>
        </w:rPr>
        <w:t>5</w:t>
      </w:r>
      <w:r w:rsidRPr="006407CF">
        <w:rPr>
          <w:rFonts w:ascii="Times New Roman" w:eastAsia="宋体" w:hAnsi="Times New Roman" w:cs="Times New Roman"/>
          <w:kern w:val="0"/>
          <w:szCs w:val="20"/>
        </w:rPr>
        <w:t>）计算破碎率。</w:t>
      </w:r>
    </w:p>
    <w:p w14:paraId="71DD9A7E" w14:textId="3A6D157C" w:rsidR="00A35BC4" w:rsidRPr="007F5FE3" w:rsidRDefault="00215A68" w:rsidP="00A35BC4">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Cambria Math" w:eastAsia="宋体" w:hAnsi="Times New Roman" w:cs="Times New Roman"/>
                <w:i/>
                <w:sz w:val="28"/>
                <w:szCs w:val="28"/>
              </w:rPr>
              <m:t>Z</m:t>
            </m:r>
          </m:e>
          <m:sub>
            <m:r>
              <m:rPr>
                <m:nor/>
              </m:rPr>
              <w:rPr>
                <w:rFonts w:ascii="Cambria Math" w:eastAsia="宋体" w:hAnsi="Times New Roman" w:cs="Times New Roman"/>
                <w:i/>
                <w:sz w:val="28"/>
                <w:szCs w:val="28"/>
              </w:rPr>
              <m:t>c</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W</m:t>
                </m:r>
              </m:e>
              <m:sub>
                <m:r>
                  <m:rPr>
                    <m:nor/>
                  </m:rPr>
                  <w:rPr>
                    <w:rFonts w:ascii="Cambria Math" w:eastAsia="宋体" w:hAnsi="Times New Roman" w:cs="Times New Roman"/>
                    <w:i/>
                    <w:sz w:val="28"/>
                    <w:szCs w:val="28"/>
                  </w:rPr>
                  <m:t>p</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W</m:t>
                </m:r>
              </m:e>
              <m:sub>
                <m:r>
                  <m:rPr>
                    <m:nor/>
                  </m:rPr>
                  <w:rPr>
                    <w:rFonts w:ascii="Times New Roman" w:eastAsia="宋体" w:hAnsi="Times New Roman" w:cs="Times New Roman"/>
                    <w:i/>
                    <w:sz w:val="28"/>
                    <w:szCs w:val="28"/>
                  </w:rPr>
                  <m:t>x</m:t>
                </m:r>
              </m:sub>
            </m:sSub>
          </m:den>
        </m:f>
        <m:r>
          <m:rPr>
            <m:nor/>
          </m:rPr>
          <w:rPr>
            <w:rFonts w:ascii="Times New Roman" w:eastAsia="宋体" w:hAnsi="Times New Roman" w:cs="Times New Roman"/>
            <w:sz w:val="28"/>
            <w:szCs w:val="28"/>
          </w:rPr>
          <m:t>×</m:t>
        </m:r>
        <m:r>
          <m:rPr>
            <m:nor/>
          </m:rPr>
          <w:rPr>
            <w:rFonts w:ascii="Times New Roman" w:eastAsia="宋体" w:hAnsi="Times New Roman" w:cs="Times New Roman"/>
            <w:sz w:val="24"/>
            <w:szCs w:val="24"/>
          </w:rPr>
          <m:t>100</m:t>
        </m:r>
      </m:oMath>
      <w:r w:rsidR="00A35BC4">
        <w:rPr>
          <w:rFonts w:ascii="宋体" w:eastAsia="宋体" w:hAnsi="Times New Roman" w:cs="Times New Roman"/>
          <w:noProof/>
          <w:color w:val="000000"/>
          <w:kern w:val="0"/>
          <w:szCs w:val="20"/>
        </w:rPr>
        <w:t xml:space="preserve">    </w:t>
      </w:r>
      <w:r w:rsidR="00A35BC4" w:rsidRPr="001335F2">
        <w:rPr>
          <w:rFonts w:ascii="宋体" w:eastAsia="宋体" w:hAnsi="Times New Roman" w:cs="Times New Roman" w:hint="eastAsia"/>
          <w:noProof/>
          <w:color w:val="000000"/>
          <w:kern w:val="0"/>
          <w:szCs w:val="20"/>
        </w:rPr>
        <w:t>……………………………………（</w:t>
      </w:r>
      <w:r w:rsidR="00A35BC4">
        <w:rPr>
          <w:rFonts w:ascii="Times New Roman" w:eastAsia="宋体" w:hAnsi="Times New Roman" w:cs="Times New Roman"/>
          <w:noProof/>
          <w:color w:val="000000"/>
          <w:kern w:val="0"/>
          <w:szCs w:val="20"/>
        </w:rPr>
        <w:t>5</w:t>
      </w:r>
      <w:r w:rsidR="00A35BC4" w:rsidRPr="001335F2">
        <w:rPr>
          <w:rFonts w:ascii="宋体" w:eastAsia="宋体" w:hAnsi="Times New Roman" w:cs="Times New Roman" w:hint="eastAsia"/>
          <w:noProof/>
          <w:color w:val="000000"/>
          <w:kern w:val="0"/>
          <w:szCs w:val="20"/>
        </w:rPr>
        <w:t>）</w:t>
      </w:r>
    </w:p>
    <w:p w14:paraId="622F76BD" w14:textId="77777777" w:rsidR="006407CF" w:rsidRPr="006407CF" w:rsidRDefault="006407CF" w:rsidP="00A35BC4">
      <w:pPr>
        <w:spacing w:line="400" w:lineRule="exact"/>
        <w:ind w:firstLineChars="200" w:firstLine="420"/>
        <w:rPr>
          <w:rFonts w:ascii="Times New Roman" w:eastAsia="宋体" w:hAnsi="Times New Roman" w:cs="Times New Roman"/>
          <w:kern w:val="0"/>
          <w:szCs w:val="21"/>
        </w:rPr>
      </w:pPr>
      <w:r w:rsidRPr="006407CF">
        <w:rPr>
          <w:rFonts w:ascii="Times New Roman" w:eastAsia="宋体" w:hAnsi="Times New Roman" w:cs="Times New Roman"/>
          <w:kern w:val="0"/>
          <w:szCs w:val="21"/>
        </w:rPr>
        <w:t>式中：</w:t>
      </w:r>
    </w:p>
    <w:p w14:paraId="51EB2B51" w14:textId="7F576A52" w:rsidR="006407CF" w:rsidRPr="006407CF" w:rsidRDefault="00215A68" w:rsidP="00A35BC4">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Z</m:t>
            </m:r>
          </m:e>
          <m:sub>
            <m:r>
              <m:rPr>
                <m:nor/>
              </m:rPr>
              <w:rPr>
                <w:rFonts w:ascii="Times New Roman" w:eastAsia="宋体" w:hAnsi="Times New Roman" w:cs="Times New Roman"/>
                <w:i/>
                <w:noProof/>
                <w:kern w:val="0"/>
                <w:szCs w:val="20"/>
              </w:rPr>
              <m:t>p</m:t>
            </m:r>
          </m:sub>
        </m:sSub>
      </m:oMath>
      <w:r w:rsidR="00A35BC4" w:rsidRPr="00A35BC4">
        <w:rPr>
          <w:rFonts w:asciiTheme="minorEastAsia" w:hAnsiTheme="minorEastAsia" w:cs="Times New Roman" w:hint="eastAsia"/>
          <w:noProof/>
          <w:kern w:val="0"/>
          <w:sz w:val="15"/>
          <w:szCs w:val="15"/>
        </w:rPr>
        <w:t xml:space="preserve"> </w:t>
      </w:r>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种子破碎率，</w:t>
      </w:r>
      <w:r w:rsidR="006407CF"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45E9A987" w14:textId="5199D70E" w:rsidR="006407CF" w:rsidRPr="006407CF" w:rsidRDefault="00215A68" w:rsidP="00A35BC4">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W</m:t>
            </m:r>
          </m:e>
          <m:sub>
            <m:r>
              <m:rPr>
                <m:nor/>
              </m:rPr>
              <w:rPr>
                <w:rFonts w:ascii="Times New Roman" w:eastAsia="宋体" w:hAnsi="Times New Roman" w:cs="Times New Roman"/>
                <w:i/>
                <w:noProof/>
                <w:kern w:val="0"/>
                <w:szCs w:val="20"/>
              </w:rPr>
              <m:t>p</m:t>
            </m:r>
          </m:sub>
        </m:sSub>
      </m:oMath>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小样中破碎种子质量，单位</w:t>
      </w:r>
      <w:bookmarkStart w:id="33" w:name="_Hlk105495450"/>
      <w:r w:rsidR="006407CF" w:rsidRPr="006407CF">
        <w:rPr>
          <w:rFonts w:ascii="Times New Roman" w:eastAsia="宋体" w:hAnsi="Times New Roman" w:cs="Times New Roman"/>
          <w:noProof/>
          <w:kern w:val="0"/>
          <w:szCs w:val="20"/>
        </w:rPr>
        <w:t>为</w:t>
      </w:r>
      <w:r w:rsidR="00A35BC4">
        <w:rPr>
          <w:rFonts w:ascii="Times New Roman" w:eastAsia="宋体" w:hAnsi="Times New Roman" w:cs="Times New Roman" w:hint="eastAsia"/>
          <w:noProof/>
          <w:kern w:val="0"/>
          <w:szCs w:val="20"/>
        </w:rPr>
        <w:t>克（</w:t>
      </w:r>
      <w:r w:rsidR="00A35BC4" w:rsidRPr="006407CF">
        <w:rPr>
          <w:rFonts w:ascii="Times New Roman" w:eastAsia="宋体" w:hAnsi="Times New Roman" w:cs="Times New Roman"/>
          <w:noProof/>
          <w:kern w:val="0"/>
          <w:szCs w:val="20"/>
        </w:rPr>
        <w:t>g</w:t>
      </w:r>
      <w:r w:rsidR="00A35BC4">
        <w:rPr>
          <w:rFonts w:ascii="Times New Roman" w:eastAsia="宋体" w:hAnsi="Times New Roman" w:cs="Times New Roman" w:hint="eastAsia"/>
          <w:noProof/>
          <w:kern w:val="0"/>
          <w:szCs w:val="20"/>
        </w:rPr>
        <w:t>）</w:t>
      </w:r>
      <w:bookmarkEnd w:id="33"/>
      <w:r w:rsidR="006407CF" w:rsidRPr="006407CF">
        <w:rPr>
          <w:rFonts w:ascii="Times New Roman" w:eastAsia="宋体" w:hAnsi="Times New Roman" w:cs="Times New Roman"/>
          <w:noProof/>
          <w:kern w:val="0"/>
          <w:szCs w:val="20"/>
        </w:rPr>
        <w:t>；</w:t>
      </w:r>
    </w:p>
    <w:p w14:paraId="3019777C" w14:textId="107BBBFA" w:rsidR="006407CF" w:rsidRPr="006407CF" w:rsidRDefault="00215A68" w:rsidP="00A35BC4">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W</m:t>
            </m:r>
          </m:e>
          <m:sub>
            <m:r>
              <m:rPr>
                <m:nor/>
              </m:rPr>
              <w:rPr>
                <w:rFonts w:ascii="Times New Roman" w:eastAsia="宋体" w:hAnsi="Times New Roman" w:cs="Times New Roman"/>
                <w:i/>
                <w:noProof/>
                <w:kern w:val="0"/>
                <w:szCs w:val="20"/>
              </w:rPr>
              <m:t>x</m:t>
            </m:r>
          </m:sub>
        </m:sSub>
      </m:oMath>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小样种子总质量，单位</w:t>
      </w:r>
      <w:r w:rsidR="00A35BC4" w:rsidRPr="006407CF">
        <w:rPr>
          <w:rFonts w:ascii="Times New Roman" w:eastAsia="宋体" w:hAnsi="Times New Roman" w:cs="Times New Roman"/>
          <w:noProof/>
          <w:kern w:val="0"/>
          <w:szCs w:val="20"/>
        </w:rPr>
        <w:t>为</w:t>
      </w:r>
      <w:r w:rsidR="00A35BC4">
        <w:rPr>
          <w:rFonts w:ascii="Times New Roman" w:eastAsia="宋体" w:hAnsi="Times New Roman" w:cs="Times New Roman" w:hint="eastAsia"/>
          <w:noProof/>
          <w:kern w:val="0"/>
          <w:szCs w:val="20"/>
        </w:rPr>
        <w:t>克（</w:t>
      </w:r>
      <w:r w:rsidR="00A35BC4" w:rsidRPr="006407CF">
        <w:rPr>
          <w:rFonts w:ascii="Times New Roman" w:eastAsia="宋体" w:hAnsi="Times New Roman" w:cs="Times New Roman"/>
          <w:noProof/>
          <w:kern w:val="0"/>
          <w:szCs w:val="20"/>
        </w:rPr>
        <w:t>g</w:t>
      </w:r>
      <w:r w:rsidR="00A35BC4">
        <w:rPr>
          <w:rFonts w:ascii="Times New Roman" w:eastAsia="宋体" w:hAnsi="Times New Roman" w:cs="Times New Roman" w:hint="eastAsia"/>
          <w:noProof/>
          <w:kern w:val="0"/>
          <w:szCs w:val="20"/>
        </w:rPr>
        <w:t>）</w:t>
      </w:r>
      <w:r w:rsidR="006407CF" w:rsidRPr="006407CF">
        <w:rPr>
          <w:rFonts w:ascii="Times New Roman" w:eastAsia="宋体" w:hAnsi="Times New Roman" w:cs="Times New Roman"/>
          <w:noProof/>
          <w:kern w:val="0"/>
          <w:szCs w:val="20"/>
        </w:rPr>
        <w:t>。</w:t>
      </w:r>
    </w:p>
    <w:p w14:paraId="5C09A8E9" w14:textId="77777777" w:rsidR="006407CF" w:rsidRPr="006407CF" w:rsidRDefault="006407CF" w:rsidP="006407CF">
      <w:pPr>
        <w:widowControl/>
        <w:spacing w:beforeLines="50" w:before="156" w:afterLines="50" w:after="156"/>
        <w:rPr>
          <w:rFonts w:ascii="黑体" w:eastAsia="黑体" w:hAnsi="黑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.3.1.5  </w:t>
      </w:r>
      <w:r w:rsidRPr="006407CF">
        <w:rPr>
          <w:rFonts w:ascii="黑体" w:eastAsia="黑体" w:hAnsi="黑体" w:cs="Times New Roman" w:hint="eastAsia"/>
          <w:kern w:val="0"/>
          <w:szCs w:val="20"/>
        </w:rPr>
        <w:t>生产率</w:t>
      </w:r>
    </w:p>
    <w:p w14:paraId="79A1DCD1" w14:textId="193236E2" w:rsidR="006407CF" w:rsidRDefault="006407CF" w:rsidP="00A35BC4">
      <w:pPr>
        <w:widowControl/>
        <w:ind w:firstLineChars="200" w:firstLine="420"/>
        <w:jc w:val="left"/>
        <w:rPr>
          <w:rFonts w:ascii="Times New Roman" w:eastAsia="宋体" w:hAnsi="Times New Roman" w:cs="Times New Roman"/>
          <w:kern w:val="0"/>
          <w:szCs w:val="20"/>
        </w:rPr>
      </w:pPr>
      <w:r w:rsidRPr="006407CF">
        <w:rPr>
          <w:rFonts w:ascii="Times New Roman" w:eastAsia="宋体" w:hAnsi="Times New Roman" w:cs="Times New Roman"/>
          <w:kern w:val="0"/>
          <w:szCs w:val="20"/>
        </w:rPr>
        <w:t>纯工作时间不得少于</w:t>
      </w:r>
      <w:r w:rsidRPr="006407CF">
        <w:rPr>
          <w:rFonts w:ascii="Times New Roman" w:eastAsia="宋体" w:hAnsi="Times New Roman" w:cs="Times New Roman"/>
          <w:kern w:val="0"/>
          <w:szCs w:val="20"/>
        </w:rPr>
        <w:t>200h</w:t>
      </w:r>
      <w:r w:rsidR="00A35BC4">
        <w:rPr>
          <w:rFonts w:ascii="Times New Roman" w:eastAsia="宋体" w:hAnsi="Times New Roman" w:cs="Times New Roman"/>
          <w:kern w:val="0"/>
          <w:szCs w:val="20"/>
        </w:rPr>
        <w:t>，</w:t>
      </w:r>
      <w:r w:rsidRPr="006407CF">
        <w:rPr>
          <w:rFonts w:ascii="Times New Roman" w:eastAsia="宋体" w:hAnsi="Times New Roman" w:cs="Times New Roman"/>
          <w:kern w:val="0"/>
          <w:szCs w:val="20"/>
        </w:rPr>
        <w:t>纯工作小时生产率按公式（</w:t>
      </w:r>
      <w:r w:rsidRPr="006407CF">
        <w:rPr>
          <w:rFonts w:ascii="Times New Roman" w:eastAsia="宋体" w:hAnsi="Times New Roman" w:cs="Times New Roman"/>
          <w:kern w:val="0"/>
          <w:szCs w:val="20"/>
        </w:rPr>
        <w:t>6</w:t>
      </w:r>
      <w:r w:rsidRPr="006407CF">
        <w:rPr>
          <w:rFonts w:ascii="Times New Roman" w:eastAsia="宋体" w:hAnsi="Times New Roman" w:cs="Times New Roman"/>
          <w:kern w:val="0"/>
          <w:szCs w:val="20"/>
        </w:rPr>
        <w:t>）计算：</w:t>
      </w:r>
    </w:p>
    <w:p w14:paraId="0AD7FBAE" w14:textId="76B9E5CC" w:rsidR="00A35BC4" w:rsidRPr="007F5FE3" w:rsidRDefault="00215A68" w:rsidP="00A35BC4">
      <w:pPr>
        <w:tabs>
          <w:tab w:val="center" w:pos="4678"/>
          <w:tab w:val="right" w:leader="middleDot" w:pos="9356"/>
        </w:tabs>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E</m:t>
            </m:r>
          </m:e>
          <m:sub>
            <m:r>
              <m:rPr>
                <m:nor/>
              </m:rPr>
              <w:rPr>
                <w:rFonts w:ascii="Times New Roman" w:eastAsia="宋体" w:hAnsi="Times New Roman" w:cs="Times New Roman"/>
                <w:i/>
                <w:sz w:val="28"/>
                <w:szCs w:val="28"/>
              </w:rPr>
              <m:t>c</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Q</m:t>
                    </m:r>
                  </m:e>
                  <m:sub>
                    <m:r>
                      <m:rPr>
                        <m:nor/>
                      </m:rPr>
                      <w:rPr>
                        <w:rFonts w:ascii="Times New Roman" w:eastAsia="宋体" w:hAnsi="Times New Roman" w:cs="Times New Roman"/>
                        <w:i/>
                        <w:sz w:val="28"/>
                        <w:szCs w:val="28"/>
                      </w:rPr>
                      <m:t>cb</m:t>
                    </m:r>
                  </m:sub>
                </m:sSub>
              </m:e>
            </m:nary>
          </m:num>
          <m:den>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T</m:t>
                    </m:r>
                  </m:e>
                  <m:sub>
                    <m:r>
                      <m:rPr>
                        <m:nor/>
                      </m:rPr>
                      <w:rPr>
                        <w:rFonts w:ascii="Times New Roman" w:eastAsia="宋体" w:hAnsi="Times New Roman" w:cs="Times New Roman"/>
                        <w:i/>
                        <w:sz w:val="28"/>
                        <w:szCs w:val="28"/>
                      </w:rPr>
                      <m:t>c</m:t>
                    </m:r>
                  </m:sub>
                </m:sSub>
              </m:e>
            </m:nary>
          </m:den>
        </m:f>
        <m:r>
          <m:rPr>
            <m:nor/>
          </m:rPr>
          <w:rPr>
            <w:rFonts w:ascii="Times New Roman" w:eastAsia="宋体" w:hAnsi="Times New Roman" w:cs="Times New Roman"/>
            <w:sz w:val="28"/>
            <w:szCs w:val="28"/>
          </w:rPr>
          <m:t>×</m:t>
        </m:r>
        <m:r>
          <m:rPr>
            <m:nor/>
          </m:rPr>
          <w:rPr>
            <w:rFonts w:ascii="Times New Roman" w:eastAsia="宋体" w:hAnsi="Times New Roman" w:cs="Times New Roman"/>
            <w:sz w:val="24"/>
            <w:szCs w:val="24"/>
          </w:rPr>
          <m:t>100</m:t>
        </m:r>
      </m:oMath>
      <w:r w:rsidR="00A35BC4">
        <w:rPr>
          <w:rFonts w:ascii="宋体" w:eastAsia="宋体" w:hAnsi="Times New Roman" w:cs="Times New Roman"/>
          <w:noProof/>
          <w:color w:val="000000"/>
          <w:kern w:val="0"/>
          <w:szCs w:val="20"/>
        </w:rPr>
        <w:t xml:space="preserve">    </w:t>
      </w:r>
      <w:r w:rsidR="00A35BC4" w:rsidRPr="001335F2">
        <w:rPr>
          <w:rFonts w:ascii="宋体" w:eastAsia="宋体" w:hAnsi="Times New Roman" w:cs="Times New Roman" w:hint="eastAsia"/>
          <w:noProof/>
          <w:color w:val="000000"/>
          <w:kern w:val="0"/>
          <w:szCs w:val="20"/>
        </w:rPr>
        <w:t>……………………………………（</w:t>
      </w:r>
      <w:r w:rsidR="00F127B6">
        <w:rPr>
          <w:rFonts w:ascii="Times New Roman" w:eastAsia="宋体" w:hAnsi="Times New Roman" w:cs="Times New Roman"/>
          <w:noProof/>
          <w:color w:val="000000"/>
          <w:kern w:val="0"/>
          <w:szCs w:val="20"/>
        </w:rPr>
        <w:t>6</w:t>
      </w:r>
      <w:r w:rsidR="00A35BC4" w:rsidRPr="001335F2">
        <w:rPr>
          <w:rFonts w:ascii="宋体" w:eastAsia="宋体" w:hAnsi="Times New Roman" w:cs="Times New Roman" w:hint="eastAsia"/>
          <w:noProof/>
          <w:color w:val="000000"/>
          <w:kern w:val="0"/>
          <w:szCs w:val="20"/>
        </w:rPr>
        <w:t>）</w:t>
      </w:r>
    </w:p>
    <w:p w14:paraId="2E4FD266" w14:textId="77777777" w:rsidR="006407CF" w:rsidRPr="006407CF" w:rsidRDefault="006407CF" w:rsidP="00F127B6">
      <w:pPr>
        <w:spacing w:line="400" w:lineRule="exact"/>
        <w:ind w:firstLineChars="200" w:firstLine="420"/>
        <w:rPr>
          <w:rFonts w:ascii="Times New Roman" w:eastAsia="宋体" w:hAnsi="Times New Roman" w:cs="Times New Roman"/>
          <w:kern w:val="0"/>
          <w:szCs w:val="21"/>
        </w:rPr>
      </w:pPr>
      <w:r w:rsidRPr="006407CF">
        <w:rPr>
          <w:rFonts w:ascii="Times New Roman" w:eastAsia="宋体" w:hAnsi="Times New Roman" w:cs="Times New Roman"/>
          <w:kern w:val="0"/>
          <w:szCs w:val="21"/>
        </w:rPr>
        <w:t>式中：</w:t>
      </w:r>
    </w:p>
    <w:p w14:paraId="4747663A" w14:textId="6626EDBA" w:rsidR="006407CF" w:rsidRPr="006407CF" w:rsidRDefault="00215A68" w:rsidP="00F127B6">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hAnsi="Cambria Math" w:cs="Times New Roman"/>
                <w:i/>
                <w:noProof/>
                <w:kern w:val="0"/>
                <w:szCs w:val="20"/>
              </w:rPr>
            </m:ctrlPr>
          </m:sSubPr>
          <m:e>
            <m:r>
              <m:rPr>
                <m:nor/>
              </m:rPr>
              <w:rPr>
                <w:rFonts w:ascii="Times New Roman" w:hAnsi="Times New Roman" w:cs="Times New Roman"/>
                <w:i/>
                <w:noProof/>
                <w:kern w:val="0"/>
                <w:szCs w:val="20"/>
              </w:rPr>
              <m:t>E</m:t>
            </m:r>
          </m:e>
          <m:sub>
            <m:r>
              <m:rPr>
                <m:nor/>
              </m:rPr>
              <w:rPr>
                <w:rFonts w:ascii="Times New Roman" w:hAnsi="Times New Roman" w:cs="Times New Roman"/>
                <w:i/>
                <w:noProof/>
                <w:kern w:val="0"/>
                <w:szCs w:val="20"/>
              </w:rPr>
              <m:t>c</m:t>
            </m:r>
          </m:sub>
        </m:sSub>
        <m:r>
          <w:rPr>
            <w:rFonts w:ascii="Cambria Math" w:hAnsi="Cambria Math" w:cs="Times New Roman"/>
            <w:noProof/>
            <w:kern w:val="0"/>
            <w:szCs w:val="20"/>
          </w:rPr>
          <m:t xml:space="preserve">   </m:t>
        </m:r>
      </m:oMath>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纯工作小时生产率，</w:t>
      </w:r>
      <w:bookmarkStart w:id="34" w:name="_Hlk105496090"/>
      <w:r w:rsidR="00F127B6" w:rsidRPr="006407CF">
        <w:rPr>
          <w:rFonts w:ascii="Times New Roman" w:eastAsia="宋体" w:hAnsi="Times New Roman" w:cs="Times New Roman"/>
          <w:noProof/>
          <w:kern w:val="0"/>
          <w:szCs w:val="20"/>
        </w:rPr>
        <w:t>单位为</w:t>
      </w:r>
      <w:r w:rsidR="00F127B6">
        <w:rPr>
          <w:rFonts w:ascii="Times New Roman" w:eastAsia="宋体" w:hAnsi="Times New Roman" w:cs="Times New Roman" w:hint="eastAsia"/>
          <w:noProof/>
          <w:kern w:val="0"/>
          <w:szCs w:val="20"/>
        </w:rPr>
        <w:t>公顷</w:t>
      </w:r>
      <w:r w:rsidR="00F127B6" w:rsidRPr="006407CF">
        <w:rPr>
          <w:rFonts w:ascii="Times New Roman" w:eastAsia="宋体" w:hAnsi="Times New Roman" w:cs="Times New Roman"/>
          <w:noProof/>
          <w:kern w:val="0"/>
          <w:szCs w:val="20"/>
        </w:rPr>
        <w:t>每</w:t>
      </w:r>
      <w:r w:rsidR="00F127B6">
        <w:rPr>
          <w:rFonts w:ascii="Times New Roman" w:eastAsia="宋体" w:hAnsi="Times New Roman" w:cs="Times New Roman" w:hint="eastAsia"/>
          <w:noProof/>
          <w:kern w:val="0"/>
          <w:szCs w:val="20"/>
        </w:rPr>
        <w:t>小时</w:t>
      </w:r>
      <w:r w:rsidR="00F127B6" w:rsidRPr="006407CF">
        <w:rPr>
          <w:rFonts w:ascii="Times New Roman" w:eastAsia="宋体" w:hAnsi="Times New Roman" w:cs="Times New Roman"/>
          <w:noProof/>
          <w:kern w:val="0"/>
          <w:szCs w:val="20"/>
        </w:rPr>
        <w:t>（</w:t>
      </w:r>
      <w:r w:rsidR="00F127B6" w:rsidRPr="006407CF">
        <w:rPr>
          <w:rFonts w:ascii="Times New Roman" w:eastAsia="宋体" w:hAnsi="Times New Roman" w:cs="Times New Roman"/>
          <w:noProof/>
          <w:kern w:val="0"/>
          <w:szCs w:val="20"/>
        </w:rPr>
        <w:t>hm</w:t>
      </w:r>
      <w:r w:rsidR="00F127B6" w:rsidRPr="006407CF">
        <w:rPr>
          <w:rFonts w:ascii="Times New Roman" w:eastAsia="宋体" w:hAnsi="Times New Roman" w:cs="Times New Roman"/>
          <w:noProof/>
          <w:kern w:val="0"/>
          <w:szCs w:val="20"/>
          <w:vertAlign w:val="superscript"/>
        </w:rPr>
        <w:t>2</w:t>
      </w:r>
      <w:r w:rsidR="00F127B6" w:rsidRPr="006407CF">
        <w:rPr>
          <w:rFonts w:ascii="Times New Roman" w:eastAsia="宋体" w:hAnsi="Times New Roman" w:cs="Times New Roman"/>
          <w:noProof/>
          <w:kern w:val="0"/>
          <w:szCs w:val="20"/>
        </w:rPr>
        <w:t>/h</w:t>
      </w:r>
      <w:r w:rsidR="00F127B6" w:rsidRPr="006407CF">
        <w:rPr>
          <w:rFonts w:ascii="Times New Roman" w:eastAsia="宋体" w:hAnsi="Times New Roman" w:cs="Times New Roman"/>
          <w:noProof/>
          <w:kern w:val="0"/>
          <w:szCs w:val="20"/>
        </w:rPr>
        <w:t>）</w:t>
      </w:r>
      <w:bookmarkEnd w:id="34"/>
      <w:r w:rsidR="006407CF" w:rsidRPr="006407CF">
        <w:rPr>
          <w:rFonts w:ascii="Times New Roman" w:eastAsia="宋体" w:hAnsi="Times New Roman" w:cs="Times New Roman"/>
          <w:noProof/>
          <w:kern w:val="0"/>
          <w:szCs w:val="20"/>
        </w:rPr>
        <w:t>；</w:t>
      </w:r>
    </w:p>
    <w:p w14:paraId="19298A60" w14:textId="47B95C35" w:rsidR="006407CF" w:rsidRPr="006407CF" w:rsidRDefault="00215A68" w:rsidP="00F127B6">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Q</m:t>
            </m:r>
          </m:e>
          <m:sub>
            <m:r>
              <m:rPr>
                <m:nor/>
              </m:rPr>
              <w:rPr>
                <w:rFonts w:ascii="Times New Roman" w:eastAsia="宋体" w:hAnsi="Times New Roman" w:cs="Times New Roman"/>
                <w:i/>
                <w:noProof/>
                <w:kern w:val="0"/>
                <w:szCs w:val="20"/>
              </w:rPr>
              <m:t>cb</m:t>
            </m:r>
          </m:sub>
        </m:sSub>
      </m:oMath>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生产查定的班次作业面积，</w:t>
      </w:r>
      <w:r w:rsidR="00F127B6" w:rsidRPr="006407CF">
        <w:rPr>
          <w:rFonts w:ascii="Times New Roman" w:eastAsia="宋体" w:hAnsi="Times New Roman" w:cs="Times New Roman"/>
          <w:noProof/>
          <w:kern w:val="0"/>
          <w:szCs w:val="20"/>
        </w:rPr>
        <w:t>单位为</w:t>
      </w:r>
      <w:r w:rsidR="00F127B6">
        <w:rPr>
          <w:rFonts w:ascii="Times New Roman" w:eastAsia="宋体" w:hAnsi="Times New Roman" w:cs="Times New Roman" w:hint="eastAsia"/>
          <w:noProof/>
          <w:kern w:val="0"/>
          <w:szCs w:val="20"/>
        </w:rPr>
        <w:t>公顷</w:t>
      </w:r>
      <w:r w:rsidR="00F127B6" w:rsidRPr="006407CF">
        <w:rPr>
          <w:rFonts w:ascii="Times New Roman" w:eastAsia="宋体" w:hAnsi="Times New Roman" w:cs="Times New Roman"/>
          <w:noProof/>
          <w:kern w:val="0"/>
          <w:szCs w:val="20"/>
        </w:rPr>
        <w:t>（</w:t>
      </w:r>
      <w:r w:rsidR="00F127B6" w:rsidRPr="006407CF">
        <w:rPr>
          <w:rFonts w:ascii="Times New Roman" w:eastAsia="宋体" w:hAnsi="Times New Roman" w:cs="Times New Roman"/>
          <w:noProof/>
          <w:kern w:val="0"/>
          <w:szCs w:val="20"/>
        </w:rPr>
        <w:t>hm</w:t>
      </w:r>
      <w:r w:rsidR="00F127B6" w:rsidRPr="006407CF">
        <w:rPr>
          <w:rFonts w:ascii="Times New Roman" w:eastAsia="宋体" w:hAnsi="Times New Roman" w:cs="Times New Roman"/>
          <w:noProof/>
          <w:kern w:val="0"/>
          <w:szCs w:val="20"/>
          <w:vertAlign w:val="superscript"/>
        </w:rPr>
        <w:t>2</w:t>
      </w:r>
      <w:r w:rsidR="00F127B6"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69AE4D67" w14:textId="7E7AD76D" w:rsidR="006407CF" w:rsidRPr="006407CF" w:rsidRDefault="00215A68" w:rsidP="00F127B6">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noProof/>
                <w:kern w:val="0"/>
                <w:szCs w:val="20"/>
              </w:rPr>
            </m:ctrlPr>
          </m:sSubPr>
          <m:e>
            <m:r>
              <m:rPr>
                <m:nor/>
              </m:rPr>
              <w:rPr>
                <w:rFonts w:ascii="Times New Roman" w:eastAsia="宋体" w:hAnsi="Times New Roman" w:cs="Times New Roman"/>
                <w:i/>
                <w:noProof/>
                <w:kern w:val="0"/>
                <w:szCs w:val="20"/>
              </w:rPr>
              <m:t>T</m:t>
            </m:r>
          </m:e>
          <m:sub>
            <m:r>
              <m:rPr>
                <m:nor/>
              </m:rPr>
              <w:rPr>
                <w:rFonts w:ascii="Times New Roman" w:eastAsia="宋体" w:hAnsi="Times New Roman" w:cs="Times New Roman"/>
                <w:i/>
                <w:noProof/>
                <w:kern w:val="0"/>
                <w:szCs w:val="20"/>
              </w:rPr>
              <m:t>c</m:t>
            </m:r>
          </m:sub>
        </m:sSub>
      </m:oMath>
      <w:r w:rsidR="00F127B6">
        <w:rPr>
          <w:rFonts w:asciiTheme="minorEastAsia" w:hAnsiTheme="minorEastAsia" w:cs="Times New Roman" w:hint="eastAsia"/>
          <w:noProof/>
          <w:kern w:val="0"/>
          <w:szCs w:val="20"/>
        </w:rPr>
        <w:t xml:space="preserve"> </w:t>
      </w:r>
      <w:r w:rsidR="006407CF" w:rsidRPr="006407CF">
        <w:rPr>
          <w:rFonts w:asciiTheme="minorEastAsia" w:hAnsiTheme="minorEastAsia" w:cs="Times New Roman"/>
          <w:noProof/>
          <w:kern w:val="0"/>
          <w:szCs w:val="20"/>
        </w:rPr>
        <w:t>——</w:t>
      </w:r>
      <w:r w:rsidR="006407CF" w:rsidRPr="006407CF">
        <w:rPr>
          <w:rFonts w:ascii="Times New Roman" w:eastAsia="宋体" w:hAnsi="Times New Roman" w:cs="Times New Roman"/>
          <w:noProof/>
          <w:kern w:val="0"/>
          <w:szCs w:val="20"/>
        </w:rPr>
        <w:t>生产查定的班次纯工作时间，</w:t>
      </w:r>
      <w:r w:rsidR="00F127B6" w:rsidRPr="006407CF">
        <w:rPr>
          <w:rFonts w:ascii="Times New Roman" w:eastAsia="宋体" w:hAnsi="Times New Roman" w:cs="Times New Roman"/>
          <w:noProof/>
          <w:kern w:val="0"/>
          <w:szCs w:val="20"/>
        </w:rPr>
        <w:t>单位为</w:t>
      </w:r>
      <w:r w:rsidR="00F127B6">
        <w:rPr>
          <w:rFonts w:ascii="Times New Roman" w:eastAsia="宋体" w:hAnsi="Times New Roman" w:cs="Times New Roman" w:hint="eastAsia"/>
          <w:noProof/>
          <w:kern w:val="0"/>
          <w:szCs w:val="20"/>
        </w:rPr>
        <w:t>小时</w:t>
      </w:r>
      <w:r w:rsidR="00F127B6" w:rsidRPr="006407CF">
        <w:rPr>
          <w:rFonts w:ascii="Times New Roman" w:eastAsia="宋体" w:hAnsi="Times New Roman" w:cs="Times New Roman"/>
          <w:noProof/>
          <w:kern w:val="0"/>
          <w:szCs w:val="20"/>
        </w:rPr>
        <w:t>（</w:t>
      </w:r>
      <w:r w:rsidR="00F127B6" w:rsidRPr="006407CF">
        <w:rPr>
          <w:rFonts w:ascii="Times New Roman" w:eastAsia="宋体" w:hAnsi="Times New Roman" w:cs="Times New Roman"/>
          <w:noProof/>
          <w:kern w:val="0"/>
          <w:szCs w:val="20"/>
        </w:rPr>
        <w:t>h</w:t>
      </w:r>
      <w:r w:rsidR="00F127B6" w:rsidRPr="006407CF">
        <w:rPr>
          <w:rFonts w:ascii="Times New Roman" w:eastAsia="宋体" w:hAnsi="Times New Roman" w:cs="Times New Roman"/>
          <w:noProof/>
          <w:kern w:val="0"/>
          <w:szCs w:val="20"/>
        </w:rPr>
        <w:t>）</w:t>
      </w:r>
      <w:r w:rsidR="006407CF" w:rsidRPr="006407CF">
        <w:rPr>
          <w:rFonts w:ascii="Times New Roman" w:eastAsia="宋体" w:hAnsi="Times New Roman" w:cs="Times New Roman"/>
          <w:noProof/>
          <w:kern w:val="0"/>
          <w:szCs w:val="20"/>
        </w:rPr>
        <w:t>。</w:t>
      </w:r>
    </w:p>
    <w:p w14:paraId="5EDC6206" w14:textId="77777777" w:rsidR="006407CF" w:rsidRPr="006407CF" w:rsidRDefault="006407CF" w:rsidP="006407CF">
      <w:pPr>
        <w:widowControl/>
        <w:spacing w:beforeLines="50" w:before="156" w:afterLines="50" w:after="156"/>
        <w:rPr>
          <w:rFonts w:ascii="黑体" w:eastAsia="黑体" w:hAnsi="黑体" w:cs="Times New Roman"/>
          <w:kern w:val="0"/>
          <w:szCs w:val="20"/>
        </w:rPr>
      </w:pPr>
      <w:r w:rsidRPr="006407CF">
        <w:rPr>
          <w:rFonts w:ascii="黑体" w:eastAsia="黑体" w:hAnsi="黑体" w:cs="Times New Roman" w:hint="eastAsia"/>
          <w:kern w:val="0"/>
          <w:szCs w:val="20"/>
        </w:rPr>
        <w:t>6</w:t>
      </w:r>
      <w:r w:rsidRPr="006407CF">
        <w:rPr>
          <w:rFonts w:ascii="黑体" w:eastAsia="黑体" w:hAnsi="黑体" w:cs="Times New Roman"/>
          <w:kern w:val="0"/>
          <w:szCs w:val="20"/>
        </w:rPr>
        <w:t xml:space="preserve">.3.1.6  </w:t>
      </w:r>
      <w:r w:rsidRPr="006407CF">
        <w:rPr>
          <w:rFonts w:ascii="黑体" w:eastAsia="黑体" w:hAnsi="黑体" w:cs="Times New Roman" w:hint="eastAsia"/>
          <w:kern w:val="0"/>
          <w:szCs w:val="20"/>
        </w:rPr>
        <w:t>平均首次故障前工作时间</w:t>
      </w:r>
    </w:p>
    <w:p w14:paraId="47A978D0" w14:textId="77777777" w:rsidR="006407CF" w:rsidRPr="006407CF" w:rsidRDefault="006407CF" w:rsidP="006407CF">
      <w:pPr>
        <w:widowControl/>
        <w:ind w:firstLine="420"/>
        <w:rPr>
          <w:rFonts w:ascii="宋体" w:eastAsia="宋体" w:hAnsi="Times New Roman" w:cs="Times New Roman"/>
          <w:kern w:val="0"/>
          <w:szCs w:val="20"/>
        </w:rPr>
      </w:pPr>
      <w:r w:rsidRPr="006407CF">
        <w:rPr>
          <w:rFonts w:ascii="宋体" w:eastAsia="宋体" w:hAnsi="Times New Roman" w:cs="Times New Roman" w:hint="eastAsia"/>
          <w:kern w:val="0"/>
          <w:szCs w:val="20"/>
        </w:rPr>
        <w:t>对收获机进行累计时间不少于150h的测试，故障分类和时间查定应符合GB/T 5667的规定，平均首次故障前工作时间按公式（7）计算：</w:t>
      </w:r>
    </w:p>
    <w:p w14:paraId="4CB292AD" w14:textId="6EEC94E8" w:rsidR="00B11A75" w:rsidRPr="00CB6EA7" w:rsidRDefault="00B11A75" w:rsidP="00B11A75">
      <w:pPr>
        <w:widowControl/>
        <w:autoSpaceDE w:val="0"/>
        <w:autoSpaceDN w:val="0"/>
        <w:ind w:firstLineChars="200" w:firstLine="560"/>
        <w:jc w:val="right"/>
        <w:rPr>
          <w:rFonts w:ascii="宋体" w:eastAsia="宋体" w:hAnsi="Times New Roman" w:cs="Times New Roman"/>
          <w:noProof/>
          <w:kern w:val="0"/>
          <w:szCs w:val="21"/>
        </w:rPr>
      </w:pPr>
      <m:oMath>
        <m:r>
          <w:rPr>
            <w:rFonts w:ascii="Cambria Math" w:eastAsia="宋体" w:hAnsi="Cambria Math" w:cs="Times New Roman"/>
            <w:kern w:val="0"/>
            <w:sz w:val="28"/>
            <w:szCs w:val="28"/>
          </w:rPr>
          <m:t>MTTFF=</m:t>
        </m:r>
        <m:f>
          <m:fPr>
            <m:ctrlPr>
              <w:rPr>
                <w:rFonts w:ascii="Cambria Math" w:eastAsia="宋体" w:hAnsi="Cambria Math" w:cs="Times New Roman"/>
                <w:i/>
                <w:kern w:val="0"/>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T</m:t>
                    </m:r>
                  </m:e>
                  <m:sub>
                    <m:r>
                      <m:rPr>
                        <m:nor/>
                      </m:rPr>
                      <w:rPr>
                        <w:rFonts w:ascii="Times New Roman" w:eastAsia="宋体" w:hAnsi="Times New Roman" w:cs="Times New Roman"/>
                        <w:i/>
                        <w:sz w:val="28"/>
                        <w:szCs w:val="28"/>
                      </w:rPr>
                      <m:t>i</m:t>
                    </m:r>
                  </m:sub>
                </m:sSub>
                <m:r>
                  <w:rPr>
                    <w:rFonts w:ascii="Cambria Math" w:eastAsia="宋体" w:hAnsi="Cambria Math" w:cs="Times New Roman"/>
                    <w:sz w:val="28"/>
                    <w:szCs w:val="28"/>
                  </w:rPr>
                  <m:t>+</m:t>
                </m:r>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T</m:t>
                        </m:r>
                      </m:e>
                      <m:sub>
                        <m:r>
                          <m:rPr>
                            <m:nor/>
                          </m:rPr>
                          <w:rPr>
                            <w:rFonts w:ascii="Times New Roman" w:eastAsia="宋体" w:hAnsi="Times New Roman" w:cs="Times New Roman"/>
                            <w:i/>
                            <w:sz w:val="28"/>
                            <w:szCs w:val="28"/>
                          </w:rPr>
                          <m:t>j</m:t>
                        </m:r>
                      </m:sub>
                    </m:sSub>
                  </m:e>
                </m:nary>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r</m:t>
                </m:r>
              </m:e>
              <m:sub>
                <m:r>
                  <m:rPr>
                    <m:nor/>
                  </m:rPr>
                  <w:rPr>
                    <w:rFonts w:ascii="Times New Roman" w:eastAsia="宋体" w:hAnsi="Times New Roman" w:cs="Times New Roman"/>
                    <w:i/>
                    <w:sz w:val="28"/>
                    <w:szCs w:val="28"/>
                  </w:rPr>
                  <m:t>a</m:t>
                </m:r>
              </m:sub>
            </m:sSub>
          </m:den>
        </m:f>
      </m:oMath>
      <w:r>
        <w:rPr>
          <w:rFonts w:ascii="宋体" w:eastAsia="宋体" w:hAnsi="Times New Roman" w:cs="Times New Roman" w:hint="eastAsia"/>
          <w:noProof/>
          <w:kern w:val="0"/>
          <w:szCs w:val="21"/>
        </w:rPr>
        <w:t xml:space="preserve"> </w:t>
      </w:r>
      <w:r>
        <w:rPr>
          <w:rFonts w:ascii="宋体" w:eastAsia="宋体" w:hAnsi="Times New Roman" w:cs="Times New Roman"/>
          <w:noProof/>
          <w:kern w:val="0"/>
          <w:szCs w:val="21"/>
        </w:rPr>
        <w:t xml:space="preserve">   </w:t>
      </w:r>
      <w:r>
        <w:rPr>
          <w:rFonts w:ascii="宋体" w:eastAsia="宋体" w:hAnsi="Times New Roman" w:cs="Times New Roman"/>
          <w:noProof/>
          <w:color w:val="000000"/>
          <w:kern w:val="0"/>
          <w:szCs w:val="20"/>
        </w:rPr>
        <w:t xml:space="preserve">    </w:t>
      </w:r>
      <w:r w:rsidRPr="001335F2">
        <w:rPr>
          <w:rFonts w:ascii="宋体" w:eastAsia="宋体" w:hAnsi="Times New Roman" w:cs="Times New Roman" w:hint="eastAsia"/>
          <w:noProof/>
          <w:color w:val="000000"/>
          <w:kern w:val="0"/>
          <w:szCs w:val="20"/>
        </w:rPr>
        <w:t>…………………………（</w:t>
      </w:r>
      <w:r w:rsidR="00F127B6">
        <w:rPr>
          <w:rFonts w:ascii="Times New Roman" w:eastAsia="宋体" w:hAnsi="Times New Roman" w:cs="Times New Roman"/>
          <w:noProof/>
          <w:color w:val="000000"/>
          <w:kern w:val="0"/>
          <w:szCs w:val="20"/>
        </w:rPr>
        <w:t>7</w:t>
      </w:r>
      <w:r w:rsidRPr="001335F2">
        <w:rPr>
          <w:rFonts w:ascii="宋体" w:eastAsia="宋体" w:hAnsi="Times New Roman" w:cs="Times New Roman" w:hint="eastAsia"/>
          <w:noProof/>
          <w:color w:val="000000"/>
          <w:kern w:val="0"/>
          <w:szCs w:val="20"/>
        </w:rPr>
        <w:t>）</w:t>
      </w:r>
    </w:p>
    <w:p w14:paraId="79B1E6CA" w14:textId="77777777" w:rsidR="00B11A75" w:rsidRPr="007F5FE3" w:rsidRDefault="00B11A75" w:rsidP="00B11A75">
      <w:pPr>
        <w:tabs>
          <w:tab w:val="center" w:pos="4678"/>
          <w:tab w:val="right" w:leader="middleDot" w:pos="9356"/>
        </w:tabs>
        <w:ind w:firstLineChars="200" w:firstLine="42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38EFBB75" w14:textId="77777777" w:rsidR="00B11A75" w:rsidRPr="007F5FE3" w:rsidRDefault="00B11A75" w:rsidP="00B11A75">
      <w:pPr>
        <w:widowControl/>
        <w:autoSpaceDE w:val="0"/>
        <w:autoSpaceDN w:val="0"/>
        <w:ind w:firstLineChars="200" w:firstLine="420"/>
        <w:rPr>
          <w:rFonts w:ascii="宋体" w:eastAsia="宋体" w:hAnsi="Times New Roman" w:cs="Times New Roman"/>
          <w:noProof/>
          <w:kern w:val="0"/>
          <w:szCs w:val="20"/>
        </w:rPr>
      </w:pPr>
      <m:oMath>
        <m:r>
          <m:rPr>
            <m:nor/>
          </m:rPr>
          <w:rPr>
            <w:rFonts w:ascii="Times New Roman" w:eastAsia="宋体" w:hAnsi="Times New Roman" w:cs="Times New Roman"/>
            <w:i/>
            <w:noProof/>
            <w:kern w:val="0"/>
            <w:szCs w:val="20"/>
          </w:rPr>
          <m:t>MTTFF</m:t>
        </m:r>
      </m:oMath>
      <w:r w:rsidRPr="007F5FE3">
        <w:rPr>
          <w:rFonts w:ascii="宋体" w:eastAsia="宋体" w:hAnsi="Times New Roman" w:cs="Times New Roman" w:hint="eastAsia"/>
          <w:noProof/>
          <w:kern w:val="0"/>
          <w:szCs w:val="20"/>
        </w:rPr>
        <w:t>——首次（轻度故障除外）故障前平均工作时间（点估计），单位为小时（</w:t>
      </w:r>
      <w:r w:rsidRPr="00CB6EA7">
        <w:rPr>
          <w:rFonts w:ascii="Times New Roman" w:eastAsia="宋体" w:hAnsi="Times New Roman" w:cs="Times New Roman"/>
          <w:noProof/>
          <w:kern w:val="0"/>
          <w:szCs w:val="20"/>
        </w:rPr>
        <w:t>h</w:t>
      </w:r>
      <w:r w:rsidRPr="007F5FE3">
        <w:rPr>
          <w:rFonts w:ascii="宋体" w:eastAsia="宋体" w:hAnsi="Times New Roman" w:cs="Times New Roman" w:hint="eastAsia"/>
          <w:noProof/>
          <w:kern w:val="0"/>
          <w:szCs w:val="20"/>
        </w:rPr>
        <w:t>）；</w:t>
      </w:r>
    </w:p>
    <w:p w14:paraId="5FF75CE1" w14:textId="77777777" w:rsidR="00B11A75" w:rsidRPr="007F5FE3" w:rsidRDefault="00215A68" w:rsidP="00B11A75">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r</m:t>
            </m:r>
          </m:e>
          <m:sub>
            <m:r>
              <m:rPr>
                <m:nor/>
              </m:rPr>
              <w:rPr>
                <w:rFonts w:ascii="Times New Roman" w:eastAsia="宋体" w:hAnsi="Times New Roman" w:cs="Times New Roman"/>
                <w:i/>
                <w:noProof/>
                <w:kern w:val="0"/>
                <w:szCs w:val="20"/>
              </w:rPr>
              <m:t>a</m:t>
            </m:r>
          </m:sub>
        </m:sSub>
      </m:oMath>
      <w:r w:rsidR="00B11A75">
        <w:rPr>
          <w:rFonts w:ascii="宋体" w:eastAsia="宋体" w:hAnsi="Times New Roman" w:cs="Times New Roman" w:hint="eastAsia"/>
          <w:noProof/>
          <w:kern w:val="0"/>
          <w:szCs w:val="20"/>
        </w:rPr>
        <w:t xml:space="preserve"> </w:t>
      </w:r>
      <w:r w:rsidR="00B11A75">
        <w:rPr>
          <w:rFonts w:ascii="宋体" w:eastAsia="宋体" w:hAnsi="Times New Roman" w:cs="Times New Roman"/>
          <w:noProof/>
          <w:kern w:val="0"/>
          <w:szCs w:val="20"/>
        </w:rPr>
        <w:t xml:space="preserve">    </w:t>
      </w:r>
      <w:r w:rsidR="00B11A75" w:rsidRPr="007F5FE3">
        <w:rPr>
          <w:rFonts w:ascii="宋体" w:eastAsia="宋体" w:hAnsi="Times New Roman" w:cs="Times New Roman" w:hint="eastAsia"/>
          <w:noProof/>
          <w:kern w:val="0"/>
          <w:szCs w:val="20"/>
        </w:rPr>
        <w:t>——被试样机中发生首次故障（轻度故障除外）的产品个数，个；</w:t>
      </w:r>
    </w:p>
    <w:p w14:paraId="2FB31ABA" w14:textId="77777777" w:rsidR="00B11A75" w:rsidRPr="007F5FE3" w:rsidRDefault="00215A68" w:rsidP="00B11A75">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T</m:t>
            </m:r>
          </m:e>
          <m:sub>
            <m:r>
              <m:rPr>
                <m:nor/>
              </m:rPr>
              <w:rPr>
                <w:rFonts w:ascii="Times New Roman" w:eastAsia="宋体" w:hAnsi="Times New Roman" w:cs="Times New Roman"/>
                <w:i/>
                <w:noProof/>
                <w:kern w:val="0"/>
                <w:szCs w:val="20"/>
              </w:rPr>
              <m:t>i</m:t>
            </m:r>
          </m:sub>
        </m:sSub>
      </m:oMath>
      <w:r w:rsidR="00B11A75">
        <w:rPr>
          <w:rFonts w:ascii="宋体" w:eastAsia="宋体" w:hAnsi="Times New Roman" w:cs="Times New Roman" w:hint="eastAsia"/>
          <w:noProof/>
          <w:szCs w:val="21"/>
        </w:rPr>
        <w:t xml:space="preserve"> </w:t>
      </w:r>
      <w:r w:rsidR="00B11A75">
        <w:rPr>
          <w:rFonts w:ascii="宋体" w:eastAsia="宋体" w:hAnsi="Times New Roman" w:cs="Times New Roman"/>
          <w:noProof/>
          <w:szCs w:val="21"/>
        </w:rPr>
        <w:t xml:space="preserve">    </w:t>
      </w:r>
      <w:r w:rsidR="00B11A75" w:rsidRPr="007F5FE3">
        <w:rPr>
          <w:rFonts w:ascii="宋体" w:eastAsia="宋体" w:hAnsi="Times New Roman" w:cs="Times New Roman" w:hint="eastAsia"/>
          <w:noProof/>
          <w:kern w:val="0"/>
          <w:szCs w:val="20"/>
        </w:rPr>
        <w:t>——第</w:t>
      </w:r>
      <w:r w:rsidR="00B11A75" w:rsidRPr="00CB6EA7">
        <w:rPr>
          <w:rFonts w:ascii="Times New Roman" w:eastAsia="宋体" w:hAnsi="Times New Roman" w:cs="Times New Roman"/>
          <w:i/>
          <w:iCs/>
          <w:noProof/>
          <w:kern w:val="0"/>
          <w:szCs w:val="20"/>
        </w:rPr>
        <w:t>i</w:t>
      </w:r>
      <w:r w:rsidR="00B11A75" w:rsidRPr="007F5FE3">
        <w:rPr>
          <w:rFonts w:ascii="宋体" w:eastAsia="宋体" w:hAnsi="Times New Roman" w:cs="Times New Roman" w:hint="eastAsia"/>
          <w:noProof/>
          <w:kern w:val="0"/>
          <w:szCs w:val="20"/>
        </w:rPr>
        <w:t>个样机发生首次故障的累计工作时间，单位为小时（</w:t>
      </w:r>
      <w:r w:rsidR="00B11A75" w:rsidRPr="00CB6EA7">
        <w:rPr>
          <w:rFonts w:ascii="Times New Roman" w:eastAsia="宋体" w:hAnsi="Times New Roman" w:cs="Times New Roman"/>
          <w:noProof/>
          <w:kern w:val="0"/>
          <w:szCs w:val="20"/>
        </w:rPr>
        <w:t>h</w:t>
      </w:r>
      <w:r w:rsidR="00B11A75" w:rsidRPr="007F5FE3">
        <w:rPr>
          <w:rFonts w:ascii="宋体" w:eastAsia="宋体" w:hAnsi="Times New Roman" w:cs="Times New Roman" w:hint="eastAsia"/>
          <w:noProof/>
          <w:kern w:val="0"/>
          <w:szCs w:val="20"/>
        </w:rPr>
        <w:t>）；</w:t>
      </w:r>
    </w:p>
    <w:p w14:paraId="05151622" w14:textId="77777777" w:rsidR="00B11A75" w:rsidRPr="007F5FE3" w:rsidRDefault="00215A68" w:rsidP="00B11A75">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T</m:t>
            </m:r>
          </m:e>
          <m:sub>
            <m:r>
              <m:rPr>
                <m:nor/>
              </m:rPr>
              <w:rPr>
                <w:rFonts w:ascii="Times New Roman" w:eastAsia="宋体" w:hAnsi="Times New Roman" w:cs="Times New Roman"/>
                <w:i/>
                <w:noProof/>
                <w:kern w:val="0"/>
                <w:szCs w:val="20"/>
              </w:rPr>
              <m:t>j</m:t>
            </m:r>
          </m:sub>
        </m:sSub>
      </m:oMath>
      <w:r w:rsidR="00B11A75">
        <w:rPr>
          <w:rFonts w:ascii="宋体" w:eastAsia="宋体" w:hAnsi="Times New Roman" w:cs="Times New Roman" w:hint="eastAsia"/>
          <w:noProof/>
          <w:szCs w:val="21"/>
        </w:rPr>
        <w:t xml:space="preserve"> </w:t>
      </w:r>
      <w:r w:rsidR="00B11A75">
        <w:rPr>
          <w:rFonts w:ascii="宋体" w:eastAsia="宋体" w:hAnsi="Times New Roman" w:cs="Times New Roman"/>
          <w:noProof/>
          <w:szCs w:val="21"/>
        </w:rPr>
        <w:t xml:space="preserve">    </w:t>
      </w:r>
      <w:r w:rsidR="00B11A75" w:rsidRPr="007F5FE3">
        <w:rPr>
          <w:rFonts w:ascii="宋体" w:eastAsia="宋体" w:hAnsi="Times New Roman" w:cs="Times New Roman" w:hint="eastAsia"/>
          <w:noProof/>
          <w:kern w:val="0"/>
          <w:szCs w:val="20"/>
        </w:rPr>
        <w:t>——可靠性试验结束时未发生首次故障的第</w:t>
      </w:r>
      <w:r w:rsidR="00B11A75" w:rsidRPr="007F5FE3">
        <w:rPr>
          <w:rFonts w:ascii="宋体" w:eastAsia="宋体" w:hAnsi="Times New Roman" w:cs="Times New Roman"/>
          <w:noProof/>
          <w:kern w:val="0"/>
          <w:szCs w:val="20"/>
        </w:rPr>
        <w:t>j</w:t>
      </w:r>
      <w:r w:rsidR="00B11A75" w:rsidRPr="007F5FE3">
        <w:rPr>
          <w:rFonts w:ascii="宋体" w:eastAsia="宋体" w:hAnsi="Times New Roman" w:cs="Times New Roman" w:hint="eastAsia"/>
          <w:noProof/>
          <w:kern w:val="0"/>
          <w:szCs w:val="20"/>
        </w:rPr>
        <w:t>个样机的累计工作时间，单位为小时（</w:t>
      </w:r>
      <w:r w:rsidR="00B11A75" w:rsidRPr="00CB6EA7">
        <w:rPr>
          <w:rFonts w:ascii="Times New Roman" w:eastAsia="宋体" w:hAnsi="Times New Roman" w:cs="Times New Roman"/>
          <w:noProof/>
          <w:kern w:val="0"/>
          <w:szCs w:val="20"/>
        </w:rPr>
        <w:t>h</w:t>
      </w:r>
      <w:r w:rsidR="00B11A75" w:rsidRPr="007F5FE3">
        <w:rPr>
          <w:rFonts w:ascii="宋体" w:eastAsia="宋体" w:hAnsi="Times New Roman" w:cs="Times New Roman" w:hint="eastAsia"/>
          <w:noProof/>
          <w:kern w:val="0"/>
          <w:szCs w:val="20"/>
        </w:rPr>
        <w:t>）。</w:t>
      </w:r>
    </w:p>
    <w:p w14:paraId="1D7F9180" w14:textId="67531242" w:rsidR="00463487" w:rsidRPr="00A34B54" w:rsidRDefault="005A5FEB" w:rsidP="00A34B54">
      <w:pPr>
        <w:spacing w:beforeLines="50" w:before="156" w:afterLines="50" w:after="156"/>
        <w:rPr>
          <w:rFonts w:ascii="黑体" w:eastAsia="黑体" w:hAnsi="黑体"/>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F127B6">
        <w:rPr>
          <w:rFonts w:ascii="黑体" w:eastAsia="黑体" w:hAnsi="黑体" w:cs="Times New Roman"/>
          <w:color w:val="000000" w:themeColor="text1"/>
        </w:rPr>
        <w:t>4</w:t>
      </w:r>
      <w:r w:rsidRPr="00A34B54">
        <w:rPr>
          <w:rFonts w:ascii="黑体" w:eastAsia="黑体" w:hAnsi="黑体"/>
          <w:color w:val="000000" w:themeColor="text1"/>
        </w:rPr>
        <w:t xml:space="preserve"> </w:t>
      </w:r>
      <w:r w:rsidRPr="00A34B54">
        <w:rPr>
          <w:rFonts w:ascii="黑体" w:eastAsia="黑体" w:hAnsi="黑体" w:hint="eastAsia"/>
          <w:color w:val="000000" w:themeColor="text1"/>
        </w:rPr>
        <w:t xml:space="preserve"> 安全要求检查</w:t>
      </w:r>
    </w:p>
    <w:p w14:paraId="45C01E25" w14:textId="6AF5948D" w:rsidR="00F32AB2" w:rsidRPr="00F32AB2" w:rsidRDefault="00F32AB2" w:rsidP="00F32AB2">
      <w:pPr>
        <w:widowControl/>
        <w:outlineLvl w:val="2"/>
        <w:rPr>
          <w:rFonts w:ascii="Times New Roman" w:eastAsia="宋体" w:hAnsi="Times New Roman" w:cs="Times New Roman"/>
          <w:color w:val="000000"/>
          <w:kern w:val="0"/>
          <w:szCs w:val="21"/>
        </w:rPr>
      </w:pPr>
      <w:bookmarkStart w:id="35" w:name="_Hlk105497015"/>
      <w:r>
        <w:rPr>
          <w:rFonts w:ascii="黑体" w:eastAsia="黑体" w:hAnsi="黑体" w:cs="Times New Roman"/>
          <w:color w:val="000000"/>
          <w:kern w:val="0"/>
          <w:szCs w:val="20"/>
        </w:rPr>
        <w:t>6</w:t>
      </w:r>
      <w:r w:rsidRPr="00F32AB2">
        <w:rPr>
          <w:rFonts w:ascii="黑体" w:eastAsia="黑体" w:hAnsi="黑体" w:cs="Times New Roman"/>
          <w:color w:val="000000"/>
          <w:kern w:val="0"/>
          <w:szCs w:val="20"/>
        </w:rPr>
        <w:t>.</w:t>
      </w:r>
      <w:r>
        <w:rPr>
          <w:rFonts w:ascii="黑体" w:eastAsia="黑体" w:hAnsi="黑体" w:cs="Times New Roman"/>
          <w:color w:val="000000"/>
          <w:kern w:val="0"/>
          <w:szCs w:val="20"/>
        </w:rPr>
        <w:t>4</w:t>
      </w:r>
      <w:r w:rsidRPr="00F32AB2">
        <w:rPr>
          <w:rFonts w:ascii="黑体" w:eastAsia="黑体" w:hAnsi="黑体" w:cs="Times New Roman"/>
          <w:color w:val="000000"/>
          <w:kern w:val="0"/>
          <w:szCs w:val="20"/>
        </w:rPr>
        <w:t>.1</w:t>
      </w:r>
      <w:r w:rsidRPr="00F32AB2">
        <w:rPr>
          <w:rFonts w:ascii="Times New Roman" w:eastAsia="黑体" w:hAnsi="Times New Roman" w:cs="Times New Roman"/>
          <w:color w:val="000000"/>
          <w:kern w:val="0"/>
          <w:szCs w:val="21"/>
        </w:rPr>
        <w:t xml:space="preserve">  </w:t>
      </w:r>
      <w:r w:rsidRPr="00F32AB2">
        <w:rPr>
          <w:rFonts w:ascii="Times New Roman" w:eastAsia="宋体" w:hAnsi="Times New Roman" w:cs="Times New Roman"/>
          <w:color w:val="000000"/>
          <w:kern w:val="0"/>
          <w:szCs w:val="21"/>
        </w:rPr>
        <w:t>对第</w:t>
      </w:r>
      <w:r w:rsidRPr="00F32AB2">
        <w:rPr>
          <w:rFonts w:ascii="Times New Roman" w:eastAsia="宋体" w:hAnsi="Times New Roman" w:cs="Times New Roman"/>
          <w:color w:val="000000"/>
          <w:kern w:val="0"/>
          <w:szCs w:val="21"/>
        </w:rPr>
        <w:t>5</w:t>
      </w:r>
      <w:r w:rsidRPr="00F32AB2">
        <w:rPr>
          <w:rFonts w:ascii="Times New Roman" w:eastAsia="宋体" w:hAnsi="Times New Roman" w:cs="Times New Roman"/>
          <w:color w:val="000000"/>
          <w:kern w:val="0"/>
          <w:szCs w:val="21"/>
        </w:rPr>
        <w:t>章规定的安全要求项目分别按</w:t>
      </w:r>
      <w:r w:rsidRPr="00F32AB2">
        <w:rPr>
          <w:rFonts w:ascii="Times New Roman" w:eastAsia="宋体" w:hAnsi="Times New Roman" w:cs="Times New Roman"/>
          <w:color w:val="000000"/>
          <w:kern w:val="0"/>
          <w:szCs w:val="21"/>
        </w:rPr>
        <w:t>GB 9656</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GB/T 9480</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 10395.1</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 10395.7</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 10396</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GB/T 23821</w:t>
      </w:r>
      <w:r w:rsidRPr="00F32AB2">
        <w:rPr>
          <w:rFonts w:ascii="Times New Roman" w:eastAsia="宋体" w:hAnsi="Times New Roman" w:cs="Times New Roman"/>
          <w:color w:val="000000"/>
          <w:kern w:val="0"/>
          <w:szCs w:val="21"/>
        </w:rPr>
        <w:t>和</w:t>
      </w:r>
      <w:r w:rsidRPr="00F32AB2">
        <w:rPr>
          <w:rFonts w:ascii="Times New Roman" w:eastAsia="宋体" w:hAnsi="Times New Roman" w:cs="Times New Roman"/>
          <w:color w:val="000000"/>
          <w:kern w:val="0"/>
          <w:szCs w:val="21"/>
        </w:rPr>
        <w:t>NY/T 2612</w:t>
      </w:r>
      <w:r w:rsidRPr="00F32AB2">
        <w:rPr>
          <w:rFonts w:ascii="Times New Roman" w:eastAsia="宋体" w:hAnsi="Times New Roman" w:cs="Times New Roman"/>
          <w:color w:val="000000"/>
          <w:kern w:val="0"/>
          <w:szCs w:val="21"/>
        </w:rPr>
        <w:t>对应规定的方法进行检测。</w:t>
      </w:r>
    </w:p>
    <w:bookmarkEnd w:id="35"/>
    <w:p w14:paraId="54948FE3" w14:textId="30956AF1" w:rsidR="00F32AB2" w:rsidRPr="00F32AB2" w:rsidRDefault="00F32AB2" w:rsidP="00F32AB2">
      <w:pPr>
        <w:widowControl/>
        <w:jc w:val="left"/>
        <w:outlineLvl w:val="2"/>
        <w:rPr>
          <w:rFonts w:ascii="Times New Roman" w:eastAsia="宋体" w:hAnsi="Times New Roman" w:cs="Times New Roman"/>
          <w:color w:val="000000"/>
          <w:kern w:val="0"/>
          <w:szCs w:val="21"/>
        </w:rPr>
      </w:pPr>
      <w:r>
        <w:rPr>
          <w:rFonts w:ascii="黑体" w:eastAsia="黑体" w:hAnsi="黑体" w:cs="Times New Roman"/>
          <w:color w:val="000000"/>
          <w:kern w:val="0"/>
          <w:szCs w:val="20"/>
        </w:rPr>
        <w:t>6</w:t>
      </w:r>
      <w:r w:rsidRPr="00F32AB2">
        <w:rPr>
          <w:rFonts w:ascii="黑体" w:eastAsia="黑体" w:hAnsi="黑体" w:cs="Times New Roman"/>
          <w:color w:val="000000"/>
          <w:kern w:val="0"/>
          <w:szCs w:val="20"/>
        </w:rPr>
        <w:t>.</w:t>
      </w:r>
      <w:r>
        <w:rPr>
          <w:rFonts w:ascii="黑体" w:eastAsia="黑体" w:hAnsi="黑体" w:cs="Times New Roman"/>
          <w:color w:val="000000"/>
          <w:kern w:val="0"/>
          <w:szCs w:val="20"/>
        </w:rPr>
        <w:t>4</w:t>
      </w:r>
      <w:r w:rsidRPr="00F32AB2">
        <w:rPr>
          <w:rFonts w:ascii="黑体" w:eastAsia="黑体" w:hAnsi="黑体" w:cs="Times New Roman"/>
          <w:color w:val="000000"/>
          <w:kern w:val="0"/>
          <w:szCs w:val="20"/>
        </w:rPr>
        <w:t>.2</w:t>
      </w:r>
      <w:r w:rsidRPr="00F32AB2">
        <w:rPr>
          <w:rFonts w:ascii="Times New Roman" w:eastAsia="黑体" w:hAnsi="Times New Roman" w:cs="Times New Roman"/>
          <w:color w:val="000000"/>
          <w:kern w:val="0"/>
          <w:szCs w:val="21"/>
        </w:rPr>
        <w:t xml:space="preserve">  </w:t>
      </w:r>
      <w:r w:rsidRPr="00F32AB2">
        <w:rPr>
          <w:rFonts w:ascii="Times New Roman" w:eastAsia="宋体" w:hAnsi="Times New Roman" w:cs="Times New Roman"/>
          <w:color w:val="000000"/>
          <w:kern w:val="0"/>
          <w:szCs w:val="21"/>
        </w:rPr>
        <w:t>噪声测定按</w:t>
      </w:r>
      <w:r w:rsidRPr="00F32AB2">
        <w:rPr>
          <w:rFonts w:ascii="Times New Roman" w:eastAsia="宋体" w:hAnsi="Times New Roman" w:cs="Times New Roman"/>
          <w:color w:val="000000"/>
          <w:kern w:val="0"/>
          <w:szCs w:val="21"/>
        </w:rPr>
        <w:t>JB/T 6268</w:t>
      </w:r>
      <w:r w:rsidRPr="00F32AB2">
        <w:rPr>
          <w:rFonts w:ascii="Times New Roman" w:eastAsia="宋体" w:hAnsi="Times New Roman" w:cs="Times New Roman"/>
          <w:color w:val="000000"/>
          <w:kern w:val="0"/>
          <w:szCs w:val="21"/>
        </w:rPr>
        <w:t>的规定进行</w:t>
      </w:r>
      <w:r w:rsidR="008C5BDE">
        <w:rPr>
          <w:rFonts w:ascii="Times New Roman" w:eastAsia="宋体" w:hAnsi="Times New Roman" w:cs="Times New Roman" w:hint="eastAsia"/>
          <w:color w:val="000000"/>
          <w:kern w:val="0"/>
          <w:szCs w:val="21"/>
        </w:rPr>
        <w:t>。</w:t>
      </w:r>
    </w:p>
    <w:p w14:paraId="5B0BFFCA" w14:textId="1EB2620B" w:rsidR="00463487" w:rsidRDefault="00F32AB2" w:rsidP="00F32AB2">
      <w:pPr>
        <w:rPr>
          <w:rFonts w:ascii="Times New Roman" w:eastAsia="宋体" w:hAnsi="Times New Roman" w:cs="Times New Roman"/>
          <w:color w:val="000000"/>
          <w:kern w:val="0"/>
          <w:szCs w:val="20"/>
        </w:rPr>
      </w:pPr>
      <w:r>
        <w:rPr>
          <w:rFonts w:ascii="黑体" w:eastAsia="黑体" w:hAnsi="黑体" w:cs="Times New Roman"/>
          <w:color w:val="000000"/>
          <w:kern w:val="0"/>
          <w:szCs w:val="21"/>
        </w:rPr>
        <w:t>6</w:t>
      </w:r>
      <w:r w:rsidRPr="00F32AB2">
        <w:rPr>
          <w:rFonts w:ascii="黑体" w:eastAsia="黑体" w:hAnsi="黑体" w:cs="Times New Roman" w:hint="eastAsia"/>
          <w:color w:val="000000"/>
          <w:kern w:val="0"/>
          <w:szCs w:val="21"/>
        </w:rPr>
        <w:t>.</w:t>
      </w:r>
      <w:r>
        <w:rPr>
          <w:rFonts w:ascii="黑体" w:eastAsia="黑体" w:hAnsi="黑体" w:cs="Times New Roman"/>
          <w:color w:val="000000"/>
          <w:kern w:val="0"/>
          <w:szCs w:val="21"/>
        </w:rPr>
        <w:t>4</w:t>
      </w:r>
      <w:r w:rsidRPr="00F32AB2">
        <w:rPr>
          <w:rFonts w:ascii="黑体" w:eastAsia="黑体" w:hAnsi="黑体" w:cs="Times New Roman" w:hint="eastAsia"/>
          <w:color w:val="000000"/>
          <w:kern w:val="0"/>
          <w:szCs w:val="21"/>
        </w:rPr>
        <w:t>.3</w:t>
      </w:r>
      <w:r w:rsidR="00752410">
        <w:rPr>
          <w:rFonts w:ascii="黑体" w:eastAsia="黑体" w:hAnsi="黑体" w:cs="Times New Roman"/>
          <w:color w:val="000000"/>
          <w:kern w:val="0"/>
          <w:szCs w:val="21"/>
        </w:rPr>
        <w:t xml:space="preserve">  </w:t>
      </w:r>
      <w:r w:rsidRPr="00F32AB2">
        <w:rPr>
          <w:rFonts w:ascii="Times New Roman" w:eastAsia="宋体" w:hAnsi="Times New Roman" w:cs="Times New Roman"/>
          <w:color w:val="000000"/>
          <w:kern w:val="0"/>
          <w:szCs w:val="21"/>
        </w:rPr>
        <w:t>制动</w:t>
      </w:r>
      <w:r w:rsidR="00067123" w:rsidRPr="00067123">
        <w:rPr>
          <w:rFonts w:ascii="Times New Roman" w:eastAsia="宋体" w:hAnsi="Times New Roman" w:cs="Times New Roman" w:hint="eastAsia"/>
          <w:color w:val="000000"/>
          <w:kern w:val="0"/>
          <w:szCs w:val="21"/>
        </w:rPr>
        <w:t>（行车、驻车）</w:t>
      </w:r>
      <w:r w:rsidRPr="00F32AB2">
        <w:rPr>
          <w:rFonts w:ascii="Times New Roman" w:eastAsia="宋体" w:hAnsi="Times New Roman" w:cs="Times New Roman"/>
          <w:color w:val="000000"/>
          <w:kern w:val="0"/>
          <w:szCs w:val="21"/>
        </w:rPr>
        <w:t>性能按</w:t>
      </w:r>
      <w:r w:rsidRPr="00F32AB2">
        <w:rPr>
          <w:rFonts w:ascii="Times New Roman" w:eastAsia="宋体" w:hAnsi="Times New Roman" w:cs="Times New Roman"/>
          <w:color w:val="000000"/>
          <w:kern w:val="0"/>
          <w:szCs w:val="21"/>
        </w:rPr>
        <w:t>GB/T 14248</w:t>
      </w:r>
      <w:r w:rsidRPr="00F32AB2">
        <w:rPr>
          <w:rFonts w:ascii="Times New Roman" w:eastAsia="宋体" w:hAnsi="Times New Roman" w:cs="Times New Roman"/>
          <w:color w:val="000000"/>
          <w:kern w:val="0"/>
          <w:szCs w:val="21"/>
        </w:rPr>
        <w:t>的规定测定</w:t>
      </w:r>
      <w:r w:rsidRPr="00F32AB2">
        <w:rPr>
          <w:rFonts w:ascii="Times New Roman" w:eastAsia="宋体" w:hAnsi="Times New Roman" w:cs="Times New Roman" w:hint="eastAsia"/>
          <w:color w:val="000000"/>
          <w:kern w:val="0"/>
          <w:szCs w:val="21"/>
        </w:rPr>
        <w:t>。</w:t>
      </w:r>
      <w:r w:rsidRPr="00F32AB2">
        <w:rPr>
          <w:rFonts w:ascii="Times New Roman" w:eastAsia="宋体" w:hAnsi="Times New Roman" w:cs="Times New Roman" w:hint="eastAsia"/>
          <w:color w:val="000000"/>
          <w:kern w:val="0"/>
          <w:szCs w:val="20"/>
        </w:rPr>
        <w:t>驻车制动控制力</w:t>
      </w:r>
      <w:r w:rsidRPr="00F32AB2">
        <w:rPr>
          <w:rFonts w:ascii="Times New Roman" w:eastAsia="宋体" w:hAnsi="Times New Roman" w:cs="Times New Roman" w:hint="eastAsia"/>
          <w:color w:val="000000"/>
          <w:szCs w:val="24"/>
        </w:rPr>
        <w:t>用测力仪器在整机上测量</w:t>
      </w:r>
      <w:r w:rsidRPr="00F32AB2">
        <w:rPr>
          <w:rFonts w:ascii="Times New Roman" w:eastAsia="宋体" w:hAnsi="Times New Roman" w:cs="Times New Roman" w:hint="eastAsia"/>
          <w:color w:val="000000"/>
          <w:kern w:val="0"/>
          <w:szCs w:val="20"/>
        </w:rPr>
        <w:t>。</w:t>
      </w:r>
    </w:p>
    <w:p w14:paraId="50D9CFA8" w14:textId="24BD568C" w:rsidR="003F671E" w:rsidRPr="00E734F7" w:rsidRDefault="003F671E" w:rsidP="003F671E">
      <w:pPr>
        <w:pStyle w:val="aff6"/>
        <w:tabs>
          <w:tab w:val="left" w:pos="709"/>
        </w:tabs>
        <w:jc w:val="both"/>
        <w:rPr>
          <w:szCs w:val="21"/>
        </w:rPr>
      </w:pPr>
      <w:r>
        <w:rPr>
          <w:rFonts w:ascii="黑体" w:eastAsia="黑体" w:hAnsi="黑体"/>
          <w:szCs w:val="21"/>
        </w:rPr>
        <w:t>6</w:t>
      </w:r>
      <w:r>
        <w:rPr>
          <w:rFonts w:ascii="黑体" w:eastAsia="黑体" w:hAnsi="黑体"/>
          <w:szCs w:val="21"/>
        </w:rPr>
        <w:t>.</w:t>
      </w:r>
      <w:r>
        <w:rPr>
          <w:rFonts w:ascii="黑体" w:eastAsia="黑体" w:hAnsi="黑体"/>
          <w:szCs w:val="21"/>
        </w:rPr>
        <w:t>4</w:t>
      </w:r>
      <w:r w:rsidRPr="00BE58E9">
        <w:rPr>
          <w:rFonts w:ascii="黑体" w:eastAsia="黑体" w:hAnsi="黑体"/>
          <w:szCs w:val="21"/>
        </w:rPr>
        <w:t>.</w:t>
      </w:r>
      <w:r>
        <w:rPr>
          <w:rFonts w:ascii="黑体" w:eastAsia="黑体" w:hAnsi="黑体"/>
          <w:szCs w:val="21"/>
        </w:rPr>
        <w:t>4</w:t>
      </w:r>
      <w:r w:rsidRPr="00BE58E9">
        <w:rPr>
          <w:rFonts w:ascii="黑体" w:eastAsia="黑体" w:hAnsi="黑体"/>
          <w:szCs w:val="21"/>
        </w:rPr>
        <w:t xml:space="preserve"> </w:t>
      </w:r>
      <w:r>
        <w:rPr>
          <w:rFonts w:ascii="黑体" w:eastAsia="黑体" w:hAnsi="黑体"/>
          <w:szCs w:val="21"/>
        </w:rPr>
        <w:t xml:space="preserve"> </w:t>
      </w:r>
      <w:r w:rsidRPr="009F6A38">
        <w:rPr>
          <w:rFonts w:ascii="Times New Roman" w:eastAsia="宋体" w:hAnsi="Calibri" w:cs="Times New Roman" w:hint="eastAsia"/>
          <w:color w:val="000000"/>
          <w:szCs w:val="24"/>
        </w:rPr>
        <w:t>收获机</w:t>
      </w:r>
      <w:r w:rsidRPr="00E734F7">
        <w:rPr>
          <w:szCs w:val="21"/>
        </w:rPr>
        <w:t>柴油机排放限值</w:t>
      </w:r>
      <w:r>
        <w:rPr>
          <w:rFonts w:hint="eastAsia"/>
          <w:szCs w:val="21"/>
        </w:rPr>
        <w:t>按</w:t>
      </w:r>
      <w:r w:rsidRPr="00130BF3">
        <w:rPr>
          <w:rFonts w:ascii="Times New Roman" w:hAnsi="Times New Roman" w:cs="Times New Roman"/>
          <w:szCs w:val="21"/>
        </w:rPr>
        <w:t>GB 20891</w:t>
      </w:r>
      <w:r w:rsidRPr="00130BF3">
        <w:rPr>
          <w:rFonts w:ascii="Times New Roman" w:hAnsi="Times New Roman" w:cs="Times New Roman"/>
          <w:szCs w:val="21"/>
        </w:rPr>
        <w:t>的规定</w:t>
      </w:r>
      <w:r>
        <w:rPr>
          <w:rFonts w:ascii="Times New Roman" w:hAnsi="Times New Roman" w:cs="Times New Roman" w:hint="eastAsia"/>
          <w:szCs w:val="21"/>
        </w:rPr>
        <w:t>进行测定</w:t>
      </w:r>
      <w:r w:rsidRPr="00130BF3">
        <w:rPr>
          <w:rFonts w:ascii="Times New Roman" w:hAnsi="Times New Roman" w:cs="Times New Roman"/>
          <w:iCs/>
        </w:rPr>
        <w:t>，并具有</w:t>
      </w:r>
      <w:r w:rsidRPr="00130BF3">
        <w:rPr>
          <w:rFonts w:ascii="Times New Roman" w:hAnsi="Times New Roman" w:cs="Times New Roman"/>
          <w:szCs w:val="21"/>
        </w:rPr>
        <w:t>GB 20891</w:t>
      </w:r>
      <w:r w:rsidRPr="00130BF3">
        <w:rPr>
          <w:rFonts w:ascii="Times New Roman" w:hAnsi="Times New Roman" w:cs="Times New Roman"/>
          <w:iCs/>
        </w:rPr>
        <w:t>规定的标签</w:t>
      </w:r>
      <w:r w:rsidRPr="00E734F7">
        <w:rPr>
          <w:szCs w:val="21"/>
        </w:rPr>
        <w:t>。</w:t>
      </w:r>
    </w:p>
    <w:p w14:paraId="4F003B25" w14:textId="5D146530" w:rsidR="003F671E" w:rsidRPr="00130BF3" w:rsidRDefault="003F671E" w:rsidP="003F671E">
      <w:pPr>
        <w:tabs>
          <w:tab w:val="left" w:pos="709"/>
          <w:tab w:val="left" w:pos="993"/>
        </w:tabs>
        <w:jc w:val="left"/>
        <w:rPr>
          <w:rFonts w:ascii="Times New Roman" w:eastAsia="宋体" w:hAnsi="Times New Roman" w:cs="Times New Roman"/>
          <w:szCs w:val="24"/>
        </w:rPr>
      </w:pPr>
      <w:r>
        <w:rPr>
          <w:rFonts w:ascii="黑体" w:eastAsia="黑体" w:hAnsi="黑体" w:cs="Times New Roman"/>
          <w:color w:val="000000"/>
          <w:szCs w:val="21"/>
        </w:rPr>
        <w:t>4</w:t>
      </w:r>
      <w:r w:rsidRPr="00130BF3">
        <w:rPr>
          <w:rFonts w:ascii="黑体" w:eastAsia="黑体" w:hAnsi="黑体" w:cs="Times New Roman"/>
          <w:color w:val="000000"/>
          <w:szCs w:val="21"/>
        </w:rPr>
        <w:t>.</w:t>
      </w:r>
      <w:r>
        <w:rPr>
          <w:rFonts w:ascii="黑体" w:eastAsia="黑体" w:hAnsi="黑体" w:cs="Times New Roman"/>
          <w:color w:val="000000"/>
          <w:szCs w:val="21"/>
        </w:rPr>
        <w:t>4</w:t>
      </w:r>
      <w:r w:rsidRPr="00130BF3">
        <w:rPr>
          <w:rFonts w:ascii="黑体" w:eastAsia="黑体" w:hAnsi="黑体" w:cs="Times New Roman"/>
          <w:color w:val="000000"/>
          <w:szCs w:val="21"/>
        </w:rPr>
        <w:t>.</w:t>
      </w:r>
      <w:r>
        <w:rPr>
          <w:rFonts w:ascii="黑体" w:eastAsia="黑体" w:hAnsi="黑体" w:cs="Times New Roman"/>
          <w:szCs w:val="24"/>
        </w:rPr>
        <w:t>5</w:t>
      </w:r>
      <w:r w:rsidRPr="00130BF3">
        <w:rPr>
          <w:rFonts w:ascii="黑体" w:eastAsia="黑体" w:hAnsi="黑体" w:cs="Times New Roman" w:hint="eastAsia"/>
          <w:color w:val="000000"/>
          <w:szCs w:val="21"/>
        </w:rPr>
        <w:t xml:space="preserve"> </w:t>
      </w:r>
      <w:r w:rsidRPr="00130BF3">
        <w:rPr>
          <w:rFonts w:ascii="Calibri" w:eastAsia="宋体" w:hAnsi="Calibri" w:cs="Times New Roman" w:hint="eastAsia"/>
          <w:szCs w:val="21"/>
        </w:rPr>
        <w:t xml:space="preserve"> </w:t>
      </w:r>
      <w:r w:rsidRPr="00130BF3">
        <w:rPr>
          <w:rFonts w:ascii="宋体" w:eastAsia="宋体" w:hAnsi="宋体" w:cs="Times New Roman" w:hint="eastAsia"/>
          <w:szCs w:val="21"/>
        </w:rPr>
        <w:t>收获机有电磁兼容性</w:t>
      </w:r>
      <w:r>
        <w:rPr>
          <w:rFonts w:ascii="宋体" w:eastAsia="宋体" w:hAnsi="宋体" w:cs="Times New Roman" w:hint="eastAsia"/>
          <w:szCs w:val="21"/>
        </w:rPr>
        <w:t>按</w:t>
      </w:r>
      <w:r w:rsidRPr="00130BF3">
        <w:rPr>
          <w:rFonts w:ascii="Times New Roman" w:eastAsia="宋体" w:hAnsi="Times New Roman" w:cs="Times New Roman" w:hint="eastAsia"/>
          <w:szCs w:val="24"/>
        </w:rPr>
        <w:t>GB/T 21398</w:t>
      </w:r>
      <w:r w:rsidRPr="00130BF3">
        <w:rPr>
          <w:rFonts w:ascii="Times New Roman" w:eastAsia="宋体" w:hAnsi="Times New Roman" w:cs="Times New Roman" w:hint="eastAsia"/>
          <w:szCs w:val="24"/>
        </w:rPr>
        <w:t>的规定</w:t>
      </w:r>
      <w:r>
        <w:rPr>
          <w:rFonts w:ascii="Times New Roman" w:eastAsia="宋体" w:hAnsi="Times New Roman" w:cs="Times New Roman" w:hint="eastAsia"/>
          <w:szCs w:val="24"/>
        </w:rPr>
        <w:t>进行测定</w:t>
      </w:r>
      <w:r w:rsidRPr="00130BF3">
        <w:rPr>
          <w:rFonts w:ascii="Times New Roman" w:eastAsia="宋体" w:hAnsi="Times New Roman" w:cs="Times New Roman" w:hint="eastAsia"/>
          <w:szCs w:val="24"/>
        </w:rPr>
        <w:t>。</w:t>
      </w:r>
    </w:p>
    <w:p w14:paraId="772D131F" w14:textId="2A7E36BA" w:rsidR="00752410" w:rsidRPr="00F32AB2" w:rsidRDefault="00752410" w:rsidP="00752410">
      <w:pPr>
        <w:widowControl/>
        <w:outlineLvl w:val="2"/>
        <w:rPr>
          <w:rFonts w:ascii="Times New Roman" w:eastAsia="宋体" w:hAnsi="Times New Roman" w:cs="Times New Roman"/>
          <w:color w:val="000000"/>
          <w:kern w:val="0"/>
          <w:szCs w:val="21"/>
        </w:rPr>
      </w:pPr>
      <w:r>
        <w:rPr>
          <w:rFonts w:ascii="黑体" w:eastAsia="黑体" w:hAnsi="黑体" w:cs="Times New Roman"/>
          <w:color w:val="000000"/>
          <w:kern w:val="0"/>
          <w:szCs w:val="20"/>
        </w:rPr>
        <w:t>6</w:t>
      </w:r>
      <w:r w:rsidRPr="00F32AB2">
        <w:rPr>
          <w:rFonts w:ascii="黑体" w:eastAsia="黑体" w:hAnsi="黑体" w:cs="Times New Roman"/>
          <w:color w:val="000000"/>
          <w:kern w:val="0"/>
          <w:szCs w:val="20"/>
        </w:rPr>
        <w:t>.</w:t>
      </w:r>
      <w:r>
        <w:rPr>
          <w:rFonts w:ascii="黑体" w:eastAsia="黑体" w:hAnsi="黑体" w:cs="Times New Roman"/>
          <w:color w:val="000000"/>
          <w:kern w:val="0"/>
          <w:szCs w:val="20"/>
        </w:rPr>
        <w:t>4</w:t>
      </w:r>
      <w:r w:rsidRPr="00F32AB2">
        <w:rPr>
          <w:rFonts w:ascii="黑体" w:eastAsia="黑体" w:hAnsi="黑体" w:cs="Times New Roman"/>
          <w:color w:val="000000"/>
          <w:kern w:val="0"/>
          <w:szCs w:val="20"/>
        </w:rPr>
        <w:t>.</w:t>
      </w:r>
      <w:r w:rsidR="003F671E">
        <w:rPr>
          <w:rFonts w:ascii="黑体" w:eastAsia="黑体" w:hAnsi="黑体" w:cs="Times New Roman"/>
          <w:color w:val="000000"/>
          <w:kern w:val="0"/>
          <w:szCs w:val="20"/>
        </w:rPr>
        <w:t>6</w:t>
      </w:r>
      <w:r w:rsidRPr="00F32AB2">
        <w:rPr>
          <w:rFonts w:ascii="Times New Roman" w:eastAsia="黑体" w:hAnsi="Times New Roman" w:cs="Times New Roman"/>
          <w:color w:val="000000"/>
          <w:kern w:val="0"/>
          <w:szCs w:val="21"/>
        </w:rPr>
        <w:t xml:space="preserve">  </w:t>
      </w:r>
      <w:r>
        <w:rPr>
          <w:rFonts w:ascii="Times New Roman" w:eastAsia="宋体" w:hAnsi="Times New Roman" w:cs="Times New Roman" w:hint="eastAsia"/>
          <w:color w:val="000000"/>
          <w:kern w:val="0"/>
          <w:szCs w:val="21"/>
        </w:rPr>
        <w:t>其他</w:t>
      </w:r>
      <w:r w:rsidRPr="00F32AB2">
        <w:rPr>
          <w:rFonts w:ascii="Times New Roman" w:eastAsia="宋体" w:hAnsi="Times New Roman" w:cs="Times New Roman"/>
          <w:color w:val="000000"/>
          <w:kern w:val="0"/>
          <w:szCs w:val="21"/>
        </w:rPr>
        <w:t>安全要求项目，则采用目测、手感</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手动操作和</w:t>
      </w:r>
      <w:r w:rsidRPr="00F32AB2">
        <w:rPr>
          <w:rFonts w:ascii="Times New Roman" w:eastAsia="宋体" w:hAnsi="Times New Roman" w:cs="Times New Roman"/>
          <w:color w:val="000000"/>
          <w:kern w:val="0"/>
          <w:szCs w:val="21"/>
        </w:rPr>
        <w:t>/</w:t>
      </w:r>
      <w:r w:rsidRPr="00F32AB2">
        <w:rPr>
          <w:rFonts w:ascii="Times New Roman" w:eastAsia="宋体" w:hAnsi="Times New Roman" w:cs="Times New Roman"/>
          <w:color w:val="000000"/>
          <w:kern w:val="0"/>
          <w:szCs w:val="21"/>
        </w:rPr>
        <w:t>或常规量具测量方式逐项进行检测。</w:t>
      </w:r>
    </w:p>
    <w:p w14:paraId="7660DB9F" w14:textId="5CEFBF43" w:rsidR="00463487" w:rsidRPr="00A34B54" w:rsidRDefault="005A5FEB" w:rsidP="00A34B54">
      <w:pPr>
        <w:spacing w:beforeLines="50" w:before="156" w:afterLines="50" w:after="156"/>
        <w:rPr>
          <w:rFonts w:ascii="黑体" w:eastAsia="黑体" w:hAnsi="黑体" w:cs="Times New Roman"/>
          <w:color w:val="000000" w:themeColor="text1"/>
        </w:rPr>
      </w:pPr>
      <w:r w:rsidRPr="00A34B54">
        <w:rPr>
          <w:rFonts w:ascii="黑体" w:eastAsia="黑体" w:hAnsi="黑体" w:cs="Times New Roman" w:hint="eastAsia"/>
          <w:color w:val="000000" w:themeColor="text1"/>
        </w:rPr>
        <w:t>6.</w:t>
      </w:r>
      <w:r w:rsidR="00752410">
        <w:rPr>
          <w:rFonts w:ascii="黑体" w:eastAsia="黑体" w:hAnsi="黑体" w:cs="Times New Roman"/>
          <w:color w:val="000000" w:themeColor="text1"/>
        </w:rPr>
        <w:t>5</w:t>
      </w:r>
      <w:r w:rsidRPr="00A34B54">
        <w:rPr>
          <w:rFonts w:ascii="黑体" w:eastAsia="黑体" w:hAnsi="黑体" w:cs="Times New Roman" w:hint="eastAsia"/>
          <w:color w:val="000000" w:themeColor="text1"/>
        </w:rPr>
        <w:t xml:space="preserve"> </w:t>
      </w:r>
      <w:r w:rsidRPr="00A34B54">
        <w:rPr>
          <w:rFonts w:ascii="黑体" w:eastAsia="黑体" w:hAnsi="黑体" w:cs="Times New Roman"/>
          <w:color w:val="000000" w:themeColor="text1"/>
        </w:rPr>
        <w:t xml:space="preserve"> </w:t>
      </w:r>
      <w:r w:rsidRPr="00A34B54">
        <w:rPr>
          <w:rFonts w:ascii="黑体" w:eastAsia="黑体" w:hAnsi="黑体" w:cs="Times New Roman" w:hint="eastAsia"/>
          <w:color w:val="000000" w:themeColor="text1"/>
          <w:szCs w:val="21"/>
        </w:rPr>
        <w:t>一般要求</w:t>
      </w:r>
      <w:r w:rsidRPr="00A34B54">
        <w:rPr>
          <w:rFonts w:ascii="黑体" w:eastAsia="黑体" w:hAnsi="黑体" w:cs="Times New Roman" w:hint="eastAsia"/>
          <w:color w:val="000000" w:themeColor="text1"/>
        </w:rPr>
        <w:t>检查</w:t>
      </w:r>
    </w:p>
    <w:p w14:paraId="565D5931" w14:textId="5E987E78" w:rsidR="00752410" w:rsidRPr="00752410" w:rsidRDefault="00752410" w:rsidP="00752410">
      <w:pPr>
        <w:widowControl/>
        <w:outlineLvl w:val="4"/>
        <w:rPr>
          <w:rFonts w:ascii="Times New Roman" w:eastAsia="宋体" w:hAnsi="Times New Roman" w:cs="Times New Roman"/>
          <w:color w:val="000000"/>
          <w:kern w:val="0"/>
          <w:szCs w:val="20"/>
        </w:rPr>
      </w:pPr>
      <w:bookmarkStart w:id="36" w:name="_Hlk97300337"/>
      <w:bookmarkStart w:id="37" w:name="_Hlk95231544"/>
      <w:r>
        <w:rPr>
          <w:rFonts w:ascii="黑体" w:eastAsia="黑体" w:hAnsi="黑体" w:cs="Times New Roman"/>
          <w:color w:val="000000"/>
          <w:kern w:val="0"/>
          <w:szCs w:val="20"/>
        </w:rPr>
        <w:t>6</w:t>
      </w:r>
      <w:r w:rsidRPr="00752410">
        <w:rPr>
          <w:rFonts w:ascii="黑体" w:eastAsia="黑体" w:hAnsi="黑体" w:cs="Times New Roman" w:hint="eastAsia"/>
          <w:color w:val="000000"/>
          <w:kern w:val="0"/>
          <w:szCs w:val="20"/>
        </w:rPr>
        <w:t>.</w:t>
      </w:r>
      <w:r>
        <w:rPr>
          <w:rFonts w:ascii="黑体" w:eastAsia="黑体" w:hAnsi="黑体" w:cs="Times New Roman"/>
          <w:color w:val="000000"/>
          <w:kern w:val="0"/>
          <w:szCs w:val="20"/>
        </w:rPr>
        <w:t>5</w:t>
      </w:r>
      <w:r w:rsidRPr="00752410">
        <w:rPr>
          <w:rFonts w:ascii="黑体" w:eastAsia="黑体" w:hAnsi="黑体" w:cs="Times New Roman" w:hint="eastAsia"/>
          <w:color w:val="000000"/>
          <w:kern w:val="0"/>
          <w:szCs w:val="20"/>
        </w:rPr>
        <w:t xml:space="preserve">.1 </w:t>
      </w:r>
      <w:r w:rsidRPr="00752410">
        <w:rPr>
          <w:rFonts w:ascii="宋体" w:eastAsia="宋体" w:hAnsi="宋体" w:cs="Times New Roman" w:hint="eastAsia"/>
          <w:color w:val="000000"/>
          <w:kern w:val="0"/>
          <w:szCs w:val="20"/>
        </w:rPr>
        <w:t xml:space="preserve"> </w:t>
      </w:r>
      <w:bookmarkEnd w:id="36"/>
      <w:r w:rsidRPr="00752410">
        <w:rPr>
          <w:rFonts w:ascii="Times New Roman" w:eastAsia="宋体" w:hAnsi="Times New Roman" w:cs="Times New Roman"/>
          <w:color w:val="000000"/>
          <w:kern w:val="0"/>
          <w:szCs w:val="20"/>
        </w:rPr>
        <w:t>对</w:t>
      </w:r>
      <w:r w:rsidR="003D10CA">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.2.1</w:t>
      </w:r>
      <w:r w:rsidRPr="00752410">
        <w:rPr>
          <w:rFonts w:ascii="Times New Roman" w:eastAsia="宋体" w:hAnsi="Times New Roman" w:cs="Times New Roman"/>
          <w:color w:val="000000"/>
          <w:kern w:val="0"/>
          <w:szCs w:val="20"/>
        </w:rPr>
        <w:t>～</w:t>
      </w:r>
      <w:r w:rsidR="003D10CA">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.2.9</w:t>
      </w:r>
      <w:r w:rsidRPr="00752410">
        <w:rPr>
          <w:rFonts w:ascii="Times New Roman" w:eastAsia="宋体" w:hAnsi="Times New Roman" w:cs="Times New Roman"/>
          <w:color w:val="000000"/>
          <w:kern w:val="0"/>
          <w:szCs w:val="20"/>
        </w:rPr>
        <w:t>的规定，</w:t>
      </w:r>
      <w:bookmarkStart w:id="38" w:name="_Hlk97301128"/>
      <w:r w:rsidRPr="00752410">
        <w:rPr>
          <w:rFonts w:ascii="Times New Roman" w:eastAsia="宋体" w:hAnsi="Times New Roman" w:cs="Times New Roman" w:hint="eastAsia"/>
          <w:color w:val="000000"/>
          <w:kern w:val="0"/>
          <w:szCs w:val="20"/>
        </w:rPr>
        <w:t>在检测试验过程（包括</w:t>
      </w:r>
      <w:r w:rsidRPr="00752410">
        <w:rPr>
          <w:rFonts w:ascii="Times New Roman" w:eastAsia="宋体" w:hAnsi="Times New Roman" w:cs="Times New Roman" w:hint="eastAsia"/>
          <w:color w:val="000000"/>
          <w:kern w:val="0"/>
          <w:szCs w:val="20"/>
        </w:rPr>
        <w:t>30 min</w:t>
      </w:r>
      <w:r w:rsidRPr="00752410">
        <w:rPr>
          <w:rFonts w:ascii="Times New Roman" w:eastAsia="宋体" w:hAnsi="Times New Roman" w:cs="Times New Roman" w:hint="eastAsia"/>
          <w:color w:val="000000"/>
          <w:kern w:val="0"/>
          <w:szCs w:val="20"/>
        </w:rPr>
        <w:t>空运转试验）中采用目测、手感</w:t>
      </w:r>
      <w:r w:rsidRPr="00752410">
        <w:rPr>
          <w:rFonts w:ascii="Times New Roman" w:eastAsia="宋体" w:hAnsi="Times New Roman" w:cs="Times New Roman" w:hint="eastAsia"/>
          <w:color w:val="000000"/>
          <w:kern w:val="0"/>
          <w:szCs w:val="20"/>
        </w:rPr>
        <w:t>/</w:t>
      </w:r>
      <w:r w:rsidRPr="00752410">
        <w:rPr>
          <w:rFonts w:ascii="Times New Roman" w:eastAsia="宋体" w:hAnsi="Times New Roman" w:cs="Times New Roman" w:hint="eastAsia"/>
          <w:color w:val="000000"/>
          <w:kern w:val="0"/>
          <w:szCs w:val="20"/>
        </w:rPr>
        <w:t>手动操作和</w:t>
      </w:r>
      <w:r w:rsidRPr="00752410">
        <w:rPr>
          <w:rFonts w:ascii="Times New Roman" w:eastAsia="宋体" w:hAnsi="Times New Roman" w:cs="Times New Roman" w:hint="eastAsia"/>
          <w:color w:val="000000"/>
          <w:kern w:val="0"/>
          <w:szCs w:val="20"/>
        </w:rPr>
        <w:t>/</w:t>
      </w:r>
      <w:r w:rsidRPr="00752410">
        <w:rPr>
          <w:rFonts w:ascii="Times New Roman" w:eastAsia="宋体" w:hAnsi="Times New Roman" w:cs="Times New Roman" w:hint="eastAsia"/>
          <w:color w:val="000000"/>
          <w:kern w:val="0"/>
          <w:szCs w:val="20"/>
        </w:rPr>
        <w:t>或常规量具测量方式逐项进行检测</w:t>
      </w:r>
      <w:bookmarkEnd w:id="38"/>
      <w:r w:rsidRPr="00752410">
        <w:rPr>
          <w:rFonts w:ascii="Times New Roman" w:eastAsia="宋体" w:hAnsi="Times New Roman" w:cs="Times New Roman" w:hint="eastAsia"/>
          <w:color w:val="000000"/>
          <w:kern w:val="0"/>
          <w:szCs w:val="20"/>
        </w:rPr>
        <w:t>；零部件材料性能目测查对检测报告，并核查材料采购文件；</w:t>
      </w:r>
      <w:r w:rsidRPr="00752410">
        <w:rPr>
          <w:rFonts w:ascii="Times New Roman" w:eastAsia="宋体" w:hAnsi="Times New Roman" w:cs="Times New Roman"/>
          <w:color w:val="000000"/>
          <w:kern w:val="0"/>
          <w:szCs w:val="21"/>
        </w:rPr>
        <w:t>零部件（包括外购件、外协件</w:t>
      </w:r>
      <w:r w:rsidRPr="00752410">
        <w:rPr>
          <w:rFonts w:ascii="宋体" w:eastAsia="宋体" w:hAnsi="宋体" w:cs="Times New Roman" w:hint="eastAsia"/>
          <w:color w:val="000000"/>
          <w:kern w:val="0"/>
          <w:szCs w:val="21"/>
        </w:rPr>
        <w:t>）核查有无检测报告和/或合格证明文件；</w:t>
      </w:r>
      <w:r w:rsidRPr="00752410">
        <w:rPr>
          <w:rFonts w:ascii="Calibri" w:eastAsia="宋体" w:hAnsi="Calibri" w:cs="Times New Roman"/>
          <w:color w:val="000000"/>
          <w:kern w:val="0"/>
          <w:szCs w:val="21"/>
        </w:rPr>
        <w:t>主要紧</w:t>
      </w:r>
      <w:r w:rsidRPr="00752410">
        <w:rPr>
          <w:rFonts w:ascii="宋体" w:eastAsia="宋体" w:hAnsi="宋体" w:cs="Times New Roman" w:hint="eastAsia"/>
          <w:color w:val="000000"/>
          <w:kern w:val="0"/>
          <w:szCs w:val="21"/>
        </w:rPr>
        <w:t>固件的强度等级采用目测核查其采购文件</w:t>
      </w:r>
      <w:r>
        <w:rPr>
          <w:rFonts w:ascii="宋体" w:eastAsia="宋体" w:hAnsi="宋体" w:cs="Times New Roman" w:hint="eastAsia"/>
          <w:color w:val="000000"/>
          <w:kern w:val="0"/>
          <w:szCs w:val="21"/>
        </w:rPr>
        <w:t>；</w:t>
      </w:r>
      <w:r w:rsidRPr="00752410">
        <w:rPr>
          <w:rFonts w:ascii="宋体" w:eastAsia="宋体" w:hAnsi="宋体" w:cs="Times New Roman" w:hint="eastAsia"/>
          <w:color w:val="000000"/>
          <w:kern w:val="0"/>
          <w:szCs w:val="20"/>
        </w:rPr>
        <w:t>采用常规线性尺寸量具测量式</w:t>
      </w:r>
      <w:r>
        <w:rPr>
          <w:rFonts w:ascii="宋体" w:eastAsia="宋体" w:hAnsi="宋体" w:cs="Times New Roman" w:hint="eastAsia"/>
          <w:color w:val="000000"/>
          <w:kern w:val="0"/>
          <w:szCs w:val="20"/>
        </w:rPr>
        <w:t>收获机</w:t>
      </w:r>
      <w:r w:rsidRPr="00752410">
        <w:rPr>
          <w:rFonts w:ascii="宋体" w:eastAsia="宋体" w:hAnsi="宋体" w:cs="Times New Roman" w:hint="eastAsia"/>
          <w:color w:val="000000"/>
          <w:kern w:val="0"/>
          <w:szCs w:val="20"/>
        </w:rPr>
        <w:t>最小离地间隙。</w:t>
      </w:r>
    </w:p>
    <w:p w14:paraId="5CD9A365" w14:textId="69FCB176" w:rsidR="00463487" w:rsidRPr="00A34B54" w:rsidRDefault="00371644" w:rsidP="00A34B54">
      <w:pPr>
        <w:rPr>
          <w:rFonts w:ascii="Times New Roman" w:eastAsia="宋体" w:hAnsi="Times New Roman" w:cs="Times New Roman"/>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752410">
        <w:rPr>
          <w:rFonts w:ascii="黑体" w:eastAsia="黑体" w:hAnsi="黑体" w:cs="Times New Roman"/>
          <w:color w:val="000000" w:themeColor="text1"/>
        </w:rPr>
        <w:t>5</w:t>
      </w:r>
      <w:r w:rsidRPr="00A34B54">
        <w:rPr>
          <w:rFonts w:ascii="黑体" w:eastAsia="黑体" w:hAnsi="黑体" w:cs="Times New Roman" w:hint="eastAsia"/>
          <w:color w:val="000000" w:themeColor="text1"/>
        </w:rPr>
        <w:t>.</w:t>
      </w:r>
      <w:r w:rsidR="000C0951" w:rsidRPr="00A34B54">
        <w:rPr>
          <w:rFonts w:ascii="黑体" w:eastAsia="黑体" w:hAnsi="黑体" w:cs="Times New Roman"/>
          <w:color w:val="000000" w:themeColor="text1"/>
        </w:rPr>
        <w:t xml:space="preserve">2  </w:t>
      </w:r>
      <w:r w:rsidR="00752410" w:rsidRPr="00752410">
        <w:rPr>
          <w:rFonts w:ascii="Times New Roman" w:eastAsia="宋体" w:hAnsi="Times New Roman" w:cs="Times New Roman"/>
          <w:color w:val="000000"/>
          <w:kern w:val="0"/>
          <w:szCs w:val="20"/>
        </w:rPr>
        <w:t>对</w:t>
      </w:r>
      <w:r w:rsidR="003D10CA">
        <w:rPr>
          <w:rFonts w:ascii="Times New Roman" w:eastAsia="宋体" w:hAnsi="Times New Roman" w:cs="Times New Roman"/>
          <w:color w:val="000000"/>
          <w:szCs w:val="21"/>
        </w:rPr>
        <w:t>5</w:t>
      </w:r>
      <w:r w:rsidR="00752410" w:rsidRPr="00752410">
        <w:rPr>
          <w:rFonts w:ascii="Times New Roman" w:eastAsia="宋体" w:hAnsi="Times New Roman" w:cs="Times New Roman"/>
          <w:color w:val="000000"/>
          <w:szCs w:val="21"/>
        </w:rPr>
        <w:t>.2.1</w:t>
      </w:r>
      <w:r w:rsidR="00752410">
        <w:rPr>
          <w:rFonts w:ascii="Times New Roman" w:eastAsia="宋体" w:hAnsi="Times New Roman" w:cs="Times New Roman"/>
          <w:color w:val="000000"/>
          <w:szCs w:val="21"/>
        </w:rPr>
        <w:t>0</w:t>
      </w:r>
      <w:r w:rsidR="00752410" w:rsidRPr="00752410">
        <w:rPr>
          <w:rFonts w:ascii="Times New Roman" w:eastAsia="宋体" w:hAnsi="Times New Roman" w:cs="Times New Roman"/>
          <w:color w:val="000000"/>
          <w:szCs w:val="21"/>
        </w:rPr>
        <w:t>规定的</w:t>
      </w:r>
      <w:r w:rsidR="00752410">
        <w:rPr>
          <w:rFonts w:ascii="宋体" w:eastAsia="宋体" w:hAnsi="宋体" w:cs="Times New Roman" w:hint="eastAsia"/>
          <w:color w:val="000000"/>
          <w:kern w:val="0"/>
          <w:szCs w:val="20"/>
        </w:rPr>
        <w:t>收获机</w:t>
      </w:r>
      <w:r w:rsidR="00752410" w:rsidRPr="00752410">
        <w:rPr>
          <w:rFonts w:ascii="Times New Roman" w:eastAsia="宋体" w:hAnsi="Times New Roman" w:cs="Times New Roman" w:hint="eastAsia"/>
          <w:color w:val="000000" w:themeColor="text1"/>
        </w:rPr>
        <w:t>涂漆层外观采用目测的方法检测；漆层厚度按</w:t>
      </w:r>
      <w:r w:rsidR="00752410" w:rsidRPr="00752410">
        <w:rPr>
          <w:rFonts w:ascii="Times New Roman" w:eastAsia="宋体" w:hAnsi="Times New Roman" w:cs="Times New Roman" w:hint="eastAsia"/>
          <w:color w:val="000000" w:themeColor="text1"/>
        </w:rPr>
        <w:t>JB/T 5673</w:t>
      </w:r>
      <w:r w:rsidR="00752410" w:rsidRPr="00752410">
        <w:rPr>
          <w:rFonts w:ascii="Times New Roman" w:eastAsia="宋体" w:hAnsi="Times New Roman" w:cs="Times New Roman" w:hint="eastAsia"/>
          <w:color w:val="000000" w:themeColor="text1"/>
        </w:rPr>
        <w:t>的规定测定；涂漆层漆膜附着力的测定按</w:t>
      </w:r>
      <w:r w:rsidR="00752410" w:rsidRPr="00752410">
        <w:rPr>
          <w:rFonts w:ascii="Times New Roman" w:eastAsia="宋体" w:hAnsi="Times New Roman" w:cs="Times New Roman" w:hint="eastAsia"/>
          <w:color w:val="000000" w:themeColor="text1"/>
        </w:rPr>
        <w:t>JB/T 9832.2</w:t>
      </w:r>
      <w:r w:rsidR="00752410" w:rsidRPr="00752410">
        <w:rPr>
          <w:rFonts w:ascii="Times New Roman" w:eastAsia="宋体" w:hAnsi="Times New Roman" w:cs="Times New Roman" w:hint="eastAsia"/>
          <w:color w:val="000000" w:themeColor="text1"/>
        </w:rPr>
        <w:t>的规定进行。</w:t>
      </w:r>
    </w:p>
    <w:bookmarkEnd w:id="37"/>
    <w:p w14:paraId="717976CA" w14:textId="1F9AE7F1" w:rsidR="00752410" w:rsidRDefault="00752410" w:rsidP="001D26C6">
      <w:pPr>
        <w:widowControl/>
        <w:tabs>
          <w:tab w:val="center" w:pos="4201"/>
          <w:tab w:val="right" w:leader="dot" w:pos="9298"/>
        </w:tabs>
        <w:autoSpaceDE w:val="0"/>
        <w:autoSpaceDN w:val="0"/>
        <w:rPr>
          <w:rFonts w:ascii="Times New Roman" w:eastAsia="宋体" w:hAnsi="Times New Roman" w:cs="Times New Roman"/>
          <w:color w:val="000000"/>
          <w:kern w:val="0"/>
          <w:szCs w:val="21"/>
        </w:rPr>
      </w:pPr>
      <w:r>
        <w:rPr>
          <w:rFonts w:ascii="黑体" w:eastAsia="黑体" w:hAnsi="黑体" w:cs="Times New Roman"/>
          <w:color w:val="000000"/>
          <w:kern w:val="0"/>
          <w:szCs w:val="20"/>
        </w:rPr>
        <w:t>6</w:t>
      </w:r>
      <w:r w:rsidRPr="00752410">
        <w:rPr>
          <w:rFonts w:ascii="黑体" w:eastAsia="黑体" w:hAnsi="黑体" w:cs="Times New Roman"/>
          <w:color w:val="000000"/>
          <w:kern w:val="0"/>
          <w:szCs w:val="20"/>
        </w:rPr>
        <w:t>.</w:t>
      </w:r>
      <w:r>
        <w:rPr>
          <w:rFonts w:ascii="黑体" w:eastAsia="黑体" w:hAnsi="黑体" w:cs="Times New Roman"/>
          <w:color w:val="000000"/>
          <w:kern w:val="0"/>
          <w:szCs w:val="20"/>
        </w:rPr>
        <w:t>5</w:t>
      </w:r>
      <w:r w:rsidRPr="00752410">
        <w:rPr>
          <w:rFonts w:ascii="黑体" w:eastAsia="黑体" w:hAnsi="黑体" w:cs="Times New Roman"/>
          <w:color w:val="000000"/>
          <w:kern w:val="0"/>
          <w:szCs w:val="20"/>
        </w:rPr>
        <w:t>.</w:t>
      </w:r>
      <w:r w:rsidR="008C5BDE">
        <w:rPr>
          <w:rFonts w:ascii="黑体" w:eastAsia="黑体" w:hAnsi="黑体" w:cs="Times New Roman"/>
          <w:color w:val="000000"/>
          <w:kern w:val="0"/>
          <w:szCs w:val="20"/>
        </w:rPr>
        <w:t>3</w:t>
      </w:r>
      <w:r w:rsidRPr="00752410">
        <w:rPr>
          <w:rFonts w:ascii="黑体" w:eastAsia="黑体" w:hAnsi="黑体" w:cs="Times New Roman"/>
          <w:color w:val="000000"/>
          <w:kern w:val="0"/>
          <w:szCs w:val="20"/>
        </w:rPr>
        <w:t xml:space="preserve">  </w:t>
      </w:r>
      <w:r w:rsidRPr="00752410">
        <w:rPr>
          <w:rFonts w:ascii="Times New Roman" w:eastAsia="宋体" w:hAnsi="Times New Roman" w:cs="Times New Roman"/>
          <w:color w:val="000000"/>
          <w:kern w:val="0"/>
          <w:szCs w:val="20"/>
        </w:rPr>
        <w:t>对</w:t>
      </w:r>
      <w:r w:rsidR="003D10CA">
        <w:rPr>
          <w:rFonts w:ascii="Times New Roman" w:eastAsia="宋体" w:hAnsi="Times New Roman" w:cs="Times New Roman"/>
          <w:color w:val="000000"/>
          <w:kern w:val="0"/>
          <w:szCs w:val="20"/>
        </w:rPr>
        <w:t>5</w:t>
      </w:r>
      <w:r w:rsidRPr="00752410">
        <w:rPr>
          <w:rFonts w:ascii="Times New Roman" w:eastAsia="宋体" w:hAnsi="Times New Roman" w:cs="Times New Roman"/>
          <w:color w:val="000000"/>
          <w:kern w:val="0"/>
          <w:szCs w:val="20"/>
        </w:rPr>
        <w:t>.2.1</w:t>
      </w:r>
      <w:r>
        <w:rPr>
          <w:rFonts w:ascii="Times New Roman" w:eastAsia="宋体" w:hAnsi="Times New Roman" w:cs="Times New Roman"/>
          <w:color w:val="000000"/>
          <w:kern w:val="0"/>
          <w:szCs w:val="20"/>
        </w:rPr>
        <w:t>1</w:t>
      </w:r>
      <w:r w:rsidRPr="00752410">
        <w:rPr>
          <w:rFonts w:ascii="Times New Roman" w:eastAsia="宋体" w:hAnsi="Times New Roman" w:cs="Times New Roman"/>
          <w:color w:val="000000"/>
          <w:kern w:val="0"/>
          <w:szCs w:val="20"/>
        </w:rPr>
        <w:t>的规定，</w:t>
      </w:r>
      <w:r>
        <w:rPr>
          <w:rFonts w:ascii="Times New Roman" w:eastAsia="宋体" w:hAnsi="Times New Roman" w:cs="Times New Roman"/>
          <w:color w:val="000000"/>
          <w:kern w:val="0"/>
          <w:szCs w:val="20"/>
        </w:rPr>
        <w:t>收获机</w:t>
      </w:r>
      <w:r w:rsidRPr="00752410">
        <w:rPr>
          <w:rFonts w:ascii="Times New Roman" w:eastAsia="宋体" w:hAnsi="Times New Roman" w:cs="Times New Roman"/>
          <w:color w:val="000000"/>
          <w:kern w:val="0"/>
          <w:szCs w:val="20"/>
        </w:rPr>
        <w:t>试验在各档下空转（驶）</w:t>
      </w:r>
      <w:r w:rsidR="001D26C6" w:rsidRPr="00752410">
        <w:rPr>
          <w:rFonts w:ascii="Times New Roman" w:eastAsia="宋体" w:hAnsi="Times New Roman" w:cs="Times New Roman"/>
          <w:color w:val="000000"/>
          <w:kern w:val="0"/>
          <w:szCs w:val="20"/>
        </w:rPr>
        <w:t>30 min</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1"/>
        </w:rPr>
        <w:t>在</w:t>
      </w:r>
      <w:r w:rsidRPr="00752410">
        <w:rPr>
          <w:rFonts w:ascii="Times New Roman" w:eastAsia="宋体" w:hAnsi="Times New Roman" w:cs="Times New Roman"/>
          <w:color w:val="000000"/>
          <w:szCs w:val="21"/>
        </w:rPr>
        <w:t>空运转期间和结束后</w:t>
      </w:r>
      <w:r w:rsidRPr="00752410">
        <w:rPr>
          <w:rFonts w:ascii="Times New Roman" w:eastAsia="宋体" w:hAnsi="Times New Roman" w:cs="Times New Roman"/>
          <w:color w:val="000000"/>
          <w:kern w:val="0"/>
          <w:szCs w:val="21"/>
        </w:rPr>
        <w:t>，目测</w:t>
      </w:r>
      <w:r w:rsidRPr="00752410">
        <w:rPr>
          <w:rFonts w:ascii="Times New Roman" w:eastAsia="宋体" w:hAnsi="Times New Roman" w:cs="Times New Roman"/>
          <w:color w:val="000000"/>
          <w:kern w:val="0"/>
          <w:szCs w:val="20"/>
        </w:rPr>
        <w:t>、手感</w:t>
      </w:r>
      <w:r w:rsidRPr="00752410">
        <w:rPr>
          <w:rFonts w:ascii="Times New Roman" w:eastAsia="宋体" w:hAnsi="Times New Roman" w:cs="Times New Roman"/>
          <w:color w:val="000000"/>
          <w:kern w:val="0"/>
          <w:szCs w:val="21"/>
        </w:rPr>
        <w:t>检查</w:t>
      </w:r>
      <w:r w:rsidRPr="00752410">
        <w:rPr>
          <w:rFonts w:ascii="Times New Roman" w:eastAsia="宋体" w:hAnsi="Times New Roman" w:cs="Times New Roman"/>
          <w:color w:val="000000"/>
          <w:kern w:val="0"/>
          <w:szCs w:val="20"/>
        </w:rPr>
        <w:t>起动平稳性与发动机熄火状况；</w:t>
      </w:r>
      <w:r w:rsidRPr="00752410">
        <w:rPr>
          <w:rFonts w:ascii="Times New Roman" w:eastAsia="宋体" w:hAnsi="Times New Roman" w:cs="Times New Roman"/>
          <w:color w:val="000000"/>
          <w:kern w:val="0"/>
          <w:szCs w:val="21"/>
        </w:rPr>
        <w:t>实际操作各类</w:t>
      </w:r>
      <w:r w:rsidRPr="00752410">
        <w:rPr>
          <w:rFonts w:ascii="Times New Roman" w:eastAsia="宋体" w:hAnsi="Times New Roman" w:cs="Times New Roman"/>
          <w:color w:val="000000"/>
          <w:kern w:val="0"/>
          <w:szCs w:val="20"/>
        </w:rPr>
        <w:t>操纵和调节机构</w:t>
      </w:r>
      <w:r w:rsidRPr="00752410">
        <w:rPr>
          <w:rFonts w:ascii="Times New Roman" w:eastAsia="宋体" w:hAnsi="Times New Roman" w:cs="Times New Roman"/>
          <w:color w:val="000000"/>
          <w:kern w:val="0"/>
          <w:szCs w:val="21"/>
        </w:rPr>
        <w:t>检查操控状况；</w:t>
      </w:r>
      <w:r w:rsidRPr="00752410">
        <w:rPr>
          <w:rFonts w:ascii="Times New Roman" w:eastAsia="宋体" w:hAnsi="Times New Roman" w:cs="Times New Roman"/>
          <w:color w:val="000000"/>
          <w:kern w:val="0"/>
          <w:szCs w:val="20"/>
        </w:rPr>
        <w:t>目测、听取各部件运行状况；手感和</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0"/>
        </w:rPr>
        <w:t>或使用常规器具检查各连接件、紧固件是否松动；目测、手感和</w:t>
      </w:r>
      <w:r w:rsidRPr="00752410">
        <w:rPr>
          <w:rFonts w:ascii="Times New Roman" w:eastAsia="宋体" w:hAnsi="Times New Roman" w:cs="Times New Roman"/>
          <w:color w:val="000000"/>
          <w:kern w:val="0"/>
          <w:szCs w:val="20"/>
        </w:rPr>
        <w:t>/</w:t>
      </w:r>
      <w:r w:rsidRPr="00752410">
        <w:rPr>
          <w:rFonts w:ascii="Times New Roman" w:eastAsia="宋体" w:hAnsi="Times New Roman" w:cs="Times New Roman"/>
          <w:color w:val="000000"/>
          <w:kern w:val="0"/>
          <w:szCs w:val="20"/>
        </w:rPr>
        <w:t>或使用常规器具检查是否存在漏油、漏水、漏气现象，采用漏电检测仪检查电气部件是否存在漏电情况；</w:t>
      </w:r>
      <w:r w:rsidR="001D26C6">
        <w:rPr>
          <w:rFonts w:ascii="Times New Roman" w:eastAsia="宋体" w:hAnsi="Times New Roman" w:cs="Times New Roman" w:hint="eastAsia"/>
          <w:color w:val="000000"/>
          <w:kern w:val="0"/>
          <w:szCs w:val="20"/>
        </w:rPr>
        <w:t>目测</w:t>
      </w:r>
      <w:r w:rsidR="001D26C6" w:rsidRPr="001D26C6">
        <w:rPr>
          <w:rFonts w:ascii="Times New Roman" w:eastAsia="宋体" w:hAnsi="Times New Roman" w:cs="Times New Roman" w:hint="eastAsia"/>
          <w:color w:val="000000"/>
          <w:kern w:val="0"/>
          <w:szCs w:val="20"/>
        </w:rPr>
        <w:t>仪器、仪表及监视装置显示</w:t>
      </w:r>
      <w:r w:rsidR="001D26C6">
        <w:rPr>
          <w:rFonts w:ascii="Times New Roman" w:eastAsia="宋体" w:hAnsi="Times New Roman" w:cs="Times New Roman" w:hint="eastAsia"/>
          <w:color w:val="000000"/>
          <w:kern w:val="0"/>
          <w:szCs w:val="20"/>
        </w:rPr>
        <w:t>与</w:t>
      </w:r>
      <w:r w:rsidR="001D26C6" w:rsidRPr="001D26C6">
        <w:rPr>
          <w:rFonts w:ascii="Times New Roman" w:eastAsia="宋体" w:hAnsi="Times New Roman" w:cs="Times New Roman" w:hint="eastAsia"/>
          <w:color w:val="000000"/>
          <w:kern w:val="0"/>
          <w:szCs w:val="20"/>
        </w:rPr>
        <w:t>响应</w:t>
      </w:r>
      <w:r w:rsidR="001D26C6">
        <w:rPr>
          <w:rFonts w:ascii="Times New Roman" w:eastAsia="宋体" w:hAnsi="Times New Roman" w:cs="Times New Roman" w:hint="eastAsia"/>
          <w:color w:val="000000"/>
          <w:kern w:val="0"/>
          <w:szCs w:val="20"/>
        </w:rPr>
        <w:t>情况</w:t>
      </w:r>
      <w:r w:rsidR="001D26C6" w:rsidRPr="001D26C6">
        <w:rPr>
          <w:rFonts w:ascii="Times New Roman" w:eastAsia="宋体" w:hAnsi="Times New Roman" w:cs="Times New Roman" w:hint="eastAsia"/>
          <w:color w:val="000000"/>
          <w:kern w:val="0"/>
          <w:szCs w:val="20"/>
        </w:rPr>
        <w:t>。</w:t>
      </w:r>
      <w:r w:rsidRPr="00752410">
        <w:rPr>
          <w:rFonts w:ascii="Times New Roman" w:eastAsia="宋体" w:hAnsi="Times New Roman" w:cs="Times New Roman"/>
          <w:color w:val="000000"/>
          <w:kern w:val="0"/>
          <w:szCs w:val="21"/>
        </w:rPr>
        <w:t>空运转前、后，用测温仪测定</w:t>
      </w:r>
      <w:r w:rsidRPr="00752410">
        <w:rPr>
          <w:rFonts w:ascii="Times New Roman" w:eastAsia="宋体" w:hAnsi="Times New Roman" w:cs="Times New Roman"/>
          <w:color w:val="000000"/>
          <w:kern w:val="0"/>
          <w:szCs w:val="20"/>
        </w:rPr>
        <w:t>齿轮箱体、轴承座、轴承部位</w:t>
      </w:r>
      <w:r w:rsidRPr="00752410">
        <w:rPr>
          <w:rFonts w:ascii="Times New Roman" w:eastAsia="宋体" w:hAnsi="Times New Roman" w:cs="Times New Roman"/>
          <w:color w:val="000000"/>
          <w:kern w:val="0"/>
          <w:szCs w:val="21"/>
        </w:rPr>
        <w:t>温度并计算温升。</w:t>
      </w:r>
    </w:p>
    <w:p w14:paraId="14C0C04D" w14:textId="60C34398" w:rsidR="00067123" w:rsidRPr="00067123" w:rsidRDefault="00067123" w:rsidP="00067123">
      <w:pPr>
        <w:widowControl/>
        <w:tabs>
          <w:tab w:val="center" w:pos="4201"/>
          <w:tab w:val="right" w:leader="dot" w:pos="9298"/>
        </w:tabs>
        <w:autoSpaceDE w:val="0"/>
        <w:autoSpaceDN w:val="0"/>
        <w:ind w:firstLineChars="200" w:firstLine="420"/>
        <w:rPr>
          <w:rFonts w:ascii="宋体" w:eastAsia="宋体" w:hAnsi="宋体" w:cs="Times New Roman"/>
          <w:color w:val="000000"/>
          <w:kern w:val="0"/>
          <w:szCs w:val="20"/>
        </w:rPr>
      </w:pPr>
      <w:r w:rsidRPr="00067123">
        <w:rPr>
          <w:rFonts w:ascii="Times New Roman" w:eastAsia="宋体" w:hAnsi="Times New Roman" w:cs="Times New Roman"/>
          <w:color w:val="000000"/>
          <w:kern w:val="0"/>
          <w:szCs w:val="20"/>
        </w:rPr>
        <w:t>空转（驶）试验</w:t>
      </w:r>
      <w:r w:rsidRPr="00067123">
        <w:rPr>
          <w:rFonts w:ascii="Times New Roman" w:eastAsia="宋体" w:hAnsi="Times New Roman" w:cs="Times New Roman" w:hint="eastAsia"/>
          <w:color w:val="000000"/>
          <w:kern w:val="0"/>
          <w:szCs w:val="20"/>
        </w:rPr>
        <w:t>中出现故障（不合格项）时，应立即停止试验，排除故障后，进行补充试验。</w:t>
      </w:r>
    </w:p>
    <w:p w14:paraId="3318EBBF" w14:textId="3631EDC1" w:rsidR="00463487" w:rsidRPr="00A34B54" w:rsidRDefault="005A5FEB" w:rsidP="00A34B54">
      <w:pPr>
        <w:autoSpaceDE w:val="0"/>
        <w:autoSpaceDN w:val="0"/>
        <w:spacing w:beforeLines="100" w:before="312" w:afterLines="100" w:after="312"/>
        <w:rPr>
          <w:rFonts w:ascii="黑体" w:eastAsia="黑体" w:hAnsi="Times New Roman" w:cs="Times New Roman"/>
          <w:color w:val="000000" w:themeColor="text1"/>
          <w:kern w:val="0"/>
          <w:szCs w:val="20"/>
        </w:rPr>
      </w:pPr>
      <w:r w:rsidRPr="00A34B54">
        <w:rPr>
          <w:rFonts w:ascii="黑体" w:eastAsia="黑体" w:hAnsi="Times New Roman" w:cs="Times New Roman" w:hint="eastAsia"/>
          <w:color w:val="000000" w:themeColor="text1"/>
          <w:kern w:val="0"/>
          <w:szCs w:val="20"/>
        </w:rPr>
        <w:t>7  检验规则</w:t>
      </w:r>
    </w:p>
    <w:p w14:paraId="5E18CA4A" w14:textId="57A0C211" w:rsidR="00463487" w:rsidRPr="00A34B54" w:rsidRDefault="005A5FEB" w:rsidP="00A34B54">
      <w:pPr>
        <w:widowControl/>
        <w:spacing w:beforeLines="50" w:before="156" w:afterLines="50" w:after="156"/>
        <w:jc w:val="left"/>
        <w:outlineLvl w:val="2"/>
        <w:rPr>
          <w:rFonts w:ascii="黑体" w:eastAsia="黑体" w:hAnsi="黑体" w:cs="Times New Roman"/>
          <w:color w:val="000000" w:themeColor="text1"/>
          <w:kern w:val="0"/>
          <w:szCs w:val="20"/>
        </w:rPr>
      </w:pPr>
      <w:bookmarkStart w:id="39" w:name="_Toc27129747"/>
      <w:r w:rsidRPr="00A34B54">
        <w:rPr>
          <w:rFonts w:ascii="黑体" w:eastAsia="黑体" w:hAnsi="黑体" w:cs="Times New Roman" w:hint="eastAsia"/>
          <w:color w:val="000000" w:themeColor="text1"/>
          <w:kern w:val="0"/>
          <w:szCs w:val="20"/>
        </w:rPr>
        <w:lastRenderedPageBreak/>
        <w:t>7</w:t>
      </w:r>
      <w:r w:rsidRPr="00A34B54">
        <w:rPr>
          <w:rFonts w:ascii="黑体" w:eastAsia="黑体" w:hAnsi="黑体" w:cs="Times New Roman"/>
          <w:color w:val="000000" w:themeColor="text1"/>
          <w:kern w:val="0"/>
          <w:szCs w:val="20"/>
        </w:rPr>
        <w:t xml:space="preserve">.1  </w:t>
      </w:r>
      <w:r w:rsidRPr="00A34B54">
        <w:rPr>
          <w:rFonts w:ascii="黑体" w:eastAsia="黑体" w:hAnsi="黑体" w:cs="Times New Roman" w:hint="eastAsia"/>
          <w:color w:val="000000" w:themeColor="text1"/>
          <w:kern w:val="0"/>
          <w:szCs w:val="20"/>
        </w:rPr>
        <w:t>出厂检验</w:t>
      </w:r>
    </w:p>
    <w:p w14:paraId="781552CB" w14:textId="2406D4D1"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7.1.1</w:t>
      </w:r>
      <w:r w:rsidRPr="00A34B54">
        <w:rPr>
          <w:rFonts w:ascii="宋体" w:eastAsia="宋体" w:hAnsi="宋体" w:cs="Times New Roman" w:hint="eastAsia"/>
          <w:color w:val="000000" w:themeColor="text1"/>
          <w:szCs w:val="21"/>
        </w:rPr>
        <w:t xml:space="preserve">  每台</w:t>
      </w:r>
      <w:r w:rsidR="00752410">
        <w:rPr>
          <w:rFonts w:ascii="宋体" w:eastAsia="宋体" w:hAnsi="宋体" w:cs="Times New Roman" w:hint="eastAsia"/>
          <w:color w:val="000000" w:themeColor="text1"/>
          <w:szCs w:val="24"/>
        </w:rPr>
        <w:t>收获机</w:t>
      </w:r>
      <w:r w:rsidRPr="00A34B54">
        <w:rPr>
          <w:rFonts w:ascii="宋体" w:eastAsia="宋体" w:hAnsi="宋体" w:cs="Times New Roman" w:hint="eastAsia"/>
          <w:color w:val="000000" w:themeColor="text1"/>
          <w:szCs w:val="21"/>
        </w:rPr>
        <w:t>应经制造厂质量检验部门检查合格，并附有产品质量合格证方准入成品库</w:t>
      </w:r>
      <w:r w:rsidRPr="00A34B54">
        <w:rPr>
          <w:rFonts w:ascii="Times New Roman" w:eastAsia="宋体" w:hAnsi="Times New Roman" w:cs="Times New Roman" w:hint="eastAsia"/>
          <w:color w:val="000000" w:themeColor="text1"/>
          <w:szCs w:val="20"/>
        </w:rPr>
        <w:t>和出厂</w:t>
      </w:r>
      <w:r w:rsidRPr="00A34B54">
        <w:rPr>
          <w:rFonts w:ascii="宋体" w:eastAsia="宋体" w:hAnsi="宋体" w:cs="Times New Roman" w:hint="eastAsia"/>
          <w:color w:val="000000" w:themeColor="text1"/>
          <w:szCs w:val="21"/>
        </w:rPr>
        <w:t>。</w:t>
      </w:r>
    </w:p>
    <w:p w14:paraId="651634BF" w14:textId="704E3FBC"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 xml:space="preserve">7.1.2 </w:t>
      </w:r>
      <w:r w:rsidRPr="00A34B54">
        <w:rPr>
          <w:rFonts w:ascii="宋体" w:eastAsia="宋体" w:hAnsi="宋体" w:cs="Times New Roman" w:hint="eastAsia"/>
          <w:color w:val="000000" w:themeColor="text1"/>
          <w:szCs w:val="21"/>
        </w:rPr>
        <w:t xml:space="preserve"> 每台</w:t>
      </w:r>
      <w:r w:rsidR="00752410">
        <w:rPr>
          <w:rFonts w:ascii="宋体" w:eastAsia="宋体" w:hAnsi="宋体" w:cs="Times New Roman" w:hint="eastAsia"/>
          <w:color w:val="000000" w:themeColor="text1"/>
          <w:szCs w:val="24"/>
        </w:rPr>
        <w:t>收获机</w:t>
      </w:r>
      <w:r w:rsidRPr="00A34B54">
        <w:rPr>
          <w:rFonts w:ascii="宋体" w:eastAsia="宋体" w:hAnsi="宋体" w:cs="Times New Roman" w:hint="eastAsia"/>
          <w:color w:val="000000" w:themeColor="text1"/>
          <w:szCs w:val="21"/>
        </w:rPr>
        <w:t>出厂前应进行出厂检验，检验项目</w:t>
      </w:r>
      <w:r w:rsidRPr="00A34B54">
        <w:rPr>
          <w:rFonts w:ascii="Times New Roman" w:eastAsia="宋体" w:hAnsi="宋体" w:cs="Times New Roman"/>
          <w:color w:val="000000" w:themeColor="text1"/>
          <w:szCs w:val="21"/>
        </w:rPr>
        <w:t>见表</w:t>
      </w:r>
      <w:r w:rsidR="00044BFE">
        <w:rPr>
          <w:rFonts w:ascii="Times New Roman" w:eastAsia="宋体" w:hAnsi="Times New Roman" w:cs="Times New Roman"/>
          <w:color w:val="000000" w:themeColor="text1"/>
          <w:szCs w:val="21"/>
        </w:rPr>
        <w:t>3</w:t>
      </w:r>
      <w:r w:rsidRPr="00A34B54">
        <w:rPr>
          <w:rFonts w:ascii="宋体" w:eastAsia="宋体" w:hAnsi="宋体" w:cs="Times New Roman" w:hint="eastAsia"/>
          <w:color w:val="000000" w:themeColor="text1"/>
          <w:szCs w:val="21"/>
        </w:rPr>
        <w:t>，全部检验项目均应合格。</w:t>
      </w:r>
      <w:r w:rsidRPr="00A34B54">
        <w:rPr>
          <w:rFonts w:ascii="宋体" w:eastAsia="宋体" w:hAnsi="宋体" w:cs="Times New Roman" w:hint="eastAsia"/>
          <w:color w:val="000000" w:themeColor="text1"/>
          <w:szCs w:val="24"/>
        </w:rPr>
        <w:t>如有不合格项目允许修复、调整，并</w:t>
      </w:r>
      <w:r w:rsidRPr="00A34B54">
        <w:rPr>
          <w:rFonts w:ascii="Times New Roman" w:eastAsia="宋体" w:hAnsi="Times New Roman" w:cs="Times New Roman" w:hint="eastAsia"/>
          <w:color w:val="000000" w:themeColor="text1"/>
          <w:szCs w:val="21"/>
        </w:rPr>
        <w:t>重新提交复检，复检仍不合格则判定该产品不合格。</w:t>
      </w:r>
    </w:p>
    <w:p w14:paraId="1FF27F18" w14:textId="77777777" w:rsidR="00463487" w:rsidRPr="00A34B54" w:rsidRDefault="005A5FEB" w:rsidP="00A34B54">
      <w:pPr>
        <w:spacing w:beforeLines="50" w:before="156" w:afterLines="50" w:after="156"/>
        <w:rPr>
          <w:rFonts w:ascii="黑体" w:eastAsia="黑体" w:hAnsi="黑体" w:cs="Times New Roman"/>
          <w:color w:val="000000" w:themeColor="text1"/>
          <w:szCs w:val="24"/>
        </w:rPr>
      </w:pPr>
      <w:r w:rsidRPr="00A34B54">
        <w:rPr>
          <w:rFonts w:ascii="黑体" w:eastAsia="黑体" w:hAnsi="黑体" w:cs="Times New Roman" w:hint="eastAsia"/>
          <w:color w:val="000000" w:themeColor="text1"/>
          <w:szCs w:val="24"/>
        </w:rPr>
        <w:t>7</w:t>
      </w:r>
      <w:r w:rsidRPr="00A34B54">
        <w:rPr>
          <w:rFonts w:ascii="黑体" w:eastAsia="黑体" w:hAnsi="黑体" w:cs="Times New Roman"/>
          <w:color w:val="000000" w:themeColor="text1"/>
          <w:szCs w:val="24"/>
        </w:rPr>
        <w:t>.2  型式检验</w:t>
      </w:r>
    </w:p>
    <w:p w14:paraId="3502914A" w14:textId="77777777" w:rsidR="00463487" w:rsidRPr="00A34B54" w:rsidRDefault="005A5FEB" w:rsidP="00A34B54">
      <w:pPr>
        <w:widowControl/>
        <w:jc w:val="left"/>
        <w:outlineLvl w:val="3"/>
        <w:rPr>
          <w:rFonts w:ascii="黑体" w:eastAsia="黑体" w:hAnsi="黑体" w:cs="Times New Roman"/>
          <w:color w:val="000000" w:themeColor="text1"/>
          <w:kern w:val="0"/>
          <w:szCs w:val="21"/>
        </w:rPr>
      </w:pPr>
      <w:r w:rsidRPr="00A34B54">
        <w:rPr>
          <w:rFonts w:ascii="黑体" w:eastAsia="黑体" w:hAnsi="黑体" w:cs="Times New Roman" w:hint="eastAsia"/>
          <w:bCs/>
          <w:color w:val="000000" w:themeColor="text1"/>
          <w:kern w:val="0"/>
          <w:szCs w:val="21"/>
        </w:rPr>
        <w:t xml:space="preserve">7.2.1  </w:t>
      </w:r>
      <w:r w:rsidRPr="00A34B54">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A34B54" w:rsidRDefault="005A5FEB" w:rsidP="00A34B54">
      <w:pPr>
        <w:widowControl/>
        <w:ind w:firstLineChars="200" w:firstLine="420"/>
        <w:jc w:val="left"/>
        <w:rPr>
          <w:rFonts w:ascii="Calibri" w:eastAsia="宋体" w:hAnsi="Calibri" w:cs="Times New Roman"/>
          <w:color w:val="000000" w:themeColor="text1"/>
          <w:kern w:val="0"/>
          <w:szCs w:val="21"/>
          <w:lang w:val="fr-FR"/>
        </w:rPr>
      </w:pPr>
      <w:r w:rsidRPr="00A34B54">
        <w:rPr>
          <w:rFonts w:ascii="Calibri" w:eastAsia="宋体" w:hAnsi="Calibri" w:cs="Times New Roman" w:hint="eastAsia"/>
          <w:color w:val="000000" w:themeColor="text1"/>
          <w:kern w:val="0"/>
          <w:szCs w:val="21"/>
          <w:lang w:val="fr-FR"/>
        </w:rPr>
        <w:t>——</w:t>
      </w:r>
      <w:r w:rsidRPr="00A34B54">
        <w:rPr>
          <w:rFonts w:ascii="Calibri" w:eastAsia="宋体" w:hAnsi="Calibri" w:cs="Times New Roman"/>
          <w:color w:val="000000" w:themeColor="text1"/>
          <w:kern w:val="0"/>
          <w:szCs w:val="21"/>
          <w:lang w:val="fr-FR"/>
        </w:rPr>
        <w:t>工装、模具的磨损可能影响产品性能；</w:t>
      </w:r>
    </w:p>
    <w:p w14:paraId="592CFD69"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40"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40"/>
    <w:p w14:paraId="55E350E1" w14:textId="05003C52" w:rsidR="00463487" w:rsidRPr="00DF01BC" w:rsidRDefault="005A5FEB">
      <w:pPr>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.2.2</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型式检验项目按表</w:t>
      </w:r>
      <w:r w:rsidR="00044BFE">
        <w:rPr>
          <w:rFonts w:ascii="Times New Roman" w:eastAsia="宋体" w:hAnsi="Times New Roman" w:cs="Times New Roman"/>
          <w:color w:val="000000" w:themeColor="text1"/>
          <w:szCs w:val="24"/>
        </w:rPr>
        <w:t>3</w:t>
      </w:r>
      <w:r w:rsidRPr="00DF01BC">
        <w:rPr>
          <w:rFonts w:ascii="Times New Roman" w:eastAsia="宋体" w:hAnsi="Times New Roman" w:cs="Times New Roman"/>
          <w:color w:val="000000" w:themeColor="text1"/>
          <w:szCs w:val="24"/>
        </w:rPr>
        <w:t>规定。</w:t>
      </w:r>
    </w:p>
    <w:p w14:paraId="0CA2BC8E" w14:textId="77777777" w:rsidR="00463487" w:rsidRPr="00DF01BC" w:rsidRDefault="005A5FEB">
      <w:pPr>
        <w:rPr>
          <w:rFonts w:ascii="宋体" w:eastAsia="宋体" w:hAnsi="Courier New"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 xml:space="preserve">.2.3  </w:t>
      </w:r>
      <w:r w:rsidRPr="00DF01BC">
        <w:rPr>
          <w:rFonts w:ascii="宋体" w:eastAsia="宋体" w:hAnsi="Courier New" w:cs="Times New Roman" w:hint="eastAsia"/>
          <w:color w:val="000000" w:themeColor="text1"/>
          <w:szCs w:val="24"/>
        </w:rPr>
        <w:t>采取随机抽样，在工厂抽样时，应在</w:t>
      </w:r>
      <w:r w:rsidRPr="00DF01BC">
        <w:rPr>
          <w:rFonts w:ascii="宋体" w:eastAsia="宋体" w:hAnsi="宋体" w:cs="Times New Roman" w:hint="eastAsia"/>
          <w:color w:val="000000" w:themeColor="text1"/>
          <w:szCs w:val="21"/>
        </w:rPr>
        <w:t>制造厂</w:t>
      </w:r>
      <w:r w:rsidRPr="00DF01BC">
        <w:rPr>
          <w:rFonts w:ascii="宋体" w:eastAsia="宋体" w:hAnsi="Courier New" w:cs="Times New Roman" w:hint="eastAsia"/>
          <w:color w:val="000000" w:themeColor="text1"/>
          <w:szCs w:val="24"/>
        </w:rPr>
        <w:t>近</w:t>
      </w:r>
      <w:r w:rsidRPr="00DF01BC">
        <w:rPr>
          <w:rFonts w:ascii="Times New Roman" w:eastAsia="宋体" w:hAnsi="宋体" w:cs="Times New Roman" w:hint="eastAsia"/>
          <w:color w:val="000000" w:themeColor="text1"/>
          <w:szCs w:val="21"/>
        </w:rPr>
        <w:t>6</w:t>
      </w:r>
      <w:r w:rsidRPr="00DF01BC">
        <w:rPr>
          <w:rFonts w:ascii="Times New Roman" w:eastAsia="宋体" w:hAnsi="宋体" w:cs="Times New Roman" w:hint="eastAsia"/>
          <w:color w:val="000000" w:themeColor="text1"/>
          <w:szCs w:val="21"/>
        </w:rPr>
        <w:t>个月内</w:t>
      </w:r>
      <w:r w:rsidRPr="00DF01BC">
        <w:rPr>
          <w:rFonts w:ascii="宋体" w:eastAsia="宋体" w:hAnsi="Courier New" w:cs="Times New Roman" w:hint="eastAsia"/>
          <w:color w:val="000000" w:themeColor="text1"/>
          <w:szCs w:val="24"/>
        </w:rPr>
        <w:t>生产的合格产品中随机抽取，</w:t>
      </w:r>
      <w:r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Pr="00DF01BC">
        <w:rPr>
          <w:rFonts w:ascii="宋体" w:eastAsia="宋体" w:hAnsi="Courier New" w:cs="Times New Roman"/>
          <w:color w:val="000000" w:themeColor="text1"/>
          <w:szCs w:val="24"/>
        </w:rPr>
        <w:t>少</w:t>
      </w:r>
      <w:r w:rsidRPr="00DF01BC">
        <w:rPr>
          <w:rFonts w:ascii="Times New Roman" w:eastAsia="宋体" w:hAnsi="Times New Roman" w:cs="Times New Roman"/>
          <w:color w:val="000000" w:themeColor="text1"/>
          <w:szCs w:val="24"/>
        </w:rPr>
        <w:t>于</w:t>
      </w:r>
      <w:r w:rsidRPr="00DF01BC">
        <w:rPr>
          <w:rFonts w:ascii="Times New Roman" w:eastAsia="宋体" w:hAnsi="Times New Roman" w:cs="Times New Roman" w:hint="eastAsia"/>
          <w:color w:val="000000" w:themeColor="text1"/>
          <w:szCs w:val="24"/>
        </w:rPr>
        <w:t>10</w:t>
      </w:r>
      <w:r w:rsidRPr="00DF01BC">
        <w:rPr>
          <w:rFonts w:ascii="宋体" w:eastAsia="宋体" w:hAnsi="Courier New" w:cs="Times New Roman"/>
          <w:color w:val="000000" w:themeColor="text1"/>
          <w:szCs w:val="24"/>
        </w:rPr>
        <w:t>台，</w:t>
      </w:r>
      <w:r w:rsidRPr="00DF01BC">
        <w:rPr>
          <w:rFonts w:ascii="宋体" w:eastAsia="宋体" w:hAnsi="Courier New" w:cs="Times New Roman" w:hint="eastAsia"/>
          <w:color w:val="000000" w:themeColor="text1"/>
          <w:szCs w:val="24"/>
        </w:rPr>
        <w:t>在用户和经销部门抽样不受此限，抽取样本为</w:t>
      </w:r>
      <w:r w:rsidRPr="00DF01BC">
        <w:rPr>
          <w:rFonts w:ascii="Times New Roman" w:eastAsia="宋体" w:hAnsi="Times New Roman" w:cs="Times New Roman"/>
          <w:color w:val="000000" w:themeColor="text1"/>
          <w:szCs w:val="24"/>
        </w:rPr>
        <w:t>2</w:t>
      </w:r>
      <w:r w:rsidRPr="00DF01BC">
        <w:rPr>
          <w:rFonts w:ascii="Times New Roman" w:eastAsia="宋体" w:hAnsi="Times New Roman" w:cs="Times New Roman" w:hint="eastAsia"/>
          <w:color w:val="000000" w:themeColor="text1"/>
          <w:szCs w:val="24"/>
        </w:rPr>
        <w:t>台。</w:t>
      </w:r>
      <w:r w:rsidRPr="00DF01BC">
        <w:rPr>
          <w:rFonts w:ascii="Times New Roman" w:eastAsia="宋体" w:hAnsi="Times New Roman" w:cs="Times New Roman"/>
          <w:color w:val="000000" w:themeColor="text1"/>
          <w:szCs w:val="24"/>
        </w:rPr>
        <w:t>样机</w:t>
      </w:r>
      <w:r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08870C9C" w:rsidR="00463487" w:rsidRPr="00DF01BC" w:rsidRDefault="005A5FEB">
      <w:pPr>
        <w:widowControl/>
        <w:jc w:val="left"/>
        <w:outlineLvl w:val="2"/>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4</w:t>
      </w:r>
      <w:r w:rsidRPr="00DF01BC">
        <w:rPr>
          <w:rFonts w:ascii="黑体" w:eastAsia="黑体" w:hAnsi="黑体" w:cs="Times New Roman"/>
          <w:color w:val="000000" w:themeColor="text1"/>
          <w:szCs w:val="24"/>
        </w:rPr>
        <w:t xml:space="preserve">  </w:t>
      </w:r>
      <w:r w:rsidRPr="00DF01BC">
        <w:rPr>
          <w:rFonts w:ascii="宋体" w:eastAsia="宋体" w:hAnsi="Courier New" w:cs="Times New Roman" w:hint="eastAsia"/>
          <w:color w:val="000000" w:themeColor="text1"/>
          <w:szCs w:val="24"/>
        </w:rPr>
        <w:t>型式</w:t>
      </w:r>
      <w:r w:rsidRPr="00DF01BC">
        <w:rPr>
          <w:rFonts w:ascii="宋体" w:eastAsia="宋体" w:hAnsi="Courier New" w:cs="Times New Roman"/>
          <w:color w:val="000000" w:themeColor="text1"/>
          <w:szCs w:val="24"/>
        </w:rPr>
        <w:t>检验项目</w:t>
      </w:r>
      <w:r w:rsidRPr="00DF01BC">
        <w:rPr>
          <w:rFonts w:ascii="Times New Roman" w:eastAsia="宋体" w:hAnsi="Times New Roman" w:cs="Times New Roman"/>
          <w:color w:val="000000" w:themeColor="text1"/>
          <w:szCs w:val="24"/>
        </w:rPr>
        <w:t>分类见表</w:t>
      </w:r>
      <w:r w:rsidR="00044BFE">
        <w:rPr>
          <w:rFonts w:ascii="Times New Roman" w:eastAsia="宋体" w:hAnsi="Times New Roman" w:cs="Times New Roman"/>
          <w:color w:val="000000" w:themeColor="text1"/>
          <w:szCs w:val="24"/>
        </w:rPr>
        <w:t>3</w:t>
      </w:r>
      <w:r w:rsidRPr="00DF01BC">
        <w:rPr>
          <w:rFonts w:ascii="Times New Roman" w:eastAsia="宋体" w:hAnsi="Times New Roman" w:cs="Times New Roman"/>
          <w:color w:val="000000" w:themeColor="text1"/>
          <w:szCs w:val="24"/>
        </w:rPr>
        <w:t>，按其对产品质量的影响程度，分为</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三类。</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类为对产品质量有重大影响的项目，</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类为对产品质量有较大影响的项目</w:t>
      </w:r>
      <w:r w:rsidRPr="00DF01BC">
        <w:rPr>
          <w:rFonts w:ascii="Times New Roman" w:eastAsia="宋体" w:hAnsi="Times New Roman" w:cs="Times New Roman" w:hint="eastAsia"/>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类为对产品质量影响一般的项目。</w:t>
      </w:r>
      <w:bookmarkStart w:id="41" w:name="_Toc53584972"/>
    </w:p>
    <w:p w14:paraId="63E2CC7C" w14:textId="2AA003C6" w:rsidR="00463487" w:rsidRPr="00DF01BC" w:rsidRDefault="005A5FEB">
      <w:pPr>
        <w:widowControl/>
        <w:spacing w:beforeLines="50" w:before="156" w:afterLines="50" w:after="156"/>
        <w:ind w:left="420"/>
        <w:jc w:val="center"/>
        <w:rPr>
          <w:rFonts w:ascii="Times New Roman" w:eastAsia="宋体" w:hAnsi="Times New Roman" w:cs="Times New Roman"/>
          <w:color w:val="000000" w:themeColor="text1"/>
          <w:szCs w:val="24"/>
        </w:rPr>
      </w:pPr>
      <w:bookmarkStart w:id="42" w:name="_Hlk105499776"/>
      <w:bookmarkEnd w:id="41"/>
      <w:r w:rsidRPr="00DF01BC">
        <w:rPr>
          <w:rFonts w:ascii="黑体" w:eastAsia="黑体" w:hAnsi="宋体" w:cs="Times New Roman" w:hint="eastAsia"/>
          <w:color w:val="000000" w:themeColor="text1"/>
          <w:kern w:val="0"/>
          <w:szCs w:val="20"/>
        </w:rPr>
        <w:t>表</w:t>
      </w:r>
      <w:r w:rsidR="00044BFE">
        <w:rPr>
          <w:rFonts w:ascii="黑体" w:eastAsia="黑体" w:hAnsi="宋体" w:cs="Times New Roman"/>
          <w:color w:val="000000" w:themeColor="text1"/>
          <w:kern w:val="0"/>
          <w:szCs w:val="20"/>
        </w:rPr>
        <w:t>3</w:t>
      </w:r>
      <w:r w:rsidRPr="00DF01BC">
        <w:rPr>
          <w:rFonts w:ascii="黑体" w:eastAsia="黑体" w:hAnsi="宋体" w:cs="Times New Roman" w:hint="eastAsia"/>
          <w:color w:val="000000" w:themeColor="text1"/>
          <w:kern w:val="0"/>
          <w:szCs w:val="20"/>
        </w:rPr>
        <w:t xml:space="preserve">  检验项目分类</w:t>
      </w:r>
    </w:p>
    <w:tbl>
      <w:tblPr>
        <w:tblW w:w="9350"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3"/>
        <w:gridCol w:w="1217"/>
        <w:gridCol w:w="1217"/>
        <w:gridCol w:w="1218"/>
      </w:tblGrid>
      <w:tr w:rsidR="00DF01BC" w:rsidRPr="00DF01BC" w14:paraId="6AEABC17" w14:textId="77777777" w:rsidTr="00067123">
        <w:trPr>
          <w:trHeight w:val="20"/>
        </w:trPr>
        <w:tc>
          <w:tcPr>
            <w:tcW w:w="1845" w:type="dxa"/>
            <w:gridSpan w:val="2"/>
            <w:tcBorders>
              <w:top w:val="single" w:sz="8" w:space="0" w:color="auto"/>
              <w:left w:val="single" w:sz="8" w:space="0" w:color="auto"/>
              <w:bottom w:val="single" w:sz="4" w:space="0" w:color="auto"/>
            </w:tcBorders>
            <w:vAlign w:val="center"/>
          </w:tcPr>
          <w:bookmarkEnd w:id="39"/>
          <w:p w14:paraId="0ECBA15E" w14:textId="77777777" w:rsidR="00463487" w:rsidRPr="00DF01BC" w:rsidRDefault="005A5FEB" w:rsidP="008C5BD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3853" w:type="dxa"/>
            <w:vMerge w:val="restart"/>
            <w:tcBorders>
              <w:top w:val="single" w:sz="8" w:space="0" w:color="auto"/>
              <w:bottom w:val="single" w:sz="4" w:space="0" w:color="auto"/>
            </w:tcBorders>
            <w:vAlign w:val="center"/>
          </w:tcPr>
          <w:p w14:paraId="34FA5157" w14:textId="77777777" w:rsidR="00463487" w:rsidRPr="00DF01BC" w:rsidRDefault="005A5FEB" w:rsidP="008C5BD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217" w:type="dxa"/>
            <w:vMerge w:val="restart"/>
            <w:tcBorders>
              <w:top w:val="single" w:sz="8" w:space="0" w:color="auto"/>
              <w:bottom w:val="single" w:sz="4" w:space="0" w:color="auto"/>
            </w:tcBorders>
            <w:vAlign w:val="center"/>
          </w:tcPr>
          <w:p w14:paraId="020F474F" w14:textId="77777777" w:rsidR="00463487" w:rsidRPr="00DF01BC" w:rsidRDefault="005A5FEB" w:rsidP="008C5BD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217" w:type="dxa"/>
            <w:vMerge w:val="restart"/>
            <w:tcBorders>
              <w:top w:val="single" w:sz="8" w:space="0" w:color="auto"/>
              <w:bottom w:val="single" w:sz="4" w:space="0" w:color="auto"/>
            </w:tcBorders>
            <w:vAlign w:val="center"/>
          </w:tcPr>
          <w:p w14:paraId="1F2F46DE" w14:textId="77777777" w:rsidR="00463487" w:rsidRPr="00DF01BC" w:rsidRDefault="005A5FEB" w:rsidP="008C5BDE">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218" w:type="dxa"/>
            <w:vMerge w:val="restart"/>
            <w:tcBorders>
              <w:top w:val="single" w:sz="8" w:space="0" w:color="auto"/>
              <w:bottom w:val="single" w:sz="4" w:space="0" w:color="auto"/>
              <w:right w:val="single" w:sz="8" w:space="0" w:color="auto"/>
            </w:tcBorders>
            <w:vAlign w:val="center"/>
          </w:tcPr>
          <w:p w14:paraId="73BE69B8" w14:textId="77777777" w:rsidR="00463487" w:rsidRPr="00DF01BC" w:rsidRDefault="005A5FEB" w:rsidP="008C5BDE">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067123">
        <w:trPr>
          <w:trHeight w:val="20"/>
        </w:trPr>
        <w:tc>
          <w:tcPr>
            <w:tcW w:w="947" w:type="dxa"/>
            <w:tcBorders>
              <w:top w:val="single" w:sz="4" w:space="0" w:color="auto"/>
              <w:left w:val="single" w:sz="8" w:space="0" w:color="auto"/>
              <w:bottom w:val="single" w:sz="8" w:space="0" w:color="auto"/>
            </w:tcBorders>
            <w:vAlign w:val="center"/>
          </w:tcPr>
          <w:p w14:paraId="4A3EAF1F" w14:textId="77777777" w:rsidR="00463487" w:rsidRPr="00DF01BC" w:rsidRDefault="005A5FEB" w:rsidP="008C5BD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61D12056" w14:textId="77777777" w:rsidR="00463487" w:rsidRPr="00DF01BC" w:rsidRDefault="005A5FEB" w:rsidP="008C5BD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3853" w:type="dxa"/>
            <w:vMerge/>
            <w:tcBorders>
              <w:top w:val="single" w:sz="4" w:space="0" w:color="auto"/>
              <w:bottom w:val="single" w:sz="8" w:space="0" w:color="auto"/>
            </w:tcBorders>
            <w:vAlign w:val="center"/>
          </w:tcPr>
          <w:p w14:paraId="2ED2688C" w14:textId="77777777" w:rsidR="00463487" w:rsidRPr="00DF01BC" w:rsidRDefault="00463487" w:rsidP="008C5BDE">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59018C83" w14:textId="77777777" w:rsidR="00463487" w:rsidRPr="00DF01BC" w:rsidRDefault="00463487" w:rsidP="008C5BDE">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2B786CA3" w14:textId="77777777" w:rsidR="00463487" w:rsidRPr="00DF01BC" w:rsidRDefault="00463487" w:rsidP="008C5BDE">
            <w:pPr>
              <w:ind w:leftChars="-1" w:hangingChars="1" w:hanging="2"/>
              <w:jc w:val="center"/>
              <w:rPr>
                <w:color w:val="000000" w:themeColor="text1"/>
                <w:sz w:val="18"/>
                <w:szCs w:val="18"/>
              </w:rPr>
            </w:pPr>
          </w:p>
        </w:tc>
        <w:tc>
          <w:tcPr>
            <w:tcW w:w="1218" w:type="dxa"/>
            <w:vMerge/>
            <w:tcBorders>
              <w:top w:val="single" w:sz="4" w:space="0" w:color="auto"/>
              <w:bottom w:val="single" w:sz="8" w:space="0" w:color="auto"/>
              <w:right w:val="single" w:sz="8" w:space="0" w:color="auto"/>
            </w:tcBorders>
            <w:vAlign w:val="center"/>
          </w:tcPr>
          <w:p w14:paraId="45EC6409" w14:textId="77777777" w:rsidR="00463487" w:rsidRPr="00DF01BC" w:rsidRDefault="00463487" w:rsidP="008C5BDE">
            <w:pPr>
              <w:ind w:leftChars="-1" w:hangingChars="1" w:hanging="2"/>
              <w:jc w:val="center"/>
              <w:rPr>
                <w:color w:val="000000" w:themeColor="text1"/>
                <w:sz w:val="18"/>
                <w:szCs w:val="18"/>
              </w:rPr>
            </w:pPr>
          </w:p>
        </w:tc>
      </w:tr>
      <w:bookmarkEnd w:id="42"/>
      <w:tr w:rsidR="00DF01BC" w:rsidRPr="00DF01BC" w14:paraId="51FF5FED" w14:textId="77777777" w:rsidTr="00067123">
        <w:trPr>
          <w:trHeight w:val="20"/>
        </w:trPr>
        <w:tc>
          <w:tcPr>
            <w:tcW w:w="947" w:type="dxa"/>
            <w:vMerge w:val="restart"/>
            <w:tcBorders>
              <w:top w:val="single" w:sz="8" w:space="0" w:color="auto"/>
              <w:left w:val="single" w:sz="8" w:space="0" w:color="auto"/>
              <w:bottom w:val="single" w:sz="4" w:space="0" w:color="auto"/>
              <w:right w:val="single" w:sz="4" w:space="0" w:color="auto"/>
            </w:tcBorders>
            <w:vAlign w:val="center"/>
          </w:tcPr>
          <w:p w14:paraId="10DB8A22" w14:textId="77777777" w:rsidR="00463487" w:rsidRPr="00DF01BC" w:rsidRDefault="005A5FEB" w:rsidP="008C5BDE">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tcPr>
          <w:p w14:paraId="514F06ED" w14:textId="77777777" w:rsidR="00463487" w:rsidRPr="00DF01BC" w:rsidRDefault="005A5FEB" w:rsidP="008C5BDE">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1</w:t>
            </w:r>
          </w:p>
        </w:tc>
        <w:tc>
          <w:tcPr>
            <w:tcW w:w="3853" w:type="dxa"/>
            <w:tcBorders>
              <w:top w:val="single" w:sz="8" w:space="0" w:color="auto"/>
              <w:left w:val="single" w:sz="4" w:space="0" w:color="auto"/>
              <w:bottom w:val="single" w:sz="4" w:space="0" w:color="auto"/>
              <w:right w:val="single" w:sz="4" w:space="0" w:color="auto"/>
            </w:tcBorders>
            <w:vAlign w:val="center"/>
          </w:tcPr>
          <w:p w14:paraId="5FC9A45D" w14:textId="77777777" w:rsidR="00463487" w:rsidRPr="00DF01BC" w:rsidRDefault="005A5FEB" w:rsidP="008C5BDE">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安全要求</w:t>
            </w:r>
          </w:p>
        </w:tc>
        <w:tc>
          <w:tcPr>
            <w:tcW w:w="1217" w:type="dxa"/>
            <w:tcBorders>
              <w:top w:val="single" w:sz="8" w:space="0" w:color="auto"/>
              <w:left w:val="single" w:sz="4" w:space="0" w:color="auto"/>
              <w:bottom w:val="single" w:sz="4" w:space="0" w:color="auto"/>
              <w:right w:val="single" w:sz="4" w:space="0" w:color="auto"/>
            </w:tcBorders>
            <w:vAlign w:val="center"/>
          </w:tcPr>
          <w:p w14:paraId="55B35DB3" w14:textId="77777777" w:rsidR="00463487" w:rsidRPr="00DF01BC" w:rsidRDefault="005A5FEB" w:rsidP="008C5BD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5.1</w:t>
            </w:r>
          </w:p>
        </w:tc>
        <w:tc>
          <w:tcPr>
            <w:tcW w:w="1217" w:type="dxa"/>
            <w:tcBorders>
              <w:top w:val="single" w:sz="8" w:space="0" w:color="auto"/>
              <w:left w:val="single" w:sz="4" w:space="0" w:color="auto"/>
              <w:bottom w:val="single" w:sz="4" w:space="0" w:color="auto"/>
              <w:right w:val="single" w:sz="4" w:space="0" w:color="auto"/>
            </w:tcBorders>
            <w:vAlign w:val="center"/>
          </w:tcPr>
          <w:p w14:paraId="5D1E74AB" w14:textId="77777777" w:rsidR="00463487" w:rsidRPr="00DF01BC" w:rsidRDefault="005A5FEB" w:rsidP="008C5BDE">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8" w:space="0" w:color="auto"/>
              <w:left w:val="single" w:sz="4" w:space="0" w:color="auto"/>
              <w:bottom w:val="single" w:sz="4" w:space="0" w:color="auto"/>
              <w:right w:val="single" w:sz="8" w:space="0" w:color="auto"/>
            </w:tcBorders>
            <w:vAlign w:val="center"/>
          </w:tcPr>
          <w:p w14:paraId="746E9963" w14:textId="77777777" w:rsidR="00463487" w:rsidRPr="00DF01BC" w:rsidRDefault="005A5FEB"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34B54" w:rsidRPr="00DF01BC" w14:paraId="61ADBA91" w14:textId="77777777" w:rsidTr="00067123">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D0FF5C4" w14:textId="77777777" w:rsidR="00A34B54" w:rsidRPr="00DF01BC" w:rsidRDefault="00A34B54"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85444E7" w14:textId="77777777" w:rsidR="00A34B54" w:rsidRPr="00DF01BC" w:rsidRDefault="00A34B54" w:rsidP="008C5BD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2</w:t>
            </w:r>
          </w:p>
        </w:tc>
        <w:tc>
          <w:tcPr>
            <w:tcW w:w="3853" w:type="dxa"/>
            <w:tcBorders>
              <w:top w:val="single" w:sz="4" w:space="0" w:color="auto"/>
              <w:bottom w:val="single" w:sz="4" w:space="0" w:color="auto"/>
            </w:tcBorders>
            <w:shd w:val="clear" w:color="auto" w:fill="auto"/>
            <w:vAlign w:val="center"/>
          </w:tcPr>
          <w:p w14:paraId="53E456EA" w14:textId="1A379F50" w:rsidR="00A34B54" w:rsidRPr="00DF01BC" w:rsidRDefault="00044BFE" w:rsidP="008C5BDE">
            <w:pPr>
              <w:widowControl/>
              <w:jc w:val="left"/>
              <w:rPr>
                <w:rFonts w:ascii="Times New Roman" w:hAnsi="Times New Roman" w:cs="Times New Roman"/>
                <w:color w:val="000000" w:themeColor="text1"/>
                <w:sz w:val="18"/>
                <w:szCs w:val="18"/>
              </w:rPr>
            </w:pPr>
            <w:r w:rsidRPr="00044BFE">
              <w:rPr>
                <w:rFonts w:ascii="宋体" w:eastAsia="宋体" w:hAnsi="Times New Roman" w:cs="Times New Roman" w:hint="eastAsia"/>
                <w:noProof/>
                <w:kern w:val="0"/>
                <w:sz w:val="18"/>
                <w:szCs w:val="20"/>
              </w:rPr>
              <w:t>总损失率</w:t>
            </w:r>
          </w:p>
        </w:tc>
        <w:tc>
          <w:tcPr>
            <w:tcW w:w="1217" w:type="dxa"/>
            <w:tcBorders>
              <w:top w:val="single" w:sz="4" w:space="0" w:color="auto"/>
              <w:left w:val="single" w:sz="4" w:space="0" w:color="auto"/>
              <w:bottom w:val="single" w:sz="4" w:space="0" w:color="auto"/>
              <w:right w:val="single" w:sz="4" w:space="0" w:color="auto"/>
            </w:tcBorders>
            <w:vAlign w:val="center"/>
          </w:tcPr>
          <w:p w14:paraId="79E738BA" w14:textId="62E77290" w:rsidR="00A34B54" w:rsidRPr="00DF01BC" w:rsidRDefault="00A34B54" w:rsidP="008C5BD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36784316" w14:textId="77777777" w:rsidR="00A34B54" w:rsidRPr="00DF01BC" w:rsidRDefault="00A34B54" w:rsidP="008C5BDE">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EB28539" w14:textId="77777777" w:rsidR="00A34B54" w:rsidRPr="00DF01BC" w:rsidRDefault="00A34B54"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0CCFF8EF" w14:textId="77777777" w:rsidTr="00067123">
        <w:trPr>
          <w:trHeight w:val="20"/>
        </w:trPr>
        <w:tc>
          <w:tcPr>
            <w:tcW w:w="947" w:type="dxa"/>
            <w:vMerge w:val="restart"/>
            <w:tcBorders>
              <w:top w:val="single" w:sz="4" w:space="0" w:color="auto"/>
              <w:left w:val="single" w:sz="8" w:space="0" w:color="auto"/>
              <w:bottom w:val="single" w:sz="4" w:space="0" w:color="auto"/>
              <w:right w:val="single" w:sz="4" w:space="0" w:color="auto"/>
            </w:tcBorders>
            <w:vAlign w:val="center"/>
          </w:tcPr>
          <w:p w14:paraId="5732FCE7" w14:textId="2A984566" w:rsidR="002B57A6" w:rsidRPr="00DF01BC" w:rsidRDefault="002B57A6" w:rsidP="008C5BDE">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14:paraId="5A1D0781" w14:textId="28522956" w:rsidR="002B57A6"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3" w:type="dxa"/>
            <w:tcBorders>
              <w:top w:val="single" w:sz="4" w:space="0" w:color="auto"/>
              <w:bottom w:val="single" w:sz="4" w:space="0" w:color="auto"/>
            </w:tcBorders>
            <w:shd w:val="clear" w:color="auto" w:fill="auto"/>
            <w:vAlign w:val="center"/>
          </w:tcPr>
          <w:p w14:paraId="26B5B4AF" w14:textId="218D8DEA" w:rsidR="002B57A6" w:rsidRPr="003D10CA" w:rsidRDefault="002B57A6" w:rsidP="008C5BDE">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紧固件</w:t>
            </w:r>
          </w:p>
        </w:tc>
        <w:tc>
          <w:tcPr>
            <w:tcW w:w="1217" w:type="dxa"/>
            <w:tcBorders>
              <w:top w:val="single" w:sz="4" w:space="0" w:color="auto"/>
              <w:left w:val="single" w:sz="4" w:space="0" w:color="auto"/>
              <w:bottom w:val="single" w:sz="4" w:space="0" w:color="auto"/>
              <w:right w:val="single" w:sz="4" w:space="0" w:color="auto"/>
            </w:tcBorders>
            <w:vAlign w:val="center"/>
          </w:tcPr>
          <w:p w14:paraId="23E168BB" w14:textId="4FDFA1B5" w:rsidR="002B57A6"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w:t>
            </w:r>
            <w:r>
              <w:rPr>
                <w:rFonts w:ascii="Times New Roman" w:hAnsi="Times New Roman" w:cs="Times New Roman"/>
                <w:color w:val="000000" w:themeColor="text1"/>
                <w:sz w:val="18"/>
                <w:szCs w:val="18"/>
              </w:rPr>
              <w:t>4</w:t>
            </w:r>
          </w:p>
        </w:tc>
        <w:tc>
          <w:tcPr>
            <w:tcW w:w="1217" w:type="dxa"/>
            <w:tcBorders>
              <w:top w:val="single" w:sz="4" w:space="0" w:color="auto"/>
              <w:left w:val="single" w:sz="4" w:space="0" w:color="auto"/>
              <w:bottom w:val="single" w:sz="4" w:space="0" w:color="auto"/>
              <w:right w:val="single" w:sz="4" w:space="0" w:color="auto"/>
            </w:tcBorders>
            <w:vAlign w:val="center"/>
          </w:tcPr>
          <w:p w14:paraId="197B8888" w14:textId="4774FA29"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3317E88" w14:textId="6DADCF15"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342EB607" w14:textId="77777777" w:rsidTr="00067123">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5017F0C0" w14:textId="467C5366" w:rsidR="002B57A6" w:rsidRPr="00DF01BC" w:rsidRDefault="002B57A6"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17BDAAE" w14:textId="7308933E"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3" w:type="dxa"/>
            <w:tcBorders>
              <w:top w:val="single" w:sz="4" w:space="0" w:color="auto"/>
              <w:bottom w:val="single" w:sz="4" w:space="0" w:color="auto"/>
            </w:tcBorders>
            <w:shd w:val="clear" w:color="auto" w:fill="auto"/>
            <w:vAlign w:val="center"/>
          </w:tcPr>
          <w:p w14:paraId="47811263" w14:textId="5E592622" w:rsidR="002B57A6" w:rsidRPr="00DF01BC" w:rsidRDefault="002B57A6" w:rsidP="008C5BDE">
            <w:pPr>
              <w:widowControl/>
              <w:jc w:val="left"/>
              <w:rPr>
                <w:rFonts w:ascii="Times New Roman" w:hAnsi="Times New Roman" w:cs="Times New Roman"/>
                <w:color w:val="000000" w:themeColor="text1"/>
                <w:sz w:val="18"/>
                <w:szCs w:val="18"/>
              </w:rPr>
            </w:pPr>
            <w:r w:rsidRPr="003D10CA">
              <w:rPr>
                <w:rFonts w:ascii="Times New Roman" w:hAnsi="Times New Roman" w:cs="Times New Roman" w:hint="eastAsia"/>
                <w:color w:val="000000" w:themeColor="text1"/>
                <w:sz w:val="18"/>
                <w:szCs w:val="18"/>
              </w:rPr>
              <w:t>使用说明书</w:t>
            </w:r>
          </w:p>
        </w:tc>
        <w:tc>
          <w:tcPr>
            <w:tcW w:w="1217" w:type="dxa"/>
            <w:tcBorders>
              <w:top w:val="single" w:sz="4" w:space="0" w:color="auto"/>
              <w:left w:val="single" w:sz="4" w:space="0" w:color="auto"/>
              <w:bottom w:val="single" w:sz="4" w:space="0" w:color="auto"/>
              <w:right w:val="single" w:sz="4" w:space="0" w:color="auto"/>
            </w:tcBorders>
            <w:vAlign w:val="center"/>
          </w:tcPr>
          <w:p w14:paraId="3DAB3D40" w14:textId="56EAC23C"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.2.8</w:t>
            </w:r>
          </w:p>
        </w:tc>
        <w:tc>
          <w:tcPr>
            <w:tcW w:w="1217" w:type="dxa"/>
            <w:tcBorders>
              <w:top w:val="single" w:sz="4" w:space="0" w:color="auto"/>
              <w:left w:val="single" w:sz="4" w:space="0" w:color="auto"/>
              <w:bottom w:val="single" w:sz="4" w:space="0" w:color="auto"/>
              <w:right w:val="single" w:sz="4" w:space="0" w:color="auto"/>
            </w:tcBorders>
            <w:vAlign w:val="center"/>
          </w:tcPr>
          <w:p w14:paraId="6D599F8E" w14:textId="3FEE50D0"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24B0C97" w14:textId="349F22E4"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35870E69" w14:textId="77777777" w:rsidTr="00067123">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20F70CE8" w14:textId="24E323E8" w:rsidR="002B57A6" w:rsidRPr="00DF01BC" w:rsidRDefault="002B57A6"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0B6DD6C" w14:textId="2B05AAE9"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3" w:type="dxa"/>
            <w:tcBorders>
              <w:top w:val="single" w:sz="4" w:space="0" w:color="auto"/>
              <w:left w:val="single" w:sz="4" w:space="0" w:color="auto"/>
              <w:bottom w:val="single" w:sz="4" w:space="0" w:color="auto"/>
              <w:right w:val="single" w:sz="4" w:space="0" w:color="auto"/>
            </w:tcBorders>
            <w:vAlign w:val="center"/>
          </w:tcPr>
          <w:p w14:paraId="42595A77" w14:textId="3B9B5BFF" w:rsidR="002B57A6" w:rsidRPr="00DF01BC" w:rsidRDefault="002B57A6" w:rsidP="008C5BDE">
            <w:pPr>
              <w:widowControl/>
              <w:jc w:val="left"/>
              <w:rPr>
                <w:rFonts w:ascii="Times New Roman" w:hAnsi="Times New Roman" w:cs="Times New Roman"/>
                <w:color w:val="000000" w:themeColor="text1"/>
                <w:sz w:val="18"/>
                <w:szCs w:val="18"/>
              </w:rPr>
            </w:pPr>
            <w:r w:rsidRPr="003D10CA">
              <w:rPr>
                <w:rFonts w:ascii="Times New Roman" w:hAnsi="Times New Roman" w:cs="Times New Roman" w:hint="eastAsia"/>
                <w:color w:val="000000" w:themeColor="text1"/>
                <w:sz w:val="18"/>
                <w:szCs w:val="18"/>
              </w:rPr>
              <w:t>空转（驶）试验，</w:t>
            </w:r>
          </w:p>
        </w:tc>
        <w:tc>
          <w:tcPr>
            <w:tcW w:w="1217" w:type="dxa"/>
            <w:tcBorders>
              <w:top w:val="single" w:sz="4" w:space="0" w:color="auto"/>
              <w:left w:val="single" w:sz="4" w:space="0" w:color="auto"/>
              <w:bottom w:val="single" w:sz="4" w:space="0" w:color="auto"/>
              <w:right w:val="single" w:sz="4" w:space="0" w:color="auto"/>
            </w:tcBorders>
            <w:vAlign w:val="center"/>
          </w:tcPr>
          <w:p w14:paraId="78F06616" w14:textId="798DCD99"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r>
              <w:rPr>
                <w:rFonts w:ascii="Times New Roman" w:hAnsi="Times New Roman" w:cs="Times New Roman"/>
                <w:color w:val="000000" w:themeColor="text1"/>
                <w:sz w:val="18"/>
                <w:szCs w:val="18"/>
              </w:rPr>
              <w:t>.2.11</w:t>
            </w:r>
          </w:p>
        </w:tc>
        <w:tc>
          <w:tcPr>
            <w:tcW w:w="1217" w:type="dxa"/>
            <w:tcBorders>
              <w:top w:val="single" w:sz="4" w:space="0" w:color="auto"/>
              <w:left w:val="single" w:sz="4" w:space="0" w:color="auto"/>
              <w:bottom w:val="single" w:sz="4" w:space="0" w:color="auto"/>
              <w:right w:val="single" w:sz="4" w:space="0" w:color="auto"/>
            </w:tcBorders>
            <w:vAlign w:val="center"/>
          </w:tcPr>
          <w:p w14:paraId="3989588C" w14:textId="580A4ACF"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6516C4C1" w14:textId="1DE4DA11"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6C1178F2" w14:textId="77777777" w:rsidTr="00067123">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00A3EFFA" w14:textId="06D593DB" w:rsidR="002B57A6" w:rsidRPr="00DF01BC" w:rsidRDefault="002B57A6"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C3A034B" w14:textId="137A6A04"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3" w:type="dxa"/>
            <w:tcBorders>
              <w:top w:val="single" w:sz="4" w:space="0" w:color="auto"/>
              <w:left w:val="single" w:sz="4" w:space="0" w:color="auto"/>
              <w:bottom w:val="single" w:sz="4" w:space="0" w:color="auto"/>
              <w:right w:val="single" w:sz="4" w:space="0" w:color="auto"/>
            </w:tcBorders>
            <w:vAlign w:val="center"/>
          </w:tcPr>
          <w:p w14:paraId="489D13F0" w14:textId="522519C8" w:rsidR="002B57A6" w:rsidRPr="004A175C" w:rsidRDefault="002B57A6" w:rsidP="008C5BDE">
            <w:pPr>
              <w:widowControl/>
              <w:jc w:val="left"/>
              <w:rPr>
                <w:rFonts w:ascii="Times New Roman" w:hAnsi="Times New Roman" w:cs="Times New Roman"/>
                <w:color w:val="000000" w:themeColor="text1"/>
                <w:sz w:val="18"/>
                <w:szCs w:val="18"/>
              </w:rPr>
            </w:pPr>
            <w:r w:rsidRPr="00CD100C">
              <w:rPr>
                <w:rFonts w:ascii="Times New Roman" w:eastAsia="宋体" w:hAnsi="Times New Roman" w:cs="Times New Roman"/>
                <w:noProof/>
                <w:kern w:val="0"/>
                <w:sz w:val="18"/>
                <w:szCs w:val="20"/>
              </w:rPr>
              <w:t>生产率</w:t>
            </w:r>
          </w:p>
        </w:tc>
        <w:tc>
          <w:tcPr>
            <w:tcW w:w="1217" w:type="dxa"/>
            <w:tcBorders>
              <w:top w:val="single" w:sz="4" w:space="0" w:color="auto"/>
              <w:left w:val="single" w:sz="4" w:space="0" w:color="auto"/>
              <w:bottom w:val="single" w:sz="4" w:space="0" w:color="auto"/>
              <w:right w:val="single" w:sz="4" w:space="0" w:color="auto"/>
            </w:tcBorders>
            <w:vAlign w:val="center"/>
          </w:tcPr>
          <w:p w14:paraId="4D12AC4D" w14:textId="745AE6D1" w:rsidR="002B57A6" w:rsidRPr="004A175C" w:rsidRDefault="002B57A6" w:rsidP="008C5BD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6068DA7D" w14:textId="18242822"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192E96B" w14:textId="4948A735"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33A286B5" w14:textId="77777777" w:rsidTr="00067123">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2D3881E9" w14:textId="4B53B575" w:rsidR="002B57A6" w:rsidRPr="00DF01BC" w:rsidRDefault="002B57A6"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BDC9A83" w14:textId="5A41C5DC"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3" w:type="dxa"/>
            <w:tcBorders>
              <w:top w:val="single" w:sz="4" w:space="0" w:color="auto"/>
              <w:left w:val="single" w:sz="4" w:space="0" w:color="auto"/>
              <w:bottom w:val="single" w:sz="4" w:space="0" w:color="auto"/>
              <w:right w:val="single" w:sz="4" w:space="0" w:color="auto"/>
            </w:tcBorders>
            <w:vAlign w:val="center"/>
          </w:tcPr>
          <w:p w14:paraId="09208FC0" w14:textId="5E55E5F9" w:rsidR="002B57A6" w:rsidRPr="004A175C" w:rsidRDefault="002B57A6" w:rsidP="008C5BDE">
            <w:pPr>
              <w:widowControl/>
              <w:jc w:val="left"/>
              <w:rPr>
                <w:rFonts w:ascii="Times New Roman" w:hAnsi="Times New Roman" w:cs="Times New Roman"/>
                <w:color w:val="000000" w:themeColor="text1"/>
                <w:sz w:val="18"/>
                <w:szCs w:val="18"/>
              </w:rPr>
            </w:pPr>
            <w:r w:rsidRPr="00CD100C">
              <w:rPr>
                <w:rFonts w:ascii="Times New Roman" w:eastAsia="宋体" w:hAnsi="Times New Roman" w:cs="Times New Roman"/>
                <w:noProof/>
                <w:kern w:val="0"/>
                <w:sz w:val="18"/>
                <w:szCs w:val="20"/>
              </w:rPr>
              <w:t>梳刷损失率</w:t>
            </w:r>
          </w:p>
        </w:tc>
        <w:tc>
          <w:tcPr>
            <w:tcW w:w="1217" w:type="dxa"/>
            <w:tcBorders>
              <w:top w:val="single" w:sz="4" w:space="0" w:color="auto"/>
              <w:left w:val="single" w:sz="4" w:space="0" w:color="auto"/>
              <w:bottom w:val="single" w:sz="4" w:space="0" w:color="auto"/>
              <w:right w:val="single" w:sz="4" w:space="0" w:color="auto"/>
            </w:tcBorders>
            <w:vAlign w:val="center"/>
          </w:tcPr>
          <w:p w14:paraId="41376B7A" w14:textId="206459A6" w:rsidR="002B57A6" w:rsidRPr="004A175C" w:rsidRDefault="002B57A6" w:rsidP="008C5BD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0623000A" w14:textId="1266010E"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07C53583" w14:textId="4DDCCAFA"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2F0C419F" w14:textId="77777777" w:rsidTr="00067123">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68884290" w14:textId="3B102111" w:rsidR="002B57A6" w:rsidRPr="00DF01BC" w:rsidRDefault="002B57A6"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E6E788F" w14:textId="285081C8"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3" w:type="dxa"/>
            <w:tcBorders>
              <w:top w:val="single" w:sz="4" w:space="0" w:color="auto"/>
              <w:left w:val="single" w:sz="4" w:space="0" w:color="auto"/>
              <w:bottom w:val="single" w:sz="4" w:space="0" w:color="auto"/>
              <w:right w:val="single" w:sz="4" w:space="0" w:color="auto"/>
            </w:tcBorders>
            <w:vAlign w:val="center"/>
          </w:tcPr>
          <w:p w14:paraId="7F13F584" w14:textId="44D00720" w:rsidR="002B57A6" w:rsidRPr="004A175C" w:rsidRDefault="002B57A6" w:rsidP="008C5BDE">
            <w:pPr>
              <w:widowControl/>
              <w:jc w:val="left"/>
              <w:rPr>
                <w:rFonts w:ascii="Times New Roman" w:hAnsi="Times New Roman" w:cs="Times New Roman"/>
                <w:color w:val="000000" w:themeColor="text1"/>
                <w:sz w:val="18"/>
                <w:szCs w:val="18"/>
              </w:rPr>
            </w:pPr>
            <w:r w:rsidRPr="00CD100C">
              <w:rPr>
                <w:rFonts w:ascii="Times New Roman" w:eastAsia="宋体" w:hAnsi="Times New Roman" w:cs="Times New Roman"/>
                <w:noProof/>
                <w:kern w:val="0"/>
                <w:sz w:val="18"/>
                <w:szCs w:val="20"/>
              </w:rPr>
              <w:t>破碎率</w:t>
            </w:r>
          </w:p>
        </w:tc>
        <w:tc>
          <w:tcPr>
            <w:tcW w:w="1217" w:type="dxa"/>
            <w:tcBorders>
              <w:top w:val="single" w:sz="4" w:space="0" w:color="auto"/>
              <w:left w:val="single" w:sz="4" w:space="0" w:color="auto"/>
              <w:bottom w:val="single" w:sz="4" w:space="0" w:color="auto"/>
              <w:right w:val="single" w:sz="4" w:space="0" w:color="auto"/>
            </w:tcBorders>
            <w:vAlign w:val="center"/>
          </w:tcPr>
          <w:p w14:paraId="3BBEB48D" w14:textId="7BAE3DF3" w:rsidR="002B57A6" w:rsidRPr="004A175C" w:rsidRDefault="002B57A6" w:rsidP="008C5BDE">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1E2158C5" w14:textId="205C5979"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0057455A" w14:textId="4E931D04"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2B57A6" w:rsidRPr="00DF01BC" w14:paraId="2A467950" w14:textId="77777777" w:rsidTr="00067123">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2F1E5598" w14:textId="4FD79EC4" w:rsidR="002B57A6" w:rsidRPr="00DF01BC" w:rsidRDefault="002B57A6"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9C661B1" w14:textId="76DC1AA3" w:rsidR="002B57A6" w:rsidRPr="00DF01BC" w:rsidRDefault="002B57A6"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3" w:type="dxa"/>
            <w:tcBorders>
              <w:top w:val="single" w:sz="4" w:space="0" w:color="auto"/>
              <w:left w:val="single" w:sz="4" w:space="0" w:color="auto"/>
              <w:bottom w:val="single" w:sz="4" w:space="0" w:color="auto"/>
              <w:right w:val="single" w:sz="4" w:space="0" w:color="auto"/>
            </w:tcBorders>
            <w:vAlign w:val="center"/>
          </w:tcPr>
          <w:p w14:paraId="0A9E82FE" w14:textId="668B7F9F" w:rsidR="002B57A6" w:rsidRPr="004A175C" w:rsidRDefault="002B57A6" w:rsidP="008C5BDE">
            <w:pPr>
              <w:widowControl/>
              <w:jc w:val="left"/>
              <w:rPr>
                <w:rFonts w:ascii="Times New Roman" w:hAnsi="Times New Roman" w:cs="Times New Roman"/>
                <w:color w:val="000000" w:themeColor="text1"/>
                <w:sz w:val="18"/>
                <w:szCs w:val="18"/>
              </w:rPr>
            </w:pPr>
            <w:r w:rsidRPr="00CD100C">
              <w:rPr>
                <w:rFonts w:ascii="Times New Roman" w:eastAsia="宋体" w:hAnsi="Times New Roman" w:cs="Times New Roman"/>
                <w:noProof/>
                <w:kern w:val="0"/>
                <w:sz w:val="18"/>
                <w:szCs w:val="20"/>
              </w:rPr>
              <w:t>平均首次故障前工作时间</w:t>
            </w:r>
          </w:p>
        </w:tc>
        <w:tc>
          <w:tcPr>
            <w:tcW w:w="1217" w:type="dxa"/>
            <w:tcBorders>
              <w:top w:val="single" w:sz="4" w:space="0" w:color="auto"/>
              <w:left w:val="single" w:sz="4" w:space="0" w:color="auto"/>
              <w:bottom w:val="single" w:sz="4" w:space="0" w:color="auto"/>
              <w:right w:val="single" w:sz="4" w:space="0" w:color="auto"/>
            </w:tcBorders>
            <w:vAlign w:val="center"/>
          </w:tcPr>
          <w:p w14:paraId="7E140CE2" w14:textId="10ABE9C8" w:rsidR="002B57A6" w:rsidRPr="004A175C" w:rsidRDefault="002B57A6" w:rsidP="008C5BDE">
            <w:pPr>
              <w:widowControl/>
              <w:jc w:val="center"/>
              <w:rPr>
                <w:rFonts w:ascii="Times New Roman" w:hAnsi="Times New Roman" w:cs="Times New Roman"/>
                <w:color w:val="000000" w:themeColor="text1"/>
                <w:sz w:val="18"/>
                <w:szCs w:val="18"/>
              </w:rPr>
            </w:pPr>
            <w:r w:rsidRPr="004A175C">
              <w:rPr>
                <w:rFonts w:ascii="Times New Roman" w:eastAsia="黑体" w:hAnsi="Times New Roman" w:cs="Times New Roman" w:hint="eastAsia"/>
                <w:color w:val="000000" w:themeColor="text1"/>
                <w:sz w:val="18"/>
                <w:szCs w:val="18"/>
              </w:rPr>
              <w:t>5.3</w:t>
            </w:r>
          </w:p>
        </w:tc>
        <w:tc>
          <w:tcPr>
            <w:tcW w:w="1217" w:type="dxa"/>
            <w:tcBorders>
              <w:top w:val="single" w:sz="4" w:space="0" w:color="auto"/>
              <w:left w:val="single" w:sz="4" w:space="0" w:color="auto"/>
              <w:bottom w:val="single" w:sz="4" w:space="0" w:color="auto"/>
              <w:right w:val="single" w:sz="4" w:space="0" w:color="auto"/>
            </w:tcBorders>
            <w:vAlign w:val="center"/>
          </w:tcPr>
          <w:p w14:paraId="623F264C" w14:textId="06483473"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BAD168A" w14:textId="604DAB87" w:rsidR="002B57A6" w:rsidRPr="00DF01BC" w:rsidRDefault="002B57A6"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63CC8084" w14:textId="77777777" w:rsidTr="003B0B58">
        <w:trPr>
          <w:trHeight w:val="20"/>
        </w:trPr>
        <w:tc>
          <w:tcPr>
            <w:tcW w:w="947" w:type="dxa"/>
            <w:vMerge w:val="restart"/>
            <w:tcBorders>
              <w:top w:val="single" w:sz="4" w:space="0" w:color="auto"/>
              <w:left w:val="single" w:sz="8" w:space="0" w:color="auto"/>
              <w:right w:val="single" w:sz="4" w:space="0" w:color="auto"/>
            </w:tcBorders>
            <w:vAlign w:val="center"/>
          </w:tcPr>
          <w:p w14:paraId="47520740" w14:textId="7DA76854" w:rsidR="00A760A2" w:rsidRPr="00DF01BC" w:rsidRDefault="00A760A2" w:rsidP="008C5BDE">
            <w:pPr>
              <w:jc w:val="cente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30ECF0B3" w14:textId="461E3C50" w:rsidR="00A760A2" w:rsidRPr="00DF01BC"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3" w:type="dxa"/>
            <w:tcBorders>
              <w:top w:val="single" w:sz="4" w:space="0" w:color="auto"/>
              <w:left w:val="single" w:sz="4" w:space="0" w:color="auto"/>
              <w:bottom w:val="single" w:sz="4" w:space="0" w:color="auto"/>
              <w:right w:val="single" w:sz="4" w:space="0" w:color="auto"/>
            </w:tcBorders>
            <w:vAlign w:val="center"/>
          </w:tcPr>
          <w:p w14:paraId="0CDAE3B0" w14:textId="62D71B1E" w:rsidR="00A760A2" w:rsidRPr="004A175C" w:rsidRDefault="004A66D2" w:rsidP="008C5BDE">
            <w:pPr>
              <w:widowControl/>
              <w:jc w:val="left"/>
              <w:rPr>
                <w:rFonts w:ascii="Times New Roman" w:hAnsi="Times New Roman" w:cs="Times New Roman"/>
                <w:color w:val="000000" w:themeColor="text1"/>
                <w:sz w:val="18"/>
                <w:szCs w:val="18"/>
              </w:rPr>
            </w:pPr>
            <w:r w:rsidRPr="004A66D2">
              <w:rPr>
                <w:rFonts w:ascii="Times New Roman" w:hAnsi="Times New Roman" w:hint="eastAsia"/>
                <w:sz w:val="18"/>
                <w:szCs w:val="18"/>
              </w:rPr>
              <w:t>产品图样和技术文件</w:t>
            </w:r>
          </w:p>
        </w:tc>
        <w:tc>
          <w:tcPr>
            <w:tcW w:w="1217" w:type="dxa"/>
            <w:tcBorders>
              <w:top w:val="single" w:sz="4" w:space="0" w:color="auto"/>
              <w:left w:val="single" w:sz="4" w:space="0" w:color="auto"/>
              <w:bottom w:val="single" w:sz="4" w:space="0" w:color="auto"/>
              <w:right w:val="single" w:sz="4" w:space="0" w:color="auto"/>
            </w:tcBorders>
            <w:vAlign w:val="center"/>
          </w:tcPr>
          <w:p w14:paraId="445D968D" w14:textId="73FC04FA" w:rsidR="00A760A2" w:rsidRPr="00DF01BC" w:rsidRDefault="00A760A2" w:rsidP="008C5BDE">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w:t>
            </w:r>
          </w:p>
        </w:tc>
        <w:tc>
          <w:tcPr>
            <w:tcW w:w="1217" w:type="dxa"/>
            <w:tcBorders>
              <w:top w:val="single" w:sz="4" w:space="0" w:color="auto"/>
              <w:left w:val="single" w:sz="4" w:space="0" w:color="auto"/>
              <w:bottom w:val="single" w:sz="4" w:space="0" w:color="auto"/>
              <w:right w:val="single" w:sz="4" w:space="0" w:color="auto"/>
            </w:tcBorders>
            <w:vAlign w:val="center"/>
          </w:tcPr>
          <w:p w14:paraId="5565813A" w14:textId="1EBA3BD4"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21B7E64" w14:textId="6995E910"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74080F42" w14:textId="77777777" w:rsidTr="003B0B58">
        <w:trPr>
          <w:trHeight w:val="20"/>
        </w:trPr>
        <w:tc>
          <w:tcPr>
            <w:tcW w:w="947" w:type="dxa"/>
            <w:vMerge/>
            <w:tcBorders>
              <w:left w:val="single" w:sz="8" w:space="0" w:color="auto"/>
              <w:right w:val="single" w:sz="4" w:space="0" w:color="auto"/>
            </w:tcBorders>
            <w:vAlign w:val="center"/>
          </w:tcPr>
          <w:p w14:paraId="7A98BF1F" w14:textId="77777777" w:rsidR="00A760A2" w:rsidRPr="00DF01BC" w:rsidRDefault="00A760A2"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0E90B63" w14:textId="10FCAD18" w:rsidR="00A760A2" w:rsidRPr="00DF01BC"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3" w:type="dxa"/>
            <w:tcBorders>
              <w:top w:val="single" w:sz="4" w:space="0" w:color="auto"/>
              <w:left w:val="single" w:sz="4" w:space="0" w:color="auto"/>
              <w:bottom w:val="single" w:sz="4" w:space="0" w:color="auto"/>
              <w:right w:val="single" w:sz="4" w:space="0" w:color="auto"/>
            </w:tcBorders>
            <w:vAlign w:val="center"/>
          </w:tcPr>
          <w:p w14:paraId="1766AA03" w14:textId="2368FA61" w:rsidR="00A760A2" w:rsidRPr="004A175C" w:rsidRDefault="00A760A2" w:rsidP="008C5BDE">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部件材料</w:t>
            </w:r>
          </w:p>
        </w:tc>
        <w:tc>
          <w:tcPr>
            <w:tcW w:w="1217" w:type="dxa"/>
            <w:tcBorders>
              <w:top w:val="single" w:sz="4" w:space="0" w:color="auto"/>
              <w:left w:val="single" w:sz="4" w:space="0" w:color="auto"/>
              <w:bottom w:val="single" w:sz="4" w:space="0" w:color="auto"/>
              <w:right w:val="single" w:sz="4" w:space="0" w:color="auto"/>
            </w:tcBorders>
            <w:vAlign w:val="center"/>
          </w:tcPr>
          <w:p w14:paraId="5894EEC9" w14:textId="2EC9CB48" w:rsidR="00A760A2" w:rsidRPr="00DF01BC" w:rsidRDefault="00A760A2" w:rsidP="008C5BDE">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w:t>
            </w:r>
            <w:r>
              <w:rPr>
                <w:rFonts w:ascii="Times New Roman" w:hAnsi="Times New Roman" w:cs="Times New Roman"/>
                <w:color w:val="000000" w:themeColor="text1"/>
                <w:sz w:val="18"/>
                <w:szCs w:val="18"/>
              </w:rPr>
              <w:t>1</w:t>
            </w:r>
          </w:p>
        </w:tc>
        <w:tc>
          <w:tcPr>
            <w:tcW w:w="1217" w:type="dxa"/>
            <w:tcBorders>
              <w:top w:val="single" w:sz="4" w:space="0" w:color="auto"/>
              <w:left w:val="single" w:sz="4" w:space="0" w:color="auto"/>
              <w:bottom w:val="single" w:sz="4" w:space="0" w:color="auto"/>
              <w:right w:val="single" w:sz="4" w:space="0" w:color="auto"/>
            </w:tcBorders>
            <w:vAlign w:val="center"/>
          </w:tcPr>
          <w:p w14:paraId="6499699D" w14:textId="371AFBBB"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6C7588A5" w14:textId="21380482"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0BD5EF6A" w14:textId="77777777" w:rsidTr="003B0B58">
        <w:trPr>
          <w:trHeight w:val="20"/>
        </w:trPr>
        <w:tc>
          <w:tcPr>
            <w:tcW w:w="947" w:type="dxa"/>
            <w:vMerge/>
            <w:tcBorders>
              <w:left w:val="single" w:sz="8" w:space="0" w:color="auto"/>
              <w:right w:val="single" w:sz="4" w:space="0" w:color="auto"/>
            </w:tcBorders>
            <w:vAlign w:val="center"/>
          </w:tcPr>
          <w:p w14:paraId="503D656A" w14:textId="77777777" w:rsidR="00A760A2" w:rsidRPr="00DF01BC" w:rsidRDefault="00A760A2"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E686C99" w14:textId="48893800" w:rsidR="00A760A2" w:rsidRPr="00DF01BC"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3" w:type="dxa"/>
            <w:tcBorders>
              <w:top w:val="single" w:sz="4" w:space="0" w:color="auto"/>
              <w:left w:val="single" w:sz="4" w:space="0" w:color="auto"/>
              <w:bottom w:val="single" w:sz="4" w:space="0" w:color="auto"/>
              <w:right w:val="single" w:sz="4" w:space="0" w:color="auto"/>
            </w:tcBorders>
            <w:vAlign w:val="center"/>
          </w:tcPr>
          <w:p w14:paraId="671B024C" w14:textId="4DA66216" w:rsidR="00A760A2" w:rsidRPr="004A175C" w:rsidRDefault="00A760A2" w:rsidP="008C5BDE">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零部件检验</w:t>
            </w:r>
            <w:r w:rsidRPr="00DF01BC">
              <w:rPr>
                <w:rFonts w:ascii="Times New Roman" w:hAnsi="Times New Roman" w:cs="Times New Roman"/>
                <w:color w:val="000000" w:themeColor="text1"/>
                <w:sz w:val="18"/>
                <w:szCs w:val="18"/>
              </w:rPr>
              <w:t>/</w:t>
            </w:r>
            <w:r w:rsidRPr="00DF01BC">
              <w:rPr>
                <w:rFonts w:ascii="Times New Roman" w:hAnsi="Times New Roman" w:cs="Times New Roman"/>
                <w:color w:val="000000" w:themeColor="text1"/>
                <w:sz w:val="18"/>
                <w:szCs w:val="18"/>
              </w:rPr>
              <w:t>合格证明文件</w:t>
            </w:r>
          </w:p>
        </w:tc>
        <w:tc>
          <w:tcPr>
            <w:tcW w:w="1217" w:type="dxa"/>
            <w:tcBorders>
              <w:top w:val="single" w:sz="4" w:space="0" w:color="auto"/>
              <w:left w:val="single" w:sz="4" w:space="0" w:color="auto"/>
              <w:bottom w:val="single" w:sz="4" w:space="0" w:color="auto"/>
              <w:right w:val="single" w:sz="4" w:space="0" w:color="auto"/>
            </w:tcBorders>
            <w:vAlign w:val="center"/>
          </w:tcPr>
          <w:p w14:paraId="1233F9D9" w14:textId="213C42F5" w:rsidR="00A760A2" w:rsidRPr="00DF01BC" w:rsidRDefault="00A760A2" w:rsidP="008C5BDE">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w:t>
            </w:r>
            <w:r>
              <w:rPr>
                <w:rFonts w:ascii="Times New Roman" w:hAnsi="Times New Roman" w:cs="Times New Roman"/>
                <w:color w:val="000000" w:themeColor="text1"/>
                <w:sz w:val="18"/>
                <w:szCs w:val="18"/>
              </w:rPr>
              <w:t>2</w:t>
            </w:r>
          </w:p>
        </w:tc>
        <w:tc>
          <w:tcPr>
            <w:tcW w:w="1217" w:type="dxa"/>
            <w:tcBorders>
              <w:top w:val="single" w:sz="4" w:space="0" w:color="auto"/>
              <w:left w:val="single" w:sz="4" w:space="0" w:color="auto"/>
              <w:bottom w:val="single" w:sz="4" w:space="0" w:color="auto"/>
              <w:right w:val="single" w:sz="4" w:space="0" w:color="auto"/>
            </w:tcBorders>
            <w:vAlign w:val="center"/>
          </w:tcPr>
          <w:p w14:paraId="6F04C44F" w14:textId="7D11C551"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24EBF9AC" w14:textId="2DCBA951"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116662B8" w14:textId="77777777" w:rsidTr="003B0B58">
        <w:trPr>
          <w:trHeight w:val="20"/>
        </w:trPr>
        <w:tc>
          <w:tcPr>
            <w:tcW w:w="947" w:type="dxa"/>
            <w:vMerge/>
            <w:tcBorders>
              <w:left w:val="single" w:sz="8" w:space="0" w:color="auto"/>
              <w:right w:val="single" w:sz="4" w:space="0" w:color="auto"/>
            </w:tcBorders>
            <w:vAlign w:val="center"/>
          </w:tcPr>
          <w:p w14:paraId="1CFEBA5A" w14:textId="77777777" w:rsidR="00A760A2" w:rsidRPr="00DF01BC" w:rsidRDefault="00A760A2"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33FD80C" w14:textId="53364060" w:rsidR="00A760A2" w:rsidRPr="00DF01BC"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3" w:type="dxa"/>
            <w:tcBorders>
              <w:top w:val="single" w:sz="4" w:space="0" w:color="auto"/>
              <w:left w:val="single" w:sz="4" w:space="0" w:color="auto"/>
              <w:bottom w:val="single" w:sz="4" w:space="0" w:color="auto"/>
              <w:right w:val="single" w:sz="4" w:space="0" w:color="auto"/>
            </w:tcBorders>
            <w:vAlign w:val="center"/>
          </w:tcPr>
          <w:p w14:paraId="73503DE4" w14:textId="56668029" w:rsidR="00A760A2" w:rsidRPr="004A175C" w:rsidRDefault="00A760A2" w:rsidP="008C5BDE">
            <w:pPr>
              <w:widowControl/>
              <w:jc w:val="left"/>
              <w:rPr>
                <w:rFonts w:ascii="Times New Roman" w:hAnsi="Times New Roman" w:cs="Times New Roman"/>
                <w:color w:val="000000" w:themeColor="text1"/>
                <w:sz w:val="18"/>
                <w:szCs w:val="18"/>
              </w:rPr>
            </w:pPr>
            <w:r>
              <w:rPr>
                <w:rFonts w:ascii="Times New Roman" w:hAnsi="Times New Roman" w:hint="eastAsia"/>
                <w:sz w:val="18"/>
                <w:szCs w:val="18"/>
              </w:rPr>
              <w:t>调整、维修和保养方便性</w:t>
            </w:r>
          </w:p>
        </w:tc>
        <w:tc>
          <w:tcPr>
            <w:tcW w:w="1217" w:type="dxa"/>
            <w:tcBorders>
              <w:top w:val="single" w:sz="4" w:space="0" w:color="auto"/>
              <w:left w:val="single" w:sz="4" w:space="0" w:color="auto"/>
              <w:bottom w:val="single" w:sz="4" w:space="0" w:color="auto"/>
              <w:right w:val="single" w:sz="4" w:space="0" w:color="auto"/>
            </w:tcBorders>
            <w:vAlign w:val="center"/>
          </w:tcPr>
          <w:p w14:paraId="686345A4" w14:textId="448A31CE" w:rsidR="00A760A2" w:rsidRPr="00DF01BC" w:rsidRDefault="00A760A2" w:rsidP="008C5BDE">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w:t>
            </w:r>
            <w:r>
              <w:rPr>
                <w:rFonts w:ascii="Times New Roman" w:hAnsi="Times New Roman" w:cs="Times New Roman"/>
                <w:color w:val="000000" w:themeColor="text1"/>
                <w:sz w:val="18"/>
                <w:szCs w:val="18"/>
              </w:rPr>
              <w:t>3</w:t>
            </w:r>
          </w:p>
        </w:tc>
        <w:tc>
          <w:tcPr>
            <w:tcW w:w="1217" w:type="dxa"/>
            <w:tcBorders>
              <w:top w:val="single" w:sz="4" w:space="0" w:color="auto"/>
              <w:left w:val="single" w:sz="4" w:space="0" w:color="auto"/>
              <w:bottom w:val="single" w:sz="4" w:space="0" w:color="auto"/>
              <w:right w:val="single" w:sz="4" w:space="0" w:color="auto"/>
            </w:tcBorders>
            <w:vAlign w:val="center"/>
          </w:tcPr>
          <w:p w14:paraId="4373A17C" w14:textId="792B49AF"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4606E405" w14:textId="0CB6C6CC"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6F3D1E96" w14:textId="77777777" w:rsidTr="003B0B58">
        <w:trPr>
          <w:trHeight w:val="20"/>
        </w:trPr>
        <w:tc>
          <w:tcPr>
            <w:tcW w:w="947" w:type="dxa"/>
            <w:vMerge/>
            <w:tcBorders>
              <w:left w:val="single" w:sz="8" w:space="0" w:color="auto"/>
              <w:right w:val="single" w:sz="4" w:space="0" w:color="auto"/>
            </w:tcBorders>
            <w:vAlign w:val="center"/>
          </w:tcPr>
          <w:p w14:paraId="2C800C4B" w14:textId="77777777" w:rsidR="00A760A2" w:rsidRPr="00DF01BC" w:rsidRDefault="00A760A2"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7645F9B" w14:textId="1A78FF9D" w:rsidR="00A760A2"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3" w:type="dxa"/>
            <w:tcBorders>
              <w:top w:val="single" w:sz="4" w:space="0" w:color="auto"/>
              <w:left w:val="single" w:sz="4" w:space="0" w:color="auto"/>
              <w:bottom w:val="single" w:sz="4" w:space="0" w:color="auto"/>
              <w:right w:val="single" w:sz="4" w:space="0" w:color="auto"/>
            </w:tcBorders>
            <w:vAlign w:val="center"/>
          </w:tcPr>
          <w:p w14:paraId="70B48649" w14:textId="66CACE77" w:rsidR="00A760A2" w:rsidRDefault="00A760A2" w:rsidP="008C5BDE">
            <w:pPr>
              <w:widowControl/>
              <w:jc w:val="left"/>
              <w:rPr>
                <w:rFonts w:ascii="Times New Roman" w:hAnsi="Times New Roman"/>
                <w:sz w:val="18"/>
                <w:szCs w:val="18"/>
              </w:rPr>
            </w:pPr>
            <w:r>
              <w:rPr>
                <w:rFonts w:ascii="Times New Roman" w:hAnsi="Times New Roman" w:hint="eastAsia"/>
                <w:sz w:val="18"/>
                <w:szCs w:val="18"/>
              </w:rPr>
              <w:t>调节机构</w:t>
            </w:r>
          </w:p>
        </w:tc>
        <w:tc>
          <w:tcPr>
            <w:tcW w:w="1217" w:type="dxa"/>
            <w:tcBorders>
              <w:top w:val="single" w:sz="4" w:space="0" w:color="auto"/>
              <w:left w:val="single" w:sz="4" w:space="0" w:color="auto"/>
              <w:bottom w:val="single" w:sz="4" w:space="0" w:color="auto"/>
              <w:right w:val="single" w:sz="4" w:space="0" w:color="auto"/>
            </w:tcBorders>
            <w:vAlign w:val="center"/>
          </w:tcPr>
          <w:p w14:paraId="58909B93" w14:textId="751D8AD4" w:rsidR="00A760A2" w:rsidRPr="004A175C" w:rsidRDefault="00A760A2" w:rsidP="008C5BDE">
            <w:pPr>
              <w:widowControl/>
              <w:jc w:val="center"/>
              <w:rPr>
                <w:rFonts w:ascii="Times New Roman" w:hAnsi="Times New Roman" w:cs="Times New Roman"/>
                <w:color w:val="000000" w:themeColor="text1"/>
                <w:sz w:val="18"/>
                <w:szCs w:val="18"/>
              </w:rPr>
            </w:pPr>
            <w:r w:rsidRPr="00796737">
              <w:rPr>
                <w:rFonts w:ascii="Times New Roman" w:hAnsi="Times New Roman" w:cs="Times New Roman" w:hint="eastAsia"/>
                <w:color w:val="000000" w:themeColor="text1"/>
                <w:sz w:val="18"/>
                <w:szCs w:val="18"/>
              </w:rPr>
              <w:t>5.2.3</w:t>
            </w:r>
          </w:p>
        </w:tc>
        <w:tc>
          <w:tcPr>
            <w:tcW w:w="1217" w:type="dxa"/>
            <w:tcBorders>
              <w:top w:val="single" w:sz="4" w:space="0" w:color="auto"/>
              <w:left w:val="single" w:sz="4" w:space="0" w:color="auto"/>
              <w:bottom w:val="single" w:sz="4" w:space="0" w:color="auto"/>
              <w:right w:val="single" w:sz="4" w:space="0" w:color="auto"/>
            </w:tcBorders>
            <w:vAlign w:val="center"/>
          </w:tcPr>
          <w:p w14:paraId="3EAD3663" w14:textId="5AF53C47"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160C4198" w14:textId="0D16442A"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5077ACA1" w14:textId="77777777" w:rsidTr="003B0B58">
        <w:trPr>
          <w:trHeight w:val="20"/>
        </w:trPr>
        <w:tc>
          <w:tcPr>
            <w:tcW w:w="947" w:type="dxa"/>
            <w:vMerge/>
            <w:tcBorders>
              <w:left w:val="single" w:sz="8" w:space="0" w:color="auto"/>
              <w:right w:val="single" w:sz="4" w:space="0" w:color="auto"/>
            </w:tcBorders>
            <w:vAlign w:val="center"/>
          </w:tcPr>
          <w:p w14:paraId="39B1B7BF" w14:textId="77777777" w:rsidR="00A760A2" w:rsidRPr="00DF01BC" w:rsidRDefault="00A760A2"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1E2F113" w14:textId="2EF2DA11" w:rsidR="00A760A2"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3" w:type="dxa"/>
            <w:tcBorders>
              <w:top w:val="single" w:sz="4" w:space="0" w:color="auto"/>
              <w:left w:val="single" w:sz="4" w:space="0" w:color="auto"/>
              <w:bottom w:val="single" w:sz="4" w:space="0" w:color="auto"/>
              <w:right w:val="single" w:sz="4" w:space="0" w:color="auto"/>
            </w:tcBorders>
            <w:vAlign w:val="center"/>
          </w:tcPr>
          <w:p w14:paraId="2A476C2D" w14:textId="7991DB72" w:rsidR="00A760A2" w:rsidRDefault="00A760A2" w:rsidP="008C5BDE">
            <w:pPr>
              <w:widowControl/>
              <w:jc w:val="left"/>
              <w:rPr>
                <w:rFonts w:ascii="Times New Roman" w:hAnsi="Times New Roman"/>
                <w:sz w:val="18"/>
                <w:szCs w:val="18"/>
              </w:rPr>
            </w:pPr>
            <w:r w:rsidRPr="003D10CA">
              <w:rPr>
                <w:rFonts w:ascii="Times New Roman" w:hAnsi="Times New Roman" w:cs="Times New Roman" w:hint="eastAsia"/>
                <w:color w:val="000000" w:themeColor="text1"/>
                <w:sz w:val="18"/>
                <w:szCs w:val="18"/>
              </w:rPr>
              <w:t>操纵和调节机构</w:t>
            </w:r>
          </w:p>
        </w:tc>
        <w:tc>
          <w:tcPr>
            <w:tcW w:w="1217" w:type="dxa"/>
            <w:tcBorders>
              <w:top w:val="single" w:sz="4" w:space="0" w:color="auto"/>
              <w:left w:val="single" w:sz="4" w:space="0" w:color="auto"/>
              <w:bottom w:val="single" w:sz="4" w:space="0" w:color="auto"/>
              <w:right w:val="single" w:sz="4" w:space="0" w:color="auto"/>
            </w:tcBorders>
            <w:vAlign w:val="center"/>
          </w:tcPr>
          <w:p w14:paraId="110DC102" w14:textId="6B9C9A46" w:rsidR="00A760A2" w:rsidRPr="004A175C"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.2.5</w:t>
            </w:r>
          </w:p>
        </w:tc>
        <w:tc>
          <w:tcPr>
            <w:tcW w:w="1217" w:type="dxa"/>
            <w:tcBorders>
              <w:top w:val="single" w:sz="4" w:space="0" w:color="auto"/>
              <w:left w:val="single" w:sz="4" w:space="0" w:color="auto"/>
              <w:bottom w:val="single" w:sz="4" w:space="0" w:color="auto"/>
              <w:right w:val="single" w:sz="4" w:space="0" w:color="auto"/>
            </w:tcBorders>
            <w:vAlign w:val="center"/>
          </w:tcPr>
          <w:p w14:paraId="57B22837" w14:textId="2A41C6F7"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68BDB28D" w14:textId="387AC50D"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72F871F2" w14:textId="77777777" w:rsidTr="003B0B58">
        <w:trPr>
          <w:trHeight w:val="20"/>
        </w:trPr>
        <w:tc>
          <w:tcPr>
            <w:tcW w:w="947" w:type="dxa"/>
            <w:vMerge/>
            <w:tcBorders>
              <w:left w:val="single" w:sz="8" w:space="0" w:color="auto"/>
              <w:right w:val="single" w:sz="4" w:space="0" w:color="auto"/>
            </w:tcBorders>
            <w:vAlign w:val="center"/>
          </w:tcPr>
          <w:p w14:paraId="7BA9F791" w14:textId="77777777" w:rsidR="00A760A2" w:rsidRPr="00DF01BC" w:rsidRDefault="00A760A2"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28B7248" w14:textId="35A48236" w:rsidR="00A760A2"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3" w:type="dxa"/>
            <w:tcBorders>
              <w:top w:val="single" w:sz="4" w:space="0" w:color="auto"/>
              <w:left w:val="single" w:sz="4" w:space="0" w:color="auto"/>
              <w:bottom w:val="single" w:sz="4" w:space="0" w:color="auto"/>
              <w:right w:val="single" w:sz="4" w:space="0" w:color="auto"/>
            </w:tcBorders>
            <w:vAlign w:val="center"/>
          </w:tcPr>
          <w:p w14:paraId="7AAC10B0" w14:textId="7519A71F" w:rsidR="00A760A2" w:rsidRPr="003D10CA" w:rsidRDefault="00A760A2" w:rsidP="008C5BDE">
            <w:pPr>
              <w:widowControl/>
              <w:jc w:val="left"/>
              <w:rPr>
                <w:rFonts w:ascii="Times New Roman" w:hAnsi="Times New Roman" w:cs="Times New Roman"/>
                <w:color w:val="000000" w:themeColor="text1"/>
                <w:sz w:val="18"/>
                <w:szCs w:val="18"/>
              </w:rPr>
            </w:pPr>
            <w:r>
              <w:rPr>
                <w:rFonts w:ascii="Times New Roman" w:hAnsi="Times New Roman" w:hint="eastAsia"/>
                <w:sz w:val="18"/>
                <w:szCs w:val="18"/>
              </w:rPr>
              <w:t>操纵件及仪表、操纵符号</w:t>
            </w:r>
          </w:p>
        </w:tc>
        <w:tc>
          <w:tcPr>
            <w:tcW w:w="1217" w:type="dxa"/>
            <w:tcBorders>
              <w:top w:val="single" w:sz="4" w:space="0" w:color="auto"/>
              <w:left w:val="single" w:sz="4" w:space="0" w:color="auto"/>
              <w:bottom w:val="single" w:sz="4" w:space="0" w:color="auto"/>
              <w:right w:val="single" w:sz="4" w:space="0" w:color="auto"/>
            </w:tcBorders>
            <w:vAlign w:val="center"/>
          </w:tcPr>
          <w:p w14:paraId="36093CA7" w14:textId="5BD99BB2" w:rsidR="00A760A2" w:rsidRDefault="00A760A2" w:rsidP="008C5BDE">
            <w:pPr>
              <w:widowControl/>
              <w:jc w:val="center"/>
              <w:rPr>
                <w:rFonts w:ascii="Times New Roman" w:hAnsi="Times New Roman" w:cs="Times New Roman"/>
                <w:color w:val="000000" w:themeColor="text1"/>
                <w:sz w:val="18"/>
                <w:szCs w:val="18"/>
              </w:rPr>
            </w:pPr>
            <w:r w:rsidRPr="00796737">
              <w:rPr>
                <w:rFonts w:ascii="Times New Roman" w:hAnsi="Times New Roman" w:cs="Times New Roman" w:hint="eastAsia"/>
                <w:color w:val="000000" w:themeColor="text1"/>
                <w:sz w:val="18"/>
                <w:szCs w:val="18"/>
              </w:rPr>
              <w:t>5.2.6</w:t>
            </w:r>
          </w:p>
        </w:tc>
        <w:tc>
          <w:tcPr>
            <w:tcW w:w="1217" w:type="dxa"/>
            <w:tcBorders>
              <w:top w:val="single" w:sz="4" w:space="0" w:color="auto"/>
              <w:left w:val="single" w:sz="4" w:space="0" w:color="auto"/>
              <w:bottom w:val="single" w:sz="4" w:space="0" w:color="auto"/>
              <w:right w:val="single" w:sz="4" w:space="0" w:color="auto"/>
            </w:tcBorders>
            <w:vAlign w:val="center"/>
          </w:tcPr>
          <w:p w14:paraId="1B68B14E" w14:textId="58E65CF6"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1A66C0A0" w14:textId="18893006"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16467991" w14:textId="77777777" w:rsidTr="003B0B58">
        <w:trPr>
          <w:trHeight w:val="20"/>
        </w:trPr>
        <w:tc>
          <w:tcPr>
            <w:tcW w:w="947" w:type="dxa"/>
            <w:vMerge/>
            <w:tcBorders>
              <w:left w:val="single" w:sz="8" w:space="0" w:color="auto"/>
              <w:right w:val="single" w:sz="4" w:space="0" w:color="auto"/>
            </w:tcBorders>
            <w:vAlign w:val="center"/>
          </w:tcPr>
          <w:p w14:paraId="79963151" w14:textId="77777777" w:rsidR="00A760A2" w:rsidRPr="00DF01BC" w:rsidRDefault="00A760A2" w:rsidP="008C5BDE">
            <w:pPr>
              <w:widowControl/>
              <w:jc w:val="left"/>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1EEDECC" w14:textId="032428C3" w:rsidR="00A760A2"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8</w:t>
            </w:r>
          </w:p>
        </w:tc>
        <w:tc>
          <w:tcPr>
            <w:tcW w:w="3853" w:type="dxa"/>
            <w:tcBorders>
              <w:top w:val="single" w:sz="4" w:space="0" w:color="auto"/>
              <w:left w:val="single" w:sz="4" w:space="0" w:color="auto"/>
              <w:bottom w:val="single" w:sz="4" w:space="0" w:color="auto"/>
              <w:right w:val="single" w:sz="4" w:space="0" w:color="auto"/>
            </w:tcBorders>
            <w:vAlign w:val="center"/>
          </w:tcPr>
          <w:p w14:paraId="13E60105" w14:textId="14C073A9" w:rsidR="00A760A2" w:rsidRPr="003D10CA" w:rsidRDefault="004A66D2" w:rsidP="008C5BDE">
            <w:pPr>
              <w:widowControl/>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外观</w:t>
            </w:r>
            <w:bookmarkStart w:id="43" w:name="_GoBack"/>
            <w:bookmarkEnd w:id="43"/>
          </w:p>
        </w:tc>
        <w:tc>
          <w:tcPr>
            <w:tcW w:w="1217" w:type="dxa"/>
            <w:tcBorders>
              <w:top w:val="single" w:sz="4" w:space="0" w:color="auto"/>
              <w:left w:val="single" w:sz="4" w:space="0" w:color="auto"/>
              <w:bottom w:val="single" w:sz="4" w:space="0" w:color="auto"/>
              <w:right w:val="single" w:sz="4" w:space="0" w:color="auto"/>
            </w:tcBorders>
            <w:vAlign w:val="center"/>
          </w:tcPr>
          <w:p w14:paraId="79C1C62C" w14:textId="42BC9CE6" w:rsidR="00A760A2" w:rsidRDefault="00A760A2" w:rsidP="008C5BDE">
            <w:pPr>
              <w:widowControl/>
              <w:jc w:val="center"/>
              <w:rPr>
                <w:rFonts w:ascii="Times New Roman" w:hAnsi="Times New Roman" w:cs="Times New Roman"/>
                <w:color w:val="000000" w:themeColor="text1"/>
                <w:sz w:val="18"/>
                <w:szCs w:val="18"/>
              </w:rPr>
            </w:pPr>
            <w:r w:rsidRPr="00796737">
              <w:rPr>
                <w:rFonts w:ascii="Times New Roman" w:hAnsi="Times New Roman" w:cs="Times New Roman" w:hint="eastAsia"/>
                <w:color w:val="000000" w:themeColor="text1"/>
                <w:sz w:val="18"/>
                <w:szCs w:val="18"/>
              </w:rPr>
              <w:t>5.2.7</w:t>
            </w:r>
          </w:p>
        </w:tc>
        <w:tc>
          <w:tcPr>
            <w:tcW w:w="1217" w:type="dxa"/>
            <w:tcBorders>
              <w:top w:val="single" w:sz="4" w:space="0" w:color="auto"/>
              <w:left w:val="single" w:sz="4" w:space="0" w:color="auto"/>
              <w:bottom w:val="single" w:sz="4" w:space="0" w:color="auto"/>
              <w:right w:val="single" w:sz="4" w:space="0" w:color="auto"/>
            </w:tcBorders>
            <w:vAlign w:val="center"/>
          </w:tcPr>
          <w:p w14:paraId="19DC9061" w14:textId="620403CF"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3D9B9F99" w14:textId="4F130DCA"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229044D4" w14:textId="77777777" w:rsidTr="00A760A2">
        <w:trPr>
          <w:trHeight w:val="20"/>
        </w:trPr>
        <w:tc>
          <w:tcPr>
            <w:tcW w:w="947" w:type="dxa"/>
            <w:vMerge/>
            <w:tcBorders>
              <w:left w:val="single" w:sz="8" w:space="0" w:color="auto"/>
              <w:bottom w:val="single" w:sz="8" w:space="0" w:color="auto"/>
              <w:right w:val="single" w:sz="4" w:space="0" w:color="auto"/>
            </w:tcBorders>
            <w:vAlign w:val="center"/>
          </w:tcPr>
          <w:p w14:paraId="14DFE0F4" w14:textId="77777777" w:rsidR="00A760A2" w:rsidRPr="00DF01BC" w:rsidRDefault="00A760A2" w:rsidP="008C5BDE">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8" w:space="0" w:color="auto"/>
              <w:right w:val="single" w:sz="4" w:space="0" w:color="auto"/>
            </w:tcBorders>
            <w:vAlign w:val="center"/>
          </w:tcPr>
          <w:p w14:paraId="6BC5BD11" w14:textId="1D3C7DD5" w:rsidR="00A760A2"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9</w:t>
            </w:r>
          </w:p>
        </w:tc>
        <w:tc>
          <w:tcPr>
            <w:tcW w:w="3853" w:type="dxa"/>
            <w:tcBorders>
              <w:top w:val="single" w:sz="4" w:space="0" w:color="auto"/>
              <w:left w:val="single" w:sz="4" w:space="0" w:color="auto"/>
              <w:bottom w:val="single" w:sz="8" w:space="0" w:color="auto"/>
              <w:right w:val="single" w:sz="4" w:space="0" w:color="auto"/>
            </w:tcBorders>
            <w:vAlign w:val="center"/>
          </w:tcPr>
          <w:p w14:paraId="1BF31982" w14:textId="7280FE2A" w:rsidR="00A760A2" w:rsidRDefault="00A760A2" w:rsidP="008C5BDE">
            <w:pPr>
              <w:widowControl/>
              <w:jc w:val="left"/>
              <w:rPr>
                <w:rFonts w:ascii="Times New Roman" w:hAnsi="Times New Roman"/>
                <w:sz w:val="18"/>
                <w:szCs w:val="18"/>
              </w:rPr>
            </w:pPr>
            <w:r w:rsidRPr="003D10CA">
              <w:rPr>
                <w:rFonts w:ascii="Times New Roman" w:hAnsi="Times New Roman" w:cs="Times New Roman" w:hint="eastAsia"/>
                <w:color w:val="000000" w:themeColor="text1"/>
                <w:sz w:val="18"/>
                <w:szCs w:val="18"/>
              </w:rPr>
              <w:t>离地间隙</w:t>
            </w:r>
          </w:p>
        </w:tc>
        <w:tc>
          <w:tcPr>
            <w:tcW w:w="1217" w:type="dxa"/>
            <w:tcBorders>
              <w:top w:val="single" w:sz="4" w:space="0" w:color="auto"/>
              <w:left w:val="single" w:sz="4" w:space="0" w:color="auto"/>
              <w:bottom w:val="single" w:sz="8" w:space="0" w:color="auto"/>
              <w:right w:val="single" w:sz="4" w:space="0" w:color="auto"/>
            </w:tcBorders>
            <w:vAlign w:val="center"/>
          </w:tcPr>
          <w:p w14:paraId="58264C18" w14:textId="59A38732" w:rsidR="00A760A2" w:rsidRPr="004A175C" w:rsidRDefault="00A760A2" w:rsidP="008C5BDE">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3D10CA">
              <w:rPr>
                <w:rFonts w:ascii="Times New Roman" w:hAnsi="Times New Roman" w:cs="Times New Roman" w:hint="eastAsia"/>
                <w:color w:val="000000" w:themeColor="text1"/>
                <w:sz w:val="18"/>
                <w:szCs w:val="18"/>
              </w:rPr>
              <w:t>.2.9</w:t>
            </w:r>
          </w:p>
        </w:tc>
        <w:tc>
          <w:tcPr>
            <w:tcW w:w="1217" w:type="dxa"/>
            <w:tcBorders>
              <w:top w:val="single" w:sz="4" w:space="0" w:color="auto"/>
              <w:left w:val="single" w:sz="4" w:space="0" w:color="auto"/>
              <w:bottom w:val="single" w:sz="8" w:space="0" w:color="auto"/>
              <w:right w:val="single" w:sz="4" w:space="0" w:color="auto"/>
            </w:tcBorders>
            <w:vAlign w:val="center"/>
          </w:tcPr>
          <w:p w14:paraId="50421394" w14:textId="2904E64F"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8" w:space="0" w:color="auto"/>
              <w:right w:val="single" w:sz="8" w:space="0" w:color="auto"/>
            </w:tcBorders>
            <w:vAlign w:val="center"/>
          </w:tcPr>
          <w:p w14:paraId="11F5ECF6" w14:textId="3C043C11" w:rsidR="00A760A2" w:rsidRPr="00DF01BC" w:rsidRDefault="00A760A2" w:rsidP="008C5BDE">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bl>
    <w:p w14:paraId="6122F0CE" w14:textId="79F3B492" w:rsidR="00067123" w:rsidRPr="00DF01BC" w:rsidRDefault="00067123" w:rsidP="00067123">
      <w:pPr>
        <w:widowControl/>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lastRenderedPageBreak/>
        <w:t>表</w:t>
      </w:r>
      <w:r>
        <w:rPr>
          <w:rFonts w:ascii="黑体" w:eastAsia="黑体" w:hAnsi="宋体" w:cs="Times New Roman"/>
          <w:color w:val="000000" w:themeColor="text1"/>
          <w:kern w:val="0"/>
          <w:szCs w:val="20"/>
        </w:rPr>
        <w:t>3</w:t>
      </w:r>
      <w:r w:rsidRPr="00DF01BC">
        <w:rPr>
          <w:rFonts w:ascii="黑体" w:eastAsia="黑体" w:hAnsi="宋体" w:cs="Times New Roman" w:hint="eastAsia"/>
          <w:color w:val="000000" w:themeColor="text1"/>
          <w:kern w:val="0"/>
          <w:szCs w:val="20"/>
        </w:rPr>
        <w:t xml:space="preserve">  检验项目分类</w:t>
      </w:r>
      <w:r w:rsidRPr="00067123">
        <w:rPr>
          <w:rFonts w:asciiTheme="minorEastAsia" w:hAnsiTheme="minorEastAsia" w:cs="Times New Roman" w:hint="eastAsia"/>
          <w:color w:val="000000" w:themeColor="text1"/>
          <w:kern w:val="0"/>
          <w:szCs w:val="20"/>
        </w:rPr>
        <w:t>（续）</w:t>
      </w:r>
    </w:p>
    <w:tbl>
      <w:tblPr>
        <w:tblW w:w="9350"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3"/>
        <w:gridCol w:w="1217"/>
        <w:gridCol w:w="1217"/>
        <w:gridCol w:w="1218"/>
      </w:tblGrid>
      <w:tr w:rsidR="00067123" w:rsidRPr="00DF01BC" w14:paraId="2C68A037" w14:textId="77777777" w:rsidTr="00FC7ADA">
        <w:trPr>
          <w:trHeight w:val="20"/>
        </w:trPr>
        <w:tc>
          <w:tcPr>
            <w:tcW w:w="1845" w:type="dxa"/>
            <w:gridSpan w:val="2"/>
            <w:tcBorders>
              <w:top w:val="single" w:sz="8" w:space="0" w:color="auto"/>
              <w:left w:val="single" w:sz="8" w:space="0" w:color="auto"/>
              <w:bottom w:val="single" w:sz="4" w:space="0" w:color="auto"/>
            </w:tcBorders>
            <w:vAlign w:val="center"/>
          </w:tcPr>
          <w:p w14:paraId="147CEF0C" w14:textId="77777777" w:rsidR="00067123" w:rsidRPr="00DF01BC" w:rsidRDefault="00067123" w:rsidP="00FC7ADA">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3853" w:type="dxa"/>
            <w:vMerge w:val="restart"/>
            <w:tcBorders>
              <w:top w:val="single" w:sz="8" w:space="0" w:color="auto"/>
              <w:bottom w:val="single" w:sz="4" w:space="0" w:color="auto"/>
            </w:tcBorders>
            <w:vAlign w:val="center"/>
          </w:tcPr>
          <w:p w14:paraId="17EB5B88" w14:textId="77777777" w:rsidR="00067123" w:rsidRPr="00DF01BC" w:rsidRDefault="00067123" w:rsidP="00FC7ADA">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217" w:type="dxa"/>
            <w:vMerge w:val="restart"/>
            <w:tcBorders>
              <w:top w:val="single" w:sz="8" w:space="0" w:color="auto"/>
              <w:bottom w:val="single" w:sz="4" w:space="0" w:color="auto"/>
            </w:tcBorders>
            <w:vAlign w:val="center"/>
          </w:tcPr>
          <w:p w14:paraId="3B231E6A" w14:textId="77777777" w:rsidR="00067123" w:rsidRPr="00DF01BC" w:rsidRDefault="00067123" w:rsidP="00FC7ADA">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217" w:type="dxa"/>
            <w:vMerge w:val="restart"/>
            <w:tcBorders>
              <w:top w:val="single" w:sz="8" w:space="0" w:color="auto"/>
              <w:bottom w:val="single" w:sz="4" w:space="0" w:color="auto"/>
            </w:tcBorders>
            <w:vAlign w:val="center"/>
          </w:tcPr>
          <w:p w14:paraId="4D529037" w14:textId="77777777" w:rsidR="00067123" w:rsidRPr="00DF01BC" w:rsidRDefault="00067123" w:rsidP="00FC7ADA">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218" w:type="dxa"/>
            <w:vMerge w:val="restart"/>
            <w:tcBorders>
              <w:top w:val="single" w:sz="8" w:space="0" w:color="auto"/>
              <w:bottom w:val="single" w:sz="4" w:space="0" w:color="auto"/>
              <w:right w:val="single" w:sz="8" w:space="0" w:color="auto"/>
            </w:tcBorders>
            <w:vAlign w:val="center"/>
          </w:tcPr>
          <w:p w14:paraId="7373614C" w14:textId="77777777" w:rsidR="00067123" w:rsidRPr="00DF01BC" w:rsidRDefault="00067123" w:rsidP="00FC7ADA">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067123" w:rsidRPr="00DF01BC" w14:paraId="22BCE73D" w14:textId="77777777" w:rsidTr="00FC7ADA">
        <w:trPr>
          <w:trHeight w:val="20"/>
        </w:trPr>
        <w:tc>
          <w:tcPr>
            <w:tcW w:w="947" w:type="dxa"/>
            <w:tcBorders>
              <w:top w:val="single" w:sz="4" w:space="0" w:color="auto"/>
              <w:left w:val="single" w:sz="8" w:space="0" w:color="auto"/>
              <w:bottom w:val="single" w:sz="8" w:space="0" w:color="auto"/>
            </w:tcBorders>
            <w:vAlign w:val="center"/>
          </w:tcPr>
          <w:p w14:paraId="44D71E58" w14:textId="77777777" w:rsidR="00067123" w:rsidRPr="00DF01BC" w:rsidRDefault="00067123" w:rsidP="00FC7ADA">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0BB3F0EF" w14:textId="77777777" w:rsidR="00067123" w:rsidRPr="00DF01BC" w:rsidRDefault="00067123" w:rsidP="00FC7ADA">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3853" w:type="dxa"/>
            <w:vMerge/>
            <w:tcBorders>
              <w:top w:val="single" w:sz="4" w:space="0" w:color="auto"/>
              <w:bottom w:val="single" w:sz="8" w:space="0" w:color="auto"/>
            </w:tcBorders>
            <w:vAlign w:val="center"/>
          </w:tcPr>
          <w:p w14:paraId="112EC7EF" w14:textId="77777777" w:rsidR="00067123" w:rsidRPr="00DF01BC" w:rsidRDefault="00067123" w:rsidP="00FC7ADA">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4AB8DDC3" w14:textId="77777777" w:rsidR="00067123" w:rsidRPr="00DF01BC" w:rsidRDefault="00067123" w:rsidP="00FC7ADA">
            <w:pPr>
              <w:ind w:leftChars="-1" w:hangingChars="1" w:hanging="2"/>
              <w:jc w:val="center"/>
              <w:rPr>
                <w:rFonts w:ascii="Times New Roman" w:hAnsi="Times New Roman" w:cs="Times New Roman"/>
                <w:color w:val="000000" w:themeColor="text1"/>
                <w:sz w:val="18"/>
                <w:szCs w:val="18"/>
              </w:rPr>
            </w:pPr>
          </w:p>
        </w:tc>
        <w:tc>
          <w:tcPr>
            <w:tcW w:w="1217" w:type="dxa"/>
            <w:vMerge/>
            <w:tcBorders>
              <w:top w:val="single" w:sz="4" w:space="0" w:color="auto"/>
              <w:bottom w:val="single" w:sz="8" w:space="0" w:color="auto"/>
            </w:tcBorders>
            <w:vAlign w:val="center"/>
          </w:tcPr>
          <w:p w14:paraId="312055B0" w14:textId="77777777" w:rsidR="00067123" w:rsidRPr="00DF01BC" w:rsidRDefault="00067123" w:rsidP="00FC7ADA">
            <w:pPr>
              <w:ind w:leftChars="-1" w:hangingChars="1" w:hanging="2"/>
              <w:jc w:val="center"/>
              <w:rPr>
                <w:color w:val="000000" w:themeColor="text1"/>
                <w:sz w:val="18"/>
                <w:szCs w:val="18"/>
              </w:rPr>
            </w:pPr>
          </w:p>
        </w:tc>
        <w:tc>
          <w:tcPr>
            <w:tcW w:w="1218" w:type="dxa"/>
            <w:vMerge/>
            <w:tcBorders>
              <w:top w:val="single" w:sz="4" w:space="0" w:color="auto"/>
              <w:bottom w:val="single" w:sz="8" w:space="0" w:color="auto"/>
              <w:right w:val="single" w:sz="8" w:space="0" w:color="auto"/>
            </w:tcBorders>
            <w:vAlign w:val="center"/>
          </w:tcPr>
          <w:p w14:paraId="4083FE3B" w14:textId="77777777" w:rsidR="00067123" w:rsidRPr="00DF01BC" w:rsidRDefault="00067123" w:rsidP="00FC7ADA">
            <w:pPr>
              <w:ind w:leftChars="-1" w:hangingChars="1" w:hanging="2"/>
              <w:jc w:val="center"/>
              <w:rPr>
                <w:color w:val="000000" w:themeColor="text1"/>
                <w:sz w:val="18"/>
                <w:szCs w:val="18"/>
              </w:rPr>
            </w:pPr>
          </w:p>
        </w:tc>
      </w:tr>
      <w:tr w:rsidR="00A760A2" w:rsidRPr="00DF01BC" w14:paraId="16EE15DE" w14:textId="77777777" w:rsidTr="008C5BDE">
        <w:trPr>
          <w:trHeight w:val="20"/>
        </w:trPr>
        <w:tc>
          <w:tcPr>
            <w:tcW w:w="947" w:type="dxa"/>
            <w:vMerge w:val="restart"/>
            <w:tcBorders>
              <w:left w:val="single" w:sz="8" w:space="0" w:color="auto"/>
              <w:right w:val="single" w:sz="4" w:space="0" w:color="auto"/>
            </w:tcBorders>
            <w:vAlign w:val="center"/>
          </w:tcPr>
          <w:p w14:paraId="5BE64448" w14:textId="5421C74F" w:rsidR="00A760A2" w:rsidRPr="00DF01BC" w:rsidRDefault="00A760A2" w:rsidP="00A760A2">
            <w:pPr>
              <w:jc w:val="cente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2BD658F9" w14:textId="2A50D1A1" w:rsidR="00A760A2" w:rsidRPr="00DF01BC" w:rsidRDefault="00A760A2" w:rsidP="00A760A2">
            <w:pPr>
              <w:widowControl/>
              <w:jc w:val="center"/>
              <w:rPr>
                <w:rFonts w:ascii="Times New Roman" w:hAnsi="Times New Roman" w:cs="Times New Roman" w:hint="eastAsia"/>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3853" w:type="dxa"/>
            <w:tcBorders>
              <w:top w:val="single" w:sz="4" w:space="0" w:color="auto"/>
              <w:left w:val="single" w:sz="4" w:space="0" w:color="auto"/>
              <w:bottom w:val="single" w:sz="4" w:space="0" w:color="auto"/>
              <w:right w:val="single" w:sz="4" w:space="0" w:color="auto"/>
            </w:tcBorders>
            <w:vAlign w:val="center"/>
          </w:tcPr>
          <w:p w14:paraId="592001A0" w14:textId="7986D2B8" w:rsidR="00A760A2" w:rsidRPr="00DF01BC" w:rsidRDefault="00A760A2" w:rsidP="00A760A2">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油漆</w:t>
            </w:r>
            <w:r w:rsidRPr="00DF01BC">
              <w:rPr>
                <w:rFonts w:ascii="Times New Roman" w:hAnsi="Times New Roman" w:cs="Times New Roman" w:hint="eastAsia"/>
                <w:color w:val="000000" w:themeColor="text1"/>
                <w:sz w:val="18"/>
                <w:szCs w:val="18"/>
              </w:rPr>
              <w:t>质量</w:t>
            </w:r>
            <w:r w:rsidRPr="00DF01BC">
              <w:rPr>
                <w:rFonts w:ascii="Times New Roman" w:hAnsi="Times New Roman" w:cs="Times New Roman" w:hint="eastAsia"/>
                <w:color w:val="000000" w:themeColor="text1"/>
                <w:sz w:val="18"/>
                <w:szCs w:val="18"/>
              </w:rPr>
              <w:t>/</w:t>
            </w:r>
            <w:r w:rsidRPr="00DF01BC">
              <w:rPr>
                <w:rFonts w:ascii="Times New Roman" w:hAnsi="Times New Roman" w:cs="Times New Roman"/>
                <w:color w:val="000000" w:themeColor="text1"/>
                <w:sz w:val="18"/>
                <w:szCs w:val="18"/>
              </w:rPr>
              <w:t>涂层厚度</w:t>
            </w:r>
          </w:p>
        </w:tc>
        <w:tc>
          <w:tcPr>
            <w:tcW w:w="1217" w:type="dxa"/>
            <w:tcBorders>
              <w:top w:val="single" w:sz="4" w:space="0" w:color="auto"/>
              <w:left w:val="single" w:sz="4" w:space="0" w:color="auto"/>
              <w:bottom w:val="single" w:sz="4" w:space="0" w:color="auto"/>
              <w:right w:val="single" w:sz="4" w:space="0" w:color="auto"/>
            </w:tcBorders>
            <w:vAlign w:val="center"/>
          </w:tcPr>
          <w:p w14:paraId="3BEB47AB" w14:textId="444ED6C1" w:rsidR="00A760A2" w:rsidRPr="00DF01BC" w:rsidRDefault="00A760A2" w:rsidP="00A760A2">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2</w:t>
            </w:r>
            <w:r w:rsidRPr="00DF01BC">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rPr>
              <w:t>0</w:t>
            </w:r>
          </w:p>
        </w:tc>
        <w:tc>
          <w:tcPr>
            <w:tcW w:w="1217" w:type="dxa"/>
            <w:tcBorders>
              <w:top w:val="single" w:sz="4" w:space="0" w:color="auto"/>
              <w:left w:val="single" w:sz="4" w:space="0" w:color="auto"/>
              <w:bottom w:val="single" w:sz="4" w:space="0" w:color="auto"/>
              <w:right w:val="single" w:sz="4" w:space="0" w:color="auto"/>
            </w:tcBorders>
            <w:vAlign w:val="center"/>
          </w:tcPr>
          <w:p w14:paraId="4C293E37" w14:textId="1F9171F9" w:rsidR="00A760A2" w:rsidRPr="00DF01BC" w:rsidRDefault="00A760A2" w:rsidP="00A760A2">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6544AEAD" w14:textId="29CE185A" w:rsidR="00A760A2" w:rsidRPr="00DF01BC" w:rsidRDefault="00A760A2" w:rsidP="00A760A2">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4BC8560A" w14:textId="77777777" w:rsidTr="008C5BDE">
        <w:trPr>
          <w:trHeight w:val="20"/>
        </w:trPr>
        <w:tc>
          <w:tcPr>
            <w:tcW w:w="947" w:type="dxa"/>
            <w:vMerge/>
            <w:tcBorders>
              <w:left w:val="single" w:sz="8" w:space="0" w:color="auto"/>
              <w:right w:val="single" w:sz="4" w:space="0" w:color="auto"/>
            </w:tcBorders>
            <w:vAlign w:val="center"/>
          </w:tcPr>
          <w:p w14:paraId="545CD4CC" w14:textId="77777777" w:rsidR="00A760A2" w:rsidRPr="00DF01BC" w:rsidRDefault="00A760A2" w:rsidP="00A760A2">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5C6649" w14:textId="2457B046" w:rsidR="00A760A2" w:rsidRPr="00DF01BC" w:rsidRDefault="00A760A2" w:rsidP="00A760A2">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w:t>
            </w:r>
          </w:p>
        </w:tc>
        <w:tc>
          <w:tcPr>
            <w:tcW w:w="3853" w:type="dxa"/>
            <w:tcBorders>
              <w:top w:val="single" w:sz="4" w:space="0" w:color="auto"/>
              <w:left w:val="single" w:sz="4" w:space="0" w:color="auto"/>
              <w:bottom w:val="single" w:sz="4" w:space="0" w:color="auto"/>
              <w:right w:val="single" w:sz="4" w:space="0" w:color="auto"/>
            </w:tcBorders>
            <w:vAlign w:val="center"/>
          </w:tcPr>
          <w:p w14:paraId="5BCCBFA1" w14:textId="77777777" w:rsidR="00A760A2" w:rsidRPr="00DF01BC" w:rsidRDefault="00A760A2" w:rsidP="00A760A2">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漆膜附着力</w:t>
            </w:r>
          </w:p>
        </w:tc>
        <w:tc>
          <w:tcPr>
            <w:tcW w:w="1217" w:type="dxa"/>
            <w:tcBorders>
              <w:top w:val="single" w:sz="4" w:space="0" w:color="auto"/>
              <w:left w:val="single" w:sz="4" w:space="0" w:color="auto"/>
              <w:bottom w:val="single" w:sz="4" w:space="0" w:color="auto"/>
              <w:right w:val="single" w:sz="4" w:space="0" w:color="auto"/>
            </w:tcBorders>
            <w:vAlign w:val="center"/>
          </w:tcPr>
          <w:p w14:paraId="58E07DC5" w14:textId="536D962D" w:rsidR="00A760A2" w:rsidRPr="00DF01BC" w:rsidRDefault="00A760A2" w:rsidP="00A760A2">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2</w:t>
            </w:r>
            <w:r w:rsidRPr="00DF01BC">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rPr>
              <w:t>0</w:t>
            </w:r>
          </w:p>
        </w:tc>
        <w:tc>
          <w:tcPr>
            <w:tcW w:w="1217" w:type="dxa"/>
            <w:tcBorders>
              <w:top w:val="single" w:sz="4" w:space="0" w:color="auto"/>
              <w:left w:val="single" w:sz="4" w:space="0" w:color="auto"/>
              <w:bottom w:val="single" w:sz="4" w:space="0" w:color="auto"/>
              <w:right w:val="single" w:sz="4" w:space="0" w:color="auto"/>
            </w:tcBorders>
            <w:vAlign w:val="center"/>
          </w:tcPr>
          <w:p w14:paraId="3745D931" w14:textId="77777777" w:rsidR="00A760A2" w:rsidRPr="00DF01BC" w:rsidRDefault="00A760A2" w:rsidP="00A760A2">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4" w:space="0" w:color="auto"/>
              <w:right w:val="single" w:sz="8" w:space="0" w:color="auto"/>
            </w:tcBorders>
            <w:vAlign w:val="center"/>
          </w:tcPr>
          <w:p w14:paraId="0DA9F27D" w14:textId="77777777" w:rsidR="00A760A2" w:rsidRPr="00DF01BC" w:rsidRDefault="00A760A2" w:rsidP="00A760A2">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0CF9DA07" w14:textId="77777777" w:rsidTr="008C5BDE">
        <w:trPr>
          <w:trHeight w:val="20"/>
        </w:trPr>
        <w:tc>
          <w:tcPr>
            <w:tcW w:w="947" w:type="dxa"/>
            <w:vMerge/>
            <w:tcBorders>
              <w:left w:val="single" w:sz="8" w:space="0" w:color="auto"/>
              <w:bottom w:val="single" w:sz="8" w:space="0" w:color="auto"/>
              <w:right w:val="single" w:sz="4" w:space="0" w:color="auto"/>
            </w:tcBorders>
            <w:vAlign w:val="center"/>
          </w:tcPr>
          <w:p w14:paraId="5F99930D" w14:textId="77777777" w:rsidR="00A760A2" w:rsidRPr="00DF01BC" w:rsidRDefault="00A760A2" w:rsidP="00A760A2">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8" w:space="0" w:color="auto"/>
              <w:right w:val="single" w:sz="4" w:space="0" w:color="auto"/>
            </w:tcBorders>
            <w:vAlign w:val="center"/>
          </w:tcPr>
          <w:p w14:paraId="21AB3643" w14:textId="7E0E81B4" w:rsidR="00A760A2" w:rsidRPr="00DF01BC" w:rsidRDefault="00A760A2" w:rsidP="00A760A2">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2</w:t>
            </w:r>
          </w:p>
        </w:tc>
        <w:tc>
          <w:tcPr>
            <w:tcW w:w="3853" w:type="dxa"/>
            <w:tcBorders>
              <w:top w:val="single" w:sz="4" w:space="0" w:color="auto"/>
              <w:left w:val="single" w:sz="4" w:space="0" w:color="auto"/>
              <w:bottom w:val="single" w:sz="8" w:space="0" w:color="auto"/>
              <w:right w:val="single" w:sz="4" w:space="0" w:color="auto"/>
            </w:tcBorders>
            <w:vAlign w:val="center"/>
          </w:tcPr>
          <w:p w14:paraId="404D6854" w14:textId="77777777" w:rsidR="00A760A2" w:rsidRPr="00DF01BC" w:rsidRDefault="00A760A2" w:rsidP="00A760A2">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标牌</w:t>
            </w:r>
          </w:p>
        </w:tc>
        <w:tc>
          <w:tcPr>
            <w:tcW w:w="1217" w:type="dxa"/>
            <w:tcBorders>
              <w:top w:val="single" w:sz="4" w:space="0" w:color="auto"/>
              <w:left w:val="single" w:sz="4" w:space="0" w:color="auto"/>
              <w:bottom w:val="single" w:sz="8" w:space="0" w:color="auto"/>
              <w:right w:val="single" w:sz="4" w:space="0" w:color="auto"/>
            </w:tcBorders>
            <w:vAlign w:val="center"/>
          </w:tcPr>
          <w:p w14:paraId="74A83CFF" w14:textId="77777777" w:rsidR="00A760A2" w:rsidRPr="00DF01BC" w:rsidRDefault="00A760A2" w:rsidP="00A760A2">
            <w:pPr>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8</w:t>
            </w:r>
            <w:r w:rsidRPr="00DF01BC">
              <w:rPr>
                <w:rFonts w:ascii="Times New Roman" w:hAnsi="Times New Roman" w:cs="Times New Roman"/>
                <w:color w:val="000000" w:themeColor="text1"/>
                <w:sz w:val="18"/>
                <w:szCs w:val="18"/>
              </w:rPr>
              <w:t>.1</w:t>
            </w:r>
          </w:p>
        </w:tc>
        <w:tc>
          <w:tcPr>
            <w:tcW w:w="1217" w:type="dxa"/>
            <w:tcBorders>
              <w:top w:val="single" w:sz="4" w:space="0" w:color="auto"/>
              <w:left w:val="single" w:sz="4" w:space="0" w:color="auto"/>
              <w:bottom w:val="single" w:sz="8" w:space="0" w:color="auto"/>
              <w:right w:val="single" w:sz="4" w:space="0" w:color="auto"/>
            </w:tcBorders>
            <w:vAlign w:val="center"/>
          </w:tcPr>
          <w:p w14:paraId="753904B6" w14:textId="77777777" w:rsidR="00A760A2" w:rsidRPr="00DF01BC" w:rsidRDefault="00A760A2" w:rsidP="00A760A2">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8" w:type="dxa"/>
            <w:tcBorders>
              <w:top w:val="single" w:sz="4" w:space="0" w:color="auto"/>
              <w:left w:val="single" w:sz="4" w:space="0" w:color="auto"/>
              <w:bottom w:val="single" w:sz="8" w:space="0" w:color="auto"/>
              <w:right w:val="single" w:sz="8" w:space="0" w:color="auto"/>
            </w:tcBorders>
            <w:vAlign w:val="center"/>
          </w:tcPr>
          <w:p w14:paraId="2776A08C" w14:textId="77777777" w:rsidR="00A760A2" w:rsidRPr="00DF01BC" w:rsidRDefault="00A760A2" w:rsidP="00A760A2">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A760A2" w:rsidRPr="00DF01BC" w14:paraId="465F9357" w14:textId="77777777" w:rsidTr="008C5BDE">
        <w:trPr>
          <w:trHeight w:val="20"/>
        </w:trPr>
        <w:tc>
          <w:tcPr>
            <w:tcW w:w="9350" w:type="dxa"/>
            <w:gridSpan w:val="6"/>
            <w:tcBorders>
              <w:top w:val="single" w:sz="8" w:space="0" w:color="auto"/>
              <w:left w:val="single" w:sz="8" w:space="0" w:color="auto"/>
              <w:bottom w:val="single" w:sz="8" w:space="0" w:color="auto"/>
              <w:right w:val="single" w:sz="8" w:space="0" w:color="auto"/>
            </w:tcBorders>
            <w:vAlign w:val="center"/>
          </w:tcPr>
          <w:p w14:paraId="682DF6BD" w14:textId="77777777" w:rsidR="00A760A2" w:rsidRPr="00DF01BC" w:rsidRDefault="00A760A2" w:rsidP="00A760A2">
            <w:pPr>
              <w:widowControl/>
              <w:tabs>
                <w:tab w:val="center" w:pos="4201"/>
                <w:tab w:val="right" w:leader="dot" w:pos="9298"/>
              </w:tabs>
              <w:autoSpaceDE w:val="0"/>
              <w:autoSpaceDN w:val="0"/>
              <w:ind w:firstLineChars="200" w:firstLine="36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1D76A2CC" w:rsidR="00463487" w:rsidRPr="00DF01BC" w:rsidRDefault="005A5FEB">
      <w:pPr>
        <w:spacing w:beforeLines="100" w:before="312"/>
        <w:rPr>
          <w:rFonts w:ascii="Times New Roman" w:eastAsia="宋体" w:hAnsi="Times New Roman" w:cs="Times New Roman"/>
          <w:color w:val="000000" w:themeColor="text1"/>
          <w:szCs w:val="24"/>
        </w:rPr>
      </w:pPr>
      <w:bookmarkStart w:id="44" w:name="_Toc531705229"/>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5</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抽样判定方案按表</w:t>
      </w:r>
      <w:r w:rsidR="00044BFE">
        <w:rPr>
          <w:rFonts w:ascii="Times New Roman" w:eastAsia="宋体" w:hAnsi="Times New Roman" w:cs="Times New Roman"/>
          <w:color w:val="000000" w:themeColor="text1"/>
          <w:szCs w:val="24"/>
        </w:rPr>
        <w:t>4</w:t>
      </w:r>
      <w:r w:rsidRPr="00DF01BC">
        <w:rPr>
          <w:rFonts w:ascii="Times New Roman" w:eastAsia="宋体" w:hAnsi="Times New Roman" w:cs="Times New Roman"/>
          <w:color w:val="000000" w:themeColor="text1"/>
          <w:szCs w:val="24"/>
        </w:rPr>
        <w:t>的规定进行。表中接收质量限</w:t>
      </w:r>
      <w:r w:rsidRPr="00DF01BC">
        <w:rPr>
          <w:rFonts w:ascii="Times New Roman" w:eastAsia="宋体" w:hAnsi="Times New Roman" w:cs="Times New Roman"/>
          <w:color w:val="000000" w:themeColor="text1"/>
          <w:szCs w:val="24"/>
        </w:rPr>
        <w:t xml:space="preserve"> AQL</w:t>
      </w:r>
      <w:r w:rsidRPr="00DF01BC">
        <w:rPr>
          <w:rFonts w:ascii="Times New Roman" w:eastAsia="宋体" w:hAnsi="Times New Roman" w:cs="Times New Roman"/>
          <w:color w:val="000000" w:themeColor="text1"/>
          <w:szCs w:val="24"/>
        </w:rPr>
        <w:t>、接收数</w:t>
      </w:r>
      <w:r w:rsidRPr="00DF01BC">
        <w:rPr>
          <w:rFonts w:ascii="Times New Roman" w:eastAsia="宋体" w:hAnsi="Times New Roman" w:cs="Times New Roman"/>
          <w:color w:val="000000" w:themeColor="text1"/>
          <w:szCs w:val="24"/>
        </w:rPr>
        <w:t xml:space="preserve"> Ac</w:t>
      </w:r>
      <w:r w:rsidRPr="00DF01BC">
        <w:rPr>
          <w:rFonts w:ascii="Times New Roman" w:eastAsia="宋体" w:hAnsi="Times New Roman" w:cs="Times New Roman"/>
          <w:color w:val="000000" w:themeColor="text1"/>
          <w:szCs w:val="24"/>
        </w:rPr>
        <w:t>、拒收数</w:t>
      </w:r>
      <w:r w:rsidRPr="00DF01BC">
        <w:rPr>
          <w:rFonts w:ascii="Times New Roman" w:eastAsia="宋体" w:hAnsi="Times New Roman" w:cs="Times New Roman"/>
          <w:color w:val="000000" w:themeColor="text1"/>
          <w:szCs w:val="24"/>
        </w:rPr>
        <w:t xml:space="preserve">Re </w:t>
      </w:r>
      <w:r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Pr="00DF01BC">
        <w:rPr>
          <w:rFonts w:ascii="Times New Roman" w:eastAsia="宋体" w:hAnsi="Times New Roman" w:cs="Times New Roman"/>
          <w:color w:val="000000" w:themeColor="text1"/>
          <w:szCs w:val="24"/>
        </w:rPr>
        <w:t xml:space="preserve"> Ac </w:t>
      </w:r>
      <w:r w:rsidRPr="00DF01BC">
        <w:rPr>
          <w:rFonts w:ascii="Times New Roman" w:eastAsia="宋体" w:hAnsi="Times New Roman" w:cs="Times New Roman"/>
          <w:color w:val="000000" w:themeColor="text1"/>
          <w:szCs w:val="24"/>
        </w:rPr>
        <w:t>时，判定该产品合格；若不合格项次大于或等于该拒收数</w:t>
      </w:r>
      <w:r w:rsidRPr="00DF01BC">
        <w:rPr>
          <w:rFonts w:ascii="Times New Roman" w:eastAsia="宋体" w:hAnsi="Times New Roman" w:cs="Times New Roman"/>
          <w:color w:val="000000" w:themeColor="text1"/>
          <w:szCs w:val="24"/>
        </w:rPr>
        <w:t xml:space="preserve"> Re </w:t>
      </w:r>
      <w:r w:rsidRPr="00DF01BC">
        <w:rPr>
          <w:rFonts w:ascii="Times New Roman" w:eastAsia="宋体" w:hAnsi="Times New Roman" w:cs="Times New Roman"/>
          <w:color w:val="000000" w:themeColor="text1"/>
          <w:szCs w:val="24"/>
        </w:rPr>
        <w:t>时，判定该产品不合格。</w:t>
      </w:r>
    </w:p>
    <w:p w14:paraId="4A0D9A79" w14:textId="7CFDC1F8"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w:t>
      </w:r>
      <w:r w:rsidR="00044BFE">
        <w:rPr>
          <w:rFonts w:ascii="黑体" w:eastAsia="黑体" w:hAnsi="宋体" w:cs="Times New Roman"/>
          <w:color w:val="000000" w:themeColor="text1"/>
          <w:kern w:val="0"/>
          <w:szCs w:val="20"/>
        </w:rPr>
        <w:t>4</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DF01BC" w:rsidRPr="00DF01BC" w14:paraId="74BDBED4" w14:textId="77777777" w:rsidTr="007F5FE3">
        <w:tc>
          <w:tcPr>
            <w:tcW w:w="2707"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46"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47"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273"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rsidTr="007F5FE3">
        <w:tc>
          <w:tcPr>
            <w:tcW w:w="2707"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46" w:type="dxa"/>
            <w:tcBorders>
              <w:top w:val="single" w:sz="4" w:space="0" w:color="auto"/>
              <w:left w:val="single" w:sz="8" w:space="0" w:color="auto"/>
            </w:tcBorders>
          </w:tcPr>
          <w:p w14:paraId="1FD1355A" w14:textId="3F5E6CC0" w:rsidR="00463487" w:rsidRPr="00DF01BC" w:rsidRDefault="002B57A6"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2</w:t>
            </w:r>
          </w:p>
        </w:tc>
        <w:tc>
          <w:tcPr>
            <w:tcW w:w="2147" w:type="dxa"/>
            <w:tcBorders>
              <w:top w:val="single" w:sz="4" w:space="0" w:color="auto"/>
            </w:tcBorders>
          </w:tcPr>
          <w:p w14:paraId="37F87FEF" w14:textId="3358EEE8" w:rsidR="00463487" w:rsidRPr="00DF01BC" w:rsidRDefault="002B57A6"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7</w:t>
            </w:r>
          </w:p>
        </w:tc>
        <w:tc>
          <w:tcPr>
            <w:tcW w:w="2273" w:type="dxa"/>
            <w:tcBorders>
              <w:top w:val="single" w:sz="4" w:space="0" w:color="auto"/>
            </w:tcBorders>
          </w:tcPr>
          <w:p w14:paraId="5350BD2E" w14:textId="14979AC0" w:rsidR="00463487" w:rsidRPr="00DF01BC" w:rsidRDefault="007C24F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18"/>
                <w:szCs w:val="18"/>
              </w:rPr>
              <w:t>1</w:t>
            </w:r>
            <w:r w:rsidR="002B57A6">
              <w:rPr>
                <w:rFonts w:ascii="Times New Roman" w:eastAsia="宋体" w:hAnsi="Times New Roman" w:cs="Times New Roman"/>
                <w:color w:val="000000" w:themeColor="text1"/>
                <w:kern w:val="0"/>
                <w:sz w:val="18"/>
                <w:szCs w:val="18"/>
              </w:rPr>
              <w:t>2</w:t>
            </w:r>
          </w:p>
        </w:tc>
      </w:tr>
      <w:tr w:rsidR="00DF01BC" w:rsidRPr="00DF01BC" w14:paraId="7012874E" w14:textId="77777777" w:rsidTr="007F5FE3">
        <w:tc>
          <w:tcPr>
            <w:tcW w:w="2707"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566"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rsidTr="007F5FE3">
        <w:tc>
          <w:tcPr>
            <w:tcW w:w="2707"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46"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47"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273"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rsidTr="007F5FE3">
        <w:trPr>
          <w:trHeight w:val="283"/>
        </w:trPr>
        <w:tc>
          <w:tcPr>
            <w:tcW w:w="2707"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46"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47"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273"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1BF3DEE5" w:rsidR="00463487" w:rsidRPr="00DF01BC" w:rsidRDefault="005A5FEB">
      <w:pPr>
        <w:widowControl/>
        <w:spacing w:beforeLines="100" w:before="312" w:afterLines="100" w:after="312"/>
        <w:outlineLvl w:val="1"/>
        <w:rPr>
          <w:rFonts w:ascii="黑体" w:eastAsia="黑体" w:hAnsi="Calibri" w:cs="Times New Roman"/>
          <w:color w:val="000000" w:themeColor="text1"/>
          <w:kern w:val="0"/>
          <w:szCs w:val="20"/>
        </w:rPr>
      </w:pPr>
      <w:bookmarkStart w:id="45" w:name="_Toc531705230"/>
      <w:bookmarkStart w:id="46" w:name="_Toc53584973"/>
      <w:bookmarkStart w:id="47" w:name="_Toc54690246"/>
      <w:bookmarkEnd w:id="44"/>
      <w:r w:rsidRPr="00DF01BC">
        <w:rPr>
          <w:rFonts w:ascii="黑体" w:eastAsia="黑体" w:hAnsi="Calibri" w:cs="Times New Roman" w:hint="eastAsia"/>
          <w:color w:val="000000" w:themeColor="text1"/>
          <w:kern w:val="0"/>
          <w:szCs w:val="20"/>
        </w:rPr>
        <w:t>8</w:t>
      </w:r>
      <w:r w:rsidRPr="00DF01BC">
        <w:rPr>
          <w:rFonts w:ascii="黑体" w:eastAsia="黑体" w:hAnsi="Calibri" w:cs="Times New Roman"/>
          <w:color w:val="000000" w:themeColor="text1"/>
          <w:kern w:val="0"/>
          <w:szCs w:val="20"/>
        </w:rPr>
        <w:t xml:space="preserve">  </w:t>
      </w:r>
      <w:r w:rsidRPr="00DF01BC">
        <w:rPr>
          <w:rFonts w:ascii="黑体" w:eastAsia="黑体" w:hAnsi="Calibri" w:cs="Times New Roman" w:hint="eastAsia"/>
          <w:color w:val="000000" w:themeColor="text1"/>
          <w:kern w:val="0"/>
          <w:szCs w:val="20"/>
        </w:rPr>
        <w:t>标志、包装、运输</w:t>
      </w:r>
      <w:r w:rsidR="007C24F4">
        <w:rPr>
          <w:rFonts w:ascii="黑体" w:eastAsia="黑体" w:hAnsi="Calibri" w:cs="Times New Roman" w:hint="eastAsia"/>
          <w:color w:val="000000" w:themeColor="text1"/>
          <w:kern w:val="0"/>
          <w:szCs w:val="20"/>
        </w:rPr>
        <w:t>与</w:t>
      </w:r>
      <w:r w:rsidRPr="00DF01BC">
        <w:rPr>
          <w:rFonts w:ascii="黑体" w:eastAsia="黑体" w:hAnsi="Calibri" w:cs="Times New Roman" w:hint="eastAsia"/>
          <w:color w:val="000000" w:themeColor="text1"/>
          <w:kern w:val="0"/>
          <w:szCs w:val="20"/>
        </w:rPr>
        <w:t>贮存</w:t>
      </w:r>
    </w:p>
    <w:p w14:paraId="264051DE" w14:textId="7C206548" w:rsidR="008602B9" w:rsidRPr="008602B9" w:rsidRDefault="005A5FEB" w:rsidP="008602B9">
      <w:pPr>
        <w:widowControl/>
        <w:jc w:val="left"/>
        <w:outlineLvl w:val="2"/>
        <w:rPr>
          <w:rFonts w:ascii="宋体" w:eastAsia="宋体" w:hAnsi="宋体" w:cs="Times New Roman"/>
          <w:color w:val="000000"/>
          <w:kern w:val="0"/>
          <w:szCs w:val="21"/>
        </w:rPr>
      </w:pPr>
      <w:r w:rsidRPr="00DF01BC">
        <w:rPr>
          <w:rFonts w:ascii="黑体" w:eastAsia="黑体" w:hAnsi="黑体" w:cs="Times New Roman" w:hint="eastAsia"/>
          <w:color w:val="000000" w:themeColor="text1"/>
          <w:kern w:val="0"/>
          <w:szCs w:val="21"/>
        </w:rPr>
        <w:t xml:space="preserve">8.1 </w:t>
      </w:r>
      <w:r w:rsidRPr="00DF01BC">
        <w:rPr>
          <w:rFonts w:ascii="宋体" w:eastAsia="宋体" w:hAnsi="宋体" w:cs="Times New Roman" w:hint="eastAsia"/>
          <w:color w:val="000000" w:themeColor="text1"/>
          <w:kern w:val="0"/>
          <w:szCs w:val="21"/>
        </w:rPr>
        <w:t xml:space="preserve"> </w:t>
      </w:r>
      <w:r w:rsidR="008602B9" w:rsidRPr="008602B9">
        <w:rPr>
          <w:rFonts w:ascii="宋体" w:eastAsia="宋体" w:hAnsi="宋体" w:cs="Times New Roman" w:hint="eastAsia"/>
          <w:color w:val="000000"/>
          <w:kern w:val="0"/>
          <w:szCs w:val="21"/>
        </w:rPr>
        <w:t>每台</w:t>
      </w:r>
      <w:r w:rsidR="00F01F56">
        <w:rPr>
          <w:rFonts w:ascii="宋体" w:eastAsia="宋体" w:hAnsi="宋体" w:cs="Times New Roman" w:hint="eastAsia"/>
          <w:color w:val="000000"/>
          <w:szCs w:val="24"/>
        </w:rPr>
        <w:t>收获机</w:t>
      </w:r>
      <w:r w:rsidR="008602B9" w:rsidRPr="008602B9">
        <w:rPr>
          <w:rFonts w:ascii="宋体" w:eastAsia="宋体" w:hAnsi="宋体" w:cs="Times New Roman" w:hint="eastAsia"/>
          <w:color w:val="000000"/>
          <w:kern w:val="0"/>
          <w:szCs w:val="21"/>
        </w:rPr>
        <w:t>上应安装牢固的产品标牌。标牌应符</w:t>
      </w:r>
      <w:r w:rsidR="008602B9" w:rsidRPr="008602B9">
        <w:rPr>
          <w:rFonts w:ascii="Calibri" w:eastAsia="宋体" w:hAnsi="Calibri" w:cs="Times New Roman"/>
          <w:color w:val="000000"/>
          <w:kern w:val="0"/>
          <w:szCs w:val="21"/>
        </w:rPr>
        <w:t>合</w:t>
      </w:r>
      <w:r w:rsidR="008602B9" w:rsidRPr="008602B9">
        <w:rPr>
          <w:rFonts w:ascii="Times New Roman" w:eastAsia="宋体" w:hAnsi="Times New Roman" w:cs="Times New Roman"/>
          <w:color w:val="000000"/>
          <w:kern w:val="0"/>
          <w:szCs w:val="21"/>
        </w:rPr>
        <w:t>GB/T 13306</w:t>
      </w:r>
      <w:r w:rsidR="008602B9" w:rsidRPr="008602B9">
        <w:rPr>
          <w:rFonts w:ascii="Calibri" w:eastAsia="宋体" w:hAnsi="Calibri" w:cs="Times New Roman"/>
          <w:color w:val="000000"/>
          <w:kern w:val="0"/>
          <w:szCs w:val="21"/>
        </w:rPr>
        <w:t>的规</w:t>
      </w:r>
      <w:r w:rsidR="008602B9" w:rsidRPr="008602B9">
        <w:rPr>
          <w:rFonts w:ascii="宋体" w:eastAsia="宋体" w:hAnsi="宋体" w:cs="Times New Roman" w:hint="eastAsia"/>
          <w:color w:val="000000"/>
          <w:kern w:val="0"/>
          <w:szCs w:val="21"/>
        </w:rPr>
        <w:t>定，内容至少应包括：</w:t>
      </w:r>
    </w:p>
    <w:p w14:paraId="0C917A8F"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a</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制造商名称及地址；</w:t>
      </w:r>
    </w:p>
    <w:p w14:paraId="4417694F"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b</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产品型号与名称；</w:t>
      </w:r>
    </w:p>
    <w:p w14:paraId="512FDFBA" w14:textId="10232FC5" w:rsidR="008602B9" w:rsidRPr="008602B9" w:rsidRDefault="008602B9" w:rsidP="008602B9">
      <w:pPr>
        <w:ind w:firstLineChars="200" w:firstLine="420"/>
        <w:jc w:val="left"/>
        <w:rPr>
          <w:rFonts w:ascii="Times New Roman" w:eastAsia="宋体" w:hAnsi="Times New Roman" w:cs="Times New Roman"/>
          <w:szCs w:val="21"/>
        </w:rPr>
      </w:pPr>
      <w:r w:rsidRPr="008602B9">
        <w:rPr>
          <w:rFonts w:ascii="Times New Roman" w:eastAsia="宋体" w:hAnsi="Times New Roman" w:cs="Times New Roman"/>
          <w:color w:val="000000"/>
          <w:kern w:val="0"/>
          <w:szCs w:val="21"/>
        </w:rPr>
        <w:t>c</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产品主要技术参数</w:t>
      </w:r>
      <w:r w:rsidRPr="008602B9">
        <w:rPr>
          <w:rFonts w:ascii="Times New Roman" w:eastAsia="宋体" w:hAnsi="Times New Roman" w:cs="Times New Roman"/>
          <w:szCs w:val="21"/>
        </w:rPr>
        <w:t>；</w:t>
      </w:r>
    </w:p>
    <w:p w14:paraId="34A6CF38"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d</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w:t>
      </w:r>
      <w:r w:rsidRPr="008602B9">
        <w:rPr>
          <w:rFonts w:ascii="Times New Roman" w:eastAsia="宋体" w:hAnsi="Times New Roman" w:cs="Times New Roman"/>
          <w:szCs w:val="21"/>
        </w:rPr>
        <w:t>出厂编号</w:t>
      </w:r>
      <w:r w:rsidRPr="008602B9">
        <w:rPr>
          <w:rFonts w:ascii="Times New Roman" w:eastAsia="宋体" w:hAnsi="Times New Roman" w:cs="Times New Roman"/>
          <w:color w:val="000000"/>
          <w:kern w:val="0"/>
          <w:szCs w:val="21"/>
        </w:rPr>
        <w:t>；</w:t>
      </w:r>
    </w:p>
    <w:p w14:paraId="7E68595A" w14:textId="77777777" w:rsidR="008602B9" w:rsidRPr="008602B9" w:rsidRDefault="008602B9" w:rsidP="008602B9">
      <w:pPr>
        <w:ind w:firstLineChars="200" w:firstLine="420"/>
        <w:jc w:val="left"/>
        <w:rPr>
          <w:rFonts w:ascii="Times New Roman" w:eastAsia="宋体" w:hAnsi="Times New Roman" w:cs="Times New Roman"/>
          <w:color w:val="000000"/>
          <w:kern w:val="0"/>
          <w:szCs w:val="21"/>
        </w:rPr>
      </w:pPr>
      <w:r w:rsidRPr="008602B9">
        <w:rPr>
          <w:rFonts w:ascii="Times New Roman" w:eastAsia="宋体" w:hAnsi="Times New Roman" w:cs="Times New Roman"/>
          <w:color w:val="000000"/>
          <w:kern w:val="0"/>
          <w:szCs w:val="21"/>
        </w:rPr>
        <w:t>e</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产品制造日期；</w:t>
      </w:r>
    </w:p>
    <w:p w14:paraId="0438D2E0" w14:textId="77777777" w:rsidR="008602B9" w:rsidRPr="008602B9" w:rsidRDefault="008602B9" w:rsidP="008602B9">
      <w:pPr>
        <w:ind w:firstLineChars="200" w:firstLine="420"/>
        <w:jc w:val="left"/>
        <w:rPr>
          <w:rFonts w:ascii="Times New Roman" w:eastAsia="宋体" w:hAnsi="Times New Roman" w:cs="Times New Roman"/>
          <w:szCs w:val="21"/>
        </w:rPr>
      </w:pPr>
      <w:r w:rsidRPr="008602B9">
        <w:rPr>
          <w:rFonts w:ascii="Times New Roman" w:eastAsia="宋体" w:hAnsi="Times New Roman" w:cs="Times New Roman"/>
          <w:color w:val="000000"/>
          <w:kern w:val="0"/>
          <w:szCs w:val="21"/>
        </w:rPr>
        <w:t>f</w:t>
      </w:r>
      <w:r w:rsidRPr="008602B9">
        <w:rPr>
          <w:rFonts w:ascii="Times New Roman" w:eastAsia="宋体" w:hAnsi="Times New Roman" w:cs="Times New Roman"/>
          <w:color w:val="000000"/>
          <w:kern w:val="0"/>
          <w:szCs w:val="21"/>
        </w:rPr>
        <w:t>）</w:t>
      </w:r>
      <w:r w:rsidRPr="008602B9">
        <w:rPr>
          <w:rFonts w:ascii="Times New Roman" w:eastAsia="宋体" w:hAnsi="Times New Roman" w:cs="Times New Roman"/>
          <w:color w:val="000000"/>
          <w:kern w:val="0"/>
          <w:szCs w:val="21"/>
        </w:rPr>
        <w:t xml:space="preserve"> </w:t>
      </w:r>
      <w:r w:rsidRPr="008602B9">
        <w:rPr>
          <w:rFonts w:ascii="Times New Roman" w:eastAsia="宋体" w:hAnsi="Times New Roman" w:cs="Times New Roman"/>
          <w:color w:val="000000"/>
          <w:kern w:val="0"/>
          <w:szCs w:val="21"/>
        </w:rPr>
        <w:t>产品执行标准编号。</w:t>
      </w:r>
    </w:p>
    <w:p w14:paraId="12FE948C" w14:textId="71A74C96" w:rsidR="008602B9" w:rsidRPr="008602B9" w:rsidRDefault="008602B9" w:rsidP="008602B9">
      <w:pPr>
        <w:rPr>
          <w:rFonts w:ascii="宋体" w:eastAsia="宋体" w:hAnsi="宋体" w:cs="Times New Roman"/>
          <w:szCs w:val="24"/>
        </w:rPr>
      </w:pPr>
      <w:r>
        <w:rPr>
          <w:rFonts w:ascii="黑体" w:eastAsia="黑体" w:hAnsi="黑体" w:cs="Times New Roman"/>
          <w:szCs w:val="24"/>
        </w:rPr>
        <w:t>8</w:t>
      </w:r>
      <w:r w:rsidRPr="008602B9">
        <w:rPr>
          <w:rFonts w:ascii="黑体" w:eastAsia="黑体" w:hAnsi="黑体" w:cs="Times New Roman"/>
          <w:szCs w:val="24"/>
        </w:rPr>
        <w:t xml:space="preserve">.2  </w:t>
      </w:r>
      <w:r w:rsidRPr="008602B9">
        <w:rPr>
          <w:rFonts w:ascii="宋体" w:eastAsia="宋体" w:hAnsi="宋体" w:cs="Times New Roman" w:hint="eastAsia"/>
          <w:szCs w:val="24"/>
        </w:rPr>
        <w:t>每台</w:t>
      </w:r>
      <w:r w:rsidR="00F01F56">
        <w:rPr>
          <w:rFonts w:ascii="宋体" w:eastAsia="宋体" w:hAnsi="宋体" w:cs="Times New Roman" w:hint="eastAsia"/>
          <w:szCs w:val="24"/>
        </w:rPr>
        <w:t>收获机</w:t>
      </w:r>
      <w:r w:rsidRPr="008602B9">
        <w:rPr>
          <w:rFonts w:ascii="宋体" w:eastAsia="宋体" w:hAnsi="宋体" w:cs="Times New Roman" w:hint="eastAsia"/>
          <w:szCs w:val="24"/>
        </w:rPr>
        <w:t>上的明显位置应标注制造厂商标或标志；在</w:t>
      </w:r>
      <w:r w:rsidR="00F01F56">
        <w:rPr>
          <w:rFonts w:ascii="宋体" w:eastAsia="宋体" w:hAnsi="宋体" w:cs="Times New Roman" w:hint="eastAsia"/>
          <w:szCs w:val="24"/>
        </w:rPr>
        <w:t>收获机</w:t>
      </w:r>
      <w:r w:rsidRPr="008602B9">
        <w:rPr>
          <w:rFonts w:ascii="宋体" w:eastAsia="宋体" w:hAnsi="宋体" w:cs="Times New Roman" w:hint="eastAsia"/>
          <w:szCs w:val="24"/>
        </w:rPr>
        <w:t>机身外表面的易见部位应装置能识别机型的标志；收获机上的润滑点、调节部位及注意事项等应在明显位置上加以标志。。</w:t>
      </w:r>
    </w:p>
    <w:p w14:paraId="4B95890A" w14:textId="415F7183" w:rsidR="008602B9" w:rsidRPr="008602B9" w:rsidRDefault="008602B9" w:rsidP="008602B9">
      <w:pPr>
        <w:rPr>
          <w:rFonts w:ascii="宋体" w:eastAsia="宋体" w:hAnsi="宋体" w:cs="Times New Roman"/>
          <w:szCs w:val="24"/>
        </w:rPr>
      </w:pPr>
      <w:r>
        <w:rPr>
          <w:rFonts w:ascii="黑体" w:eastAsia="黑体" w:hAnsi="宋体" w:cs="Times New Roman"/>
          <w:szCs w:val="24"/>
        </w:rPr>
        <w:t>8</w:t>
      </w:r>
      <w:r w:rsidRPr="008602B9">
        <w:rPr>
          <w:rFonts w:ascii="黑体" w:eastAsia="黑体" w:hAnsi="宋体" w:cs="Times New Roman" w:hint="eastAsia"/>
          <w:szCs w:val="24"/>
        </w:rPr>
        <w:t xml:space="preserve">.3 </w:t>
      </w:r>
      <w:r w:rsidRPr="008602B9">
        <w:rPr>
          <w:rFonts w:ascii="宋体" w:eastAsia="宋体" w:hAnsi="宋体" w:cs="Times New Roman"/>
          <w:szCs w:val="24"/>
        </w:rPr>
        <w:t xml:space="preserve"> </w:t>
      </w:r>
      <w:r w:rsidR="00F01F56">
        <w:rPr>
          <w:rFonts w:ascii="宋体" w:eastAsia="宋体" w:hAnsi="宋体" w:cs="Times New Roman" w:hint="eastAsia"/>
          <w:color w:val="000000"/>
          <w:szCs w:val="24"/>
        </w:rPr>
        <w:t>收获机</w:t>
      </w:r>
      <w:r w:rsidRPr="008602B9">
        <w:rPr>
          <w:rFonts w:ascii="宋体" w:eastAsia="宋体" w:hAnsi="宋体" w:cs="Times New Roman" w:hint="eastAsia"/>
          <w:color w:val="000000"/>
          <w:szCs w:val="24"/>
        </w:rPr>
        <w:t>出厂装运时，对附件、备件、工具及运输中必须拆下的零部件，应进行分类包装、标识，</w:t>
      </w:r>
      <w:r w:rsidRPr="008602B9">
        <w:rPr>
          <w:rFonts w:ascii="宋体" w:eastAsia="宋体" w:hAnsi="宋体" w:cs="Times New Roman"/>
          <w:szCs w:val="24"/>
        </w:rPr>
        <w:t>应保证</w:t>
      </w:r>
      <w:r w:rsidR="00F01F56">
        <w:rPr>
          <w:rFonts w:ascii="宋体" w:eastAsia="宋体" w:hAnsi="宋体" w:cs="Times New Roman" w:hint="eastAsia"/>
          <w:color w:val="000000"/>
          <w:szCs w:val="24"/>
        </w:rPr>
        <w:t>收获机</w:t>
      </w:r>
      <w:r w:rsidRPr="008602B9">
        <w:rPr>
          <w:rFonts w:ascii="宋体" w:eastAsia="宋体" w:hAnsi="宋体" w:cs="Times New Roman" w:hint="eastAsia"/>
          <w:szCs w:val="24"/>
        </w:rPr>
        <w:t>（包括备件、附件和随机工具）</w:t>
      </w:r>
      <w:r w:rsidRPr="008602B9">
        <w:rPr>
          <w:rFonts w:ascii="宋体" w:eastAsia="宋体" w:hAnsi="宋体" w:cs="Times New Roman"/>
          <w:szCs w:val="24"/>
        </w:rPr>
        <w:t>在正常运输中不致发生损坏</w:t>
      </w:r>
      <w:r w:rsidRPr="008602B9">
        <w:rPr>
          <w:rFonts w:ascii="宋体" w:eastAsia="宋体" w:hAnsi="宋体" w:cs="Times New Roman" w:hint="eastAsia"/>
          <w:szCs w:val="24"/>
        </w:rPr>
        <w:t>和丢失</w:t>
      </w:r>
      <w:r w:rsidRPr="008602B9">
        <w:rPr>
          <w:rFonts w:ascii="宋体" w:eastAsia="宋体" w:hAnsi="宋体" w:cs="Times New Roman"/>
          <w:szCs w:val="24"/>
        </w:rPr>
        <w:t>。</w:t>
      </w:r>
    </w:p>
    <w:p w14:paraId="42B717BA" w14:textId="2A50D82A" w:rsidR="008602B9" w:rsidRPr="008602B9" w:rsidRDefault="008602B9" w:rsidP="008602B9">
      <w:pPr>
        <w:rPr>
          <w:rFonts w:ascii="Times New Roman" w:eastAsia="宋体" w:hAnsi="Times New Roman" w:cs="Times New Roman"/>
          <w:szCs w:val="24"/>
        </w:rPr>
      </w:pPr>
      <w:r>
        <w:rPr>
          <w:rFonts w:ascii="黑体" w:eastAsia="黑体" w:hAnsi="宋体" w:cs="Times New Roman"/>
          <w:szCs w:val="24"/>
        </w:rPr>
        <w:t>8</w:t>
      </w:r>
      <w:r w:rsidRPr="008602B9">
        <w:rPr>
          <w:rFonts w:ascii="黑体" w:eastAsia="黑体" w:hAnsi="宋体" w:cs="Times New Roman"/>
          <w:szCs w:val="24"/>
        </w:rPr>
        <w:t xml:space="preserve">.4 </w:t>
      </w:r>
      <w:r w:rsidRPr="008602B9">
        <w:rPr>
          <w:rFonts w:ascii="Calibri" w:eastAsia="宋体" w:hAnsi="宋体" w:cs="Times New Roman"/>
          <w:szCs w:val="24"/>
        </w:rPr>
        <w:t xml:space="preserve"> </w:t>
      </w:r>
      <w:r w:rsidRPr="008602B9">
        <w:rPr>
          <w:rFonts w:ascii="Calibri" w:eastAsia="宋体" w:hAnsi="宋体" w:cs="Times New Roman"/>
          <w:szCs w:val="24"/>
        </w:rPr>
        <w:t>出厂的</w:t>
      </w:r>
      <w:r w:rsidR="00F01F56">
        <w:rPr>
          <w:rFonts w:ascii="宋体" w:eastAsia="宋体" w:hAnsi="宋体" w:cs="Times New Roman" w:hint="eastAsia"/>
          <w:color w:val="000000"/>
          <w:szCs w:val="24"/>
        </w:rPr>
        <w:t>收获机</w:t>
      </w:r>
      <w:r w:rsidRPr="008602B9">
        <w:rPr>
          <w:rFonts w:ascii="Calibri" w:eastAsia="宋体" w:hAnsi="宋体" w:cs="Times New Roman"/>
          <w:szCs w:val="24"/>
        </w:rPr>
        <w:t>应按照产品技术文件的规定配齐全套备件、附件和随机工具</w:t>
      </w:r>
      <w:r w:rsidRPr="008602B9">
        <w:rPr>
          <w:rFonts w:ascii="Calibri" w:eastAsia="宋体" w:hAnsi="宋体" w:cs="Times New Roman" w:hint="eastAsia"/>
          <w:szCs w:val="24"/>
        </w:rPr>
        <w:t>，并</w:t>
      </w:r>
      <w:r w:rsidRPr="008602B9">
        <w:rPr>
          <w:rFonts w:ascii="Calibri" w:eastAsia="宋体" w:hAnsi="宋体" w:cs="Times New Roman"/>
          <w:szCs w:val="24"/>
        </w:rPr>
        <w:t>随同出厂的每台</w:t>
      </w:r>
      <w:r w:rsidR="00F01F56">
        <w:rPr>
          <w:rFonts w:ascii="宋体" w:eastAsia="宋体" w:hAnsi="宋体" w:cs="Times New Roman" w:hint="eastAsia"/>
          <w:color w:val="000000"/>
          <w:szCs w:val="24"/>
        </w:rPr>
        <w:t>收获机</w:t>
      </w:r>
      <w:r w:rsidRPr="008602B9">
        <w:rPr>
          <w:rFonts w:ascii="宋体" w:eastAsia="宋体" w:hAnsi="宋体" w:cs="Times New Roman" w:hint="eastAsia"/>
          <w:color w:val="000000"/>
          <w:szCs w:val="24"/>
        </w:rPr>
        <w:t>至少</w:t>
      </w:r>
      <w:r w:rsidRPr="008602B9">
        <w:rPr>
          <w:rFonts w:ascii="Calibri" w:eastAsia="宋体" w:hAnsi="宋体" w:cs="Times New Roman"/>
          <w:szCs w:val="24"/>
        </w:rPr>
        <w:t>应提供下列文件</w:t>
      </w:r>
      <w:r w:rsidRPr="008602B9">
        <w:rPr>
          <w:rFonts w:ascii="Calibri" w:eastAsia="宋体" w:hAnsi="宋体" w:cs="Times New Roman" w:hint="eastAsia"/>
          <w:szCs w:val="24"/>
        </w:rPr>
        <w:t>：</w:t>
      </w:r>
    </w:p>
    <w:p w14:paraId="05162546" w14:textId="77777777"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t>a</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使用说明书；</w:t>
      </w:r>
    </w:p>
    <w:p w14:paraId="3DA094B8" w14:textId="77777777"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t>b</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零件目录（零件图册）；</w:t>
      </w:r>
    </w:p>
    <w:p w14:paraId="547629B7" w14:textId="49EB3656"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t>c</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合格证和</w:t>
      </w:r>
      <w:r w:rsidRPr="008602B9">
        <w:rPr>
          <w:rFonts w:ascii="Times New Roman" w:eastAsia="宋体" w:hAnsi="Times New Roman" w:cs="Times New Roman"/>
          <w:color w:val="000000"/>
          <w:szCs w:val="21"/>
        </w:rPr>
        <w:t>三包文件</w:t>
      </w:r>
      <w:r w:rsidRPr="008602B9">
        <w:rPr>
          <w:rFonts w:ascii="Times New Roman" w:eastAsia="宋体" w:hAnsi="Times New Roman" w:cs="Times New Roman"/>
          <w:szCs w:val="24"/>
        </w:rPr>
        <w:t>；</w:t>
      </w:r>
    </w:p>
    <w:p w14:paraId="542B2746" w14:textId="77777777" w:rsidR="008602B9" w:rsidRPr="008602B9" w:rsidRDefault="008602B9" w:rsidP="008602B9">
      <w:pPr>
        <w:ind w:firstLineChars="190" w:firstLine="399"/>
        <w:rPr>
          <w:rFonts w:ascii="Times New Roman" w:eastAsia="宋体" w:hAnsi="Times New Roman" w:cs="Times New Roman"/>
          <w:szCs w:val="24"/>
        </w:rPr>
      </w:pPr>
      <w:r w:rsidRPr="008602B9">
        <w:rPr>
          <w:rFonts w:ascii="Times New Roman" w:eastAsia="宋体" w:hAnsi="Times New Roman" w:cs="Times New Roman"/>
          <w:szCs w:val="24"/>
        </w:rPr>
        <w:t>d</w:t>
      </w:r>
      <w:r w:rsidRPr="008602B9">
        <w:rPr>
          <w:rFonts w:ascii="Times New Roman" w:eastAsia="宋体" w:hAnsi="Times New Roman" w:cs="Times New Roman"/>
          <w:szCs w:val="24"/>
        </w:rPr>
        <w:t>）</w:t>
      </w:r>
      <w:r w:rsidRPr="008602B9">
        <w:rPr>
          <w:rFonts w:ascii="Times New Roman" w:eastAsia="宋体" w:hAnsi="Times New Roman" w:cs="Times New Roman"/>
          <w:szCs w:val="24"/>
        </w:rPr>
        <w:t xml:space="preserve"> </w:t>
      </w:r>
      <w:r w:rsidRPr="008602B9">
        <w:rPr>
          <w:rFonts w:ascii="Times New Roman" w:eastAsia="宋体" w:hAnsi="Times New Roman" w:cs="Times New Roman"/>
          <w:szCs w:val="24"/>
        </w:rPr>
        <w:t>备件、附件和随</w:t>
      </w:r>
      <w:r w:rsidRPr="008602B9">
        <w:rPr>
          <w:rFonts w:ascii="Times New Roman" w:eastAsia="宋体" w:hAnsi="Times New Roman" w:cs="Times New Roman" w:hint="eastAsia"/>
          <w:szCs w:val="24"/>
        </w:rPr>
        <w:t>机</w:t>
      </w:r>
      <w:r w:rsidRPr="008602B9">
        <w:rPr>
          <w:rFonts w:ascii="Times New Roman" w:eastAsia="宋体" w:hAnsi="Times New Roman" w:cs="Times New Roman"/>
          <w:szCs w:val="24"/>
        </w:rPr>
        <w:t>工具清单；</w:t>
      </w:r>
    </w:p>
    <w:p w14:paraId="7408C428" w14:textId="7DC8FC48" w:rsidR="008602B9" w:rsidRPr="008602B9" w:rsidRDefault="008602B9" w:rsidP="008602B9">
      <w:pPr>
        <w:ind w:firstLineChars="190" w:firstLine="399"/>
        <w:rPr>
          <w:rFonts w:ascii="Times New Roman" w:eastAsia="宋体" w:hAnsi="Times New Roman" w:cs="Times New Roman"/>
          <w:kern w:val="0"/>
          <w:szCs w:val="20"/>
        </w:rPr>
      </w:pPr>
      <w:r w:rsidRPr="008602B9">
        <w:rPr>
          <w:rFonts w:ascii="Times New Roman" w:eastAsia="宋体" w:hAnsi="Times New Roman" w:cs="Times New Roman"/>
          <w:szCs w:val="24"/>
        </w:rPr>
        <w:t>e</w:t>
      </w:r>
      <w:r w:rsidRPr="008602B9">
        <w:rPr>
          <w:rFonts w:ascii="Times New Roman" w:eastAsia="宋体" w:hAnsi="Times New Roman" w:cs="Times New Roman"/>
          <w:szCs w:val="24"/>
        </w:rPr>
        <w:t>）</w:t>
      </w:r>
      <w:r>
        <w:rPr>
          <w:rFonts w:ascii="Times New Roman" w:eastAsia="宋体" w:hAnsi="Times New Roman" w:cs="Times New Roman" w:hint="eastAsia"/>
          <w:szCs w:val="24"/>
        </w:rPr>
        <w:t xml:space="preserve"> </w:t>
      </w:r>
      <w:r>
        <w:rPr>
          <w:rFonts w:ascii="Times New Roman" w:eastAsia="宋体" w:hAnsi="Times New Roman" w:cs="Times New Roman"/>
          <w:szCs w:val="24"/>
        </w:rPr>
        <w:t xml:space="preserve"> </w:t>
      </w:r>
      <w:r w:rsidRPr="008602B9">
        <w:rPr>
          <w:rFonts w:ascii="Times New Roman" w:eastAsia="宋体" w:hAnsi="Times New Roman" w:cs="Times New Roman"/>
          <w:kern w:val="0"/>
          <w:szCs w:val="20"/>
        </w:rPr>
        <w:t>装箱单。</w:t>
      </w:r>
    </w:p>
    <w:p w14:paraId="0F5A3941" w14:textId="77E4FCED" w:rsidR="008602B9" w:rsidRPr="008602B9" w:rsidRDefault="00F01F56" w:rsidP="008602B9">
      <w:pPr>
        <w:rPr>
          <w:rFonts w:ascii="黑体" w:eastAsia="黑体" w:hAnsi="宋体" w:cs="Times New Roman"/>
          <w:szCs w:val="24"/>
        </w:rPr>
      </w:pPr>
      <w:r>
        <w:rPr>
          <w:rFonts w:ascii="黑体" w:eastAsia="黑体" w:hAnsi="宋体" w:cs="Times New Roman"/>
          <w:szCs w:val="24"/>
        </w:rPr>
        <w:t>8</w:t>
      </w:r>
      <w:r w:rsidR="008602B9" w:rsidRPr="008602B9">
        <w:rPr>
          <w:rFonts w:ascii="黑体" w:eastAsia="黑体" w:hAnsi="宋体" w:cs="Times New Roman" w:hint="eastAsia"/>
          <w:szCs w:val="24"/>
        </w:rPr>
        <w:t>.</w:t>
      </w:r>
      <w:r w:rsidR="008602B9" w:rsidRPr="008602B9">
        <w:rPr>
          <w:rFonts w:ascii="黑体" w:eastAsia="黑体" w:hAnsi="宋体" w:cs="Times New Roman"/>
          <w:szCs w:val="24"/>
        </w:rPr>
        <w:t xml:space="preserve">5  </w:t>
      </w:r>
      <w:r w:rsidR="008602B9" w:rsidRPr="008602B9">
        <w:rPr>
          <w:rFonts w:ascii="宋体" w:eastAsia="宋体" w:hAnsi="宋体" w:cs="Times New Roman" w:hint="eastAsia"/>
        </w:rPr>
        <w:t>产品的</w:t>
      </w:r>
      <w:r w:rsidR="008602B9" w:rsidRPr="008602B9">
        <w:rPr>
          <w:rFonts w:ascii="宋体" w:eastAsia="宋体" w:hAnsi="Times New Roman" w:cs="Times New Roman" w:hint="eastAsia"/>
        </w:rPr>
        <w:t>运输应符合公路、铁路、水路运输的规定</w:t>
      </w:r>
      <w:r w:rsidR="008602B9" w:rsidRPr="008602B9">
        <w:rPr>
          <w:rFonts w:ascii="宋体" w:eastAsia="宋体" w:hAnsi="Times New Roman" w:cs="Times New Roman" w:hint="eastAsia"/>
          <w:color w:val="000000"/>
        </w:rPr>
        <w:t>。</w:t>
      </w:r>
      <w:r w:rsidR="008602B9" w:rsidRPr="008602B9">
        <w:rPr>
          <w:rFonts w:ascii="宋体" w:eastAsia="宋体" w:hAnsi="宋体" w:cs="Times New Roman" w:hint="eastAsia"/>
          <w:szCs w:val="24"/>
        </w:rPr>
        <w:t>在运输、装卸过程中应可靠固定，防止</w:t>
      </w:r>
      <w:r w:rsidRPr="008602B9">
        <w:rPr>
          <w:rFonts w:ascii="宋体" w:eastAsia="宋体" w:hAnsi="宋体" w:cs="Times New Roman" w:hint="eastAsia"/>
          <w:szCs w:val="24"/>
        </w:rPr>
        <w:t>翻倒</w:t>
      </w:r>
      <w:r>
        <w:rPr>
          <w:rFonts w:ascii="宋体" w:eastAsia="宋体" w:hAnsi="宋体" w:cs="Times New Roman" w:hint="eastAsia"/>
          <w:szCs w:val="24"/>
        </w:rPr>
        <w:t>、</w:t>
      </w:r>
      <w:r w:rsidR="008602B9" w:rsidRPr="008602B9">
        <w:rPr>
          <w:rFonts w:ascii="宋体" w:eastAsia="宋体" w:hAnsi="宋体" w:cs="Times New Roman" w:hint="eastAsia"/>
          <w:szCs w:val="24"/>
        </w:rPr>
        <w:t>碰撞、重压，并采取防雨、防潮措施。</w:t>
      </w:r>
    </w:p>
    <w:p w14:paraId="7F4F8690" w14:textId="583867FB" w:rsidR="008602B9" w:rsidRDefault="00F01F56" w:rsidP="008602B9">
      <w:pPr>
        <w:widowControl/>
        <w:jc w:val="left"/>
        <w:outlineLvl w:val="2"/>
        <w:rPr>
          <w:rFonts w:ascii="宋体" w:eastAsia="宋体" w:hAnsi="宋体" w:cs="Times New Roman"/>
          <w:color w:val="000000" w:themeColor="text1"/>
          <w:kern w:val="0"/>
          <w:szCs w:val="21"/>
        </w:rPr>
      </w:pPr>
      <w:r>
        <w:rPr>
          <w:rFonts w:ascii="黑体" w:eastAsia="黑体" w:hAnsi="宋体" w:cs="Times New Roman"/>
          <w:szCs w:val="24"/>
        </w:rPr>
        <w:lastRenderedPageBreak/>
        <w:t>8</w:t>
      </w:r>
      <w:r w:rsidR="008602B9" w:rsidRPr="008602B9">
        <w:rPr>
          <w:rFonts w:ascii="黑体" w:eastAsia="黑体" w:hAnsi="宋体" w:cs="Times New Roman" w:hint="eastAsia"/>
          <w:szCs w:val="24"/>
        </w:rPr>
        <w:t>.</w:t>
      </w:r>
      <w:r w:rsidR="008602B9" w:rsidRPr="008602B9">
        <w:rPr>
          <w:rFonts w:ascii="黑体" w:eastAsia="黑体" w:hAnsi="宋体" w:cs="Times New Roman"/>
          <w:szCs w:val="24"/>
        </w:rPr>
        <w:t>6</w:t>
      </w:r>
      <w:r w:rsidR="008602B9" w:rsidRPr="008602B9">
        <w:rPr>
          <w:rFonts w:ascii="黑体" w:eastAsia="黑体" w:hAnsi="宋体" w:cs="Times New Roman" w:hint="eastAsia"/>
          <w:szCs w:val="24"/>
        </w:rPr>
        <w:t xml:space="preserve">  </w:t>
      </w:r>
      <w:r>
        <w:rPr>
          <w:rFonts w:ascii="宋体" w:eastAsia="宋体" w:hAnsi="宋体" w:cs="宋体" w:hint="eastAsia"/>
          <w:snapToGrid w:val="0"/>
          <w:kern w:val="0"/>
          <w:szCs w:val="21"/>
        </w:rPr>
        <w:t>收获机</w:t>
      </w:r>
      <w:r w:rsidR="008602B9" w:rsidRPr="008602B9">
        <w:rPr>
          <w:rFonts w:ascii="宋体" w:eastAsia="宋体" w:hAnsi="宋体" w:cs="Times New Roman" w:hint="eastAsia"/>
          <w:snapToGrid w:val="0"/>
          <w:kern w:val="0"/>
          <w:szCs w:val="24"/>
        </w:rPr>
        <w:t>应</w:t>
      </w:r>
      <w:r w:rsidR="008602B9" w:rsidRPr="008602B9">
        <w:rPr>
          <w:rFonts w:ascii="宋体" w:eastAsia="宋体" w:hAnsi="宋体" w:cs="Times New Roman"/>
          <w:snapToGrid w:val="0"/>
          <w:kern w:val="0"/>
          <w:szCs w:val="24"/>
        </w:rPr>
        <w:t>贮存</w:t>
      </w:r>
      <w:r w:rsidR="008602B9" w:rsidRPr="008602B9">
        <w:rPr>
          <w:rFonts w:ascii="宋体" w:eastAsia="宋体" w:hAnsi="宋体" w:cs="Times New Roman" w:hint="eastAsia"/>
          <w:snapToGrid w:val="0"/>
          <w:kern w:val="0"/>
          <w:szCs w:val="24"/>
        </w:rPr>
        <w:t>在干燥、通风和无腐蚀物质的场所。</w:t>
      </w:r>
      <w:r w:rsidR="008602B9" w:rsidRPr="008602B9">
        <w:rPr>
          <w:rFonts w:ascii="宋体" w:eastAsia="宋体" w:hAnsi="宋体" w:cs="Times New Roman" w:hint="eastAsia"/>
          <w:szCs w:val="24"/>
        </w:rPr>
        <w:t>在干燥、通风的贮存条件下，</w:t>
      </w:r>
      <w:r>
        <w:rPr>
          <w:rFonts w:ascii="宋体" w:eastAsia="宋体" w:hAnsi="宋体" w:cs="宋体" w:hint="eastAsia"/>
          <w:snapToGrid w:val="0"/>
          <w:kern w:val="0"/>
          <w:szCs w:val="21"/>
        </w:rPr>
        <w:t>收获机</w:t>
      </w:r>
      <w:r w:rsidR="008602B9" w:rsidRPr="008602B9">
        <w:rPr>
          <w:rFonts w:ascii="宋体" w:eastAsia="宋体" w:hAnsi="宋体" w:cs="Times New Roman" w:hint="eastAsia"/>
          <w:szCs w:val="24"/>
        </w:rPr>
        <w:t>及其备件、附件和随机工具的防锈有效期为自出厂之日起</w:t>
      </w:r>
      <w:r w:rsidR="008602B9" w:rsidRPr="008602B9">
        <w:rPr>
          <w:rFonts w:ascii="Times New Roman" w:eastAsia="宋体" w:hAnsi="Times New Roman" w:cs="Times New Roman" w:hint="eastAsia"/>
          <w:kern w:val="0"/>
          <w:szCs w:val="21"/>
        </w:rPr>
        <w:t>12</w:t>
      </w:r>
      <w:r w:rsidR="008602B9" w:rsidRPr="008602B9">
        <w:rPr>
          <w:rFonts w:ascii="Times New Roman" w:eastAsia="宋体" w:hAnsi="Times New Roman" w:cs="Times New Roman" w:hint="eastAsia"/>
          <w:kern w:val="0"/>
          <w:szCs w:val="21"/>
        </w:rPr>
        <w:t>个</w:t>
      </w:r>
      <w:r w:rsidR="008602B9" w:rsidRPr="008602B9">
        <w:rPr>
          <w:rFonts w:ascii="宋体" w:eastAsia="宋体" w:hAnsi="宋体" w:cs="Times New Roman" w:hint="eastAsia"/>
          <w:szCs w:val="24"/>
        </w:rPr>
        <w:t>月。</w:t>
      </w:r>
      <w:r>
        <w:rPr>
          <w:rFonts w:ascii="宋体" w:eastAsia="宋体" w:hAnsi="宋体" w:cs="宋体" w:hint="eastAsia"/>
          <w:snapToGrid w:val="0"/>
          <w:kern w:val="0"/>
          <w:szCs w:val="21"/>
        </w:rPr>
        <w:t>收获机</w:t>
      </w:r>
      <w:r w:rsidR="008602B9" w:rsidRPr="008602B9">
        <w:rPr>
          <w:rFonts w:ascii="宋体" w:eastAsia="宋体" w:hAnsi="宋体" w:cs="Times New Roman" w:hint="eastAsia"/>
          <w:szCs w:val="24"/>
        </w:rPr>
        <w:t>需露天存放时，应采取防风、防晒、防雨雪和防碰撞等措施，并避免有害物质的侵蚀。</w:t>
      </w:r>
    </w:p>
    <w:p w14:paraId="796ED4F3" w14:textId="77777777" w:rsidR="00463487" w:rsidRPr="007F5FE3" w:rsidRDefault="00463487">
      <w:pPr>
        <w:rPr>
          <w:rFonts w:ascii="宋体" w:eastAsia="宋体" w:hAnsi="宋体" w:cs="Times New Roman"/>
          <w:color w:val="FF0000"/>
          <w:szCs w:val="24"/>
        </w:rPr>
      </w:pPr>
      <w:bookmarkStart w:id="48" w:name="_Hlk104990753"/>
      <w:bookmarkEnd w:id="45"/>
      <w:bookmarkEnd w:id="46"/>
      <w:bookmarkEnd w:id="47"/>
    </w:p>
    <w:p w14:paraId="2BEC589A" w14:textId="77777777" w:rsidR="00463487" w:rsidRPr="00DF01BC" w:rsidRDefault="00463487">
      <w:pPr>
        <w:rPr>
          <w:rFonts w:ascii="宋体" w:eastAsia="宋体" w:hAnsi="宋体" w:cs="Times New Roman"/>
          <w:color w:val="000000" w:themeColor="text1"/>
          <w:szCs w:val="24"/>
        </w:rPr>
      </w:pPr>
      <w:bookmarkStart w:id="49" w:name="_Hlk105412906"/>
    </w:p>
    <w:p w14:paraId="250FDC32" w14:textId="77777777" w:rsidR="00463487" w:rsidRPr="00DF01BC" w:rsidRDefault="005A5FEB">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5E483F25">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837B5F9"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14:paraId="6C7F323E" w14:textId="2B02A471" w:rsidR="00463487" w:rsidRDefault="00463487">
      <w:pPr>
        <w:rPr>
          <w:rFonts w:ascii="宋体" w:eastAsia="宋体" w:hAnsi="宋体" w:cs="Times New Roman"/>
          <w:color w:val="000000" w:themeColor="text1"/>
          <w:szCs w:val="24"/>
        </w:rPr>
      </w:pPr>
    </w:p>
    <w:bookmarkEnd w:id="49"/>
    <w:p w14:paraId="25955705" w14:textId="77777777" w:rsidR="00BE2DA9" w:rsidRPr="00DF01BC" w:rsidRDefault="00BE2DA9">
      <w:pPr>
        <w:rPr>
          <w:rFonts w:ascii="宋体" w:eastAsia="宋体" w:hAnsi="宋体" w:cs="Times New Roman"/>
          <w:color w:val="000000" w:themeColor="text1"/>
          <w:szCs w:val="24"/>
        </w:rPr>
      </w:pPr>
    </w:p>
    <w:p w14:paraId="03A8D401" w14:textId="77777777" w:rsidR="004072F2" w:rsidRDefault="004072F2">
      <w:pPr>
        <w:rPr>
          <w:rFonts w:ascii="宋体" w:eastAsia="宋体" w:hAnsi="宋体" w:cs="Times New Roman"/>
          <w:color w:val="000000" w:themeColor="text1"/>
          <w:szCs w:val="24"/>
        </w:rPr>
        <w:sectPr w:rsidR="004072F2" w:rsidSect="003F69F0">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418" w:header="1418" w:footer="1134" w:gutter="0"/>
          <w:pgNumType w:start="1"/>
          <w:cols w:space="425"/>
          <w:titlePg/>
          <w:docGrid w:type="lines" w:linePitch="312"/>
        </w:sectPr>
      </w:pPr>
    </w:p>
    <w:p w14:paraId="153A07B9" w14:textId="0869D702"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r w:rsidRPr="005A33BE">
        <w:rPr>
          <w:rFonts w:ascii="Times New Roman" w:eastAsia="宋体" w:hAnsi="Times New Roman" w:cs="Times New Roman"/>
          <w:noProof/>
          <w:szCs w:val="24"/>
        </w:rPr>
        <w:lastRenderedPageBreak/>
        <mc:AlternateContent>
          <mc:Choice Requires="wps">
            <w:drawing>
              <wp:anchor distT="0" distB="0" distL="114300" distR="114300" simplePos="0" relativeHeight="251665408" behindDoc="0" locked="0" layoutInCell="1" allowOverlap="1" wp14:anchorId="182336F3" wp14:editId="6A4F89E4">
                <wp:simplePos x="0" y="0"/>
                <wp:positionH relativeFrom="column">
                  <wp:posOffset>5956935</wp:posOffset>
                </wp:positionH>
                <wp:positionV relativeFrom="paragraph">
                  <wp:posOffset>-316865</wp:posOffset>
                </wp:positionV>
                <wp:extent cx="454660" cy="3427730"/>
                <wp:effectExtent l="0" t="0" r="0" b="127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CF773" w14:textId="51C84C23" w:rsidR="00752410" w:rsidRPr="00D0543D" w:rsidRDefault="00752410"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1360</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336F3" id="文本框 59" o:spid="_x0000_s1038" type="#_x0000_t202" style="position:absolute;left:0;text-align:left;margin-left:469.05pt;margin-top:-24.95pt;width:35.8pt;height:26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" filled="f" stroked="f">
                <v:textbox style="layout-flow:vertical;mso-layout-flow-alt:bottom-to-top">
                  <w:txbxContent>
                    <w:p w14:paraId="04ACF773" w14:textId="51C84C23" w:rsidR="00752410" w:rsidRPr="00D0543D" w:rsidRDefault="00752410"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1360</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v:textbox>
              </v:shape>
            </w:pict>
          </mc:Fallback>
        </mc:AlternateContent>
      </w:r>
    </w:p>
    <w:p w14:paraId="6E4710C8"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375BBAEC"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51EC9B9"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92D9DD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060C2C14"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C03A3E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2B2B372"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2C9B0BE9" w14:textId="77777777" w:rsidR="005A33BE" w:rsidRPr="005A33BE" w:rsidRDefault="005A33BE" w:rsidP="005A33BE">
      <w:pPr>
        <w:widowControl/>
        <w:autoSpaceDE w:val="0"/>
        <w:autoSpaceDN w:val="0"/>
        <w:spacing w:line="340" w:lineRule="exact"/>
        <w:rPr>
          <w:rFonts w:ascii="Times New Roman" w:eastAsia="宋体" w:hAnsi="Times New Roman" w:cs="Times New Roman"/>
          <w:kern w:val="0"/>
          <w:szCs w:val="20"/>
        </w:rPr>
      </w:pPr>
    </w:p>
    <w:p w14:paraId="5324A7E9" w14:textId="77777777" w:rsidR="005A33BE" w:rsidRPr="005A33BE" w:rsidRDefault="005A33BE" w:rsidP="005A33BE">
      <w:pPr>
        <w:widowControl/>
        <w:adjustRightInd w:val="0"/>
        <w:snapToGrid w:val="0"/>
        <w:spacing w:line="240" w:lineRule="exact"/>
        <w:jc w:val="center"/>
        <w:rPr>
          <w:rFonts w:ascii="宋体" w:eastAsia="宋体" w:hAnsi="Courier New" w:cs="Times New Roman"/>
          <w:kern w:val="0"/>
          <w:sz w:val="24"/>
          <w:szCs w:val="24"/>
        </w:rPr>
      </w:pPr>
    </w:p>
    <w:p w14:paraId="404A6D5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02505D79"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601EA267"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2493326"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D3BE83D"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E491ED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762FE34E" w14:textId="77777777" w:rsidR="005A33BE" w:rsidRPr="005A33BE" w:rsidRDefault="005A33BE" w:rsidP="005A33BE">
      <w:pPr>
        <w:adjustRightInd w:val="0"/>
        <w:snapToGrid w:val="0"/>
        <w:spacing w:line="360" w:lineRule="auto"/>
        <w:jc w:val="left"/>
        <w:rPr>
          <w:rFonts w:ascii="宋体" w:eastAsia="宋体" w:hAnsi="宋体" w:cs="Times New Roman"/>
          <w:kern w:val="0"/>
          <w:szCs w:val="21"/>
        </w:rPr>
      </w:pPr>
    </w:p>
    <w:p w14:paraId="26302E0F" w14:textId="77777777" w:rsidR="005A33BE" w:rsidRPr="005A33BE" w:rsidRDefault="005A33BE" w:rsidP="005A33BE">
      <w:pPr>
        <w:spacing w:line="340" w:lineRule="exact"/>
        <w:ind w:left="2694" w:rightChars="345" w:right="724"/>
        <w:outlineLvl w:val="2"/>
        <w:rPr>
          <w:rFonts w:ascii="黑体" w:eastAsia="黑体" w:hAnsi="黑体" w:cs="Times New Roman"/>
          <w:b/>
          <w:bCs/>
          <w:sz w:val="36"/>
          <w:szCs w:val="36"/>
        </w:rPr>
      </w:pPr>
    </w:p>
    <w:p w14:paraId="2163BFB5" w14:textId="77777777" w:rsidR="005A33BE" w:rsidRPr="005A33BE" w:rsidRDefault="005A33BE" w:rsidP="005A33BE">
      <w:pPr>
        <w:tabs>
          <w:tab w:val="left" w:pos="7140"/>
        </w:tabs>
        <w:rPr>
          <w:rFonts w:ascii="Times New Roman" w:eastAsia="宋体" w:hAnsi="Times New Roman" w:cs="Times New Roman"/>
          <w:szCs w:val="24"/>
        </w:rPr>
      </w:pPr>
    </w:p>
    <w:p w14:paraId="0ABE3675" w14:textId="77777777" w:rsidR="005A33BE" w:rsidRPr="005A33BE" w:rsidRDefault="005A33BE" w:rsidP="005A33BE">
      <w:pPr>
        <w:ind w:firstLineChars="200" w:firstLine="420"/>
        <w:rPr>
          <w:rFonts w:ascii="宋体" w:eastAsia="宋体" w:hAnsi="宋体" w:cs="Times New Roman"/>
          <w:color w:val="000000"/>
          <w:szCs w:val="21"/>
        </w:rPr>
      </w:pPr>
    </w:p>
    <w:p w14:paraId="3E3BE6B8" w14:textId="77777777" w:rsidR="005A33BE" w:rsidRPr="005A33BE" w:rsidRDefault="005A33BE" w:rsidP="005A33BE">
      <w:pPr>
        <w:adjustRightInd w:val="0"/>
        <w:snapToGrid w:val="0"/>
        <w:spacing w:line="340" w:lineRule="exact"/>
        <w:rPr>
          <w:rFonts w:ascii="黑体" w:eastAsia="黑体" w:hAnsi="黑体" w:cs="Times New Roman"/>
          <w:color w:val="000000"/>
          <w:szCs w:val="21"/>
        </w:rPr>
      </w:pPr>
    </w:p>
    <w:p w14:paraId="1B0EEDDF" w14:textId="54D3E102" w:rsidR="005A33BE" w:rsidRPr="005A33BE" w:rsidRDefault="005A33BE" w:rsidP="005A33BE">
      <w:pPr>
        <w:widowControl/>
        <w:tabs>
          <w:tab w:val="center" w:pos="4201"/>
        </w:tabs>
        <w:autoSpaceDE w:val="0"/>
        <w:autoSpaceDN w:val="0"/>
        <w:ind w:right="-1"/>
        <w:rPr>
          <w:rFonts w:ascii="黑体" w:eastAsia="黑体" w:hAnsi="Times New Roman" w:cs="Times New Roman"/>
          <w:kern w:val="0"/>
          <w:szCs w:val="20"/>
        </w:rPr>
      </w:pPr>
    </w:p>
    <w:p w14:paraId="66B76AAF" w14:textId="5F6BE510" w:rsidR="00463487" w:rsidRPr="00DF01BC" w:rsidRDefault="0006616B">
      <w:pPr>
        <w:rPr>
          <w:rFonts w:ascii="宋体" w:eastAsia="宋体" w:hAnsi="宋体" w:cs="Times New Roman"/>
          <w:color w:val="000000" w:themeColor="text1"/>
          <w:szCs w:val="24"/>
        </w:rPr>
      </w:pPr>
      <w:r w:rsidRPr="005A33BE">
        <w:rPr>
          <w:rFonts w:ascii="Times New Roman" w:eastAsia="宋体" w:hAnsi="Times New Roman" w:cs="Times New Roman"/>
          <w:noProof/>
          <w:szCs w:val="24"/>
        </w:rPr>
        <mc:AlternateContent>
          <mc:Choice Requires="wpg">
            <w:drawing>
              <wp:anchor distT="0" distB="0" distL="114300" distR="114300" simplePos="0" relativeHeight="251658240" behindDoc="0" locked="0" layoutInCell="1" allowOverlap="1" wp14:anchorId="19FFC81E" wp14:editId="5B08A08B">
                <wp:simplePos x="0" y="0"/>
                <wp:positionH relativeFrom="column">
                  <wp:posOffset>2817495</wp:posOffset>
                </wp:positionH>
                <wp:positionV relativeFrom="paragraph">
                  <wp:posOffset>1025118</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D5FD4" w14:textId="77777777" w:rsidR="00752410" w:rsidRDefault="00752410" w:rsidP="005A33BE">
                              <w:pPr>
                                <w:spacing w:line="264" w:lineRule="auto"/>
                                <w:jc w:val="center"/>
                              </w:pPr>
                            </w:p>
                            <w:p w14:paraId="74F20E38" w14:textId="77777777" w:rsidR="00752410" w:rsidRDefault="00752410" w:rsidP="005A33BE">
                              <w:pPr>
                                <w:spacing w:line="264" w:lineRule="auto"/>
                                <w:jc w:val="center"/>
                              </w:pPr>
                            </w:p>
                            <w:p w14:paraId="0518821E" w14:textId="77777777" w:rsidR="00752410" w:rsidRPr="00447B31" w:rsidRDefault="00752410"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90B110C" w:rsidR="00752410" w:rsidRDefault="00752410" w:rsidP="005A33BE">
                              <w:pPr>
                                <w:jc w:val="center"/>
                                <w:rPr>
                                  <w:rFonts w:ascii="黑体" w:eastAsia="黑体" w:hAnsi="黑体"/>
                                  <w:szCs w:val="21"/>
                                </w:rPr>
                              </w:pPr>
                              <w:r w:rsidRPr="00E37F6E">
                                <w:rPr>
                                  <w:rFonts w:ascii="黑体" w:eastAsia="黑体" w:hAnsi="黑体" w:hint="eastAsia"/>
                                  <w:szCs w:val="21"/>
                                </w:rPr>
                                <w:t>牧草免耕播种机</w:t>
                              </w:r>
                            </w:p>
                            <w:p w14:paraId="6DE4A4D0" w14:textId="6C2B6BAB" w:rsidR="00752410" w:rsidRPr="0077466E" w:rsidRDefault="00752410"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Pr>
                                  <w:rFonts w:ascii="宋体" w:hAnsi="宋体"/>
                                  <w:szCs w:val="21"/>
                                </w:rPr>
                                <w:t>360</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Pr>
                                  <w:rFonts w:ascii="宋体" w:hAnsi="宋体"/>
                                  <w:szCs w:val="21"/>
                                </w:rPr>
                                <w:t>2XX</w:t>
                              </w:r>
                              <w:r w:rsidRPr="00C9199E">
                                <w:rPr>
                                  <w:rFonts w:ascii="宋体" w:hAnsi="宋体"/>
                                  <w:szCs w:val="21"/>
                                </w:rPr>
                                <w:t>—202</w:t>
                              </w:r>
                              <w:r>
                                <w:rPr>
                                  <w:rFonts w:ascii="宋体" w:hAnsi="宋体"/>
                                  <w:szCs w:val="21"/>
                                </w:rPr>
                                <w:t>2</w:t>
                              </w:r>
                            </w:p>
                            <w:p w14:paraId="7793A743" w14:textId="77777777" w:rsidR="00752410" w:rsidRPr="00447B31" w:rsidRDefault="00752410" w:rsidP="005A33BE">
                              <w:pPr>
                                <w:jc w:val="center"/>
                                <w:rPr>
                                  <w:b/>
                                  <w:sz w:val="18"/>
                                  <w:szCs w:val="18"/>
                                </w:rPr>
                              </w:pPr>
                              <w:r w:rsidRPr="00447B31">
                                <w:rPr>
                                  <w:rFonts w:hint="eastAsia"/>
                                  <w:b/>
                                  <w:sz w:val="18"/>
                                  <w:szCs w:val="18"/>
                                </w:rPr>
                                <w:t>*</w:t>
                              </w:r>
                            </w:p>
                            <w:p w14:paraId="76849E29" w14:textId="77777777" w:rsidR="00752410" w:rsidRPr="0077466E" w:rsidRDefault="00752410" w:rsidP="005A33BE">
                              <w:pPr>
                                <w:jc w:val="center"/>
                                <w:rPr>
                                  <w:sz w:val="18"/>
                                  <w:szCs w:val="18"/>
                                </w:rPr>
                              </w:pPr>
                              <w:r w:rsidRPr="0077466E">
                                <w:rPr>
                                  <w:sz w:val="18"/>
                                  <w:szCs w:val="18"/>
                                </w:rPr>
                                <w:t>中国农业机械学会发行</w:t>
                              </w:r>
                            </w:p>
                            <w:p w14:paraId="58B48F97" w14:textId="77777777" w:rsidR="00752410" w:rsidRPr="0077466E" w:rsidRDefault="00752410" w:rsidP="005A33BE">
                              <w:pPr>
                                <w:jc w:val="center"/>
                                <w:rPr>
                                  <w:sz w:val="18"/>
                                  <w:szCs w:val="18"/>
                                </w:rPr>
                              </w:pPr>
                              <w:r w:rsidRPr="0077466E">
                                <w:rPr>
                                  <w:sz w:val="18"/>
                                  <w:szCs w:val="18"/>
                                </w:rPr>
                                <w:t>北京市德胜门外北沙滩一号</w:t>
                              </w:r>
                            </w:p>
                            <w:p w14:paraId="21F58812" w14:textId="77777777" w:rsidR="00752410" w:rsidRPr="00C9199E" w:rsidRDefault="00752410" w:rsidP="005A33BE">
                              <w:pPr>
                                <w:jc w:val="center"/>
                                <w:rPr>
                                  <w:rFonts w:ascii="宋体" w:hAnsi="宋体"/>
                                  <w:sz w:val="18"/>
                                  <w:szCs w:val="18"/>
                                </w:rPr>
                              </w:pPr>
                              <w:r w:rsidRPr="00C9199E">
                                <w:rPr>
                                  <w:rFonts w:ascii="宋体" w:hAnsi="宋体"/>
                                  <w:sz w:val="18"/>
                                  <w:szCs w:val="18"/>
                                </w:rPr>
                                <w:t>网址</w:t>
                              </w:r>
                              <w:hyperlink r:id="rId23" w:history="1">
                                <w:r w:rsidRPr="005A33BE">
                                  <w:rPr>
                                    <w:rStyle w:val="af7"/>
                                    <w:rFonts w:ascii="Times New Roman" w:hAnsi="Times New Roman" w:cs="Times New Roman"/>
                                    <w:color w:val="000000"/>
                                    <w:u w:val="none"/>
                                  </w:rPr>
                                  <w:t>www.agro-csam.org</w:t>
                                </w:r>
                              </w:hyperlink>
                            </w:p>
                            <w:p w14:paraId="6371E9D0" w14:textId="562A7ADE" w:rsidR="00752410" w:rsidRPr="00C9199E" w:rsidRDefault="00752410"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752410" w:rsidRPr="00C9199E" w:rsidRDefault="00752410" w:rsidP="005A33BE">
                              <w:pPr>
                                <w:jc w:val="center"/>
                                <w:rPr>
                                  <w:rFonts w:ascii="宋体" w:hAnsi="宋体"/>
                                  <w:sz w:val="18"/>
                                  <w:szCs w:val="18"/>
                                </w:rPr>
                              </w:pPr>
                              <w:r w:rsidRPr="00C9199E">
                                <w:rPr>
                                  <w:rFonts w:ascii="宋体" w:hAnsi="宋体"/>
                                  <w:sz w:val="18"/>
                                  <w:szCs w:val="18"/>
                                </w:rPr>
                                <w:t>*</w:t>
                              </w:r>
                            </w:p>
                            <w:p w14:paraId="084FB774" w14:textId="0C0EA09B" w:rsidR="00752410" w:rsidRPr="00C9199E" w:rsidRDefault="00752410"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月第一次印刷</w:t>
                              </w:r>
                            </w:p>
                            <w:p w14:paraId="753D9CE7" w14:textId="77777777" w:rsidR="00752410" w:rsidRPr="00447B31" w:rsidRDefault="00752410" w:rsidP="005A33BE">
                              <w:pPr>
                                <w:jc w:val="center"/>
                                <w:rPr>
                                  <w:sz w:val="18"/>
                                  <w:szCs w:val="18"/>
                                </w:rPr>
                              </w:pPr>
                              <w:r w:rsidRPr="00447B31">
                                <w:rPr>
                                  <w:rFonts w:hint="eastAsia"/>
                                  <w:sz w:val="18"/>
                                  <w:szCs w:val="18"/>
                                </w:rPr>
                                <w:t>*</w:t>
                              </w:r>
                            </w:p>
                            <w:p w14:paraId="57B939DC" w14:textId="77777777" w:rsidR="00752410" w:rsidRPr="004A33CF" w:rsidRDefault="00752410"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752410" w:rsidRPr="004A33CF" w:rsidRDefault="00752410"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752410" w:rsidRPr="004A33CF" w:rsidRDefault="00752410"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41C27" w14:textId="77777777" w:rsidR="00752410" w:rsidRDefault="00752410" w:rsidP="005A33BE">
                              <w:pPr>
                                <w:jc w:val="distribute"/>
                                <w:rPr>
                                  <w:snapToGrid w:val="0"/>
                                  <w:sz w:val="18"/>
                                  <w:szCs w:val="18"/>
                                </w:rPr>
                              </w:pPr>
                              <w:r w:rsidRPr="00A6603A">
                                <w:rPr>
                                  <w:rFonts w:hint="eastAsia"/>
                                  <w:snapToGrid w:val="0"/>
                                  <w:sz w:val="18"/>
                                  <w:szCs w:val="18"/>
                                </w:rPr>
                                <w:t>中国农业机械学会</w:t>
                              </w:r>
                            </w:p>
                            <w:p w14:paraId="71890378" w14:textId="77777777" w:rsidR="00752410" w:rsidRPr="00A6603A" w:rsidRDefault="00752410" w:rsidP="005A33BE">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9FFC81E" id="组合 258" o:spid="_x0000_s1039" style="position:absolute;left:0;text-align:left;margin-left:221.85pt;margin-top:80.7pt;width:200pt;height:272.8pt;z-index:251658240;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">
                <v:shape id="Text Box 45" o:spid="_x0000_s1040" type="#_x0000_t202" style="position:absolute;width:25400;height:36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0F1D5FD4" w14:textId="77777777" w:rsidR="00752410" w:rsidRDefault="00752410" w:rsidP="005A33BE">
                        <w:pPr>
                          <w:spacing w:line="264" w:lineRule="auto"/>
                          <w:jc w:val="center"/>
                        </w:pPr>
                      </w:p>
                      <w:p w14:paraId="74F20E38" w14:textId="77777777" w:rsidR="00752410" w:rsidRDefault="00752410" w:rsidP="005A33BE">
                        <w:pPr>
                          <w:spacing w:line="264" w:lineRule="auto"/>
                          <w:jc w:val="center"/>
                        </w:pPr>
                      </w:p>
                      <w:p w14:paraId="0518821E" w14:textId="77777777" w:rsidR="00752410" w:rsidRPr="00447B31" w:rsidRDefault="00752410"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90B110C" w:rsidR="00752410" w:rsidRDefault="00752410" w:rsidP="005A33BE">
                        <w:pPr>
                          <w:jc w:val="center"/>
                          <w:rPr>
                            <w:rFonts w:ascii="黑体" w:eastAsia="黑体" w:hAnsi="黑体"/>
                            <w:szCs w:val="21"/>
                          </w:rPr>
                        </w:pPr>
                        <w:r w:rsidRPr="00E37F6E">
                          <w:rPr>
                            <w:rFonts w:ascii="黑体" w:eastAsia="黑体" w:hAnsi="黑体" w:hint="eastAsia"/>
                            <w:szCs w:val="21"/>
                          </w:rPr>
                          <w:t>牧草免耕播种机</w:t>
                        </w:r>
                      </w:p>
                      <w:p w14:paraId="6DE4A4D0" w14:textId="6C2B6BAB" w:rsidR="00752410" w:rsidRPr="0077466E" w:rsidRDefault="00752410"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Pr>
                            <w:rFonts w:ascii="宋体" w:hAnsi="宋体"/>
                            <w:szCs w:val="21"/>
                          </w:rPr>
                          <w:t>360</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Pr>
                            <w:rFonts w:ascii="宋体" w:hAnsi="宋体"/>
                            <w:szCs w:val="21"/>
                          </w:rPr>
                          <w:t>2XX</w:t>
                        </w:r>
                        <w:r w:rsidRPr="00C9199E">
                          <w:rPr>
                            <w:rFonts w:ascii="宋体" w:hAnsi="宋体"/>
                            <w:szCs w:val="21"/>
                          </w:rPr>
                          <w:t>—202</w:t>
                        </w:r>
                        <w:r>
                          <w:rPr>
                            <w:rFonts w:ascii="宋体" w:hAnsi="宋体"/>
                            <w:szCs w:val="21"/>
                          </w:rPr>
                          <w:t>2</w:t>
                        </w:r>
                      </w:p>
                      <w:p w14:paraId="7793A743" w14:textId="77777777" w:rsidR="00752410" w:rsidRPr="00447B31" w:rsidRDefault="00752410" w:rsidP="005A33BE">
                        <w:pPr>
                          <w:jc w:val="center"/>
                          <w:rPr>
                            <w:b/>
                            <w:sz w:val="18"/>
                            <w:szCs w:val="18"/>
                          </w:rPr>
                        </w:pPr>
                        <w:r w:rsidRPr="00447B31">
                          <w:rPr>
                            <w:rFonts w:hint="eastAsia"/>
                            <w:b/>
                            <w:sz w:val="18"/>
                            <w:szCs w:val="18"/>
                          </w:rPr>
                          <w:t>*</w:t>
                        </w:r>
                      </w:p>
                      <w:p w14:paraId="76849E29" w14:textId="77777777" w:rsidR="00752410" w:rsidRPr="0077466E" w:rsidRDefault="00752410" w:rsidP="005A33BE">
                        <w:pPr>
                          <w:jc w:val="center"/>
                          <w:rPr>
                            <w:sz w:val="18"/>
                            <w:szCs w:val="18"/>
                          </w:rPr>
                        </w:pPr>
                        <w:r w:rsidRPr="0077466E">
                          <w:rPr>
                            <w:sz w:val="18"/>
                            <w:szCs w:val="18"/>
                          </w:rPr>
                          <w:t>中国农业机械学会发行</w:t>
                        </w:r>
                      </w:p>
                      <w:p w14:paraId="58B48F97" w14:textId="77777777" w:rsidR="00752410" w:rsidRPr="0077466E" w:rsidRDefault="00752410" w:rsidP="005A33BE">
                        <w:pPr>
                          <w:jc w:val="center"/>
                          <w:rPr>
                            <w:sz w:val="18"/>
                            <w:szCs w:val="18"/>
                          </w:rPr>
                        </w:pPr>
                        <w:r w:rsidRPr="0077466E">
                          <w:rPr>
                            <w:sz w:val="18"/>
                            <w:szCs w:val="18"/>
                          </w:rPr>
                          <w:t>北京市德胜门外北沙滩一号</w:t>
                        </w:r>
                      </w:p>
                      <w:p w14:paraId="21F58812" w14:textId="77777777" w:rsidR="00752410" w:rsidRPr="00C9199E" w:rsidRDefault="00752410" w:rsidP="005A33BE">
                        <w:pPr>
                          <w:jc w:val="center"/>
                          <w:rPr>
                            <w:rFonts w:ascii="宋体" w:hAnsi="宋体"/>
                            <w:sz w:val="18"/>
                            <w:szCs w:val="18"/>
                          </w:rPr>
                        </w:pPr>
                        <w:r w:rsidRPr="00C9199E">
                          <w:rPr>
                            <w:rFonts w:ascii="宋体" w:hAnsi="宋体"/>
                            <w:sz w:val="18"/>
                            <w:szCs w:val="18"/>
                          </w:rPr>
                          <w:t>网址</w:t>
                        </w:r>
                        <w:hyperlink r:id="rId24" w:history="1">
                          <w:r w:rsidRPr="005A33BE">
                            <w:rPr>
                              <w:rStyle w:val="af7"/>
                              <w:rFonts w:ascii="Times New Roman" w:hAnsi="Times New Roman" w:cs="Times New Roman"/>
                              <w:color w:val="000000"/>
                              <w:u w:val="none"/>
                            </w:rPr>
                            <w:t>www.agro-csam.org</w:t>
                          </w:r>
                        </w:hyperlink>
                      </w:p>
                      <w:p w14:paraId="6371E9D0" w14:textId="562A7ADE" w:rsidR="00752410" w:rsidRPr="00C9199E" w:rsidRDefault="00752410"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752410" w:rsidRPr="00C9199E" w:rsidRDefault="00752410" w:rsidP="005A33BE">
                        <w:pPr>
                          <w:jc w:val="center"/>
                          <w:rPr>
                            <w:rFonts w:ascii="宋体" w:hAnsi="宋体"/>
                            <w:sz w:val="18"/>
                            <w:szCs w:val="18"/>
                          </w:rPr>
                        </w:pPr>
                        <w:r w:rsidRPr="00C9199E">
                          <w:rPr>
                            <w:rFonts w:ascii="宋体" w:hAnsi="宋体"/>
                            <w:sz w:val="18"/>
                            <w:szCs w:val="18"/>
                          </w:rPr>
                          <w:t>*</w:t>
                        </w:r>
                      </w:p>
                      <w:p w14:paraId="084FB774" w14:textId="0C0EA09B" w:rsidR="00752410" w:rsidRPr="00C9199E" w:rsidRDefault="00752410"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月第一次印刷</w:t>
                        </w:r>
                      </w:p>
                      <w:p w14:paraId="753D9CE7" w14:textId="77777777" w:rsidR="00752410" w:rsidRPr="00447B31" w:rsidRDefault="00752410" w:rsidP="005A33BE">
                        <w:pPr>
                          <w:jc w:val="center"/>
                          <w:rPr>
                            <w:sz w:val="18"/>
                            <w:szCs w:val="18"/>
                          </w:rPr>
                        </w:pPr>
                        <w:r w:rsidRPr="00447B31">
                          <w:rPr>
                            <w:rFonts w:hint="eastAsia"/>
                            <w:sz w:val="18"/>
                            <w:szCs w:val="18"/>
                          </w:rPr>
                          <w:t>*</w:t>
                        </w:r>
                      </w:p>
                      <w:p w14:paraId="57B939DC" w14:textId="77777777" w:rsidR="00752410" w:rsidRPr="004A33CF" w:rsidRDefault="00752410"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752410" w:rsidRPr="004A33CF" w:rsidRDefault="00752410"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752410" w:rsidRPr="004A33CF" w:rsidRDefault="00752410"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" filled="f" stroked="f">
                  <v:textbox>
                    <w:txbxContent>
                      <w:p w14:paraId="6F141C27" w14:textId="77777777" w:rsidR="00752410" w:rsidRDefault="00752410" w:rsidP="005A33BE">
                        <w:pPr>
                          <w:jc w:val="distribute"/>
                          <w:rPr>
                            <w:snapToGrid w:val="0"/>
                            <w:sz w:val="18"/>
                            <w:szCs w:val="18"/>
                          </w:rPr>
                        </w:pPr>
                        <w:r w:rsidRPr="00A6603A">
                          <w:rPr>
                            <w:rFonts w:hint="eastAsia"/>
                            <w:snapToGrid w:val="0"/>
                            <w:sz w:val="18"/>
                            <w:szCs w:val="18"/>
                          </w:rPr>
                          <w:t>中国农业机械学会</w:t>
                        </w:r>
                      </w:p>
                      <w:p w14:paraId="71890378" w14:textId="77777777" w:rsidR="00752410" w:rsidRPr="00A6603A" w:rsidRDefault="00752410" w:rsidP="005A33BE">
                        <w:pPr>
                          <w:jc w:val="distribute"/>
                          <w:rPr>
                            <w:snapToGrid w:val="0"/>
                            <w:sz w:val="18"/>
                            <w:szCs w:val="18"/>
                          </w:rPr>
                        </w:pPr>
                        <w:r w:rsidRPr="00A6603A">
                          <w:rPr>
                            <w:rFonts w:hint="eastAsia"/>
                            <w:sz w:val="18"/>
                            <w:szCs w:val="18"/>
                          </w:rPr>
                          <w:t>中国农业机械工业协会</w:t>
                        </w:r>
                      </w:p>
                    </w:txbxContent>
                  </v:textbox>
                </v:shape>
              </v:group>
            </w:pict>
          </mc:Fallback>
        </mc:AlternateContent>
      </w:r>
      <w:bookmarkEnd w:id="48"/>
    </w:p>
    <w:sectPr w:rsidR="00463487" w:rsidRPr="00DF01BC" w:rsidSect="002659DD">
      <w:headerReference w:type="first" r:id="rId25"/>
      <w:footerReference w:type="first" r:id="rId26"/>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A8294" w14:textId="77777777" w:rsidR="00215A68" w:rsidRDefault="00215A68">
      <w:r>
        <w:separator/>
      </w:r>
    </w:p>
  </w:endnote>
  <w:endnote w:type="continuationSeparator" w:id="0">
    <w:p w14:paraId="72005F5A" w14:textId="77777777" w:rsidR="00215A68" w:rsidRDefault="00215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752410" w:rsidRDefault="00752410">
    <w:pPr>
      <w:pStyle w:val="aff"/>
      <w:spacing w:before="0"/>
      <w:rPr>
        <w:rStyle w:val="af5"/>
        <w:rFonts w:ascii="宋体" w:hAnsi="宋体"/>
      </w:rPr>
    </w:pPr>
    <w:r>
      <w:rPr>
        <w:rStyle w:val="af5"/>
        <w:rFonts w:ascii="宋体" w:hAnsi="宋体"/>
      </w:rPr>
      <w:fldChar w:fldCharType="begin"/>
    </w:r>
    <w:r>
      <w:rPr>
        <w:rStyle w:val="af5"/>
        <w:rFonts w:ascii="宋体" w:hAnsi="宋体"/>
      </w:rPr>
      <w:instrText xml:space="preserve">PAGE  </w:instrText>
    </w:r>
    <w:r>
      <w:rPr>
        <w:rStyle w:val="af5"/>
        <w:rFonts w:ascii="宋体" w:hAnsi="宋体"/>
      </w:rPr>
      <w:fldChar w:fldCharType="separate"/>
    </w:r>
    <w:r>
      <w:rPr>
        <w:rStyle w:val="af5"/>
        <w:rFonts w:ascii="宋体" w:hAnsi="宋体"/>
      </w:rPr>
      <w:t>3</w:t>
    </w:r>
    <w:r>
      <w:rPr>
        <w:rStyle w:val="af5"/>
        <w:rFonts w:ascii="宋体" w:hAnsi="宋体"/>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752410" w:rsidRDefault="00752410">
    <w:pPr>
      <w:pStyle w:val="af"/>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1032421436"/>
    </w:sdtPr>
    <w:sdtEndPr/>
    <w:sdtContent>
      <w:p w14:paraId="660D87E4" w14:textId="77777777" w:rsidR="00752410" w:rsidRDefault="00752410">
        <w:pPr>
          <w:pStyle w:val="af"/>
          <w:snapToGrid/>
          <w:ind w:firstLineChars="100" w:firstLine="180"/>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2</w:t>
        </w:r>
        <w:r>
          <w:rPr>
            <w:rFonts w:ascii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323978"/>
    </w:sdtPr>
    <w:sdtEndPr>
      <w:rPr>
        <w:rFonts w:asciiTheme="minorEastAsia" w:hAnsiTheme="minorEastAsia"/>
      </w:rPr>
    </w:sdtEndPr>
    <w:sdtContent>
      <w:p w14:paraId="4EAC474E" w14:textId="77777777" w:rsidR="00752410" w:rsidRDefault="00752410">
        <w:pPr>
          <w:pStyle w:val="af"/>
          <w:ind w:right="181"/>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3</w:t>
        </w:r>
        <w:r>
          <w:rPr>
            <w:rFonts w:ascii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720478"/>
    </w:sdtPr>
    <w:sdtEndPr>
      <w:rPr>
        <w:rFonts w:asciiTheme="minorEastAsia" w:hAnsiTheme="minorEastAsia"/>
      </w:rPr>
    </w:sdtEndPr>
    <w:sdtContent>
      <w:p w14:paraId="624CA329" w14:textId="77777777" w:rsidR="00752410" w:rsidRDefault="00752410">
        <w:pPr>
          <w:pStyle w:val="af"/>
          <w:ind w:right="180"/>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1</w:t>
        </w:r>
        <w:r>
          <w:rPr>
            <w:rFonts w:ascii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44659" w14:textId="77777777" w:rsidR="00752410" w:rsidRDefault="00752410" w:rsidP="002659DD">
    <w:pPr>
      <w:pStyle w:val="af"/>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332F9" w14:textId="77777777" w:rsidR="00215A68" w:rsidRDefault="00215A68">
      <w:r>
        <w:separator/>
      </w:r>
    </w:p>
  </w:footnote>
  <w:footnote w:type="continuationSeparator" w:id="0">
    <w:p w14:paraId="041B1FC5" w14:textId="77777777" w:rsidR="00215A68" w:rsidRDefault="00215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752410" w:rsidRDefault="00215A68">
    <w:pPr>
      <w:pStyle w:val="af1"/>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752410">
      <w:rPr>
        <w:rFonts w:ascii="黑体" w:eastAsia="黑体"/>
        <w:sz w:val="21"/>
      </w:rPr>
      <w:t>T/NJ 1117-202X/T/CAAMM 81-202X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8535D" w14:textId="77777777" w:rsidR="00752410" w:rsidRPr="00BE79C6" w:rsidRDefault="00752410" w:rsidP="002659DD">
    <w:pPr>
      <w:pStyle w:val="af1"/>
      <w:pBdr>
        <w:bottom w:val="none" w:sz="0" w:space="0" w:color="auto"/>
      </w:pBdr>
      <w:ind w:left="28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752410" w:rsidRDefault="00215A68">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752410">
      <w:rPr>
        <w:rFonts w:ascii="黑体" w:eastAsia="黑体" w:hAnsi="黑体" w:hint="eastAsia"/>
        <w:sz w:val="21"/>
        <w:szCs w:val="21"/>
      </w:rPr>
      <w:t>T</w:t>
    </w:r>
    <w:r w:rsidR="00752410">
      <w:rPr>
        <w:rFonts w:ascii="黑体" w:eastAsia="黑体" w:hAnsi="黑体"/>
        <w:sz w:val="21"/>
        <w:szCs w:val="21"/>
      </w:rPr>
      <w:t>/</w:t>
    </w:r>
    <w:r w:rsidR="00752410">
      <w:rPr>
        <w:rFonts w:ascii="黑体" w:eastAsia="黑体" w:hAnsi="黑体" w:hint="eastAsia"/>
        <w:sz w:val="21"/>
        <w:szCs w:val="21"/>
      </w:rPr>
      <w:t>NJ</w:t>
    </w:r>
    <w:r w:rsidR="00752410">
      <w:rPr>
        <w:rFonts w:ascii="黑体" w:eastAsia="黑体" w:hAnsi="黑体"/>
        <w:sz w:val="21"/>
        <w:szCs w:val="21"/>
      </w:rPr>
      <w:t xml:space="preserve"> </w:t>
    </w:r>
    <w:r w:rsidR="00752410">
      <w:rPr>
        <w:rFonts w:ascii="黑体" w:eastAsia="黑体" w:hAnsi="黑体" w:hint="eastAsia"/>
        <w:sz w:val="21"/>
        <w:szCs w:val="21"/>
      </w:rPr>
      <w:t>1117-202X/T/CAAMM 81-202X</w:t>
    </w:r>
  </w:p>
  <w:p w14:paraId="58F51BBD" w14:textId="77777777" w:rsidR="00752410" w:rsidRDefault="00752410">
    <w:pPr>
      <w:pStyle w:val="af1"/>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752410" w:rsidRDefault="00752410">
    <w:pPr>
      <w:pStyle w:val="af1"/>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752410" w:rsidRDefault="00215A68">
    <w:pPr>
      <w:pStyle w:val="af1"/>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752410" w:rsidRDefault="00215A68">
    <w:pPr>
      <w:pStyle w:val="af1"/>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01654E07" w:rsidR="00752410" w:rsidRDefault="00752410">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360—2022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97C3A4C" w14:textId="77777777" w:rsidR="00752410" w:rsidRDefault="00752410">
    <w:pPr>
      <w:pStyle w:val="af1"/>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75F2" w14:textId="109259A3" w:rsidR="00752410" w:rsidRDefault="00752410">
    <w:pPr>
      <w:pStyle w:val="af1"/>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360—2022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D5FB35B" w14:textId="77777777" w:rsidR="00752410" w:rsidRDefault="00752410">
    <w:pPr>
      <w:pStyle w:val="af1"/>
      <w:pBdr>
        <w:bottom w:val="none" w:sz="0" w:space="0" w:color="auto"/>
      </w:pBdr>
      <w:jc w:val="right"/>
      <w:rPr>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52F29" w14:textId="36AB8341" w:rsidR="00752410" w:rsidRDefault="00752410">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360—2022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9AEF8C8" w14:textId="77777777" w:rsidR="00752410" w:rsidRDefault="00752410">
    <w:pPr>
      <w:pStyle w:val="af1"/>
      <w:pBdr>
        <w:bottom w:val="none" w:sz="0" w:space="0" w:color="auto"/>
      </w:pBdr>
      <w:jc w:val="right"/>
      <w:rPr>
        <w:sz w:val="21"/>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2902D" w14:textId="70C5C01C" w:rsidR="00752410" w:rsidRDefault="00752410">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360—2022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261B66F" w14:textId="77777777" w:rsidR="00752410" w:rsidRDefault="00752410">
    <w:pPr>
      <w:pStyle w:val="af1"/>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hybridMultilevel"/>
    <w:tmpl w:val="EC424B92"/>
    <w:lvl w:ilvl="0" w:tplc="313642F2">
      <w:start w:val="1"/>
      <w:numFmt w:val="decimal"/>
      <w:pStyle w:val="a1"/>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2C9"/>
    <w:rsid w:val="00001C0C"/>
    <w:rsid w:val="00017935"/>
    <w:rsid w:val="00017990"/>
    <w:rsid w:val="00044BFE"/>
    <w:rsid w:val="0006616B"/>
    <w:rsid w:val="00067123"/>
    <w:rsid w:val="00070239"/>
    <w:rsid w:val="000707E1"/>
    <w:rsid w:val="00077DD9"/>
    <w:rsid w:val="00082B25"/>
    <w:rsid w:val="0008744F"/>
    <w:rsid w:val="00091EA7"/>
    <w:rsid w:val="000A2768"/>
    <w:rsid w:val="000A4DFC"/>
    <w:rsid w:val="000A6BFA"/>
    <w:rsid w:val="000B08C5"/>
    <w:rsid w:val="000B13F1"/>
    <w:rsid w:val="000B174E"/>
    <w:rsid w:val="000B228A"/>
    <w:rsid w:val="000B2CEA"/>
    <w:rsid w:val="000B442C"/>
    <w:rsid w:val="000C0951"/>
    <w:rsid w:val="000C1DEE"/>
    <w:rsid w:val="000D57C5"/>
    <w:rsid w:val="000D6704"/>
    <w:rsid w:val="000E02D7"/>
    <w:rsid w:val="000E4DD7"/>
    <w:rsid w:val="000E7230"/>
    <w:rsid w:val="000E7DA1"/>
    <w:rsid w:val="000F035E"/>
    <w:rsid w:val="000F6DC9"/>
    <w:rsid w:val="00112F45"/>
    <w:rsid w:val="00120AD9"/>
    <w:rsid w:val="00121697"/>
    <w:rsid w:val="001220ED"/>
    <w:rsid w:val="00122B33"/>
    <w:rsid w:val="001259E9"/>
    <w:rsid w:val="00130BF3"/>
    <w:rsid w:val="001335F2"/>
    <w:rsid w:val="001411ED"/>
    <w:rsid w:val="001477DD"/>
    <w:rsid w:val="00147F12"/>
    <w:rsid w:val="00150164"/>
    <w:rsid w:val="00150E8B"/>
    <w:rsid w:val="001538D0"/>
    <w:rsid w:val="00163F49"/>
    <w:rsid w:val="00166A42"/>
    <w:rsid w:val="00171877"/>
    <w:rsid w:val="00171EC3"/>
    <w:rsid w:val="0017208A"/>
    <w:rsid w:val="00174CB9"/>
    <w:rsid w:val="001766D5"/>
    <w:rsid w:val="00177075"/>
    <w:rsid w:val="001B788E"/>
    <w:rsid w:val="001D26C6"/>
    <w:rsid w:val="001D3378"/>
    <w:rsid w:val="001E7406"/>
    <w:rsid w:val="001E7D81"/>
    <w:rsid w:val="001F2D80"/>
    <w:rsid w:val="00200123"/>
    <w:rsid w:val="00202C4F"/>
    <w:rsid w:val="002128D1"/>
    <w:rsid w:val="00215A68"/>
    <w:rsid w:val="00225C8B"/>
    <w:rsid w:val="00235116"/>
    <w:rsid w:val="0024583B"/>
    <w:rsid w:val="00247565"/>
    <w:rsid w:val="00261D2B"/>
    <w:rsid w:val="002659DD"/>
    <w:rsid w:val="00271C2C"/>
    <w:rsid w:val="002755F1"/>
    <w:rsid w:val="002825C6"/>
    <w:rsid w:val="00291DBD"/>
    <w:rsid w:val="002A444A"/>
    <w:rsid w:val="002A4F05"/>
    <w:rsid w:val="002A76F0"/>
    <w:rsid w:val="002B12A8"/>
    <w:rsid w:val="002B1C5F"/>
    <w:rsid w:val="002B1E23"/>
    <w:rsid w:val="002B5071"/>
    <w:rsid w:val="002B5203"/>
    <w:rsid w:val="002B57A6"/>
    <w:rsid w:val="002B6588"/>
    <w:rsid w:val="002B7DF1"/>
    <w:rsid w:val="002C138D"/>
    <w:rsid w:val="002C5D0B"/>
    <w:rsid w:val="002D3D89"/>
    <w:rsid w:val="002D508A"/>
    <w:rsid w:val="002E13CA"/>
    <w:rsid w:val="002E3EC7"/>
    <w:rsid w:val="002E506F"/>
    <w:rsid w:val="002F2077"/>
    <w:rsid w:val="003220D2"/>
    <w:rsid w:val="003256F8"/>
    <w:rsid w:val="0032591F"/>
    <w:rsid w:val="00330AD6"/>
    <w:rsid w:val="00334E72"/>
    <w:rsid w:val="00346E55"/>
    <w:rsid w:val="00353C41"/>
    <w:rsid w:val="0036077B"/>
    <w:rsid w:val="0037156A"/>
    <w:rsid w:val="00371644"/>
    <w:rsid w:val="00372D93"/>
    <w:rsid w:val="00381604"/>
    <w:rsid w:val="00390A75"/>
    <w:rsid w:val="003910B3"/>
    <w:rsid w:val="00396697"/>
    <w:rsid w:val="003A0AB4"/>
    <w:rsid w:val="003B0BEE"/>
    <w:rsid w:val="003B0DE8"/>
    <w:rsid w:val="003B735D"/>
    <w:rsid w:val="003C7C68"/>
    <w:rsid w:val="003D10CA"/>
    <w:rsid w:val="003D1D9D"/>
    <w:rsid w:val="003D2CCF"/>
    <w:rsid w:val="003D4CCE"/>
    <w:rsid w:val="003E4043"/>
    <w:rsid w:val="003F66C9"/>
    <w:rsid w:val="003F671E"/>
    <w:rsid w:val="003F69F0"/>
    <w:rsid w:val="00401598"/>
    <w:rsid w:val="004030A8"/>
    <w:rsid w:val="004063CB"/>
    <w:rsid w:val="004072F2"/>
    <w:rsid w:val="00414771"/>
    <w:rsid w:val="00417E1C"/>
    <w:rsid w:val="0043717A"/>
    <w:rsid w:val="0043799F"/>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75C"/>
    <w:rsid w:val="004A1C01"/>
    <w:rsid w:val="004A2490"/>
    <w:rsid w:val="004A66D2"/>
    <w:rsid w:val="004B2EF5"/>
    <w:rsid w:val="004B3D92"/>
    <w:rsid w:val="004B41EB"/>
    <w:rsid w:val="004B7E6E"/>
    <w:rsid w:val="004D6252"/>
    <w:rsid w:val="004D732A"/>
    <w:rsid w:val="004E4C34"/>
    <w:rsid w:val="004F204E"/>
    <w:rsid w:val="004F3144"/>
    <w:rsid w:val="004F363A"/>
    <w:rsid w:val="005032BB"/>
    <w:rsid w:val="00505BFB"/>
    <w:rsid w:val="00511E32"/>
    <w:rsid w:val="00517F97"/>
    <w:rsid w:val="005356BC"/>
    <w:rsid w:val="00536B86"/>
    <w:rsid w:val="0055308C"/>
    <w:rsid w:val="005562D8"/>
    <w:rsid w:val="00574A66"/>
    <w:rsid w:val="00580B5F"/>
    <w:rsid w:val="005850F9"/>
    <w:rsid w:val="00592A03"/>
    <w:rsid w:val="00595377"/>
    <w:rsid w:val="005A33BE"/>
    <w:rsid w:val="005A4104"/>
    <w:rsid w:val="005A5FEB"/>
    <w:rsid w:val="005B2C1D"/>
    <w:rsid w:val="005B48BE"/>
    <w:rsid w:val="005B4B83"/>
    <w:rsid w:val="005D0EC9"/>
    <w:rsid w:val="005D6E1E"/>
    <w:rsid w:val="005D74D4"/>
    <w:rsid w:val="005E4D78"/>
    <w:rsid w:val="005E6BFA"/>
    <w:rsid w:val="005E7B32"/>
    <w:rsid w:val="005F02A9"/>
    <w:rsid w:val="00610993"/>
    <w:rsid w:val="00637B07"/>
    <w:rsid w:val="006407CF"/>
    <w:rsid w:val="0065575A"/>
    <w:rsid w:val="00661CA4"/>
    <w:rsid w:val="006637FF"/>
    <w:rsid w:val="00664FDB"/>
    <w:rsid w:val="006820D3"/>
    <w:rsid w:val="00684C88"/>
    <w:rsid w:val="006867A3"/>
    <w:rsid w:val="006B49FD"/>
    <w:rsid w:val="006C02AE"/>
    <w:rsid w:val="006C2F08"/>
    <w:rsid w:val="006D158A"/>
    <w:rsid w:val="006D1606"/>
    <w:rsid w:val="006E1C31"/>
    <w:rsid w:val="006E1E1E"/>
    <w:rsid w:val="006E26A1"/>
    <w:rsid w:val="006E47CA"/>
    <w:rsid w:val="006E70E9"/>
    <w:rsid w:val="00702D66"/>
    <w:rsid w:val="007069A0"/>
    <w:rsid w:val="007079A7"/>
    <w:rsid w:val="00711AB2"/>
    <w:rsid w:val="00714C9B"/>
    <w:rsid w:val="00723626"/>
    <w:rsid w:val="00736D39"/>
    <w:rsid w:val="00743053"/>
    <w:rsid w:val="00743E75"/>
    <w:rsid w:val="00744223"/>
    <w:rsid w:val="00750A40"/>
    <w:rsid w:val="00752410"/>
    <w:rsid w:val="00754659"/>
    <w:rsid w:val="00766D01"/>
    <w:rsid w:val="00780451"/>
    <w:rsid w:val="007816F6"/>
    <w:rsid w:val="00785D2E"/>
    <w:rsid w:val="00790417"/>
    <w:rsid w:val="00792E10"/>
    <w:rsid w:val="007938D5"/>
    <w:rsid w:val="00796737"/>
    <w:rsid w:val="007A62AE"/>
    <w:rsid w:val="007B15B1"/>
    <w:rsid w:val="007B20D1"/>
    <w:rsid w:val="007B410D"/>
    <w:rsid w:val="007C24F4"/>
    <w:rsid w:val="007C271B"/>
    <w:rsid w:val="007C4C97"/>
    <w:rsid w:val="007D53DF"/>
    <w:rsid w:val="007D5ECE"/>
    <w:rsid w:val="007D7A43"/>
    <w:rsid w:val="007E3740"/>
    <w:rsid w:val="007F06EB"/>
    <w:rsid w:val="007F1244"/>
    <w:rsid w:val="007F3777"/>
    <w:rsid w:val="007F5FE3"/>
    <w:rsid w:val="00800381"/>
    <w:rsid w:val="0080299B"/>
    <w:rsid w:val="00802D0D"/>
    <w:rsid w:val="00803AB0"/>
    <w:rsid w:val="00805140"/>
    <w:rsid w:val="0081535B"/>
    <w:rsid w:val="00815B7A"/>
    <w:rsid w:val="00817849"/>
    <w:rsid w:val="008271A0"/>
    <w:rsid w:val="00833D4A"/>
    <w:rsid w:val="008602B9"/>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5BDE"/>
    <w:rsid w:val="008C76BC"/>
    <w:rsid w:val="008D32B5"/>
    <w:rsid w:val="008E2314"/>
    <w:rsid w:val="008E353A"/>
    <w:rsid w:val="008E4EEE"/>
    <w:rsid w:val="008F4E8C"/>
    <w:rsid w:val="008F7152"/>
    <w:rsid w:val="008F7C4F"/>
    <w:rsid w:val="009034F8"/>
    <w:rsid w:val="00910008"/>
    <w:rsid w:val="00910EB3"/>
    <w:rsid w:val="009141A8"/>
    <w:rsid w:val="00915510"/>
    <w:rsid w:val="00925699"/>
    <w:rsid w:val="00926FAB"/>
    <w:rsid w:val="0092720C"/>
    <w:rsid w:val="0093199C"/>
    <w:rsid w:val="00931D5A"/>
    <w:rsid w:val="00951D5C"/>
    <w:rsid w:val="009703E2"/>
    <w:rsid w:val="00977503"/>
    <w:rsid w:val="009837AF"/>
    <w:rsid w:val="0098699D"/>
    <w:rsid w:val="00990C78"/>
    <w:rsid w:val="009A243D"/>
    <w:rsid w:val="009A47D0"/>
    <w:rsid w:val="009A79DB"/>
    <w:rsid w:val="009B04AC"/>
    <w:rsid w:val="009C2F02"/>
    <w:rsid w:val="009C37DD"/>
    <w:rsid w:val="009C46A4"/>
    <w:rsid w:val="009C638E"/>
    <w:rsid w:val="009D0A4E"/>
    <w:rsid w:val="009D1487"/>
    <w:rsid w:val="009D3F40"/>
    <w:rsid w:val="009D7971"/>
    <w:rsid w:val="009E2320"/>
    <w:rsid w:val="009E54F9"/>
    <w:rsid w:val="009E5713"/>
    <w:rsid w:val="009E6BB2"/>
    <w:rsid w:val="009F6A38"/>
    <w:rsid w:val="009F75FB"/>
    <w:rsid w:val="00A066CF"/>
    <w:rsid w:val="00A12894"/>
    <w:rsid w:val="00A204BF"/>
    <w:rsid w:val="00A23C74"/>
    <w:rsid w:val="00A2516C"/>
    <w:rsid w:val="00A331F3"/>
    <w:rsid w:val="00A33216"/>
    <w:rsid w:val="00A34B54"/>
    <w:rsid w:val="00A35BC4"/>
    <w:rsid w:val="00A4069C"/>
    <w:rsid w:val="00A60BBC"/>
    <w:rsid w:val="00A6434E"/>
    <w:rsid w:val="00A650F3"/>
    <w:rsid w:val="00A716A4"/>
    <w:rsid w:val="00A73D21"/>
    <w:rsid w:val="00A740FD"/>
    <w:rsid w:val="00A760A2"/>
    <w:rsid w:val="00AA0814"/>
    <w:rsid w:val="00AA40F9"/>
    <w:rsid w:val="00AA709C"/>
    <w:rsid w:val="00AA7EE2"/>
    <w:rsid w:val="00AB0B8C"/>
    <w:rsid w:val="00AB6016"/>
    <w:rsid w:val="00AC3A1D"/>
    <w:rsid w:val="00AD3A61"/>
    <w:rsid w:val="00AE384B"/>
    <w:rsid w:val="00AE3ABC"/>
    <w:rsid w:val="00AE6431"/>
    <w:rsid w:val="00AE6F68"/>
    <w:rsid w:val="00AF06A6"/>
    <w:rsid w:val="00AF3697"/>
    <w:rsid w:val="00AF5C3B"/>
    <w:rsid w:val="00AF6778"/>
    <w:rsid w:val="00B01845"/>
    <w:rsid w:val="00B10663"/>
    <w:rsid w:val="00B11A75"/>
    <w:rsid w:val="00B20D0D"/>
    <w:rsid w:val="00B22F4A"/>
    <w:rsid w:val="00B24E9E"/>
    <w:rsid w:val="00B317B5"/>
    <w:rsid w:val="00B56C09"/>
    <w:rsid w:val="00B66557"/>
    <w:rsid w:val="00B74151"/>
    <w:rsid w:val="00B8414B"/>
    <w:rsid w:val="00B91516"/>
    <w:rsid w:val="00B92017"/>
    <w:rsid w:val="00BA61C6"/>
    <w:rsid w:val="00BC04B8"/>
    <w:rsid w:val="00BC0902"/>
    <w:rsid w:val="00BD17B5"/>
    <w:rsid w:val="00BD753C"/>
    <w:rsid w:val="00BE2DA9"/>
    <w:rsid w:val="00BE3AFC"/>
    <w:rsid w:val="00BE5552"/>
    <w:rsid w:val="00BF43A5"/>
    <w:rsid w:val="00BF61C8"/>
    <w:rsid w:val="00BF6C81"/>
    <w:rsid w:val="00C00A48"/>
    <w:rsid w:val="00C01E85"/>
    <w:rsid w:val="00C04C9F"/>
    <w:rsid w:val="00C13C54"/>
    <w:rsid w:val="00C145B3"/>
    <w:rsid w:val="00C20357"/>
    <w:rsid w:val="00C36348"/>
    <w:rsid w:val="00C36B8B"/>
    <w:rsid w:val="00C50DD6"/>
    <w:rsid w:val="00C65D9C"/>
    <w:rsid w:val="00C6714B"/>
    <w:rsid w:val="00C67163"/>
    <w:rsid w:val="00C70086"/>
    <w:rsid w:val="00C703EE"/>
    <w:rsid w:val="00C71FC5"/>
    <w:rsid w:val="00C9027D"/>
    <w:rsid w:val="00C93E08"/>
    <w:rsid w:val="00C977E3"/>
    <w:rsid w:val="00CA4B9E"/>
    <w:rsid w:val="00CB1D79"/>
    <w:rsid w:val="00CB30B3"/>
    <w:rsid w:val="00CB6EA7"/>
    <w:rsid w:val="00CC7F59"/>
    <w:rsid w:val="00CD100C"/>
    <w:rsid w:val="00CD36C6"/>
    <w:rsid w:val="00CD5BA7"/>
    <w:rsid w:val="00CE37B7"/>
    <w:rsid w:val="00CF3936"/>
    <w:rsid w:val="00D134E0"/>
    <w:rsid w:val="00D1713D"/>
    <w:rsid w:val="00D173D9"/>
    <w:rsid w:val="00D20C9C"/>
    <w:rsid w:val="00D21B5D"/>
    <w:rsid w:val="00D34C52"/>
    <w:rsid w:val="00D35E34"/>
    <w:rsid w:val="00D364D3"/>
    <w:rsid w:val="00D37141"/>
    <w:rsid w:val="00D42285"/>
    <w:rsid w:val="00D472D7"/>
    <w:rsid w:val="00D47D8C"/>
    <w:rsid w:val="00D52519"/>
    <w:rsid w:val="00D53AE0"/>
    <w:rsid w:val="00D605C5"/>
    <w:rsid w:val="00D658F1"/>
    <w:rsid w:val="00D65EB0"/>
    <w:rsid w:val="00D7636C"/>
    <w:rsid w:val="00D77451"/>
    <w:rsid w:val="00D801FF"/>
    <w:rsid w:val="00D854E6"/>
    <w:rsid w:val="00D8573A"/>
    <w:rsid w:val="00D93537"/>
    <w:rsid w:val="00DA69CF"/>
    <w:rsid w:val="00DA7010"/>
    <w:rsid w:val="00DB1127"/>
    <w:rsid w:val="00DC6EB4"/>
    <w:rsid w:val="00DC7644"/>
    <w:rsid w:val="00DD6116"/>
    <w:rsid w:val="00DD624B"/>
    <w:rsid w:val="00DE097F"/>
    <w:rsid w:val="00DE7345"/>
    <w:rsid w:val="00DF01BC"/>
    <w:rsid w:val="00DF63F7"/>
    <w:rsid w:val="00DF67DC"/>
    <w:rsid w:val="00DF7F39"/>
    <w:rsid w:val="00E0077B"/>
    <w:rsid w:val="00E023C7"/>
    <w:rsid w:val="00E02D6B"/>
    <w:rsid w:val="00E047B5"/>
    <w:rsid w:val="00E32D42"/>
    <w:rsid w:val="00E364E9"/>
    <w:rsid w:val="00E367D0"/>
    <w:rsid w:val="00E37F6E"/>
    <w:rsid w:val="00E4747D"/>
    <w:rsid w:val="00E53295"/>
    <w:rsid w:val="00E7146D"/>
    <w:rsid w:val="00E805C9"/>
    <w:rsid w:val="00E8388E"/>
    <w:rsid w:val="00E96C4D"/>
    <w:rsid w:val="00EB133B"/>
    <w:rsid w:val="00EB2B96"/>
    <w:rsid w:val="00EB7F1C"/>
    <w:rsid w:val="00ED33A4"/>
    <w:rsid w:val="00ED7A95"/>
    <w:rsid w:val="00EE007F"/>
    <w:rsid w:val="00EE788B"/>
    <w:rsid w:val="00EF0C6E"/>
    <w:rsid w:val="00EF393C"/>
    <w:rsid w:val="00EF3D96"/>
    <w:rsid w:val="00EF4EBB"/>
    <w:rsid w:val="00F01F56"/>
    <w:rsid w:val="00F11F39"/>
    <w:rsid w:val="00F127B6"/>
    <w:rsid w:val="00F16626"/>
    <w:rsid w:val="00F21BE6"/>
    <w:rsid w:val="00F24B60"/>
    <w:rsid w:val="00F32AB2"/>
    <w:rsid w:val="00F36758"/>
    <w:rsid w:val="00F42813"/>
    <w:rsid w:val="00F43789"/>
    <w:rsid w:val="00F51F56"/>
    <w:rsid w:val="00F57FB4"/>
    <w:rsid w:val="00F614D3"/>
    <w:rsid w:val="00F618CA"/>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F618CA"/>
    <w:pPr>
      <w:widowControl w:val="0"/>
      <w:jc w:val="both"/>
    </w:pPr>
    <w:rPr>
      <w:rFonts w:asciiTheme="minorHAnsi" w:eastAsiaTheme="minorEastAsia" w:hAnsiTheme="minorHAnsi" w:cstheme="minorBidi"/>
      <w:kern w:val="2"/>
      <w:sz w:val="21"/>
      <w:szCs w:val="22"/>
    </w:rPr>
  </w:style>
  <w:style w:type="paragraph" w:styleId="1">
    <w:name w:val="heading 1"/>
    <w:basedOn w:val="a5"/>
    <w:next w:val="a5"/>
    <w:uiPriority w:val="9"/>
    <w:qFormat/>
    <w:pPr>
      <w:keepNext/>
      <w:keepLines/>
      <w:spacing w:before="340" w:after="330" w:line="576" w:lineRule="auto"/>
      <w:outlineLvl w:val="0"/>
    </w:pPr>
    <w:rPr>
      <w:b/>
      <w:kern w:val="44"/>
      <w:sz w:val="44"/>
    </w:rPr>
  </w:style>
  <w:style w:type="paragraph" w:styleId="2">
    <w:name w:val="heading 2"/>
    <w:basedOn w:val="a5"/>
    <w:next w:val="a5"/>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5"/>
    <w:next w:val="a5"/>
    <w:uiPriority w:val="9"/>
    <w:unhideWhenUsed/>
    <w:qFormat/>
    <w:pPr>
      <w:keepNext/>
      <w:keepLines/>
      <w:spacing w:before="260" w:after="260" w:line="413" w:lineRule="auto"/>
      <w:outlineLvl w:val="2"/>
    </w:pPr>
    <w:rPr>
      <w:b/>
      <w:sz w:val="32"/>
    </w:rPr>
  </w:style>
  <w:style w:type="paragraph" w:styleId="4">
    <w:name w:val="heading 4"/>
    <w:basedOn w:val="a5"/>
    <w:next w:val="a5"/>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Plain Text"/>
    <w:basedOn w:val="a5"/>
    <w:link w:val="aa"/>
    <w:qFormat/>
    <w:rPr>
      <w:rFonts w:ascii="宋体" w:eastAsia="宋体" w:hAnsi="Courier New" w:cs="Times New Roman"/>
      <w:szCs w:val="24"/>
    </w:rPr>
  </w:style>
  <w:style w:type="paragraph" w:styleId="ab">
    <w:name w:val="Date"/>
    <w:basedOn w:val="a5"/>
    <w:next w:val="a5"/>
    <w:link w:val="ac"/>
    <w:uiPriority w:val="99"/>
    <w:semiHidden/>
    <w:unhideWhenUsed/>
    <w:qFormat/>
    <w:pPr>
      <w:ind w:leftChars="2500" w:left="100"/>
    </w:pPr>
  </w:style>
  <w:style w:type="paragraph" w:styleId="ad">
    <w:name w:val="Balloon Text"/>
    <w:basedOn w:val="a5"/>
    <w:link w:val="ae"/>
    <w:uiPriority w:val="99"/>
    <w:semiHidden/>
    <w:unhideWhenUsed/>
    <w:qFormat/>
    <w:rPr>
      <w:sz w:val="18"/>
      <w:szCs w:val="18"/>
    </w:rPr>
  </w:style>
  <w:style w:type="paragraph" w:styleId="af">
    <w:name w:val="footer"/>
    <w:basedOn w:val="a5"/>
    <w:link w:val="af0"/>
    <w:uiPriority w:val="99"/>
    <w:unhideWhenUsed/>
    <w:qFormat/>
    <w:pPr>
      <w:tabs>
        <w:tab w:val="center" w:pos="4153"/>
        <w:tab w:val="right" w:pos="8306"/>
      </w:tabs>
      <w:snapToGrid w:val="0"/>
      <w:jc w:val="left"/>
    </w:pPr>
    <w:rPr>
      <w:sz w:val="18"/>
      <w:szCs w:val="18"/>
    </w:rPr>
  </w:style>
  <w:style w:type="paragraph" w:styleId="af1">
    <w:name w:val="header"/>
    <w:basedOn w:val="a5"/>
    <w:link w:val="af2"/>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semiHidden/>
    <w:unhideWhenUsed/>
    <w:qFormat/>
  </w:style>
  <w:style w:type="paragraph" w:styleId="af3">
    <w:name w:val="Normal (Web)"/>
    <w:basedOn w:val="a5"/>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4">
    <w:name w:val="Table Grid"/>
    <w:basedOn w:val="a7"/>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6"/>
    <w:qFormat/>
  </w:style>
  <w:style w:type="character" w:styleId="af6">
    <w:name w:val="FollowedHyperlink"/>
    <w:basedOn w:val="a6"/>
    <w:uiPriority w:val="99"/>
    <w:semiHidden/>
    <w:unhideWhenUsed/>
    <w:qFormat/>
    <w:rPr>
      <w:color w:val="800080"/>
      <w:u w:val="single"/>
    </w:rPr>
  </w:style>
  <w:style w:type="character" w:styleId="af7">
    <w:name w:val="Hyperlink"/>
    <w:basedOn w:val="a6"/>
    <w:uiPriority w:val="99"/>
    <w:semiHidden/>
    <w:unhideWhenUsed/>
    <w:qFormat/>
    <w:rPr>
      <w:color w:val="0000FF"/>
      <w:u w:val="single"/>
    </w:rPr>
  </w:style>
  <w:style w:type="character" w:customStyle="1" w:styleId="af2">
    <w:name w:val="页眉 字符"/>
    <w:basedOn w:val="a6"/>
    <w:link w:val="af1"/>
    <w:qFormat/>
    <w:rPr>
      <w:rFonts w:asciiTheme="minorHAnsi" w:eastAsiaTheme="minorEastAsia" w:hAnsiTheme="minorHAnsi" w:cstheme="minorBidi"/>
      <w:kern w:val="2"/>
      <w:sz w:val="18"/>
      <w:szCs w:val="18"/>
    </w:rPr>
  </w:style>
  <w:style w:type="character" w:customStyle="1" w:styleId="af0">
    <w:name w:val="页脚 字符"/>
    <w:basedOn w:val="a6"/>
    <w:link w:val="af"/>
    <w:uiPriority w:val="99"/>
    <w:qFormat/>
    <w:rPr>
      <w:sz w:val="18"/>
      <w:szCs w:val="18"/>
    </w:rPr>
  </w:style>
  <w:style w:type="paragraph" w:styleId="af8">
    <w:name w:val="List Paragraph"/>
    <w:basedOn w:val="a5"/>
    <w:uiPriority w:val="34"/>
    <w:qFormat/>
    <w:pPr>
      <w:ind w:firstLineChars="200" w:firstLine="420"/>
    </w:pPr>
  </w:style>
  <w:style w:type="character" w:customStyle="1" w:styleId="fontstyle11">
    <w:name w:val="fontstyle11"/>
    <w:basedOn w:val="a6"/>
    <w:qFormat/>
    <w:rPr>
      <w:rFonts w:ascii="宋体" w:eastAsia="宋体" w:hAnsi="宋体" w:hint="eastAsia"/>
      <w:color w:val="000000"/>
      <w:sz w:val="20"/>
      <w:szCs w:val="20"/>
    </w:rPr>
  </w:style>
  <w:style w:type="paragraph" w:customStyle="1" w:styleId="a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a">
    <w:name w:val="发布"/>
    <w:qFormat/>
    <w:rPr>
      <w:rFonts w:ascii="黑体" w:eastAsia="黑体"/>
      <w:spacing w:val="22"/>
      <w:w w:val="100"/>
      <w:position w:val="3"/>
      <w:sz w:val="28"/>
    </w:rPr>
  </w:style>
  <w:style w:type="paragraph" w:customStyle="1" w:styleId="afb">
    <w:name w:val="发布部门"/>
    <w:next w:val="a5"/>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e">
    <w:name w:val="批注框文本 字符"/>
    <w:basedOn w:val="a6"/>
    <w:link w:val="ad"/>
    <w:uiPriority w:val="99"/>
    <w:semiHidden/>
    <w:qFormat/>
    <w:rPr>
      <w:rFonts w:asciiTheme="minorHAnsi" w:eastAsiaTheme="minorEastAsia" w:hAnsiTheme="minorHAnsi" w:cstheme="minorBidi"/>
      <w:kern w:val="2"/>
      <w:sz w:val="18"/>
      <w:szCs w:val="18"/>
    </w:rPr>
  </w:style>
  <w:style w:type="character" w:customStyle="1" w:styleId="ac">
    <w:name w:val="日期 字符"/>
    <w:basedOn w:val="a6"/>
    <w:link w:val="ab"/>
    <w:uiPriority w:val="99"/>
    <w:semiHidden/>
    <w:qFormat/>
    <w:rPr>
      <w:rFonts w:asciiTheme="minorHAnsi" w:eastAsiaTheme="minorEastAsia" w:hAnsiTheme="minorHAnsi" w:cstheme="minorBidi"/>
      <w:kern w:val="2"/>
      <w:sz w:val="21"/>
      <w:szCs w:val="22"/>
    </w:rPr>
  </w:style>
  <w:style w:type="paragraph" w:customStyle="1" w:styleId="30">
    <w:name w:val="标题3"/>
    <w:basedOn w:val="a5"/>
    <w:qFormat/>
    <w:pPr>
      <w:ind w:rightChars="345" w:right="724"/>
    </w:pPr>
    <w:rPr>
      <w:rFonts w:ascii="黑体" w:eastAsia="黑体" w:hAnsi="宋体"/>
      <w:szCs w:val="21"/>
    </w:rPr>
  </w:style>
  <w:style w:type="character" w:customStyle="1" w:styleId="Char">
    <w:name w:val="段 Char"/>
    <w:link w:val="afc"/>
    <w:qFormat/>
    <w:rPr>
      <w:rFonts w:ascii="宋体"/>
    </w:rPr>
  </w:style>
  <w:style w:type="paragraph" w:customStyle="1" w:styleId="afc">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d">
    <w:name w:val="标准称谓"/>
    <w:next w:val="a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a">
    <w:name w:val="纯文本 字符"/>
    <w:basedOn w:val="a6"/>
    <w:link w:val="a9"/>
    <w:qFormat/>
    <w:rPr>
      <w:rFonts w:ascii="宋体" w:hAnsi="Courier New"/>
      <w:kern w:val="2"/>
      <w:sz w:val="21"/>
      <w:szCs w:val="24"/>
    </w:rPr>
  </w:style>
  <w:style w:type="character" w:customStyle="1" w:styleId="40">
    <w:name w:val="标题 4 字符"/>
    <w:basedOn w:val="a6"/>
    <w:link w:val="4"/>
    <w:uiPriority w:val="9"/>
    <w:semiHidden/>
    <w:qFormat/>
    <w:rPr>
      <w:rFonts w:asciiTheme="majorHAnsi" w:eastAsiaTheme="majorEastAsia" w:hAnsiTheme="majorHAnsi" w:cstheme="majorBidi"/>
      <w:b/>
      <w:bCs/>
      <w:kern w:val="2"/>
      <w:sz w:val="28"/>
      <w:szCs w:val="28"/>
    </w:rPr>
  </w:style>
  <w:style w:type="paragraph" w:customStyle="1" w:styleId="afe">
    <w:name w:val="二级无"/>
    <w:basedOn w:val="a3"/>
    <w:qFormat/>
    <w:pPr>
      <w:spacing w:beforeLines="0" w:before="0" w:afterLines="0" w:after="0"/>
    </w:pPr>
    <w:rPr>
      <w:rFonts w:ascii="宋体" w:eastAsia="宋体"/>
    </w:rPr>
  </w:style>
  <w:style w:type="paragraph" w:customStyle="1" w:styleId="a3">
    <w:name w:val="二级条标题"/>
    <w:basedOn w:val="a2"/>
    <w:next w:val="afc"/>
    <w:qFormat/>
    <w:pPr>
      <w:numPr>
        <w:ilvl w:val="2"/>
      </w:numPr>
      <w:spacing w:before="50" w:after="50"/>
      <w:outlineLvl w:val="3"/>
    </w:pPr>
  </w:style>
  <w:style w:type="paragraph" w:customStyle="1" w:styleId="a2">
    <w:name w:val="一级条标题"/>
    <w:next w:val="afc"/>
    <w:qFormat/>
    <w:pPr>
      <w:numPr>
        <w:ilvl w:val="1"/>
        <w:numId w:val="1"/>
      </w:numPr>
      <w:spacing w:beforeLines="50" w:before="156" w:afterLines="50" w:after="156"/>
      <w:outlineLvl w:val="2"/>
    </w:pPr>
    <w:rPr>
      <w:rFonts w:ascii="黑体" w:eastAsia="黑体"/>
      <w:sz w:val="21"/>
      <w:szCs w:val="21"/>
    </w:rPr>
  </w:style>
  <w:style w:type="paragraph" w:customStyle="1" w:styleId="a4">
    <w:name w:val="三级无"/>
    <w:qFormat/>
    <w:pPr>
      <w:numPr>
        <w:ilvl w:val="3"/>
        <w:numId w:val="1"/>
      </w:numPr>
      <w:outlineLvl w:val="4"/>
    </w:pPr>
    <w:rPr>
      <w:rFonts w:ascii="宋体"/>
      <w:sz w:val="21"/>
      <w:szCs w:val="21"/>
    </w:rPr>
  </w:style>
  <w:style w:type="paragraph" w:customStyle="1" w:styleId="aff">
    <w:name w:val="标准书脚_奇数页"/>
    <w:qFormat/>
    <w:pPr>
      <w:spacing w:before="120"/>
      <w:jc w:val="right"/>
    </w:pPr>
    <w:rPr>
      <w:sz w:val="18"/>
    </w:rPr>
  </w:style>
  <w:style w:type="paragraph" w:customStyle="1" w:styleId="aff0">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f1">
    <w:name w:val="封面一致性程度标识"/>
    <w:qFormat/>
    <w:pPr>
      <w:spacing w:before="440" w:line="400" w:lineRule="exact"/>
      <w:jc w:val="center"/>
    </w:pPr>
    <w:rPr>
      <w:rFonts w:ascii="宋体"/>
      <w:sz w:val="28"/>
    </w:rPr>
  </w:style>
  <w:style w:type="paragraph" w:customStyle="1" w:styleId="aff2">
    <w:name w:val="实施日期"/>
    <w:basedOn w:val="aff0"/>
    <w:qFormat/>
    <w:pPr>
      <w:framePr w:hSpace="0" w:wrap="around" w:xAlign="right"/>
      <w:jc w:val="right"/>
    </w:pPr>
  </w:style>
  <w:style w:type="paragraph" w:customStyle="1" w:styleId="aff3">
    <w:name w:val="文献分类号"/>
    <w:qFormat/>
    <w:pPr>
      <w:framePr w:hSpace="180" w:vSpace="180" w:wrap="around" w:hAnchor="margin" w:y="1" w:anchorLock="1"/>
      <w:widowControl w:val="0"/>
      <w:textAlignment w:val="center"/>
    </w:pPr>
    <w:rPr>
      <w:rFonts w:eastAsia="黑体"/>
      <w:sz w:val="21"/>
    </w:rPr>
  </w:style>
  <w:style w:type="paragraph" w:customStyle="1" w:styleId="aff4">
    <w:name w:val="样式"/>
    <w:qFormat/>
    <w:pPr>
      <w:widowControl w:val="0"/>
      <w:autoSpaceDE w:val="0"/>
      <w:autoSpaceDN w:val="0"/>
      <w:adjustRightInd w:val="0"/>
    </w:pPr>
    <w:rPr>
      <w:rFonts w:ascii="宋体" w:cs="宋体"/>
      <w:sz w:val="24"/>
      <w:szCs w:val="24"/>
    </w:rPr>
  </w:style>
  <w:style w:type="character" w:styleId="aff5">
    <w:name w:val="annotation reference"/>
    <w:basedOn w:val="a6"/>
    <w:uiPriority w:val="99"/>
    <w:semiHidden/>
    <w:unhideWhenUsed/>
    <w:rsid w:val="00371644"/>
    <w:rPr>
      <w:sz w:val="21"/>
      <w:szCs w:val="21"/>
    </w:rPr>
  </w:style>
  <w:style w:type="paragraph" w:styleId="aff6">
    <w:name w:val="annotation text"/>
    <w:basedOn w:val="a5"/>
    <w:link w:val="aff7"/>
    <w:unhideWhenUsed/>
    <w:qFormat/>
    <w:rsid w:val="00371644"/>
    <w:pPr>
      <w:jc w:val="left"/>
    </w:pPr>
  </w:style>
  <w:style w:type="character" w:customStyle="1" w:styleId="aff7">
    <w:name w:val="批注文字 字符"/>
    <w:basedOn w:val="a6"/>
    <w:link w:val="aff6"/>
    <w:uiPriority w:val="99"/>
    <w:semiHidden/>
    <w:rsid w:val="00371644"/>
    <w:rPr>
      <w:rFonts w:asciiTheme="minorHAnsi" w:eastAsiaTheme="minorEastAsia" w:hAnsiTheme="minorHAnsi" w:cstheme="minorBidi"/>
      <w:kern w:val="2"/>
      <w:sz w:val="21"/>
      <w:szCs w:val="22"/>
    </w:rPr>
  </w:style>
  <w:style w:type="paragraph" w:styleId="aff8">
    <w:name w:val="annotation subject"/>
    <w:basedOn w:val="aff6"/>
    <w:next w:val="aff6"/>
    <w:link w:val="aff9"/>
    <w:uiPriority w:val="99"/>
    <w:semiHidden/>
    <w:unhideWhenUsed/>
    <w:rsid w:val="00371644"/>
    <w:rPr>
      <w:b/>
      <w:bCs/>
    </w:rPr>
  </w:style>
  <w:style w:type="character" w:customStyle="1" w:styleId="aff9">
    <w:name w:val="批注主题 字符"/>
    <w:basedOn w:val="aff7"/>
    <w:link w:val="aff8"/>
    <w:uiPriority w:val="99"/>
    <w:semiHidden/>
    <w:rsid w:val="00371644"/>
    <w:rPr>
      <w:rFonts w:asciiTheme="minorHAnsi" w:eastAsiaTheme="minorEastAsia" w:hAnsiTheme="minorHAnsi" w:cstheme="minorBidi"/>
      <w:b/>
      <w:bCs/>
      <w:kern w:val="2"/>
      <w:sz w:val="21"/>
      <w:szCs w:val="22"/>
    </w:rPr>
  </w:style>
  <w:style w:type="table" w:customStyle="1" w:styleId="11">
    <w:name w:val="网格型1"/>
    <w:basedOn w:val="a7"/>
    <w:next w:val="af4"/>
    <w:uiPriority w:val="39"/>
    <w:rsid w:val="002659D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标准文件_参考文献条目"/>
    <w:rsid w:val="007F5FE3"/>
    <w:pPr>
      <w:numPr>
        <w:numId w:val="2"/>
      </w:numPr>
    </w:pPr>
    <w:rPr>
      <w:rFonts w:ascii="宋体"/>
    </w:rPr>
  </w:style>
  <w:style w:type="table" w:customStyle="1" w:styleId="21">
    <w:name w:val="网格型2"/>
    <w:basedOn w:val="a7"/>
    <w:next w:val="af4"/>
    <w:uiPriority w:val="39"/>
    <w:rsid w:val="007F5FE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7"/>
    <w:next w:val="af4"/>
    <w:uiPriority w:val="39"/>
    <w:rsid w:val="00CD100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前言、引言标题"/>
    <w:next w:val="a5"/>
    <w:qFormat/>
    <w:rsid w:val="002B57A6"/>
    <w:pPr>
      <w:numPr>
        <w:numId w:val="3"/>
      </w:numPr>
      <w:shd w:val="clear" w:color="FFFFFF" w:fill="FFFFFF"/>
      <w:spacing w:before="640" w:after="560"/>
      <w:jc w:val="center"/>
      <w:outlineLvl w:val="0"/>
    </w:pPr>
    <w:rPr>
      <w:rFonts w:ascii="黑体" w:eastAsia="黑体"/>
      <w:sz w:val="32"/>
    </w:rPr>
  </w:style>
  <w:style w:type="paragraph" w:customStyle="1" w:styleId="a0">
    <w:name w:val="章标题"/>
    <w:next w:val="afc"/>
    <w:qFormat/>
    <w:rsid w:val="002B57A6"/>
    <w:pPr>
      <w:numPr>
        <w:ilvl w:val="1"/>
        <w:numId w:val="3"/>
      </w:numPr>
      <w:spacing w:beforeLines="50" w:before="156" w:afterLines="50" w:after="156"/>
      <w:jc w:val="both"/>
      <w:outlineLvl w:val="1"/>
    </w:pPr>
    <w:rPr>
      <w:rFonts w:ascii="黑体" w:eastAsia="黑体"/>
      <w:sz w:val="21"/>
    </w:rPr>
  </w:style>
  <w:style w:type="character" w:customStyle="1" w:styleId="12">
    <w:name w:val="批注文字 字符1"/>
    <w:rsid w:val="00130BF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agro-csam.org"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http://www.agro-csam.org"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6418E3-D6DE-4CA1-8340-2B7FE84E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14</Pages>
  <Words>1310</Words>
  <Characters>7469</Characters>
  <Application>Microsoft Office Word</Application>
  <DocSecurity>0</DocSecurity>
  <Lines>62</Lines>
  <Paragraphs>17</Paragraphs>
  <ScaleCrop>false</ScaleCrop>
  <Company>Microsoft</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36</cp:revision>
  <cp:lastPrinted>2022-05-31T04:42:00Z</cp:lastPrinted>
  <dcterms:created xsi:type="dcterms:W3CDTF">2022-06-07T01:27:00Z</dcterms:created>
  <dcterms:modified xsi:type="dcterms:W3CDTF">2022-06-07T07:44:00Z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