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b w:val="0"/>
          <w:bCs w:val="0"/>
          <w:sz w:val="36"/>
          <w:szCs w:val="40"/>
        </w:rPr>
      </w:pPr>
      <w:r>
        <w:rPr>
          <w:rFonts w:hint="eastAsia" w:ascii="黑体" w:hAnsi="黑体" w:eastAsia="黑体"/>
          <w:b w:val="0"/>
          <w:bCs w:val="0"/>
          <w:sz w:val="36"/>
          <w:szCs w:val="40"/>
        </w:rPr>
        <w:t>参加ISO和IEC会议报名表</w:t>
      </w:r>
    </w:p>
    <w:p/>
    <w:tbl>
      <w:tblPr>
        <w:tblStyle w:val="5"/>
        <w:tblW w:w="9198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950"/>
        <w:gridCol w:w="218"/>
        <w:gridCol w:w="1197"/>
        <w:gridCol w:w="3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参会代表基本信息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男：</w:t>
            </w:r>
            <w:r>
              <w:rPr>
                <w:rFonts w:hint="eastAsia"/>
                <w:kern w:val="0"/>
                <w:sz w:val="24"/>
              </w:rPr>
              <w:t>□</w:t>
            </w:r>
          </w:p>
          <w:p>
            <w:pPr>
              <w:wordWrap w:val="0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女：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+86-（座机）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（手机）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7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</w:t>
            </w:r>
            <w:r>
              <w:rPr>
                <w:rFonts w:hint="eastAsia" w:eastAsia="仿宋_GB2312"/>
                <w:sz w:val="24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地址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>
              <w:rPr>
                <w:rFonts w:hint="eastAsia" w:eastAsia="仿宋_GB2312"/>
                <w:sz w:val="24"/>
                <w:szCs w:val="28"/>
              </w:rPr>
              <w:t xml:space="preserve">                             </w:t>
            </w:r>
            <w:r>
              <w:rPr>
                <w:rFonts w:eastAsia="仿宋_GB2312"/>
                <w:sz w:val="24"/>
                <w:szCs w:val="28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65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是否为建议代表团团长：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是   </w:t>
            </w:r>
            <w:r>
              <w:rPr>
                <w:rFonts w:hint="eastAsia" w:ascii="仿宋_GB2312" w:eastAsia="仿宋_GB2312"/>
                <w:sz w:val="24"/>
              </w:rPr>
              <w:sym w:font="Wingdings 2" w:char="0052"/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1" w:hRule="atLeast"/>
        </w:trPr>
        <w:tc>
          <w:tcPr>
            <w:tcW w:w="9198" w:type="dxa"/>
            <w:gridSpan w:val="5"/>
            <w:vAlign w:val="center"/>
          </w:tcPr>
          <w:p>
            <w:pPr>
              <w:spacing w:beforeLines="5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所参加国际组织：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\o\ac(□,</w:instrText>
            </w:r>
            <w:r>
              <w:rPr>
                <w:rFonts w:hint="eastAsia" w:ascii="仿宋_GB2312" w:eastAsia="仿宋_GB2312"/>
                <w:position w:val="2"/>
                <w:sz w:val="14"/>
              </w:rPr>
              <w:instrText xml:space="preserve">√</w:instrText>
            </w:r>
            <w:r>
              <w:rPr>
                <w:rFonts w:hint="eastAsia" w:ascii="仿宋_GB2312" w:eastAsia="仿宋_GB2312"/>
                <w:sz w:val="24"/>
              </w:rPr>
              <w:instrText xml:space="preserve"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ISO   </w:t>
            </w:r>
            <w:bookmarkStart w:id="0" w:name="OLE_LINK1"/>
            <w:r>
              <w:rPr>
                <w:rFonts w:hint="eastAsia" w:ascii="仿宋_GB2312" w:eastAsia="仿宋_GB2312"/>
                <w:sz w:val="24"/>
              </w:rPr>
              <w:t>□ IEC</w:t>
            </w:r>
            <w:bookmarkEnd w:id="0"/>
            <w:r>
              <w:rPr>
                <w:rFonts w:hint="eastAsia" w:ascii="仿宋_GB2312" w:eastAsia="仿宋_GB2312"/>
                <w:sz w:val="24"/>
              </w:rPr>
              <w:t>□ ISO/IEC JTC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参会TC/SC编号及名称（中英文）：</w:t>
            </w:r>
            <w:r>
              <w:rPr>
                <w:rFonts w:eastAsia="仿宋_GB2312"/>
                <w:sz w:val="24"/>
              </w:rPr>
              <w:t>ISO/TC23/SC</w:t>
            </w:r>
            <w:r>
              <w:rPr>
                <w:rFonts w:hint="eastAsia" w:eastAsia="仿宋_GB2312"/>
                <w:sz w:val="24"/>
              </w:rPr>
              <w:t>6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</w:t>
            </w:r>
            <w:r>
              <w:rPr>
                <w:rFonts w:eastAsia="仿宋_GB2312"/>
                <w:sz w:val="24"/>
              </w:rPr>
              <w:t>：TC23/SC</w:t>
            </w:r>
            <w:r>
              <w:rPr>
                <w:rFonts w:hint="eastAsia" w:eastAsia="仿宋_GB2312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农林拖拉机和机械标准化技术委员会/</w:t>
            </w:r>
            <w:r>
              <w:rPr>
                <w:rFonts w:hint="eastAsia" w:eastAsia="仿宋_GB2312"/>
                <w:sz w:val="24"/>
              </w:rPr>
              <w:t>植物保护设备</w:t>
            </w:r>
            <w:r>
              <w:rPr>
                <w:rFonts w:eastAsia="仿宋_GB2312"/>
                <w:sz w:val="24"/>
              </w:rPr>
              <w:t>分技术委员会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英文：ISO Technical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Committee TC 23, Tractors and machinery for agriculture and forestry, Subcommittee SC </w:t>
            </w:r>
            <w:r>
              <w:rPr>
                <w:rFonts w:hint="eastAsia" w:eastAsia="仿宋_GB2312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, Equipment for crop protection</w:t>
            </w:r>
          </w:p>
          <w:p>
            <w:pPr>
              <w:spacing w:line="360" w:lineRule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会议地点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hint="eastAsia" w:eastAsia="仿宋_GB2312"/>
                <w:sz w:val="24"/>
              </w:rPr>
              <w:t>美国圣约瑟夫（St. Joseph）</w:t>
            </w:r>
            <w:r>
              <w:rPr>
                <w:rFonts w:hint="eastAsia" w:eastAsia="仿宋_GB2312"/>
                <w:sz w:val="24"/>
                <w:lang w:val="en-US" w:eastAsia="zh-CN"/>
              </w:rPr>
              <w:t>/线上会议（Zoom</w:t>
            </w:r>
            <w:bookmarkStart w:id="1" w:name="_GoBack"/>
            <w:bookmarkEnd w:id="1"/>
            <w:r>
              <w:rPr>
                <w:rFonts w:hint="eastAsia" w:eastAsia="仿宋_GB2312"/>
                <w:sz w:val="24"/>
                <w:lang w:val="en-US" w:eastAsia="zh-CN"/>
              </w:rPr>
              <w:t>）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会议时间</w:t>
            </w:r>
            <w:r>
              <w:rPr>
                <w:rFonts w:eastAsia="仿宋_GB2312"/>
                <w:sz w:val="24"/>
                <w:vertAlign w:val="superscript"/>
              </w:rPr>
              <w:t>*</w:t>
            </w:r>
            <w:r>
              <w:rPr>
                <w:rFonts w:hint="eastAsia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202</w:t>
            </w: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eastAsia="仿宋_GB2312"/>
                <w:sz w:val="24"/>
              </w:rPr>
              <w:t>月1</w:t>
            </w: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eastAsia="仿宋_GB2312"/>
                <w:sz w:val="24"/>
              </w:rPr>
              <w:t>日至</w:t>
            </w:r>
            <w:r>
              <w:rPr>
                <w:rFonts w:hint="eastAsia" w:eastAsia="仿宋_GB2312"/>
                <w:sz w:val="24"/>
                <w:lang w:val="en-US" w:eastAsia="zh-CN"/>
              </w:rPr>
              <w:t>16</w:t>
            </w:r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是否需要邀请函：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\o\ac(□,</w:instrText>
            </w:r>
            <w:r>
              <w:rPr>
                <w:rFonts w:hint="eastAsia" w:ascii="仿宋_GB2312" w:eastAsia="仿宋_GB2312"/>
                <w:position w:val="2"/>
                <w:sz w:val="14"/>
              </w:rPr>
              <w:instrText xml:space="preserve">√</w:instrText>
            </w:r>
            <w:r>
              <w:rPr>
                <w:rFonts w:hint="eastAsia" w:ascii="仿宋_GB2312" w:eastAsia="仿宋_GB2312"/>
                <w:sz w:val="24"/>
              </w:rPr>
              <w:instrText xml:space="preserve"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是   □ 否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如需邀请函，护照号码：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*注：如同时参加TC/SC会议同期召开的工作组会议，工作组会议时间一并计算在内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9198" w:type="dxa"/>
            <w:gridSpan w:val="5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声明</w:t>
            </w:r>
            <w:r>
              <w:rPr>
                <w:rFonts w:hint="eastAsia" w:ascii="仿宋_GB2312" w:eastAsia="仿宋_GB2312"/>
                <w:sz w:val="24"/>
                <w:szCs w:val="28"/>
              </w:rPr>
              <w:t>：</w:t>
            </w:r>
          </w:p>
          <w:p>
            <w:pPr>
              <w:spacing w:line="440" w:lineRule="exact"/>
              <w:ind w:firstLine="210" w:firstLineChars="1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我了解并愿意遵守国家有关国际标准化工作的管理和外事规定，在此做如下承诺：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1、按时、全程参加注册的会议，不出现缺席现象；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2、参加会议时，按统一的参会预案对外工作，不擅自发表与国家统一技术口径不一致的个人意见；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>
            <w:pPr>
              <w:spacing w:line="360" w:lineRule="auto"/>
              <w:ind w:firstLine="6004" w:firstLineChars="2502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承诺人签名：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4715" w:type="dxa"/>
            <w:gridSpan w:val="2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参会代表单位意见：</w:t>
            </w: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年  月  日</w:t>
            </w:r>
          </w:p>
        </w:tc>
        <w:tc>
          <w:tcPr>
            <w:tcW w:w="4483" w:type="dxa"/>
            <w:gridSpan w:val="3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国内技术对口单位意见：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年   月  日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ZlNDgzYzkwMDg2ZDg1M2U3ODU2YWQ0MjQwNzBmM2MifQ=="/>
  </w:docVars>
  <w:rsids>
    <w:rsidRoot w:val="00092C60"/>
    <w:rsid w:val="00046C3A"/>
    <w:rsid w:val="00092C60"/>
    <w:rsid w:val="00162C65"/>
    <w:rsid w:val="001E3D86"/>
    <w:rsid w:val="001F5AF9"/>
    <w:rsid w:val="00255FD6"/>
    <w:rsid w:val="00274923"/>
    <w:rsid w:val="002D5BB9"/>
    <w:rsid w:val="00311996"/>
    <w:rsid w:val="00347D0A"/>
    <w:rsid w:val="00360790"/>
    <w:rsid w:val="00364627"/>
    <w:rsid w:val="004131B7"/>
    <w:rsid w:val="0042657C"/>
    <w:rsid w:val="005013FE"/>
    <w:rsid w:val="00522C71"/>
    <w:rsid w:val="0057458E"/>
    <w:rsid w:val="0059014A"/>
    <w:rsid w:val="005B5B83"/>
    <w:rsid w:val="00621CF8"/>
    <w:rsid w:val="00624585"/>
    <w:rsid w:val="006523F4"/>
    <w:rsid w:val="006605CE"/>
    <w:rsid w:val="00684574"/>
    <w:rsid w:val="006B15CA"/>
    <w:rsid w:val="006E15C6"/>
    <w:rsid w:val="006E1FFC"/>
    <w:rsid w:val="00703A9A"/>
    <w:rsid w:val="00726452"/>
    <w:rsid w:val="0074184F"/>
    <w:rsid w:val="00812921"/>
    <w:rsid w:val="008427C0"/>
    <w:rsid w:val="008E3649"/>
    <w:rsid w:val="00930D6F"/>
    <w:rsid w:val="009472AD"/>
    <w:rsid w:val="009B6AA6"/>
    <w:rsid w:val="009D56A2"/>
    <w:rsid w:val="009E6E37"/>
    <w:rsid w:val="00A1618D"/>
    <w:rsid w:val="00AA77E0"/>
    <w:rsid w:val="00AC7406"/>
    <w:rsid w:val="00B239B9"/>
    <w:rsid w:val="00BD0DE6"/>
    <w:rsid w:val="00BF0542"/>
    <w:rsid w:val="00C8628D"/>
    <w:rsid w:val="00CE4B02"/>
    <w:rsid w:val="00CE5C7D"/>
    <w:rsid w:val="00D96AC6"/>
    <w:rsid w:val="00DF6D4E"/>
    <w:rsid w:val="00E07B9C"/>
    <w:rsid w:val="00E11868"/>
    <w:rsid w:val="00E22A43"/>
    <w:rsid w:val="00E43748"/>
    <w:rsid w:val="00E5380F"/>
    <w:rsid w:val="00ED1D3C"/>
    <w:rsid w:val="00F31778"/>
    <w:rsid w:val="00FA6AA7"/>
    <w:rsid w:val="00FC0266"/>
    <w:rsid w:val="099672B5"/>
    <w:rsid w:val="0E3466C0"/>
    <w:rsid w:val="1350018B"/>
    <w:rsid w:val="1CD72CBC"/>
    <w:rsid w:val="23947775"/>
    <w:rsid w:val="4C2C3FA2"/>
    <w:rsid w:val="694F7571"/>
    <w:rsid w:val="6B3457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Arial,Bold" w:hAnsi="Arial,Bold" w:eastAsia="宋体" w:cs="Times New Roman"/>
      <w:b/>
      <w:bCs/>
      <w:kern w:val="0"/>
      <w:sz w:val="20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650</Characters>
  <Lines>6</Lines>
  <Paragraphs>1</Paragraphs>
  <TotalTime>10</TotalTime>
  <ScaleCrop>false</ScaleCrop>
  <LinksUpToDate>false</LinksUpToDate>
  <CharactersWithSpaces>756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2020-04-08T03:49:00Z</dcterms:created>
  <dc:creator>xr</dc:creator>
  <cp:lastModifiedBy>榣山遗韵</cp:lastModifiedBy>
  <dcterms:modified xsi:type="dcterms:W3CDTF">2022-06-17T05:57:51Z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3D42FA33280D4CD8ACD23617D10E2FD8</vt:lpwstr>
  </property>
</Properties>
</file>