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B3" w:rsidRPr="00D04940" w:rsidRDefault="00182C58" w:rsidP="00545D78">
      <w:pPr>
        <w:widowControl/>
        <w:spacing w:line="400" w:lineRule="exact"/>
        <w:jc w:val="center"/>
        <w:rPr>
          <w:rFonts w:ascii="黑体" w:eastAsia="黑体" w:hAnsi="黑体" w:cs="黑体"/>
          <w:bCs/>
          <w:sz w:val="28"/>
          <w:szCs w:val="28"/>
        </w:rPr>
      </w:pPr>
      <w:r w:rsidRPr="00D04940">
        <w:rPr>
          <w:rFonts w:ascii="黑体" w:eastAsia="黑体" w:hAnsi="黑体" w:cs="黑体" w:hint="eastAsia"/>
          <w:bCs/>
          <w:sz w:val="28"/>
          <w:szCs w:val="28"/>
        </w:rPr>
        <w:t xml:space="preserve"> </w:t>
      </w:r>
      <w:r w:rsidR="00BB25C4">
        <w:rPr>
          <w:rFonts w:ascii="黑体" w:eastAsia="黑体" w:hAnsi="黑体" w:cs="黑体" w:hint="eastAsia"/>
          <w:bCs/>
          <w:sz w:val="28"/>
          <w:szCs w:val="28"/>
        </w:rPr>
        <w:t>推荐</w:t>
      </w:r>
      <w:r w:rsidRPr="00D04940">
        <w:rPr>
          <w:rFonts w:ascii="黑体" w:eastAsia="黑体" w:hAnsi="黑体" w:cs="黑体" w:hint="eastAsia"/>
          <w:bCs/>
          <w:sz w:val="28"/>
          <w:szCs w:val="28"/>
        </w:rPr>
        <w:t>性国家标准</w:t>
      </w:r>
      <w:r w:rsidR="00BB25C4">
        <w:rPr>
          <w:rFonts w:ascii="黑体" w:eastAsia="黑体" w:hAnsi="黑体" w:cs="黑体" w:hint="eastAsia"/>
          <w:bCs/>
          <w:sz w:val="28"/>
          <w:szCs w:val="28"/>
        </w:rPr>
        <w:t>复审工作表(试行)</w:t>
      </w:r>
    </w:p>
    <w:tbl>
      <w:tblPr>
        <w:tblW w:w="9887" w:type="dxa"/>
        <w:jc w:val="center"/>
        <w:tblInd w:w="-4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283"/>
        <w:gridCol w:w="2798"/>
        <w:gridCol w:w="1417"/>
        <w:gridCol w:w="1880"/>
        <w:gridCol w:w="2445"/>
      </w:tblGrid>
      <w:tr w:rsidR="00B25DC5" w:rsidRPr="00361CB3" w:rsidTr="00085C32">
        <w:trPr>
          <w:trHeight w:val="340"/>
          <w:tblHeader/>
          <w:jc w:val="center"/>
        </w:trPr>
        <w:tc>
          <w:tcPr>
            <w:tcW w:w="1347" w:type="dxa"/>
            <w:gridSpan w:val="2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标准编号</w:t>
            </w:r>
          </w:p>
        </w:tc>
        <w:tc>
          <w:tcPr>
            <w:tcW w:w="2798" w:type="dxa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标准名称</w:t>
            </w:r>
          </w:p>
        </w:tc>
        <w:tc>
          <w:tcPr>
            <w:tcW w:w="4325" w:type="dxa"/>
            <w:gridSpan w:val="2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</w:p>
        </w:tc>
      </w:tr>
      <w:tr w:rsidR="00B25DC5" w:rsidRPr="00361CB3" w:rsidTr="00085C32">
        <w:trPr>
          <w:trHeight w:val="340"/>
          <w:tblHeader/>
          <w:jc w:val="center"/>
        </w:trPr>
        <w:tc>
          <w:tcPr>
            <w:tcW w:w="1347" w:type="dxa"/>
            <w:gridSpan w:val="2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归口单位</w:t>
            </w:r>
          </w:p>
        </w:tc>
        <w:tc>
          <w:tcPr>
            <w:tcW w:w="2798" w:type="dxa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主管部门</w:t>
            </w:r>
          </w:p>
        </w:tc>
        <w:tc>
          <w:tcPr>
            <w:tcW w:w="4325" w:type="dxa"/>
            <w:gridSpan w:val="2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</w:p>
        </w:tc>
      </w:tr>
      <w:tr w:rsidR="00B25DC5" w:rsidRPr="00361CB3" w:rsidTr="003D24B5">
        <w:trPr>
          <w:trHeight w:val="20"/>
          <w:tblHeader/>
          <w:jc w:val="center"/>
        </w:trPr>
        <w:tc>
          <w:tcPr>
            <w:tcW w:w="7442" w:type="dxa"/>
            <w:gridSpan w:val="5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b/>
                <w:sz w:val="24"/>
              </w:rPr>
              <w:t>复审内容</w:t>
            </w:r>
          </w:p>
        </w:tc>
        <w:tc>
          <w:tcPr>
            <w:tcW w:w="2445" w:type="dxa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b/>
                <w:sz w:val="24"/>
              </w:rPr>
              <w:t>结果判定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 w:val="restart"/>
            <w:vAlign w:val="center"/>
          </w:tcPr>
          <w:p w:rsidR="00B25DC5" w:rsidRPr="003D3727" w:rsidRDefault="00B25DC5" w:rsidP="00085C3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>标准的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>适用性</w:t>
            </w:r>
          </w:p>
        </w:tc>
        <w:tc>
          <w:tcPr>
            <w:tcW w:w="6378" w:type="dxa"/>
            <w:gridSpan w:val="4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1．</w:t>
            </w: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>标准是否属于满足基础通用、与强制性国家标准配套、对各有关行业起引领作用，并在全国适用的标准？</w:t>
            </w:r>
          </w:p>
        </w:tc>
        <w:tc>
          <w:tcPr>
            <w:tcW w:w="2445" w:type="dxa"/>
          </w:tcPr>
          <w:p w:rsidR="00B25DC5" w:rsidRPr="003D3727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3D3727">
              <w:rPr>
                <w:rFonts w:ascii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>基础通用</w:t>
            </w:r>
          </w:p>
          <w:p w:rsidR="00B25DC5" w:rsidRPr="003D3727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 xml:space="preserve"> 与强标配套</w:t>
            </w:r>
          </w:p>
          <w:p w:rsidR="00B25DC5" w:rsidRPr="003D3727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 xml:space="preserve"> 起引领作用</w:t>
            </w:r>
          </w:p>
          <w:p w:rsidR="00B25DC5" w:rsidRPr="003D3727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宋体" w:hAnsi="宋体" w:cs="宋体" w:hint="eastAsia"/>
                <w:sz w:val="24"/>
              </w:rPr>
            </w:pP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2．</w:t>
            </w: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>标准涉及的产品、过程或服务是否已被淘汰？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3．</w:t>
            </w: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>标准的适用范围是否能够覆盖新产品、新工艺、新技术或新服务？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4．</w:t>
            </w: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>标准的技术要求与当前市场或产业技术发展的平均水平相比情况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高于平均</w:t>
            </w:r>
          </w:p>
          <w:p w:rsidR="00B25DC5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 xml:space="preserve"> 齐于平均</w:t>
            </w:r>
          </w:p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 xml:space="preserve"> 低于平均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>标准的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>规范性</w:t>
            </w:r>
          </w:p>
        </w:tc>
        <w:tc>
          <w:tcPr>
            <w:tcW w:w="6378" w:type="dxa"/>
            <w:gridSpan w:val="4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5．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>标准技术内容是否可验证、可操作</w:t>
            </w:r>
          </w:p>
        </w:tc>
        <w:tc>
          <w:tcPr>
            <w:tcW w:w="2445" w:type="dxa"/>
          </w:tcPr>
          <w:p w:rsidR="00B25DC5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AE7BEF">
              <w:rPr>
                <w:rFonts w:ascii="宋体" w:hAnsi="宋体" w:cs="宋体" w:hint="eastAsia"/>
                <w:sz w:val="24"/>
              </w:rPr>
              <w:sym w:font="Wingdings 2" w:char="00A3"/>
            </w:r>
            <w:r w:rsidRPr="00AE7BEF">
              <w:rPr>
                <w:rFonts w:ascii="宋体" w:hAnsi="宋体" w:cs="宋体" w:hint="eastAsia"/>
                <w:sz w:val="24"/>
              </w:rPr>
              <w:t xml:space="preserve"> </w:t>
            </w: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t>不适用于本标准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 w:val="restart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>标准的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>时效性</w:t>
            </w:r>
          </w:p>
        </w:tc>
        <w:tc>
          <w:tcPr>
            <w:tcW w:w="6378" w:type="dxa"/>
            <w:gridSpan w:val="4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6．</w:t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>采标标准所采用的国际标准是否是最新标准？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7．</w:t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>标准的规范性引用文件是否修订或废止？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 w:val="restart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3D3727">
              <w:rPr>
                <w:rFonts w:ascii="仿宋_GB2312" w:eastAsia="仿宋_GB2312" w:hAnsi="仿宋_GB2312" w:cs="仿宋_GB2312" w:hint="eastAsia"/>
                <w:sz w:val="24"/>
              </w:rPr>
              <w:t>标准的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>协调性</w:t>
            </w:r>
          </w:p>
        </w:tc>
        <w:tc>
          <w:tcPr>
            <w:tcW w:w="6378" w:type="dxa"/>
            <w:gridSpan w:val="4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8．</w:t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>标准相关技术内容是否与其他标准重复？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9．</w:t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>标准相关技术内容是否与其他标准矛盾或不协调不配套？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361CB3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</w:tcPr>
          <w:p w:rsidR="00B25DC5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10．</w:t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>标准与现行相关法律法规、部门规章、国家产业政策是否协调？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 xml:space="preserve"> 是   </w:t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 w:val="restart"/>
            <w:vAlign w:val="center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标准实施效果</w:t>
            </w:r>
          </w:p>
        </w:tc>
        <w:tc>
          <w:tcPr>
            <w:tcW w:w="6378" w:type="dxa"/>
            <w:gridSpan w:val="4"/>
          </w:tcPr>
          <w:p w:rsidR="00B25DC5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11．</w:t>
            </w: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t>标准是否被法律法规、部门规章、国家产业政策引用？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 xml:space="preserve"> 是   </w:t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</w:tcPr>
          <w:p w:rsidR="00B25DC5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12．</w:t>
            </w: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t>标准是否被强制性标准引用？</w:t>
            </w:r>
          </w:p>
        </w:tc>
        <w:tc>
          <w:tcPr>
            <w:tcW w:w="2445" w:type="dxa"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 xml:space="preserve"> 是   </w:t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AE7BEF">
              <w:rPr>
                <w:rFonts w:ascii="仿宋_GB2312" w:eastAsia="仿宋_GB2312" w:hAnsi="仿宋_GB2312" w:cs="仿宋_GB2312" w:hint="eastAsia"/>
                <w:sz w:val="24"/>
              </w:rPr>
              <w:t xml:space="preserve"> 否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  <w:vAlign w:val="center"/>
          </w:tcPr>
          <w:p w:rsidR="00B25DC5" w:rsidRDefault="00B25DC5" w:rsidP="00085C32">
            <w:pPr>
              <w:widowControl/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13．</w:t>
            </w: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t>标准是否被其他推荐性标准引用？</w:t>
            </w:r>
          </w:p>
        </w:tc>
        <w:tc>
          <w:tcPr>
            <w:tcW w:w="2445" w:type="dxa"/>
          </w:tcPr>
          <w:p w:rsidR="00B25DC5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t xml:space="preserve"> 1项标准引用、</w:t>
            </w: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t xml:space="preserve"> 2-5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项标准引用</w:t>
            </w:r>
          </w:p>
          <w:p w:rsidR="00B25DC5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t xml:space="preserve"> 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项以上标准引用</w:t>
            </w:r>
          </w:p>
          <w:p w:rsidR="00B25DC5" w:rsidRPr="00AE7BEF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B25DC5">
              <w:rPr>
                <w:rFonts w:ascii="仿宋_GB2312" w:eastAsia="仿宋_GB2312" w:hAnsi="仿宋_GB2312" w:cs="仿宋_GB2312" w:hint="eastAsia"/>
                <w:sz w:val="24"/>
              </w:rPr>
              <w:t xml:space="preserve"> 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有被引用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  <w:vAlign w:val="center"/>
          </w:tcPr>
          <w:p w:rsidR="00B25DC5" w:rsidRDefault="00B25DC5" w:rsidP="003D24B5">
            <w:pPr>
              <w:widowControl/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14．</w:t>
            </w:r>
            <w:r w:rsidR="00085C32" w:rsidRPr="00085C32">
              <w:rPr>
                <w:rFonts w:ascii="仿宋_GB2312" w:eastAsia="仿宋_GB2312" w:hAnsi="仿宋_GB2312" w:cs="仿宋_GB2312" w:hint="eastAsia"/>
                <w:sz w:val="24"/>
              </w:rPr>
              <w:t>标准实施的经济效益</w:t>
            </w:r>
          </w:p>
        </w:tc>
        <w:tc>
          <w:tcPr>
            <w:tcW w:w="2445" w:type="dxa"/>
          </w:tcPr>
          <w:p w:rsidR="00B25DC5" w:rsidRPr="00AE7BEF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085C32">
              <w:rPr>
                <w:rFonts w:ascii="宋体" w:hAnsi="宋体" w:cs="宋体" w:hint="eastAsia"/>
                <w:sz w:val="24"/>
              </w:rPr>
              <w:sym w:font="Wingdings 2" w:char="00A3"/>
            </w:r>
            <w:r w:rsidRPr="00085C32"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突出  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良好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一般  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负面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  <w:vAlign w:val="center"/>
          </w:tcPr>
          <w:p w:rsidR="00B25DC5" w:rsidRDefault="00B25DC5" w:rsidP="003D24B5">
            <w:pPr>
              <w:widowControl/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15．</w:t>
            </w:r>
            <w:r w:rsidR="00085C32" w:rsidRPr="00085C32">
              <w:rPr>
                <w:rFonts w:ascii="仿宋_GB2312" w:eastAsia="仿宋_GB2312" w:hAnsi="仿宋_GB2312" w:cs="仿宋_GB2312" w:hint="eastAsia"/>
                <w:sz w:val="24"/>
              </w:rPr>
              <w:t>标准实施的社会效益</w:t>
            </w:r>
          </w:p>
        </w:tc>
        <w:tc>
          <w:tcPr>
            <w:tcW w:w="2445" w:type="dxa"/>
          </w:tcPr>
          <w:p w:rsidR="00B25DC5" w:rsidRPr="00AE7BEF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突出  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良好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一般  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负面</w:t>
            </w: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Merge/>
          </w:tcPr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8" w:type="dxa"/>
            <w:gridSpan w:val="4"/>
            <w:vAlign w:val="center"/>
          </w:tcPr>
          <w:p w:rsidR="00B25DC5" w:rsidRDefault="00B25DC5" w:rsidP="003D24B5">
            <w:pPr>
              <w:widowControl/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16．</w:t>
            </w:r>
            <w:r w:rsidR="00085C32" w:rsidRPr="00085C32">
              <w:rPr>
                <w:rFonts w:ascii="仿宋_GB2312" w:eastAsia="仿宋_GB2312" w:hAnsi="仿宋_GB2312" w:cs="仿宋_GB2312" w:hint="eastAsia"/>
                <w:sz w:val="24"/>
              </w:rPr>
              <w:t>标准实施的生态效益</w:t>
            </w:r>
          </w:p>
        </w:tc>
        <w:tc>
          <w:tcPr>
            <w:tcW w:w="2445" w:type="dxa"/>
          </w:tcPr>
          <w:p w:rsidR="00B25DC5" w:rsidRPr="00AE7BEF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突出  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良好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一般  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负面</w:t>
            </w:r>
          </w:p>
        </w:tc>
      </w:tr>
      <w:tr w:rsidR="00085C32" w:rsidRPr="00361CB3" w:rsidTr="008736C9">
        <w:trPr>
          <w:trHeight w:val="20"/>
          <w:jc w:val="center"/>
        </w:trPr>
        <w:tc>
          <w:tcPr>
            <w:tcW w:w="1064" w:type="dxa"/>
            <w:vAlign w:val="center"/>
          </w:tcPr>
          <w:p w:rsidR="00085C32" w:rsidRDefault="00085C32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其他</w:t>
            </w:r>
          </w:p>
          <w:p w:rsidR="00085C32" w:rsidRPr="00361CB3" w:rsidRDefault="00085C32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情况</w:t>
            </w:r>
          </w:p>
        </w:tc>
        <w:tc>
          <w:tcPr>
            <w:tcW w:w="8823" w:type="dxa"/>
            <w:gridSpan w:val="5"/>
          </w:tcPr>
          <w:p w:rsidR="00085C32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085C32" w:rsidRPr="00AE7BEF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B25DC5" w:rsidRPr="00361CB3" w:rsidTr="003D24B5">
        <w:trPr>
          <w:trHeight w:val="20"/>
          <w:jc w:val="center"/>
        </w:trPr>
        <w:tc>
          <w:tcPr>
            <w:tcW w:w="1064" w:type="dxa"/>
            <w:vAlign w:val="center"/>
          </w:tcPr>
          <w:p w:rsidR="00085C32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复审</w:t>
            </w:r>
          </w:p>
          <w:p w:rsidR="00B25DC5" w:rsidRPr="00361CB3" w:rsidRDefault="00B25DC5" w:rsidP="00085C3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6378" w:type="dxa"/>
            <w:gridSpan w:val="4"/>
          </w:tcPr>
          <w:p w:rsidR="00B25DC5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继续有效  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修订  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整合修订  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废止</w:t>
            </w:r>
          </w:p>
          <w:p w:rsidR="00B25DC5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>整合修订标准号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</w:p>
          <w:p w:rsidR="00B25DC5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如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>废止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，标准废止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>过渡期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:rsidR="00085C32" w:rsidRPr="00085C32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085C32">
              <w:rPr>
                <w:rFonts w:ascii="宋体" w:hAnsi="宋体" w:cs="宋体" w:hint="eastAsia"/>
                <w:sz w:val="24"/>
              </w:rPr>
              <w:sym w:font="Wingdings 2" w:char="00A3"/>
            </w:r>
            <w:r w:rsidRPr="00085C32">
              <w:rPr>
                <w:rFonts w:ascii="宋体" w:hAnsi="宋体" w:cs="宋体" w:hint="eastAsia"/>
                <w:sz w:val="24"/>
              </w:rPr>
              <w:t xml:space="preserve"> 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>公告即废止</w:t>
            </w:r>
          </w:p>
          <w:p w:rsidR="00085C32" w:rsidRPr="00085C32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公告后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proofErr w:type="gramStart"/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>个</w:t>
            </w:r>
            <w:proofErr w:type="gramEnd"/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>月废止</w:t>
            </w:r>
          </w:p>
          <w:p w:rsidR="00B25DC5" w:rsidRDefault="00085C32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 xml:space="preserve"> 于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年 月  日</w:t>
            </w:r>
            <w:r w:rsidRPr="00085C32">
              <w:rPr>
                <w:rFonts w:ascii="仿宋_GB2312" w:eastAsia="仿宋_GB2312" w:hAnsi="仿宋_GB2312" w:cs="仿宋_GB2312" w:hint="eastAsia"/>
                <w:sz w:val="24"/>
              </w:rPr>
              <w:t>废止</w:t>
            </w:r>
          </w:p>
        </w:tc>
        <w:tc>
          <w:tcPr>
            <w:tcW w:w="2445" w:type="dxa"/>
          </w:tcPr>
          <w:p w:rsidR="00B25DC5" w:rsidRPr="00AE7BEF" w:rsidRDefault="00B25DC5" w:rsidP="00085C32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:rsidR="00D04940" w:rsidRPr="00361CB3" w:rsidRDefault="00D04940" w:rsidP="003D24B5">
      <w:pPr>
        <w:widowControl/>
        <w:spacing w:line="400" w:lineRule="exact"/>
        <w:rPr>
          <w:sz w:val="24"/>
        </w:rPr>
      </w:pPr>
      <w:bookmarkStart w:id="1" w:name="Page_16"/>
      <w:bookmarkEnd w:id="1"/>
    </w:p>
    <w:sectPr w:rsidR="00D04940" w:rsidRPr="00361CB3" w:rsidSect="00361CB3">
      <w:footerReference w:type="default" r:id="rId8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729" w:rsidRDefault="00E27729">
      <w:r>
        <w:separator/>
      </w:r>
    </w:p>
  </w:endnote>
  <w:endnote w:type="continuationSeparator" w:id="0">
    <w:p w:rsidR="00E27729" w:rsidRDefault="00E2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2FE" w:rsidRDefault="00182C5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F82C9F" wp14:editId="33D47C92">
              <wp:simplePos x="0" y="0"/>
              <wp:positionH relativeFrom="margin">
                <wp:align>center</wp:align>
              </wp:positionH>
              <wp:positionV relativeFrom="paragraph">
                <wp:posOffset>-99060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0632FE" w:rsidRDefault="00182C58">
                          <w:pPr>
                            <w:pStyle w:val="a3"/>
                            <w:jc w:val="center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D24B5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-7.8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" filled="f" stroked="f">
              <v:textbox style="mso-fit-shape-to-text:t" inset="0,0,0,0">
                <w:txbxContent>
                  <w:p w:rsidR="000632FE" w:rsidRDefault="00182C58">
                    <w:pPr>
                      <w:pStyle w:val="a3"/>
                      <w:jc w:val="center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3D24B5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729" w:rsidRDefault="00E27729">
      <w:r>
        <w:separator/>
      </w:r>
    </w:p>
  </w:footnote>
  <w:footnote w:type="continuationSeparator" w:id="0">
    <w:p w:rsidR="00E27729" w:rsidRDefault="00E27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8C6CC"/>
    <w:rsid w:val="7F58C6CC"/>
    <w:rsid w:val="FDF7D64A"/>
    <w:rsid w:val="000632FE"/>
    <w:rsid w:val="00085C32"/>
    <w:rsid w:val="00182C58"/>
    <w:rsid w:val="001F15E7"/>
    <w:rsid w:val="002338AE"/>
    <w:rsid w:val="00293EA0"/>
    <w:rsid w:val="00361CB3"/>
    <w:rsid w:val="003D24B5"/>
    <w:rsid w:val="003D3727"/>
    <w:rsid w:val="00545D78"/>
    <w:rsid w:val="008864AD"/>
    <w:rsid w:val="00980919"/>
    <w:rsid w:val="00AE7BEF"/>
    <w:rsid w:val="00B25DC5"/>
    <w:rsid w:val="00B96368"/>
    <w:rsid w:val="00BB25C4"/>
    <w:rsid w:val="00D04940"/>
    <w:rsid w:val="00E27729"/>
    <w:rsid w:val="00EC2D07"/>
    <w:rsid w:val="75B25745"/>
    <w:rsid w:val="797FB6A0"/>
    <w:rsid w:val="7F58C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38A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886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864A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38A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886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864A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129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gyb1</cp:lastModifiedBy>
  <cp:revision>3</cp:revision>
  <dcterms:created xsi:type="dcterms:W3CDTF">2022-04-12T08:58:00Z</dcterms:created>
  <dcterms:modified xsi:type="dcterms:W3CDTF">2022-04-12T09:57:00Z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