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300" w:rsidRDefault="00D76300" w:rsidP="00D76300">
      <w:pPr>
        <w:pStyle w:val="afff5"/>
        <w:outlineLvl w:val="1"/>
        <w:sectPr w:rsidR="00D76300" w:rsidSect="00FC7E9C">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381802735"/>
      <w:bookmarkStart w:id="2" w:name="_Toc381803578"/>
      <w:bookmarkStart w:id="3" w:name="_Toc406341088"/>
      <w:bookmarkStart w:id="4" w:name="SectionMark4"/>
      <w:r>
        <w:rPr>
          <w:noProof/>
        </w:rPr>
        <mc:AlternateContent>
          <mc:Choice Requires="wpg">
            <w:drawing>
              <wp:anchor distT="0" distB="0" distL="114300" distR="114300" simplePos="0" relativeHeight="251676672" behindDoc="0" locked="0" layoutInCell="1" allowOverlap="1">
                <wp:simplePos x="0" y="0"/>
                <wp:positionH relativeFrom="column">
                  <wp:posOffset>-41910</wp:posOffset>
                </wp:positionH>
                <wp:positionV relativeFrom="paragraph">
                  <wp:posOffset>-777875</wp:posOffset>
                </wp:positionV>
                <wp:extent cx="5978525" cy="9715500"/>
                <wp:effectExtent l="1270" t="0" r="11430" b="3175"/>
                <wp:wrapNone/>
                <wp:docPr id="262" name="组合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715500"/>
                          <a:chOff x="1352" y="638"/>
                          <a:chExt cx="9415" cy="15300"/>
                        </a:xfrm>
                      </wpg:grpSpPr>
                      <wps:wsp>
                        <wps:cNvPr id="263" name="fmFrame1"/>
                        <wps:cNvSpPr txBox="1">
                          <a:spLocks noChangeArrowheads="1"/>
                        </wps:cNvSpPr>
                        <wps:spPr bwMode="auto">
                          <a:xfrm>
                            <a:off x="1429" y="6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Pr="00703D39" w:rsidRDefault="00FC7E9C" w:rsidP="00D76300">
                              <w:pPr>
                                <w:pStyle w:val="affff"/>
                                <w:spacing w:line="240" w:lineRule="exact"/>
                                <w:rPr>
                                  <w:rFonts w:ascii="黑体" w:hAnsi="黑体"/>
                                </w:rPr>
                              </w:pPr>
                              <w:proofErr w:type="gramStart"/>
                              <w:r w:rsidRPr="008A709D">
                                <w:rPr>
                                  <w:b/>
                                </w:rPr>
                                <w:t>ICS</w:t>
                              </w:r>
                              <w:r w:rsidRPr="00703D39">
                                <w:rPr>
                                  <w:rFonts w:ascii="黑体" w:hAnsi="黑体" w:hint="eastAsia"/>
                                </w:rPr>
                                <w:t xml:space="preserve"> 65.060.</w:t>
                              </w:r>
                              <w:proofErr w:type="gramEnd"/>
                              <w:r w:rsidRPr="00703D39">
                                <w:rPr>
                                  <w:rFonts w:ascii="黑体" w:hAnsi="黑体" w:hint="eastAsia"/>
                                </w:rPr>
                                <w:t xml:space="preserve"> </w:t>
                              </w:r>
                              <w:r>
                                <w:rPr>
                                  <w:rFonts w:ascii="黑体" w:hAnsi="黑体"/>
                                </w:rPr>
                                <w:t>5</w:t>
                              </w:r>
                              <w:r w:rsidRPr="00703D39">
                                <w:rPr>
                                  <w:rFonts w:ascii="黑体" w:hAnsi="黑体" w:hint="eastAsia"/>
                                </w:rPr>
                                <w:t>0</w:t>
                              </w:r>
                            </w:p>
                            <w:p w:rsidR="00FC7E9C" w:rsidRPr="00703D39" w:rsidRDefault="00FC7E9C" w:rsidP="00D76300">
                              <w:pPr>
                                <w:pStyle w:val="affff"/>
                                <w:spacing w:line="240" w:lineRule="exact"/>
                                <w:rPr>
                                  <w:rFonts w:ascii="黑体" w:hAnsi="黑体"/>
                                </w:rPr>
                              </w:pPr>
                              <w:r w:rsidRPr="008A709D">
                                <w:rPr>
                                  <w:b/>
                                </w:rPr>
                                <w:t xml:space="preserve">CCS </w:t>
                              </w:r>
                              <w:r>
                                <w:rPr>
                                  <w:rFonts w:hint="eastAsia"/>
                                  <w:b/>
                                </w:rPr>
                                <w:t>B</w:t>
                              </w:r>
                              <w:r w:rsidRPr="008A709D">
                                <w:rPr>
                                  <w:b/>
                                </w:rPr>
                                <w:t xml:space="preserve"> </w:t>
                              </w:r>
                              <w:r>
                                <w:rPr>
                                  <w:rFonts w:ascii="黑体" w:hAnsi="黑体"/>
                                </w:rPr>
                                <w:t>91</w:t>
                              </w:r>
                            </w:p>
                          </w:txbxContent>
                        </wps:txbx>
                        <wps:bodyPr rot="0" vert="horz" wrap="square" lIns="0" tIns="0" rIns="0" bIns="0" anchor="t" anchorCtr="0" upright="1">
                          <a:noAutofit/>
                        </wps:bodyPr>
                      </wps:wsp>
                      <wps:wsp>
                        <wps:cNvPr id="264" name="fmFrame3"/>
                        <wps:cNvSpPr txBox="1">
                          <a:spLocks noChangeArrowheads="1"/>
                        </wps:cNvSpPr>
                        <wps:spPr bwMode="auto">
                          <a:xfrm>
                            <a:off x="1352" y="3377"/>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Pr="007C1DE3" w:rsidRDefault="00FC7E9C" w:rsidP="00D76300">
                              <w:pPr>
                                <w:pStyle w:val="20"/>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1</w:t>
                              </w:r>
                              <w:r w:rsidR="000B1D70">
                                <w:rPr>
                                  <w:rFonts w:ascii="黑体" w:eastAsia="黑体" w:hAnsi="黑体" w:hint="eastAsia"/>
                                </w:rPr>
                                <w:t>320</w:t>
                              </w:r>
                              <w:r w:rsidRPr="007C1DE3">
                                <w:rPr>
                                  <w:rFonts w:ascii="黑体" w:eastAsia="黑体" w:hAnsi="黑体" w:hint="eastAsia"/>
                                </w:rPr>
                                <w:t>—</w:t>
                              </w:r>
                              <w:r w:rsidR="00725807">
                                <w:rPr>
                                  <w:rFonts w:ascii="黑体" w:eastAsia="黑体" w:hAnsi="黑体" w:hint="eastAsia"/>
                                </w:rPr>
                                <w:t>202X</w:t>
                              </w:r>
                              <w:r w:rsidRPr="008A709D">
                                <w:rPr>
                                  <w:rFonts w:eastAsia="黑体"/>
                                  <w:b/>
                                </w:rPr>
                                <w:t>/T/CAAMM</w:t>
                              </w:r>
                              <w:r w:rsidRPr="007C1DE3">
                                <w:rPr>
                                  <w:rFonts w:ascii="黑体" w:eastAsia="黑体" w:hAnsi="黑体" w:hint="eastAsia"/>
                                </w:rPr>
                                <w:t xml:space="preserve"> </w:t>
                              </w:r>
                              <w:r w:rsidR="00725807">
                                <w:rPr>
                                  <w:rFonts w:ascii="黑体" w:eastAsia="黑体" w:hAnsi="黑体" w:hint="eastAsia"/>
                                </w:rPr>
                                <w:t>XXX</w:t>
                              </w:r>
                              <w:r w:rsidRPr="007C1DE3">
                                <w:rPr>
                                  <w:rFonts w:ascii="黑体" w:eastAsia="黑体" w:hAnsi="黑体" w:hint="eastAsia"/>
                                </w:rPr>
                                <w:t>—202</w:t>
                              </w:r>
                              <w:r w:rsidR="00725807">
                                <w:rPr>
                                  <w:rFonts w:ascii="黑体" w:eastAsia="黑体" w:hAnsi="黑体" w:hint="eastAsia"/>
                                </w:rPr>
                                <w:t>X</w:t>
                              </w: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txbxContent>
                        </wps:txbx>
                        <wps:bodyPr rot="0" vert="horz" wrap="square" lIns="0" tIns="0" rIns="0" bIns="0" anchor="t" anchorCtr="0" upright="1">
                          <a:noAutofit/>
                        </wps:bodyPr>
                      </wps:wsp>
                      <wps:wsp>
                        <wps:cNvPr id="265" name="直线 10"/>
                        <wps:cNvCnPr>
                          <a:cxnSpLocks noChangeShapeType="1"/>
                        </wps:cNvCnPr>
                        <wps:spPr bwMode="auto">
                          <a:xfrm>
                            <a:off x="1429" y="4357"/>
                            <a:ext cx="93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6" name="fmFrame2"/>
                        <wps:cNvSpPr txBox="1">
                          <a:spLocks noChangeArrowheads="1"/>
                        </wps:cNvSpPr>
                        <wps:spPr bwMode="auto">
                          <a:xfrm>
                            <a:off x="1429" y="1993"/>
                            <a:ext cx="9212" cy="11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Pr="008A709D" w:rsidRDefault="00FC7E9C" w:rsidP="00D76300">
                              <w:pPr>
                                <w:pStyle w:val="af3"/>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67" name="fmFrame4"/>
                        <wps:cNvSpPr txBox="1">
                          <a:spLocks noChangeArrowheads="1"/>
                        </wps:cNvSpPr>
                        <wps:spPr bwMode="auto">
                          <a:xfrm>
                            <a:off x="1429" y="4542"/>
                            <a:ext cx="9287"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spacing w:line="640" w:lineRule="exact"/>
                                <w:jc w:val="center"/>
                                <w:textAlignment w:val="center"/>
                                <w:rPr>
                                  <w:rFonts w:ascii="黑体" w:eastAsia="黑体"/>
                                  <w:kern w:val="0"/>
                                  <w:sz w:val="52"/>
                                  <w:szCs w:val="52"/>
                                </w:rPr>
                              </w:pPr>
                            </w:p>
                            <w:p w:rsidR="00FC7E9C" w:rsidRDefault="00FC7E9C" w:rsidP="00D76300">
                              <w:pPr>
                                <w:spacing w:line="640" w:lineRule="exact"/>
                                <w:jc w:val="center"/>
                                <w:textAlignment w:val="center"/>
                                <w:rPr>
                                  <w:rFonts w:ascii="黑体" w:eastAsia="黑体"/>
                                  <w:kern w:val="0"/>
                                  <w:sz w:val="52"/>
                                  <w:szCs w:val="52"/>
                                </w:rPr>
                              </w:pPr>
                            </w:p>
                            <w:p w:rsidR="00FC7E9C" w:rsidRDefault="00FC7E9C" w:rsidP="00D76300">
                              <w:pPr>
                                <w:spacing w:line="640" w:lineRule="exact"/>
                                <w:jc w:val="center"/>
                                <w:textAlignment w:val="center"/>
                                <w:rPr>
                                  <w:rFonts w:ascii="黑体" w:eastAsia="黑体"/>
                                  <w:kern w:val="0"/>
                                  <w:sz w:val="52"/>
                                  <w:szCs w:val="52"/>
                                </w:rPr>
                              </w:pPr>
                            </w:p>
                            <w:p w:rsidR="00FC7E9C" w:rsidRPr="00DD4B92" w:rsidRDefault="000B1D70" w:rsidP="00D76300">
                              <w:pPr>
                                <w:adjustRightInd w:val="0"/>
                                <w:snapToGrid w:val="0"/>
                                <w:spacing w:beforeLines="100" w:before="312" w:line="400" w:lineRule="exact"/>
                                <w:jc w:val="center"/>
                                <w:rPr>
                                  <w:rFonts w:ascii="黑体" w:eastAsia="黑体" w:hAnsi="黑体"/>
                                  <w:noProof/>
                                  <w:spacing w:val="0"/>
                                  <w:kern w:val="0"/>
                                  <w:sz w:val="52"/>
                                  <w:szCs w:val="52"/>
                                </w:rPr>
                              </w:pPr>
                              <w:r w:rsidRPr="00DD4B92">
                                <w:rPr>
                                  <w:rFonts w:ascii="黑体" w:eastAsia="黑体" w:hAnsi="黑体" w:hint="eastAsia"/>
                                  <w:noProof/>
                                  <w:spacing w:val="0"/>
                                  <w:kern w:val="0"/>
                                  <w:sz w:val="52"/>
                                  <w:szCs w:val="52"/>
                                </w:rPr>
                                <w:t>油莎豆复式清选</w:t>
                              </w:r>
                              <w:r w:rsidR="00FC7E9C" w:rsidRPr="00DD4B92">
                                <w:rPr>
                                  <w:rFonts w:ascii="黑体" w:eastAsia="黑体" w:hAnsi="黑体" w:hint="eastAsia"/>
                                  <w:noProof/>
                                  <w:spacing w:val="0"/>
                                  <w:kern w:val="0"/>
                                  <w:sz w:val="52"/>
                                  <w:szCs w:val="52"/>
                                </w:rPr>
                                <w:t>机</w:t>
                              </w:r>
                            </w:p>
                            <w:p w:rsidR="00FC7E9C" w:rsidRPr="00DD4B92" w:rsidRDefault="000B1D70" w:rsidP="00D76300">
                              <w:pPr>
                                <w:adjustRightInd w:val="0"/>
                                <w:snapToGrid w:val="0"/>
                                <w:spacing w:beforeLines="100" w:before="312" w:line="400" w:lineRule="exact"/>
                                <w:jc w:val="center"/>
                                <w:rPr>
                                  <w:noProof/>
                                  <w:spacing w:val="0"/>
                                  <w:kern w:val="0"/>
                                  <w:sz w:val="28"/>
                                  <w:szCs w:val="28"/>
                                </w:rPr>
                              </w:pPr>
                              <w:proofErr w:type="spellStart"/>
                              <w:r w:rsidRPr="00DD4B92">
                                <w:rPr>
                                  <w:noProof/>
                                  <w:spacing w:val="0"/>
                                  <w:kern w:val="0"/>
                                  <w:sz w:val="28"/>
                                  <w:szCs w:val="28"/>
                                </w:rPr>
                                <w:t>Cyperus</w:t>
                              </w:r>
                              <w:proofErr w:type="spellEnd"/>
                              <w:r w:rsidRPr="00DD4B92">
                                <w:rPr>
                                  <w:noProof/>
                                  <w:spacing w:val="0"/>
                                  <w:kern w:val="0"/>
                                  <w:sz w:val="28"/>
                                  <w:szCs w:val="28"/>
                                </w:rPr>
                                <w:t xml:space="preserve"> beans double entry clearing machine</w:t>
                              </w:r>
                            </w:p>
                            <w:p w:rsidR="00FC7E9C" w:rsidRPr="007C1DE3" w:rsidRDefault="00FC7E9C" w:rsidP="00D76300">
                              <w:pPr>
                                <w:adjustRightInd w:val="0"/>
                                <w:snapToGrid w:val="0"/>
                                <w:spacing w:line="480" w:lineRule="auto"/>
                                <w:jc w:val="center"/>
                                <w:rPr>
                                  <w:sz w:val="28"/>
                                  <w:szCs w:val="20"/>
                                </w:rPr>
                              </w:pPr>
                            </w:p>
                            <w:p w:rsidR="00FC7E9C" w:rsidRPr="00DD4B92" w:rsidRDefault="00FC7E9C" w:rsidP="00D76300">
                              <w:pPr>
                                <w:spacing w:beforeLines="100" w:before="312"/>
                                <w:jc w:val="center"/>
                                <w:rPr>
                                  <w:rFonts w:ascii="宋体" w:hint="eastAsia"/>
                                  <w:noProof/>
                                  <w:spacing w:val="0"/>
                                  <w:kern w:val="0"/>
                                  <w:sz w:val="24"/>
                                </w:rPr>
                              </w:pPr>
                              <w:r w:rsidRPr="00DD4B92">
                                <w:rPr>
                                  <w:rFonts w:ascii="宋体" w:hint="eastAsia"/>
                                  <w:noProof/>
                                  <w:spacing w:val="0"/>
                                  <w:kern w:val="0"/>
                                  <w:sz w:val="24"/>
                                </w:rPr>
                                <w:t>（征求意见稿）</w:t>
                              </w:r>
                            </w:p>
                            <w:p w:rsidR="00DD4B92" w:rsidRDefault="00DD4B92" w:rsidP="00D76300">
                              <w:pPr>
                                <w:spacing w:beforeLines="100" w:before="312"/>
                                <w:jc w:val="center"/>
                                <w:rPr>
                                  <w:b/>
                                  <w:sz w:val="24"/>
                                </w:rPr>
                              </w:pPr>
                              <w:r w:rsidRPr="00DD4B92">
                                <w:rPr>
                                  <w:rFonts w:ascii="宋体" w:hint="eastAsia"/>
                                  <w:noProof/>
                                  <w:spacing w:val="0"/>
                                  <w:kern w:val="0"/>
                                  <w:szCs w:val="20"/>
                                </w:rPr>
                                <w:t>在提交反馈意见时，请将您知道的相关专利连同支持性文件一并附上。</w:t>
                              </w:r>
                            </w:p>
                          </w:txbxContent>
                        </wps:txbx>
                        <wps:bodyPr rot="0" vert="horz" wrap="square" lIns="0" tIns="0" rIns="0" bIns="0" anchor="t" anchorCtr="0" upright="1">
                          <a:noAutofit/>
                        </wps:bodyPr>
                      </wps:wsp>
                      <wps:wsp>
                        <wps:cNvPr id="268" name="fmFrame5"/>
                        <wps:cNvSpPr txBox="1">
                          <a:spLocks noChangeArrowheads="1"/>
                        </wps:cNvSpPr>
                        <wps:spPr bwMode="auto">
                          <a:xfrm>
                            <a:off x="1457" y="14069"/>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pStyle w:val="aff2"/>
                              </w:pPr>
                              <w:r>
                                <w:rPr>
                                  <w:rFonts w:ascii="黑体" w:hint="eastAsia"/>
                                </w:rPr>
                                <w:t>202X-XX-XX</w:t>
                              </w:r>
                              <w:r>
                                <w:rPr>
                                  <w:rFonts w:hint="eastAsia"/>
                                </w:rPr>
                                <w:t>发布</w:t>
                              </w:r>
                            </w:p>
                            <w:p w:rsidR="00FC7E9C" w:rsidRDefault="00FC7E9C" w:rsidP="00D76300">
                              <w:pPr>
                                <w:pStyle w:val="aff2"/>
                                <w:ind w:firstLine="420"/>
                              </w:pPr>
                            </w:p>
                            <w:p w:rsidR="00FC7E9C" w:rsidRDefault="00FC7E9C" w:rsidP="00D76300">
                              <w:pPr>
                                <w:jc w:val="left"/>
                              </w:pPr>
                            </w:p>
                          </w:txbxContent>
                        </wps:txbx>
                        <wps:bodyPr rot="0" vert="horz" wrap="square" lIns="0" tIns="0" rIns="0" bIns="0" anchor="t" anchorCtr="0" upright="1">
                          <a:noAutofit/>
                        </wps:bodyPr>
                      </wps:wsp>
                      <wps:wsp>
                        <wps:cNvPr id="269" name="fmFrame6"/>
                        <wps:cNvSpPr txBox="1">
                          <a:spLocks noChangeArrowheads="1"/>
                        </wps:cNvSpPr>
                        <wps:spPr bwMode="auto">
                          <a:xfrm>
                            <a:off x="7537" y="14060"/>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pStyle w:val="afffa"/>
                              </w:pPr>
                              <w:r>
                                <w:rPr>
                                  <w:rFonts w:ascii="黑体" w:hint="eastAsia"/>
                                </w:rPr>
                                <w:t>202X-XX-XX</w:t>
                              </w:r>
                              <w:r>
                                <w:rPr>
                                  <w:rFonts w:hint="eastAsia"/>
                                </w:rPr>
                                <w:t>实施</w:t>
                              </w:r>
                            </w:p>
                            <w:p w:rsidR="00FC7E9C" w:rsidRDefault="00FC7E9C" w:rsidP="00D76300"/>
                          </w:txbxContent>
                        </wps:txbx>
                        <wps:bodyPr rot="0" vert="horz" wrap="square" lIns="0" tIns="0" rIns="0" bIns="0" anchor="t" anchorCtr="0" upright="1">
                          <a:noAutofit/>
                        </wps:bodyPr>
                      </wps:wsp>
                      <wps:wsp>
                        <wps:cNvPr id="270" name="直线 11"/>
                        <wps:cNvCnPr>
                          <a:cxnSpLocks noChangeShapeType="1"/>
                        </wps:cNvCnPr>
                        <wps:spPr bwMode="auto">
                          <a:xfrm>
                            <a:off x="1429" y="14548"/>
                            <a:ext cx="928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71" name="Group 29"/>
                        <wpg:cNvGrpSpPr>
                          <a:grpSpLocks/>
                        </wpg:cNvGrpSpPr>
                        <wpg:grpSpPr bwMode="auto">
                          <a:xfrm>
                            <a:off x="3357" y="14773"/>
                            <a:ext cx="5520" cy="1165"/>
                            <a:chOff x="3357" y="14685"/>
                            <a:chExt cx="5520" cy="1165"/>
                          </a:xfrm>
                        </wpg:grpSpPr>
                        <wps:wsp>
                          <wps:cNvPr id="272" name="fmFrame7"/>
                          <wps:cNvSpPr txBox="1">
                            <a:spLocks noChangeArrowheads="1"/>
                          </wps:cNvSpPr>
                          <wps:spPr bwMode="auto">
                            <a:xfrm>
                              <a:off x="7953" y="14839"/>
                              <a:ext cx="924" cy="6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Pr="00330A2F" w:rsidRDefault="00FC7E9C" w:rsidP="00D76300">
                                <w:pPr>
                                  <w:pStyle w:val="afffff3"/>
                                  <w:spacing w:before="78" w:after="78"/>
                                  <w:rPr>
                                    <w:b/>
                                  </w:rPr>
                                </w:pPr>
                                <w:r w:rsidRPr="00330A2F">
                                  <w:rPr>
                                    <w:rStyle w:val="aff0"/>
                                    <w:b/>
                                  </w:rPr>
                                  <w:t>发布</w:t>
                                </w:r>
                              </w:p>
                            </w:txbxContent>
                          </wps:txbx>
                          <wps:bodyPr rot="0" vert="horz" wrap="square" lIns="0" tIns="0" rIns="0" bIns="0" anchor="t" anchorCtr="0" upright="1">
                            <a:noAutofit/>
                          </wps:bodyPr>
                        </wps:wsp>
                        <wps:wsp>
                          <wps:cNvPr id="273" name="文本框 3"/>
                          <wps:cNvSpPr txBox="1">
                            <a:spLocks noChangeArrowheads="1"/>
                          </wps:cNvSpPr>
                          <wps:spPr bwMode="auto">
                            <a:xfrm>
                              <a:off x="3357" y="14685"/>
                              <a:ext cx="4493" cy="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FC7E9C" w:rsidRPr="00B07D7B" w:rsidRDefault="00FC7E9C" w:rsidP="00D76300">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组合 262" o:spid="_x0000_s1026" style="position:absolute;left:0;text-align:left;margin-left:-3.3pt;margin-top:-61.25pt;width:470.75pt;height:765pt;z-index:251676672" coordorigin="1352,638" coordsize="9415,1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soMUA&#10;AADcAAAADwAAAGRycy9kb3ducmV2LnhtbESPT4vCMBTE7wt+h/AEL4umW6Es1Sj+WWEP7kFXPD+a&#10;Z1tsXkoSbf32G0HY4zAzv2Hmy9404k7O15YVfEwSEMSF1TWXCk6/u/EnCB+QNTaWScGDPCwXg7c5&#10;5tp2fKD7MZQiQtjnqKAKoc2l9EVFBv3EtsTRu1hnMETpSqkddhFuGpkmSSYN1hwXKmxpU1FxPd6M&#10;gmzrbt2BN+/b09cef9oyPa8fZ6VGw341AxGoD//hV/tbK0izKTz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T6ygxQAAANwAAAAPAAAAAAAAAAAAAAAAAJgCAABkcnMv&#10;ZG93bnJldi54bWxQSwUGAAAAAAQABAD1AAAAigMAAAAA&#10;" stroked="f">
                  <v:textbox inset="0,0,0,0">
                    <w:txbxContent>
                      <w:p w:rsidR="00FC7E9C" w:rsidRPr="00703D39" w:rsidRDefault="00FC7E9C" w:rsidP="00D76300">
                        <w:pPr>
                          <w:pStyle w:val="affff"/>
                          <w:spacing w:line="240" w:lineRule="exact"/>
                          <w:rPr>
                            <w:rFonts w:ascii="黑体" w:hAnsi="黑体"/>
                          </w:rPr>
                        </w:pPr>
                        <w:proofErr w:type="gramStart"/>
                        <w:r w:rsidRPr="008A709D">
                          <w:rPr>
                            <w:b/>
                          </w:rPr>
                          <w:t>ICS</w:t>
                        </w:r>
                        <w:r w:rsidRPr="00703D39">
                          <w:rPr>
                            <w:rFonts w:ascii="黑体" w:hAnsi="黑体" w:hint="eastAsia"/>
                          </w:rPr>
                          <w:t xml:space="preserve"> 65.060.</w:t>
                        </w:r>
                        <w:proofErr w:type="gramEnd"/>
                        <w:r w:rsidRPr="00703D39">
                          <w:rPr>
                            <w:rFonts w:ascii="黑体" w:hAnsi="黑体" w:hint="eastAsia"/>
                          </w:rPr>
                          <w:t xml:space="preserve"> </w:t>
                        </w:r>
                        <w:r>
                          <w:rPr>
                            <w:rFonts w:ascii="黑体" w:hAnsi="黑体"/>
                          </w:rPr>
                          <w:t>5</w:t>
                        </w:r>
                        <w:r w:rsidRPr="00703D39">
                          <w:rPr>
                            <w:rFonts w:ascii="黑体" w:hAnsi="黑体" w:hint="eastAsia"/>
                          </w:rPr>
                          <w:t>0</w:t>
                        </w:r>
                      </w:p>
                      <w:p w:rsidR="00FC7E9C" w:rsidRPr="00703D39" w:rsidRDefault="00FC7E9C" w:rsidP="00D76300">
                        <w:pPr>
                          <w:pStyle w:val="affff"/>
                          <w:spacing w:line="240" w:lineRule="exact"/>
                          <w:rPr>
                            <w:rFonts w:ascii="黑体" w:hAnsi="黑体"/>
                          </w:rPr>
                        </w:pPr>
                        <w:r w:rsidRPr="008A709D">
                          <w:rPr>
                            <w:b/>
                          </w:rPr>
                          <w:t xml:space="preserve">CCS </w:t>
                        </w:r>
                        <w:r>
                          <w:rPr>
                            <w:rFonts w:hint="eastAsia"/>
                            <w:b/>
                          </w:rPr>
                          <w:t>B</w:t>
                        </w:r>
                        <w:r w:rsidRPr="008A709D">
                          <w:rPr>
                            <w:b/>
                          </w:rPr>
                          <w:t xml:space="preserve"> </w:t>
                        </w:r>
                        <w:r>
                          <w:rPr>
                            <w:rFonts w:ascii="黑体" w:hAnsi="黑体"/>
                          </w:rPr>
                          <w:t>91</w:t>
                        </w:r>
                      </w:p>
                    </w:txbxContent>
                  </v:textbox>
                </v:shape>
                <v:shape id="fmFrame3" o:spid="_x0000_s1028" type="#_x0000_t202" style="position:absolute;left:1352;top:3377;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Y01MUA&#10;AADcAAAADwAAAGRycy9kb3ducmV2LnhtbESPT4vCMBTE7wt+h/AEL4umW6Qs1Sj+WWEP7kFXPD+a&#10;Z1tsXkoSbf32G0HY4zAzv2Hmy9404k7O15YVfEwSEMSF1TWXCk6/u/EnCB+QNTaWScGDPCwXg7c5&#10;5tp2fKD7MZQiQtjnqKAKoc2l9EVFBv3EtsTRu1hnMETpSqkddhFuGpkmSSYN1hwXKmxpU1FxPd6M&#10;gmzrbt2BN+/b09cef9oyPa8fZ6VGw341AxGoD//hV/tbK0izKTz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jTUxQAAANwAAAAPAAAAAAAAAAAAAAAAAJgCAABkcnMv&#10;ZG93bnJldi54bWxQSwUGAAAAAAQABAD1AAAAigMAAAAA&#10;" stroked="f">
                  <v:textbox inset="0,0,0,0">
                    <w:txbxContent>
                      <w:p w:rsidR="00FC7E9C" w:rsidRPr="007C1DE3" w:rsidRDefault="00FC7E9C" w:rsidP="00D76300">
                        <w:pPr>
                          <w:pStyle w:val="20"/>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1</w:t>
                        </w:r>
                        <w:r w:rsidR="000B1D70">
                          <w:rPr>
                            <w:rFonts w:ascii="黑体" w:eastAsia="黑体" w:hAnsi="黑体" w:hint="eastAsia"/>
                          </w:rPr>
                          <w:t>320</w:t>
                        </w:r>
                        <w:r w:rsidRPr="007C1DE3">
                          <w:rPr>
                            <w:rFonts w:ascii="黑体" w:eastAsia="黑体" w:hAnsi="黑体" w:hint="eastAsia"/>
                          </w:rPr>
                          <w:t>—</w:t>
                        </w:r>
                        <w:r w:rsidR="00725807">
                          <w:rPr>
                            <w:rFonts w:ascii="黑体" w:eastAsia="黑体" w:hAnsi="黑体" w:hint="eastAsia"/>
                          </w:rPr>
                          <w:t>202X</w:t>
                        </w:r>
                        <w:r w:rsidRPr="008A709D">
                          <w:rPr>
                            <w:rFonts w:eastAsia="黑体"/>
                            <w:b/>
                          </w:rPr>
                          <w:t>/T/CAAMM</w:t>
                        </w:r>
                        <w:r w:rsidRPr="007C1DE3">
                          <w:rPr>
                            <w:rFonts w:ascii="黑体" w:eastAsia="黑体" w:hAnsi="黑体" w:hint="eastAsia"/>
                          </w:rPr>
                          <w:t xml:space="preserve"> </w:t>
                        </w:r>
                        <w:r w:rsidR="00725807">
                          <w:rPr>
                            <w:rFonts w:ascii="黑体" w:eastAsia="黑体" w:hAnsi="黑体" w:hint="eastAsia"/>
                          </w:rPr>
                          <w:t>XXX</w:t>
                        </w:r>
                        <w:r w:rsidRPr="007C1DE3">
                          <w:rPr>
                            <w:rFonts w:ascii="黑体" w:eastAsia="黑体" w:hAnsi="黑体" w:hint="eastAsia"/>
                          </w:rPr>
                          <w:t>—202</w:t>
                        </w:r>
                        <w:r w:rsidR="00725807">
                          <w:rPr>
                            <w:rFonts w:ascii="黑体" w:eastAsia="黑体" w:hAnsi="黑体" w:hint="eastAsia"/>
                          </w:rPr>
                          <w:t>X</w:t>
                        </w: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txbxContent>
                  </v:textbox>
                </v:shape>
                <v:line id="直线 10" o:spid="_x0000_s1029" style="position:absolute;visibility:visible;mso-wrap-style:square" from="1429,4357" to="10767,4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2BI8UAAADcAAAADwAAAGRycy9kb3ducmV2LnhtbESP0WoCMRRE3wv9h3ALvtWsgtKuZpfS&#10;Vqj4ULR+wHVz3axubpYk6tavN0Khj8PMnGHmZW9bcSYfGscKRsMMBHHldMO1gu3P4vkFRIjIGlvH&#10;pOCXApTF48Mcc+0uvKbzJtYiQTjkqMDE2OVShsqQxTB0HXHy9s5bjEn6WmqPlwS3rRxn2VRabDgt&#10;GOzo3VB13JysgqXfrY6ja23kjpf+s/3+eA32oNTgqX+bgYjUx//wX/tLKxhPJ3A/k46ALG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k2BI8UAAADcAAAADwAAAAAAAAAA&#10;AAAAAAChAgAAZHJzL2Rvd25yZXYueG1sUEsFBgAAAAAEAAQA+QAAAJMDA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gPOMQA&#10;AADcAAAADwAAAGRycy9kb3ducmV2LnhtbESPzYvCMBTE7wv+D+EJXhZN7aEs1Sh+gofdgx94fjTP&#10;tti8lCTa+t+bhYU9DjPzG2a+7E0jnuR8bVnBdJKAIC6srrlUcDnvx18gfEDW2FgmBS/ysFwMPuaY&#10;a9vxkZ6nUIoIYZ+jgiqENpfSFxUZ9BPbEkfvZp3BEKUrpXbYRbhpZJokmTRYc1yosKVNRcX99DAK&#10;sq17dEfefG4vu2/8acv0un5dlRoN+9UMRKA+/If/2getIM0y+D0Tj4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4DzjEAAAA3AAAAA8AAAAAAAAAAAAAAAAAmAIAAGRycy9k&#10;b3ducmV2LnhtbFBLBQYAAAAABAAEAPUAAACJAwAAAAA=&#10;" stroked="f">
                  <v:textbox inset="0,0,0,0">
                    <w:txbxContent>
                      <w:p w:rsidR="00FC7E9C" w:rsidRPr="008A709D" w:rsidRDefault="00FC7E9C" w:rsidP="00D76300">
                        <w:pPr>
                          <w:pStyle w:val="af3"/>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qo8UA&#10;AADcAAAADwAAAGRycy9kb3ducmV2LnhtbESPT4vCMBTE7wt+h/AEL4um20N3qUbxzwp7cA+64vnR&#10;PNti81KSaOu33wiCx2FmfsPMFr1pxI2cry0r+JgkIIgLq2suFRz/tuMvED4ga2wsk4I7eVjMB28z&#10;zLXteE+3QyhFhLDPUUEVQptL6YuKDPqJbYmjd7bOYIjSlVI77CLcNDJNkkwarDkuVNjSuqLicrga&#10;BdnGXbs9r983x+8d/rZlelrdT0qNhv1yCiJQH17hZ/tHK0izT3iciUd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dKqjxQAAANwAAAAPAAAAAAAAAAAAAAAAAJgCAABkcnMv&#10;ZG93bnJldi54bWxQSwUGAAAAAAQABAD1AAAAigMAAAAA&#10;" stroked="f">
                  <v:textbox inset="0,0,0,0">
                    <w:txbxContent>
                      <w:p w:rsidR="00FC7E9C" w:rsidRDefault="00FC7E9C" w:rsidP="00D76300">
                        <w:pPr>
                          <w:spacing w:line="640" w:lineRule="exact"/>
                          <w:jc w:val="center"/>
                          <w:textAlignment w:val="center"/>
                          <w:rPr>
                            <w:rFonts w:ascii="黑体" w:eastAsia="黑体"/>
                            <w:kern w:val="0"/>
                            <w:sz w:val="52"/>
                            <w:szCs w:val="52"/>
                          </w:rPr>
                        </w:pPr>
                      </w:p>
                      <w:p w:rsidR="00FC7E9C" w:rsidRDefault="00FC7E9C" w:rsidP="00D76300">
                        <w:pPr>
                          <w:spacing w:line="640" w:lineRule="exact"/>
                          <w:jc w:val="center"/>
                          <w:textAlignment w:val="center"/>
                          <w:rPr>
                            <w:rFonts w:ascii="黑体" w:eastAsia="黑体"/>
                            <w:kern w:val="0"/>
                            <w:sz w:val="52"/>
                            <w:szCs w:val="52"/>
                          </w:rPr>
                        </w:pPr>
                      </w:p>
                      <w:p w:rsidR="00FC7E9C" w:rsidRDefault="00FC7E9C" w:rsidP="00D76300">
                        <w:pPr>
                          <w:spacing w:line="640" w:lineRule="exact"/>
                          <w:jc w:val="center"/>
                          <w:textAlignment w:val="center"/>
                          <w:rPr>
                            <w:rFonts w:ascii="黑体" w:eastAsia="黑体"/>
                            <w:kern w:val="0"/>
                            <w:sz w:val="52"/>
                            <w:szCs w:val="52"/>
                          </w:rPr>
                        </w:pPr>
                      </w:p>
                      <w:p w:rsidR="00FC7E9C" w:rsidRPr="00DD4B92" w:rsidRDefault="000B1D70" w:rsidP="00D76300">
                        <w:pPr>
                          <w:adjustRightInd w:val="0"/>
                          <w:snapToGrid w:val="0"/>
                          <w:spacing w:beforeLines="100" w:before="312" w:line="400" w:lineRule="exact"/>
                          <w:jc w:val="center"/>
                          <w:rPr>
                            <w:rFonts w:ascii="黑体" w:eastAsia="黑体" w:hAnsi="黑体"/>
                            <w:noProof/>
                            <w:spacing w:val="0"/>
                            <w:kern w:val="0"/>
                            <w:sz w:val="52"/>
                            <w:szCs w:val="52"/>
                          </w:rPr>
                        </w:pPr>
                        <w:r w:rsidRPr="00DD4B92">
                          <w:rPr>
                            <w:rFonts w:ascii="黑体" w:eastAsia="黑体" w:hAnsi="黑体" w:hint="eastAsia"/>
                            <w:noProof/>
                            <w:spacing w:val="0"/>
                            <w:kern w:val="0"/>
                            <w:sz w:val="52"/>
                            <w:szCs w:val="52"/>
                          </w:rPr>
                          <w:t>油莎豆复式清选</w:t>
                        </w:r>
                        <w:r w:rsidR="00FC7E9C" w:rsidRPr="00DD4B92">
                          <w:rPr>
                            <w:rFonts w:ascii="黑体" w:eastAsia="黑体" w:hAnsi="黑体" w:hint="eastAsia"/>
                            <w:noProof/>
                            <w:spacing w:val="0"/>
                            <w:kern w:val="0"/>
                            <w:sz w:val="52"/>
                            <w:szCs w:val="52"/>
                          </w:rPr>
                          <w:t>机</w:t>
                        </w:r>
                      </w:p>
                      <w:p w:rsidR="00FC7E9C" w:rsidRPr="00DD4B92" w:rsidRDefault="000B1D70" w:rsidP="00D76300">
                        <w:pPr>
                          <w:adjustRightInd w:val="0"/>
                          <w:snapToGrid w:val="0"/>
                          <w:spacing w:beforeLines="100" w:before="312" w:line="400" w:lineRule="exact"/>
                          <w:jc w:val="center"/>
                          <w:rPr>
                            <w:noProof/>
                            <w:spacing w:val="0"/>
                            <w:kern w:val="0"/>
                            <w:sz w:val="28"/>
                            <w:szCs w:val="28"/>
                          </w:rPr>
                        </w:pPr>
                        <w:proofErr w:type="spellStart"/>
                        <w:r w:rsidRPr="00DD4B92">
                          <w:rPr>
                            <w:noProof/>
                            <w:spacing w:val="0"/>
                            <w:kern w:val="0"/>
                            <w:sz w:val="28"/>
                            <w:szCs w:val="28"/>
                          </w:rPr>
                          <w:t>Cyperus</w:t>
                        </w:r>
                        <w:proofErr w:type="spellEnd"/>
                        <w:r w:rsidRPr="00DD4B92">
                          <w:rPr>
                            <w:noProof/>
                            <w:spacing w:val="0"/>
                            <w:kern w:val="0"/>
                            <w:sz w:val="28"/>
                            <w:szCs w:val="28"/>
                          </w:rPr>
                          <w:t xml:space="preserve"> beans double entry clearing machine</w:t>
                        </w:r>
                      </w:p>
                      <w:p w:rsidR="00FC7E9C" w:rsidRPr="007C1DE3" w:rsidRDefault="00FC7E9C" w:rsidP="00D76300">
                        <w:pPr>
                          <w:adjustRightInd w:val="0"/>
                          <w:snapToGrid w:val="0"/>
                          <w:spacing w:line="480" w:lineRule="auto"/>
                          <w:jc w:val="center"/>
                          <w:rPr>
                            <w:sz w:val="28"/>
                            <w:szCs w:val="20"/>
                          </w:rPr>
                        </w:pPr>
                      </w:p>
                      <w:p w:rsidR="00FC7E9C" w:rsidRPr="00DD4B92" w:rsidRDefault="00FC7E9C" w:rsidP="00D76300">
                        <w:pPr>
                          <w:spacing w:beforeLines="100" w:before="312"/>
                          <w:jc w:val="center"/>
                          <w:rPr>
                            <w:rFonts w:ascii="宋体" w:hint="eastAsia"/>
                            <w:noProof/>
                            <w:spacing w:val="0"/>
                            <w:kern w:val="0"/>
                            <w:sz w:val="24"/>
                          </w:rPr>
                        </w:pPr>
                        <w:r w:rsidRPr="00DD4B92">
                          <w:rPr>
                            <w:rFonts w:ascii="宋体" w:hint="eastAsia"/>
                            <w:noProof/>
                            <w:spacing w:val="0"/>
                            <w:kern w:val="0"/>
                            <w:sz w:val="24"/>
                          </w:rPr>
                          <w:t>（征求意见稿）</w:t>
                        </w:r>
                      </w:p>
                      <w:p w:rsidR="00DD4B92" w:rsidRDefault="00DD4B92" w:rsidP="00D76300">
                        <w:pPr>
                          <w:spacing w:beforeLines="100" w:before="312"/>
                          <w:jc w:val="center"/>
                          <w:rPr>
                            <w:b/>
                            <w:sz w:val="24"/>
                          </w:rPr>
                        </w:pPr>
                        <w:r w:rsidRPr="00DD4B92">
                          <w:rPr>
                            <w:rFonts w:ascii="宋体" w:hint="eastAsia"/>
                            <w:noProof/>
                            <w:spacing w:val="0"/>
                            <w:kern w:val="0"/>
                            <w:szCs w:val="20"/>
                          </w:rPr>
                          <w:t>在提交反馈意见时，请将您知道的相关专利连同支持性文件一并附上。</w:t>
                        </w:r>
                      </w:p>
                    </w:txbxContent>
                  </v:textbox>
                </v:shape>
                <v:shape id="fmFrame5" o:spid="_x0000_s1032" type="#_x0000_t202" style="position:absolute;left:1457;top:1406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s+0cIA&#10;AADcAAAADwAAAGRycy9kb3ducmV2LnhtbERPPWvDMBDdA/0P4gpdQiPXgylOlNDaCXRohzjG82Fd&#10;bVPrZCQldv59NRQ6Pt737rCYUdzI+cGygpdNAoK4tXrgTkF9OT2/gvABWeNomRTcycNh/7DaYa7t&#10;zGe6VaETMYR9jgr6EKZcSt/2ZNBv7EQcuW/rDIYIXSe1wzmGm1GmSZJJgwPHhh4nKnpqf6qrUZCV&#10;7jqfuViX9fETv6Yubd7vjVJPj8vbFkSgJfyL/9wfWkGaxbXxTD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6z7RwgAAANwAAAAPAAAAAAAAAAAAAAAAAJgCAABkcnMvZG93&#10;bnJldi54bWxQSwUGAAAAAAQABAD1AAAAhwMAAAAA&#10;" stroked="f">
                  <v:textbox inset="0,0,0,0">
                    <w:txbxContent>
                      <w:p w:rsidR="00FC7E9C" w:rsidRDefault="00FC7E9C" w:rsidP="00D76300">
                        <w:pPr>
                          <w:pStyle w:val="aff2"/>
                        </w:pPr>
                        <w:r>
                          <w:rPr>
                            <w:rFonts w:ascii="黑体" w:hint="eastAsia"/>
                          </w:rPr>
                          <w:t>202X-XX-XX</w:t>
                        </w:r>
                        <w:r>
                          <w:rPr>
                            <w:rFonts w:hint="eastAsia"/>
                          </w:rPr>
                          <w:t>发布</w:t>
                        </w:r>
                      </w:p>
                      <w:p w:rsidR="00FC7E9C" w:rsidRDefault="00FC7E9C" w:rsidP="00D76300">
                        <w:pPr>
                          <w:pStyle w:val="aff2"/>
                          <w:ind w:firstLine="420"/>
                        </w:pPr>
                      </w:p>
                      <w:p w:rsidR="00FC7E9C" w:rsidRDefault="00FC7E9C" w:rsidP="00D76300">
                        <w:pPr>
                          <w:jc w:val="left"/>
                        </w:pPr>
                      </w:p>
                    </w:txbxContent>
                  </v:textbox>
                </v:shape>
                <v:shape id="fmFrame6" o:spid="_x0000_s1033" type="#_x0000_t202" style="position:absolute;left:7537;top:14060;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ebSsUA&#10;AADcAAAADwAAAGRycy9kb3ducmV2LnhtbESPT4vCMBTE7wt+h/AEL4um20PZrUbxzwp7cA+64vnR&#10;PNti81KSaOu33wiCx2FmfsPMFr1pxI2cry0r+JgkIIgLq2suFRz/tuNPED4ga2wsk4I7eVjMB28z&#10;zLXteE+3QyhFhLDPUUEVQptL6YuKDPqJbYmjd7bOYIjSlVI77CLcNDJNkkwarDkuVNjSuqLicrga&#10;BdnGXbs9r983x+8d/rZlelrdT0qNhv1yCiJQH17hZ/tHK0izL3iciUd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p5tKxQAAANwAAAAPAAAAAAAAAAAAAAAAAJgCAABkcnMv&#10;ZG93bnJldi54bWxQSwUGAAAAAAQABAD1AAAAigMAAAAA&#10;" stroked="f">
                  <v:textbox inset="0,0,0,0">
                    <w:txbxContent>
                      <w:p w:rsidR="00FC7E9C" w:rsidRDefault="00FC7E9C" w:rsidP="00D76300">
                        <w:pPr>
                          <w:pStyle w:val="afffa"/>
                        </w:pPr>
                        <w:r>
                          <w:rPr>
                            <w:rFonts w:ascii="黑体" w:hint="eastAsia"/>
                          </w:rPr>
                          <w:t>202X-XX-XX</w:t>
                        </w:r>
                        <w:r>
                          <w:rPr>
                            <w:rFonts w:hint="eastAsia"/>
                          </w:rPr>
                          <w:t>实施</w:t>
                        </w:r>
                      </w:p>
                      <w:p w:rsidR="00FC7E9C" w:rsidRDefault="00FC7E9C" w:rsidP="00D76300"/>
                    </w:txbxContent>
                  </v:textbox>
                </v:shape>
                <v:line id="直线 11" o:spid="_x0000_s1034" style="position:absolute;visibility:visible;mso-wrap-style:square" from="1429,14548" to="10716,14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0ZsIAAADcAAAADwAAAGRycy9kb3ducmV2LnhtbERPS27CMBDdV+odrKnErjiwoG0aB1UF&#10;pCIWiLQHGOIhDsTjyDaQ9vR4gdTl0/sX88F24kI+tI4VTMYZCOLa6ZYbBT/fq+dXECEia+wck4Jf&#10;CjAvHx8KzLW78o4uVWxECuGQowITY59LGWpDFsPY9cSJOzhvMSboG6k9XlO47eQ0y2bSYsupwWBP&#10;n4bqU3W2CtZ+vzlN/hoj97z2y267eAv2qNToafh4BxFpiP/iu/tLK5i+pPnpTDoCsr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O0ZsIAAADcAAAADwAAAAAAAAAAAAAA&#10;AAChAgAAZHJzL2Rvd25yZXYueG1sUEsFBgAAAAAEAAQA+QAAAJADAAAAAA==&#10;" strokeweight="1pt"/>
                <v:group id="Group 29" o:spid="_x0000_s1035" style="position:absolute;left:3357;top:14773;width:5520;height:1165" coordorigin="3357,14685" coordsize="5520,1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shape id="fmFrame7" o:spid="_x0000_s1036" type="#_x0000_t202" style="position:absolute;left:7953;top:14839;width:924;height: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f5sQA&#10;AADcAAAADwAAAGRycy9kb3ducmV2LnhtbESPT4vCMBTE7wt+h/AEL8ua2oMuXaP4FzzoQVc8P5q3&#10;bdnmpSTR1m9vBMHjMDO/YabzztTiRs5XlhWMhgkI4tzqigsF59/t1zcIH5A11pZJwZ08zGe9jylm&#10;2rZ8pNspFCJC2GeooAyhyaT0eUkG/dA2xNH7s85giNIVUjtsI9zUMk2SsTRYcVwosaFVSfn/6WoU&#10;jNfu2h559bk+b/Z4aIr0srxflBr0u8UPiEBdeIdf7Z1WkE5SeJ6JR0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an+bEAAAA3AAAAA8AAAAAAAAAAAAAAAAAmAIAAGRycy9k&#10;b3ducmV2LnhtbFBLBQYAAAAABAAEAPUAAACJAwAAAAA=&#10;" stroked="f">
                    <v:textbox inset="0,0,0,0">
                      <w:txbxContent>
                        <w:p w:rsidR="00FC7E9C" w:rsidRPr="00330A2F" w:rsidRDefault="00FC7E9C" w:rsidP="00D76300">
                          <w:pPr>
                            <w:pStyle w:val="afffff3"/>
                            <w:spacing w:before="78" w:after="78"/>
                            <w:rPr>
                              <w:b/>
                            </w:rPr>
                          </w:pPr>
                          <w:r w:rsidRPr="00330A2F">
                            <w:rPr>
                              <w:rStyle w:val="aff0"/>
                              <w:b/>
                            </w:rPr>
                            <w:t>发布</w:t>
                          </w:r>
                        </w:p>
                      </w:txbxContent>
                    </v:textbox>
                  </v:shape>
                  <v:shape id="文本框 3" o:spid="_x0000_s1037" type="#_x0000_t202" style="position:absolute;left:3357;top:14685;width:4493;height:1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3DZ8QA&#10;AADcAAAADwAAAGRycy9kb3ducmV2LnhtbESP3WrCQBSE7wt9h+UI3hTdNLZGo2uoQou3Wh/gmD0m&#10;wezZkN3m5+27hYKXw8x8w2yzwdSio9ZVlhW8ziMQxLnVFRcKLt+fsxUI55E11pZJwUgOst3z0xZT&#10;bXs+UXf2hQgQdikqKL1vUildXpJBN7cNcfButjXog2wLqVvsA9zUMo6ipTRYcVgosaFDSfn9/GMU&#10;3I79y/u6v375S3J6W+6xSq52VGo6GT42IDwN/hH+bx+1gjhZwN+ZcAT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tw2fEAAAA3AAAAA8AAAAAAAAAAAAAAAAAmAIAAGRycy9k&#10;b3ducmV2LnhtbFBLBQYAAAAABAAEAPUAAACJAwAAAAA=&#10;" stroked="f">
                    <v:textbox>
                      <w:txbxContent>
                        <w:p w:rsidR="00FC7E9C" w:rsidRDefault="00FC7E9C" w:rsidP="00D76300">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FC7E9C" w:rsidRPr="00B07D7B" w:rsidRDefault="00FC7E9C" w:rsidP="00D76300">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w:pict>
          </mc:Fallback>
        </mc:AlternateContent>
      </w:r>
    </w:p>
    <w:bookmarkEnd w:id="0"/>
    <w:bookmarkEnd w:id="1"/>
    <w:bookmarkEnd w:id="2"/>
    <w:bookmarkEnd w:id="3"/>
    <w:bookmarkEnd w:id="4"/>
    <w:p w:rsidR="00D76300" w:rsidRDefault="00D76300" w:rsidP="00D76300">
      <w:pPr>
        <w:pStyle w:val="af9"/>
        <w:numPr>
          <w:ilvl w:val="0"/>
          <w:numId w:val="4"/>
        </w:numPr>
        <w:spacing w:before="1080" w:after="480"/>
        <w:rPr>
          <w:szCs w:val="22"/>
        </w:rPr>
      </w:pPr>
      <w:r>
        <w:rPr>
          <w:rFonts w:hint="eastAsia"/>
          <w:szCs w:val="22"/>
        </w:rPr>
        <w:lastRenderedPageBreak/>
        <w:t>前    言</w:t>
      </w:r>
    </w:p>
    <w:p w:rsidR="00D76300" w:rsidRPr="0061226E" w:rsidRDefault="00D76300" w:rsidP="00E11BEC">
      <w:pPr>
        <w:pStyle w:val="afc"/>
        <w:ind w:firstLine="420"/>
      </w:pPr>
      <w:bookmarkStart w:id="5" w:name="前言2"/>
      <w:bookmarkEnd w:id="5"/>
      <w:r w:rsidRPr="0061226E">
        <w:t>本文件按照GB/T 1.1</w:t>
      </w:r>
      <w:r>
        <w:rPr>
          <w:rFonts w:hint="eastAsia"/>
        </w:rPr>
        <w:t>—2</w:t>
      </w:r>
      <w:r w:rsidRPr="0061226E">
        <w:t>020《标准化工作导则 第1部分：标准化文件的结构和起草规则》的规定起草。</w:t>
      </w:r>
    </w:p>
    <w:p w:rsidR="00D76300" w:rsidRPr="0061226E" w:rsidRDefault="00D76300" w:rsidP="00E11BEC">
      <w:pPr>
        <w:pStyle w:val="afc"/>
        <w:ind w:firstLine="420"/>
      </w:pPr>
      <w:r w:rsidRPr="0061226E">
        <w:t>请注意本文件的某些内容可能涉及专利。本文件的发布机构不承担识别专利的责任。</w:t>
      </w:r>
    </w:p>
    <w:p w:rsidR="00D76300" w:rsidRPr="0061226E" w:rsidRDefault="00D76300" w:rsidP="00E11BEC">
      <w:pPr>
        <w:pStyle w:val="afc"/>
        <w:ind w:firstLine="420"/>
      </w:pPr>
      <w:r w:rsidRPr="0061226E">
        <w:t>本文件由中国农业机械学会和中国农业机械工业协会联合提出。</w:t>
      </w:r>
    </w:p>
    <w:p w:rsidR="00E11BEC" w:rsidRDefault="00D76300" w:rsidP="00E11BEC">
      <w:pPr>
        <w:pStyle w:val="afc"/>
        <w:ind w:firstLine="420"/>
      </w:pPr>
      <w:r w:rsidRPr="0061226E">
        <w:t>本文件由全国农业机械标准化技术委员会（SAC/TC 201）归</w:t>
      </w:r>
      <w:r w:rsidRPr="00E11BEC">
        <w:rPr>
          <w:rFonts w:hint="eastAsia"/>
        </w:rPr>
        <w:t>口。</w:t>
      </w:r>
    </w:p>
    <w:p w:rsidR="00D76300" w:rsidRPr="00E11BEC" w:rsidRDefault="00D76300" w:rsidP="00E11BEC">
      <w:pPr>
        <w:pStyle w:val="afc"/>
        <w:ind w:firstLine="420"/>
      </w:pPr>
      <w:r w:rsidRPr="00E11BEC">
        <w:rPr>
          <w:rFonts w:hint="eastAsia"/>
        </w:rPr>
        <w:t>本文件起草单位：</w:t>
      </w:r>
      <w:r w:rsidR="00E11BEC" w:rsidRPr="00E11BEC">
        <w:rPr>
          <w:rFonts w:hint="eastAsia"/>
        </w:rPr>
        <w:t>吉林省万龙油莎豆专用机械设备制造有限公司</w:t>
      </w:r>
      <w:r w:rsidR="00E11BEC">
        <w:rPr>
          <w:rFonts w:hint="eastAsia"/>
        </w:rPr>
        <w:t>、吉林大学</w:t>
      </w:r>
      <w:r w:rsidR="00856958">
        <w:rPr>
          <w:rFonts w:hint="eastAsia"/>
        </w:rPr>
        <w:t>等</w:t>
      </w:r>
    </w:p>
    <w:p w:rsidR="00D76300" w:rsidRPr="00E11BEC" w:rsidRDefault="00D76300" w:rsidP="00E11BEC">
      <w:pPr>
        <w:pStyle w:val="afc"/>
        <w:ind w:firstLine="420"/>
      </w:pPr>
      <w:r w:rsidRPr="00E11BEC">
        <w:rPr>
          <w:rFonts w:hint="eastAsia"/>
        </w:rPr>
        <w:t>本文件起草人：</w:t>
      </w:r>
    </w:p>
    <w:p w:rsidR="00D76300" w:rsidRPr="00E84252" w:rsidRDefault="00D76300" w:rsidP="00D76300">
      <w:pPr>
        <w:spacing w:line="340" w:lineRule="exact"/>
        <w:ind w:firstLineChars="200" w:firstLine="732"/>
        <w:rPr>
          <w:rFonts w:ascii="黑体" w:eastAsia="黑体" w:hAnsi="黑体"/>
          <w:sz w:val="32"/>
          <w:szCs w:val="32"/>
        </w:rPr>
        <w:sectPr w:rsidR="00D76300" w:rsidRPr="00E84252" w:rsidSect="00FC7E9C">
          <w:headerReference w:type="even" r:id="rId13"/>
          <w:headerReference w:type="default" r:id="rId14"/>
          <w:footerReference w:type="default" r:id="rId15"/>
          <w:headerReference w:type="first" r:id="rId16"/>
          <w:footerReference w:type="first" r:id="rId17"/>
          <w:pgSz w:w="11907" w:h="16839"/>
          <w:pgMar w:top="1134" w:right="1134" w:bottom="1134" w:left="1418" w:header="1418" w:footer="1134" w:gutter="0"/>
          <w:pgNumType w:start="1"/>
          <w:cols w:space="425"/>
          <w:titlePg/>
          <w:docGrid w:type="linesAndChars" w:linePitch="312"/>
        </w:sectPr>
      </w:pPr>
    </w:p>
    <w:p w:rsidR="00D76300" w:rsidRPr="00FC12E4" w:rsidRDefault="00E11BEC" w:rsidP="00D76300">
      <w:pPr>
        <w:spacing w:before="440" w:after="440"/>
        <w:jc w:val="center"/>
        <w:rPr>
          <w:rFonts w:ascii="黑体" w:eastAsia="黑体" w:hAnsi="黑体"/>
          <w:bCs/>
          <w:sz w:val="32"/>
          <w:szCs w:val="32"/>
        </w:rPr>
      </w:pPr>
      <w:bookmarkStart w:id="6" w:name="OLE_LINK3"/>
      <w:r w:rsidRPr="00E11BEC">
        <w:rPr>
          <w:rFonts w:ascii="黑体" w:eastAsia="黑体" w:hAnsi="黑体" w:hint="eastAsia"/>
          <w:bCs/>
          <w:sz w:val="32"/>
          <w:szCs w:val="32"/>
        </w:rPr>
        <w:lastRenderedPageBreak/>
        <w:t>油</w:t>
      </w:r>
      <w:proofErr w:type="gramStart"/>
      <w:r w:rsidRPr="00E11BEC">
        <w:rPr>
          <w:rFonts w:ascii="黑体" w:eastAsia="黑体" w:hAnsi="黑体" w:hint="eastAsia"/>
          <w:bCs/>
          <w:sz w:val="32"/>
          <w:szCs w:val="32"/>
        </w:rPr>
        <w:t>莎</w:t>
      </w:r>
      <w:proofErr w:type="gramEnd"/>
      <w:r w:rsidRPr="00E11BEC">
        <w:rPr>
          <w:rFonts w:ascii="黑体" w:eastAsia="黑体" w:hAnsi="黑体" w:hint="eastAsia"/>
          <w:bCs/>
          <w:sz w:val="32"/>
          <w:szCs w:val="32"/>
        </w:rPr>
        <w:t>豆</w:t>
      </w:r>
      <w:r w:rsidR="00EE55DB" w:rsidRPr="00EE55DB">
        <w:rPr>
          <w:rFonts w:ascii="黑体" w:eastAsia="黑体" w:hAnsi="黑体" w:hint="eastAsia"/>
          <w:bCs/>
          <w:sz w:val="32"/>
          <w:szCs w:val="32"/>
        </w:rPr>
        <w:t>复式清选机</w:t>
      </w:r>
    </w:p>
    <w:p w:rsidR="00D76300" w:rsidRDefault="00D76300" w:rsidP="00D76300">
      <w:pPr>
        <w:pStyle w:val="afd"/>
        <w:spacing w:beforeLines="100" w:before="312" w:afterLines="100" w:after="312"/>
        <w:rPr>
          <w:rFonts w:ascii="宋体" w:eastAsia="宋体" w:hAnsi="宋体" w:cs="宋体"/>
          <w:szCs w:val="21"/>
        </w:rPr>
      </w:pPr>
      <w:r>
        <w:rPr>
          <w:rFonts w:hint="eastAsia"/>
          <w:szCs w:val="22"/>
        </w:rPr>
        <w:t>1</w:t>
      </w:r>
      <w:r>
        <w:rPr>
          <w:szCs w:val="22"/>
        </w:rPr>
        <w:t xml:space="preserve">  </w:t>
      </w:r>
      <w:r>
        <w:rPr>
          <w:rFonts w:hint="eastAsia"/>
          <w:szCs w:val="22"/>
        </w:rPr>
        <w:t>范围</w:t>
      </w:r>
    </w:p>
    <w:p w:rsidR="00EE55DB" w:rsidRDefault="00EE55DB" w:rsidP="00EE55DB">
      <w:pPr>
        <w:pStyle w:val="afc"/>
        <w:ind w:firstLine="420"/>
      </w:pPr>
      <w:r>
        <w:rPr>
          <w:rFonts w:hint="eastAsia"/>
        </w:rPr>
        <w:t>本文件规定了油莎豆复式清选机的产品型号及分类、要求、试验方法、检验规则、标志、包装、运输及贮存。</w:t>
      </w:r>
    </w:p>
    <w:p w:rsidR="00D76300" w:rsidRPr="00E11BEC" w:rsidRDefault="00EE55DB" w:rsidP="00EE55DB">
      <w:pPr>
        <w:pStyle w:val="afc"/>
        <w:ind w:firstLine="420"/>
      </w:pPr>
      <w:r>
        <w:rPr>
          <w:rFonts w:hint="eastAsia"/>
        </w:rPr>
        <w:t>本文件适用于油莎豆复式清选机（以下简称清选机）</w:t>
      </w:r>
      <w:r w:rsidR="00E11BEC">
        <w:rPr>
          <w:rFonts w:hint="eastAsia"/>
        </w:rPr>
        <w:t>。</w:t>
      </w:r>
    </w:p>
    <w:p w:rsidR="00D76300" w:rsidRDefault="00D76300" w:rsidP="00D76300">
      <w:pPr>
        <w:pStyle w:val="afd"/>
        <w:tabs>
          <w:tab w:val="left" w:pos="6127"/>
        </w:tabs>
        <w:spacing w:beforeLines="100" w:before="312" w:afterLines="100" w:after="312"/>
        <w:rPr>
          <w:rFonts w:ascii="宋体" w:eastAsia="宋体" w:hAnsi="宋体" w:cs="宋体"/>
          <w:b/>
          <w:szCs w:val="21"/>
        </w:rPr>
      </w:pPr>
      <w:r>
        <w:rPr>
          <w:rFonts w:hint="eastAsia"/>
          <w:szCs w:val="22"/>
        </w:rPr>
        <w:t>2</w:t>
      </w:r>
      <w:r>
        <w:rPr>
          <w:szCs w:val="22"/>
        </w:rPr>
        <w:t xml:space="preserve">  </w:t>
      </w:r>
      <w:r>
        <w:rPr>
          <w:rFonts w:hint="eastAsia"/>
          <w:szCs w:val="22"/>
        </w:rPr>
        <w:t>规范性引用文件</w:t>
      </w:r>
      <w:r>
        <w:rPr>
          <w:rFonts w:hint="eastAsia"/>
          <w:szCs w:val="22"/>
        </w:rPr>
        <w:tab/>
      </w:r>
    </w:p>
    <w:p w:rsidR="00D76300" w:rsidRDefault="00D76300" w:rsidP="00D76300">
      <w:pPr>
        <w:pStyle w:val="afc"/>
        <w:ind w:firstLine="420"/>
        <w:rPr>
          <w:rFonts w:hAnsi="宋体"/>
        </w:rPr>
      </w:pPr>
      <w:r w:rsidRPr="004B6C9A">
        <w:rPr>
          <w:rFonts w:hint="eastAsia"/>
        </w:rPr>
        <w:t>下列文件中的内容通过文中的规范性引用而构成本文件必不可少的条款。其中，注日期的引用文件，仅所注日期对应的版本适用于本文件；不注日期的引用文件，其最新版本（包括所有的修改单）适用于本文件。</w:t>
      </w:r>
    </w:p>
    <w:p w:rsidR="00EE55DB" w:rsidRPr="00EE55DB" w:rsidRDefault="00EE55DB" w:rsidP="00EE55DB">
      <w:pPr>
        <w:ind w:left="405"/>
        <w:rPr>
          <w:noProof/>
          <w:spacing w:val="0"/>
          <w:kern w:val="0"/>
          <w:szCs w:val="22"/>
        </w:rPr>
      </w:pPr>
      <w:bookmarkStart w:id="7" w:name="_Hlk80618748"/>
      <w:bookmarkEnd w:id="6"/>
      <w:r w:rsidRPr="00EE55DB">
        <w:rPr>
          <w:rFonts w:hint="eastAsia"/>
          <w:noProof/>
          <w:spacing w:val="0"/>
          <w:kern w:val="0"/>
          <w:szCs w:val="22"/>
        </w:rPr>
        <w:t xml:space="preserve">GBZ/T 192.1-2007 </w:t>
      </w:r>
      <w:r w:rsidRPr="00EE55DB">
        <w:rPr>
          <w:rFonts w:hint="eastAsia"/>
          <w:noProof/>
          <w:spacing w:val="0"/>
          <w:kern w:val="0"/>
          <w:szCs w:val="22"/>
        </w:rPr>
        <w:t>工作常说空气中粉尘测定</w:t>
      </w:r>
      <w:r w:rsidRPr="00EE55DB">
        <w:rPr>
          <w:rFonts w:hint="eastAsia"/>
          <w:noProof/>
          <w:spacing w:val="0"/>
          <w:kern w:val="0"/>
          <w:szCs w:val="22"/>
        </w:rPr>
        <w:t xml:space="preserve"> </w:t>
      </w:r>
      <w:r w:rsidRPr="00EE55DB">
        <w:rPr>
          <w:rFonts w:hint="eastAsia"/>
          <w:noProof/>
          <w:spacing w:val="0"/>
          <w:kern w:val="0"/>
          <w:szCs w:val="22"/>
        </w:rPr>
        <w:t>第</w:t>
      </w:r>
      <w:r w:rsidRPr="00EE55DB">
        <w:rPr>
          <w:rFonts w:hint="eastAsia"/>
          <w:noProof/>
          <w:spacing w:val="0"/>
          <w:kern w:val="0"/>
          <w:szCs w:val="22"/>
        </w:rPr>
        <w:t>1</w:t>
      </w:r>
      <w:r w:rsidRPr="00EE55DB">
        <w:rPr>
          <w:rFonts w:hint="eastAsia"/>
          <w:noProof/>
          <w:spacing w:val="0"/>
          <w:kern w:val="0"/>
          <w:szCs w:val="22"/>
        </w:rPr>
        <w:t>部分：总粉尘浓度</w:t>
      </w:r>
    </w:p>
    <w:p w:rsidR="00DD4B92" w:rsidRDefault="00DD4B92" w:rsidP="00EE55DB">
      <w:pPr>
        <w:ind w:left="405"/>
        <w:rPr>
          <w:rFonts w:hint="eastAsia"/>
          <w:noProof/>
          <w:spacing w:val="0"/>
          <w:kern w:val="0"/>
          <w:szCs w:val="22"/>
        </w:rPr>
      </w:pPr>
      <w:r w:rsidRPr="00DD4B92">
        <w:rPr>
          <w:rFonts w:hint="eastAsia"/>
          <w:noProof/>
          <w:spacing w:val="0"/>
          <w:kern w:val="0"/>
          <w:szCs w:val="22"/>
        </w:rPr>
        <w:t>GB/T 3768</w:t>
      </w:r>
      <w:r w:rsidRPr="00DD4B92">
        <w:rPr>
          <w:rFonts w:hint="eastAsia"/>
          <w:noProof/>
          <w:spacing w:val="0"/>
          <w:kern w:val="0"/>
          <w:szCs w:val="22"/>
        </w:rPr>
        <w:t>声学　声压法测定噪声源声功率级和声能量级　采用反射面上方包络测量面的简易法</w:t>
      </w:r>
    </w:p>
    <w:p w:rsidR="00EE55DB" w:rsidRPr="00EE55DB" w:rsidRDefault="00EE55DB" w:rsidP="00EE55DB">
      <w:pPr>
        <w:ind w:left="405"/>
        <w:rPr>
          <w:noProof/>
          <w:spacing w:val="0"/>
          <w:kern w:val="0"/>
          <w:szCs w:val="22"/>
        </w:rPr>
      </w:pPr>
      <w:r w:rsidRPr="00EE55DB">
        <w:rPr>
          <w:rFonts w:hint="eastAsia"/>
          <w:noProof/>
          <w:spacing w:val="0"/>
          <w:kern w:val="0"/>
          <w:szCs w:val="22"/>
        </w:rPr>
        <w:t>GB</w:t>
      </w:r>
      <w:r w:rsidR="00DD4B92">
        <w:rPr>
          <w:rFonts w:hint="eastAsia"/>
          <w:noProof/>
          <w:spacing w:val="0"/>
          <w:kern w:val="0"/>
          <w:szCs w:val="22"/>
        </w:rPr>
        <w:t>/T</w:t>
      </w:r>
      <w:r w:rsidRPr="00EE55DB">
        <w:rPr>
          <w:rFonts w:hint="eastAsia"/>
          <w:noProof/>
          <w:spacing w:val="0"/>
          <w:kern w:val="0"/>
          <w:szCs w:val="22"/>
        </w:rPr>
        <w:t xml:space="preserve"> 5226.1 </w:t>
      </w:r>
      <w:r w:rsidRPr="00EE55DB">
        <w:rPr>
          <w:rFonts w:hint="eastAsia"/>
          <w:noProof/>
          <w:spacing w:val="0"/>
          <w:kern w:val="0"/>
          <w:szCs w:val="22"/>
        </w:rPr>
        <w:t>机械电气安全</w:t>
      </w:r>
      <w:r w:rsidRPr="00EE55DB">
        <w:rPr>
          <w:rFonts w:hint="eastAsia"/>
          <w:noProof/>
          <w:spacing w:val="0"/>
          <w:kern w:val="0"/>
          <w:szCs w:val="22"/>
        </w:rPr>
        <w:t xml:space="preserve"> </w:t>
      </w:r>
      <w:r w:rsidRPr="00EE55DB">
        <w:rPr>
          <w:rFonts w:hint="eastAsia"/>
          <w:noProof/>
          <w:spacing w:val="0"/>
          <w:kern w:val="0"/>
          <w:szCs w:val="22"/>
        </w:rPr>
        <w:t>机械电气设备</w:t>
      </w:r>
      <w:r w:rsidRPr="00EE55DB">
        <w:rPr>
          <w:rFonts w:hint="eastAsia"/>
          <w:noProof/>
          <w:spacing w:val="0"/>
          <w:kern w:val="0"/>
          <w:szCs w:val="22"/>
        </w:rPr>
        <w:t xml:space="preserve"> </w:t>
      </w:r>
      <w:r w:rsidRPr="00EE55DB">
        <w:rPr>
          <w:rFonts w:hint="eastAsia"/>
          <w:noProof/>
          <w:spacing w:val="0"/>
          <w:kern w:val="0"/>
          <w:szCs w:val="22"/>
        </w:rPr>
        <w:t>第</w:t>
      </w:r>
      <w:r w:rsidRPr="00EE55DB">
        <w:rPr>
          <w:rFonts w:hint="eastAsia"/>
          <w:noProof/>
          <w:spacing w:val="0"/>
          <w:kern w:val="0"/>
          <w:szCs w:val="22"/>
        </w:rPr>
        <w:t>1</w:t>
      </w:r>
      <w:r w:rsidRPr="00EE55DB">
        <w:rPr>
          <w:rFonts w:hint="eastAsia"/>
          <w:noProof/>
          <w:spacing w:val="0"/>
          <w:kern w:val="0"/>
          <w:szCs w:val="22"/>
        </w:rPr>
        <w:t>部分：通用技术条件</w:t>
      </w:r>
    </w:p>
    <w:p w:rsidR="00EE55DB" w:rsidRPr="00EE55DB" w:rsidRDefault="00EE55DB" w:rsidP="00EE55DB">
      <w:pPr>
        <w:ind w:left="405"/>
        <w:rPr>
          <w:noProof/>
          <w:spacing w:val="0"/>
          <w:kern w:val="0"/>
          <w:szCs w:val="22"/>
        </w:rPr>
      </w:pPr>
      <w:r w:rsidRPr="00EE55DB">
        <w:rPr>
          <w:rFonts w:hint="eastAsia"/>
          <w:noProof/>
          <w:spacing w:val="0"/>
          <w:kern w:val="0"/>
          <w:szCs w:val="22"/>
        </w:rPr>
        <w:t xml:space="preserve">GB/T 5494 </w:t>
      </w:r>
      <w:r w:rsidRPr="00EE55DB">
        <w:rPr>
          <w:rFonts w:hint="eastAsia"/>
          <w:noProof/>
          <w:spacing w:val="0"/>
          <w:kern w:val="0"/>
          <w:szCs w:val="22"/>
        </w:rPr>
        <w:t>粮油检验</w:t>
      </w:r>
      <w:r w:rsidRPr="00EE55DB">
        <w:rPr>
          <w:rFonts w:hint="eastAsia"/>
          <w:noProof/>
          <w:spacing w:val="0"/>
          <w:kern w:val="0"/>
          <w:szCs w:val="22"/>
        </w:rPr>
        <w:t xml:space="preserve"> </w:t>
      </w:r>
      <w:r w:rsidRPr="00EE55DB">
        <w:rPr>
          <w:rFonts w:hint="eastAsia"/>
          <w:noProof/>
          <w:spacing w:val="0"/>
          <w:kern w:val="0"/>
          <w:szCs w:val="22"/>
        </w:rPr>
        <w:t>粮食、油料的杂质、不完善粒检验</w:t>
      </w:r>
    </w:p>
    <w:p w:rsidR="00DD4B92" w:rsidRDefault="00DD4B92" w:rsidP="00EE55DB">
      <w:pPr>
        <w:ind w:left="405"/>
        <w:rPr>
          <w:rFonts w:hint="eastAsia"/>
          <w:noProof/>
          <w:spacing w:val="0"/>
          <w:kern w:val="0"/>
          <w:szCs w:val="22"/>
        </w:rPr>
      </w:pPr>
      <w:r w:rsidRPr="00DD4B92">
        <w:rPr>
          <w:rFonts w:hint="eastAsia"/>
          <w:noProof/>
          <w:spacing w:val="0"/>
          <w:kern w:val="0"/>
          <w:szCs w:val="22"/>
        </w:rPr>
        <w:t>GB/T 5519</w:t>
      </w:r>
      <w:r w:rsidRPr="00DD4B92">
        <w:rPr>
          <w:rFonts w:hint="eastAsia"/>
          <w:noProof/>
          <w:spacing w:val="0"/>
          <w:kern w:val="0"/>
          <w:szCs w:val="22"/>
        </w:rPr>
        <w:t>谷物与豆类千粒重的测定</w:t>
      </w:r>
    </w:p>
    <w:p w:rsidR="00EE55DB" w:rsidRPr="00EE55DB" w:rsidRDefault="00EE55DB" w:rsidP="00EE55DB">
      <w:pPr>
        <w:ind w:left="405"/>
        <w:rPr>
          <w:noProof/>
          <w:spacing w:val="0"/>
          <w:kern w:val="0"/>
          <w:szCs w:val="22"/>
        </w:rPr>
      </w:pPr>
      <w:r w:rsidRPr="00EE55DB">
        <w:rPr>
          <w:rFonts w:hint="eastAsia"/>
          <w:noProof/>
          <w:spacing w:val="0"/>
          <w:kern w:val="0"/>
          <w:szCs w:val="22"/>
        </w:rPr>
        <w:t xml:space="preserve">GB/T 8196 </w:t>
      </w:r>
      <w:r w:rsidRPr="00EE55DB">
        <w:rPr>
          <w:rFonts w:hint="eastAsia"/>
          <w:noProof/>
          <w:spacing w:val="0"/>
          <w:kern w:val="0"/>
          <w:szCs w:val="22"/>
        </w:rPr>
        <w:t>机械安全</w:t>
      </w:r>
      <w:r w:rsidRPr="00EE55DB">
        <w:rPr>
          <w:rFonts w:hint="eastAsia"/>
          <w:noProof/>
          <w:spacing w:val="0"/>
          <w:kern w:val="0"/>
          <w:szCs w:val="22"/>
        </w:rPr>
        <w:t xml:space="preserve"> </w:t>
      </w:r>
      <w:r w:rsidRPr="00EE55DB">
        <w:rPr>
          <w:rFonts w:hint="eastAsia"/>
          <w:noProof/>
          <w:spacing w:val="0"/>
          <w:kern w:val="0"/>
          <w:szCs w:val="22"/>
        </w:rPr>
        <w:t>防护装置</w:t>
      </w:r>
      <w:r w:rsidRPr="00EE55DB">
        <w:rPr>
          <w:rFonts w:hint="eastAsia"/>
          <w:noProof/>
          <w:spacing w:val="0"/>
          <w:kern w:val="0"/>
          <w:szCs w:val="22"/>
        </w:rPr>
        <w:t xml:space="preserve"> </w:t>
      </w:r>
      <w:r w:rsidRPr="00EE55DB">
        <w:rPr>
          <w:rFonts w:hint="eastAsia"/>
          <w:noProof/>
          <w:spacing w:val="0"/>
          <w:kern w:val="0"/>
          <w:szCs w:val="22"/>
        </w:rPr>
        <w:t>固定式和活动式防护装置设计与制造一般要求</w:t>
      </w:r>
    </w:p>
    <w:p w:rsidR="00EE55DB" w:rsidRPr="00EE55DB" w:rsidRDefault="00EE55DB" w:rsidP="00EE55DB">
      <w:pPr>
        <w:ind w:left="405"/>
        <w:rPr>
          <w:noProof/>
          <w:spacing w:val="0"/>
          <w:kern w:val="0"/>
          <w:szCs w:val="22"/>
        </w:rPr>
      </w:pPr>
      <w:r w:rsidRPr="00EE55DB">
        <w:rPr>
          <w:rFonts w:hint="eastAsia"/>
          <w:noProof/>
          <w:spacing w:val="0"/>
          <w:kern w:val="0"/>
          <w:szCs w:val="22"/>
        </w:rPr>
        <w:t xml:space="preserve">GB/T 9480 </w:t>
      </w:r>
      <w:r w:rsidRPr="00EE55DB">
        <w:rPr>
          <w:rFonts w:hint="eastAsia"/>
          <w:noProof/>
          <w:spacing w:val="0"/>
          <w:kern w:val="0"/>
          <w:szCs w:val="22"/>
        </w:rPr>
        <w:t>农林拖拉机和机械、草坪和园艺动力机械</w:t>
      </w:r>
      <w:r w:rsidRPr="00EE55DB">
        <w:rPr>
          <w:rFonts w:hint="eastAsia"/>
          <w:noProof/>
          <w:spacing w:val="0"/>
          <w:kern w:val="0"/>
          <w:szCs w:val="22"/>
        </w:rPr>
        <w:t xml:space="preserve"> </w:t>
      </w:r>
      <w:r w:rsidRPr="00EE55DB">
        <w:rPr>
          <w:rFonts w:hint="eastAsia"/>
          <w:noProof/>
          <w:spacing w:val="0"/>
          <w:kern w:val="0"/>
          <w:szCs w:val="22"/>
        </w:rPr>
        <w:t>使用说明书编写规则</w:t>
      </w:r>
    </w:p>
    <w:p w:rsidR="00DD4B92" w:rsidRDefault="00DD4B92" w:rsidP="00EE55DB">
      <w:pPr>
        <w:ind w:left="405"/>
        <w:rPr>
          <w:rFonts w:hint="eastAsia"/>
          <w:noProof/>
          <w:spacing w:val="0"/>
          <w:kern w:val="0"/>
          <w:szCs w:val="22"/>
        </w:rPr>
      </w:pPr>
      <w:r w:rsidRPr="00DD4B92">
        <w:rPr>
          <w:rFonts w:hint="eastAsia"/>
          <w:noProof/>
          <w:spacing w:val="0"/>
          <w:kern w:val="0"/>
          <w:szCs w:val="22"/>
        </w:rPr>
        <w:t>GB/T 9969</w:t>
      </w:r>
      <w:r w:rsidRPr="00DD4B92">
        <w:rPr>
          <w:rFonts w:hint="eastAsia"/>
          <w:noProof/>
          <w:spacing w:val="0"/>
          <w:kern w:val="0"/>
          <w:szCs w:val="22"/>
        </w:rPr>
        <w:t>工业产品使用说明书总则</w:t>
      </w:r>
    </w:p>
    <w:p w:rsidR="00DD4B92" w:rsidRDefault="00DD4B92" w:rsidP="00EE55DB">
      <w:pPr>
        <w:ind w:left="405"/>
        <w:rPr>
          <w:rFonts w:hint="eastAsia"/>
          <w:noProof/>
          <w:spacing w:val="0"/>
          <w:kern w:val="0"/>
          <w:szCs w:val="22"/>
        </w:rPr>
      </w:pPr>
      <w:r w:rsidRPr="00DD4B92">
        <w:rPr>
          <w:rFonts w:hint="eastAsia"/>
          <w:noProof/>
          <w:spacing w:val="0"/>
          <w:kern w:val="0"/>
          <w:szCs w:val="22"/>
        </w:rPr>
        <w:t>GB/T 10395.1</w:t>
      </w:r>
      <w:r w:rsidRPr="00DD4B92">
        <w:rPr>
          <w:rFonts w:hint="eastAsia"/>
          <w:noProof/>
          <w:spacing w:val="0"/>
          <w:kern w:val="0"/>
          <w:szCs w:val="22"/>
        </w:rPr>
        <w:t>农林机械</w:t>
      </w:r>
      <w:r w:rsidRPr="00DD4B92">
        <w:rPr>
          <w:rFonts w:hint="eastAsia"/>
          <w:noProof/>
          <w:spacing w:val="0"/>
          <w:kern w:val="0"/>
          <w:szCs w:val="22"/>
        </w:rPr>
        <w:t xml:space="preserve"> </w:t>
      </w:r>
      <w:r w:rsidRPr="00DD4B92">
        <w:rPr>
          <w:rFonts w:hint="eastAsia"/>
          <w:noProof/>
          <w:spacing w:val="0"/>
          <w:kern w:val="0"/>
          <w:szCs w:val="22"/>
        </w:rPr>
        <w:t>安全</w:t>
      </w:r>
      <w:r>
        <w:rPr>
          <w:rFonts w:hint="eastAsia"/>
          <w:noProof/>
          <w:spacing w:val="0"/>
          <w:kern w:val="0"/>
          <w:szCs w:val="22"/>
        </w:rPr>
        <w:t xml:space="preserve">  </w:t>
      </w:r>
      <w:r w:rsidRPr="00DD4B92">
        <w:rPr>
          <w:rFonts w:hint="eastAsia"/>
          <w:noProof/>
          <w:spacing w:val="0"/>
          <w:kern w:val="0"/>
          <w:szCs w:val="22"/>
        </w:rPr>
        <w:t>第</w:t>
      </w:r>
      <w:r w:rsidRPr="00DD4B92">
        <w:rPr>
          <w:rFonts w:hint="eastAsia"/>
          <w:noProof/>
          <w:spacing w:val="0"/>
          <w:kern w:val="0"/>
          <w:szCs w:val="22"/>
        </w:rPr>
        <w:t>1</w:t>
      </w:r>
      <w:r w:rsidRPr="00DD4B92">
        <w:rPr>
          <w:rFonts w:hint="eastAsia"/>
          <w:noProof/>
          <w:spacing w:val="0"/>
          <w:kern w:val="0"/>
          <w:szCs w:val="22"/>
        </w:rPr>
        <w:t>部分：总则</w:t>
      </w:r>
    </w:p>
    <w:p w:rsidR="00EE55DB" w:rsidRPr="00EE55DB" w:rsidRDefault="00EE55DB" w:rsidP="00EE55DB">
      <w:pPr>
        <w:ind w:left="405"/>
        <w:rPr>
          <w:noProof/>
          <w:spacing w:val="0"/>
          <w:kern w:val="0"/>
          <w:szCs w:val="22"/>
        </w:rPr>
      </w:pPr>
      <w:r w:rsidRPr="00EE55DB">
        <w:rPr>
          <w:rFonts w:hint="eastAsia"/>
          <w:noProof/>
          <w:spacing w:val="0"/>
          <w:kern w:val="0"/>
          <w:szCs w:val="22"/>
        </w:rPr>
        <w:t xml:space="preserve">GB/T 12620 </w:t>
      </w:r>
      <w:r w:rsidRPr="00EE55DB">
        <w:rPr>
          <w:rFonts w:hint="eastAsia"/>
          <w:noProof/>
          <w:spacing w:val="0"/>
          <w:kern w:val="0"/>
          <w:szCs w:val="22"/>
        </w:rPr>
        <w:t>长圆孔、长方孔和圆孔筛板</w:t>
      </w:r>
    </w:p>
    <w:p w:rsidR="00EE55DB" w:rsidRPr="00EE55DB" w:rsidRDefault="00EE55DB" w:rsidP="00EE55DB">
      <w:pPr>
        <w:ind w:left="405"/>
        <w:rPr>
          <w:noProof/>
          <w:spacing w:val="0"/>
          <w:kern w:val="0"/>
          <w:szCs w:val="22"/>
        </w:rPr>
      </w:pPr>
      <w:r w:rsidRPr="00EE55DB">
        <w:rPr>
          <w:rFonts w:hint="eastAsia"/>
          <w:noProof/>
          <w:spacing w:val="0"/>
          <w:kern w:val="0"/>
          <w:szCs w:val="22"/>
        </w:rPr>
        <w:t xml:space="preserve">GB/T 13306 </w:t>
      </w:r>
      <w:r w:rsidRPr="00EE55DB">
        <w:rPr>
          <w:rFonts w:hint="eastAsia"/>
          <w:noProof/>
          <w:spacing w:val="0"/>
          <w:kern w:val="0"/>
          <w:szCs w:val="22"/>
        </w:rPr>
        <w:t>标牌</w:t>
      </w:r>
    </w:p>
    <w:p w:rsidR="00EE55DB" w:rsidRPr="00EE55DB" w:rsidRDefault="00EE55DB" w:rsidP="00EE55DB">
      <w:pPr>
        <w:ind w:left="405"/>
        <w:rPr>
          <w:noProof/>
          <w:spacing w:val="0"/>
          <w:kern w:val="0"/>
          <w:szCs w:val="22"/>
        </w:rPr>
      </w:pPr>
      <w:r w:rsidRPr="00EE55DB">
        <w:rPr>
          <w:rFonts w:hint="eastAsia"/>
          <w:noProof/>
          <w:spacing w:val="0"/>
          <w:kern w:val="0"/>
          <w:szCs w:val="22"/>
        </w:rPr>
        <w:t xml:space="preserve">GB/T 13384 </w:t>
      </w:r>
      <w:r w:rsidRPr="00EE55DB">
        <w:rPr>
          <w:rFonts w:hint="eastAsia"/>
          <w:noProof/>
          <w:spacing w:val="0"/>
          <w:kern w:val="0"/>
          <w:szCs w:val="22"/>
        </w:rPr>
        <w:t>机电产品包装通用技术条件</w:t>
      </w:r>
    </w:p>
    <w:p w:rsidR="00EE55DB" w:rsidRPr="00EE55DB" w:rsidRDefault="00EE55DB" w:rsidP="00EE55DB">
      <w:pPr>
        <w:ind w:left="405"/>
        <w:rPr>
          <w:noProof/>
          <w:spacing w:val="0"/>
          <w:kern w:val="0"/>
          <w:szCs w:val="22"/>
        </w:rPr>
      </w:pPr>
      <w:r w:rsidRPr="00EE55DB">
        <w:rPr>
          <w:rFonts w:hint="eastAsia"/>
          <w:noProof/>
          <w:spacing w:val="0"/>
          <w:kern w:val="0"/>
          <w:szCs w:val="22"/>
        </w:rPr>
        <w:t xml:space="preserve">GB/T 24856-2010 </w:t>
      </w:r>
      <w:r w:rsidRPr="00EE55DB">
        <w:rPr>
          <w:rFonts w:hint="eastAsia"/>
          <w:noProof/>
          <w:spacing w:val="0"/>
          <w:kern w:val="0"/>
          <w:szCs w:val="22"/>
        </w:rPr>
        <w:t>粮食机械</w:t>
      </w:r>
      <w:r w:rsidRPr="00EE55DB">
        <w:rPr>
          <w:rFonts w:hint="eastAsia"/>
          <w:noProof/>
          <w:spacing w:val="0"/>
          <w:kern w:val="0"/>
          <w:szCs w:val="22"/>
        </w:rPr>
        <w:t xml:space="preserve"> </w:t>
      </w:r>
      <w:r w:rsidRPr="00EE55DB">
        <w:rPr>
          <w:rFonts w:hint="eastAsia"/>
          <w:noProof/>
          <w:spacing w:val="0"/>
          <w:kern w:val="0"/>
          <w:szCs w:val="22"/>
        </w:rPr>
        <w:t>铸件通用技术条件</w:t>
      </w:r>
    </w:p>
    <w:p w:rsidR="00EE55DB" w:rsidRPr="00EE55DB" w:rsidRDefault="00EE55DB" w:rsidP="00EE55DB">
      <w:pPr>
        <w:ind w:left="405"/>
        <w:rPr>
          <w:noProof/>
          <w:spacing w:val="0"/>
          <w:kern w:val="0"/>
          <w:szCs w:val="22"/>
        </w:rPr>
      </w:pPr>
      <w:r w:rsidRPr="00EE55DB">
        <w:rPr>
          <w:rFonts w:hint="eastAsia"/>
          <w:noProof/>
          <w:spacing w:val="0"/>
          <w:kern w:val="0"/>
          <w:szCs w:val="22"/>
        </w:rPr>
        <w:t xml:space="preserve">GB/T 24857-2010 </w:t>
      </w:r>
      <w:r w:rsidRPr="00EE55DB">
        <w:rPr>
          <w:rFonts w:hint="eastAsia"/>
          <w:noProof/>
          <w:spacing w:val="0"/>
          <w:kern w:val="0"/>
          <w:szCs w:val="22"/>
        </w:rPr>
        <w:t>粮油机械</w:t>
      </w:r>
      <w:r w:rsidRPr="00EE55DB">
        <w:rPr>
          <w:rFonts w:hint="eastAsia"/>
          <w:noProof/>
          <w:spacing w:val="0"/>
          <w:kern w:val="0"/>
          <w:szCs w:val="22"/>
        </w:rPr>
        <w:t xml:space="preserve"> </w:t>
      </w:r>
      <w:r w:rsidRPr="00EE55DB">
        <w:rPr>
          <w:rFonts w:hint="eastAsia"/>
          <w:noProof/>
          <w:spacing w:val="0"/>
          <w:kern w:val="0"/>
          <w:szCs w:val="22"/>
        </w:rPr>
        <w:t>板件、板型钢构件通用技术条件</w:t>
      </w:r>
    </w:p>
    <w:p w:rsidR="00EE55DB" w:rsidRPr="00EE55DB" w:rsidRDefault="00EE55DB" w:rsidP="00EE55DB">
      <w:pPr>
        <w:ind w:left="405"/>
        <w:rPr>
          <w:noProof/>
          <w:spacing w:val="0"/>
          <w:kern w:val="0"/>
          <w:szCs w:val="22"/>
        </w:rPr>
      </w:pPr>
      <w:r w:rsidRPr="00EE55DB">
        <w:rPr>
          <w:rFonts w:hint="eastAsia"/>
          <w:noProof/>
          <w:spacing w:val="0"/>
          <w:kern w:val="0"/>
          <w:szCs w:val="22"/>
        </w:rPr>
        <w:t xml:space="preserve">WS/T 69 </w:t>
      </w:r>
      <w:r w:rsidRPr="00EE55DB">
        <w:rPr>
          <w:rFonts w:hint="eastAsia"/>
          <w:noProof/>
          <w:spacing w:val="0"/>
          <w:kern w:val="0"/>
          <w:szCs w:val="22"/>
        </w:rPr>
        <w:t>作业场所噪声测量规范</w:t>
      </w:r>
    </w:p>
    <w:p w:rsidR="00EE55DB" w:rsidRPr="00EE55DB" w:rsidRDefault="00EE55DB" w:rsidP="00EE55DB">
      <w:pPr>
        <w:ind w:left="405"/>
        <w:rPr>
          <w:noProof/>
          <w:spacing w:val="0"/>
          <w:kern w:val="0"/>
          <w:szCs w:val="22"/>
        </w:rPr>
      </w:pPr>
      <w:r w:rsidRPr="00EE55DB">
        <w:rPr>
          <w:rFonts w:hint="eastAsia"/>
          <w:noProof/>
          <w:spacing w:val="0"/>
          <w:kern w:val="0"/>
          <w:szCs w:val="22"/>
        </w:rPr>
        <w:t>JB/T 8574</w:t>
      </w:r>
      <w:r w:rsidRPr="00EE55DB">
        <w:rPr>
          <w:rFonts w:hint="eastAsia"/>
          <w:noProof/>
          <w:spacing w:val="0"/>
          <w:kern w:val="0"/>
          <w:szCs w:val="22"/>
        </w:rPr>
        <w:t>农机具产品</w:t>
      </w:r>
      <w:r w:rsidRPr="00EE55DB">
        <w:rPr>
          <w:rFonts w:hint="eastAsia"/>
          <w:noProof/>
          <w:spacing w:val="0"/>
          <w:kern w:val="0"/>
          <w:szCs w:val="22"/>
        </w:rPr>
        <w:t xml:space="preserve"> </w:t>
      </w:r>
      <w:r w:rsidRPr="00EE55DB">
        <w:rPr>
          <w:rFonts w:hint="eastAsia"/>
          <w:noProof/>
          <w:spacing w:val="0"/>
          <w:kern w:val="0"/>
          <w:szCs w:val="22"/>
        </w:rPr>
        <w:t>型号编制规则</w:t>
      </w:r>
    </w:p>
    <w:bookmarkEnd w:id="7"/>
    <w:p w:rsidR="00D76300" w:rsidRDefault="00D76300" w:rsidP="00D76300">
      <w:pPr>
        <w:pStyle w:val="afd"/>
        <w:spacing w:beforeLines="100" w:before="312" w:afterLines="100" w:after="312"/>
        <w:rPr>
          <w:rFonts w:ascii="宋体" w:eastAsia="宋体" w:hAnsi="宋体" w:cs="宋体"/>
          <w:b/>
          <w:szCs w:val="21"/>
        </w:rPr>
      </w:pPr>
      <w:r>
        <w:rPr>
          <w:rFonts w:hint="eastAsia"/>
          <w:szCs w:val="22"/>
        </w:rPr>
        <w:t>3</w:t>
      </w:r>
      <w:r>
        <w:rPr>
          <w:szCs w:val="22"/>
        </w:rPr>
        <w:t xml:space="preserve">  </w:t>
      </w:r>
      <w:r>
        <w:rPr>
          <w:rFonts w:hint="eastAsia"/>
          <w:szCs w:val="22"/>
        </w:rPr>
        <w:t>术语和定义</w:t>
      </w:r>
    </w:p>
    <w:p w:rsidR="00D76300" w:rsidRDefault="00D76300" w:rsidP="00E11BEC">
      <w:pPr>
        <w:ind w:left="405"/>
        <w:rPr>
          <w:rFonts w:ascii="宋体" w:hAnsi="宋体" w:cs="宋体"/>
          <w:szCs w:val="21"/>
        </w:rPr>
      </w:pPr>
      <w:r w:rsidRPr="00E11BEC">
        <w:rPr>
          <w:rFonts w:hint="eastAsia"/>
          <w:noProof/>
          <w:spacing w:val="0"/>
          <w:kern w:val="0"/>
          <w:szCs w:val="22"/>
        </w:rPr>
        <w:t>下列术语和定义适用于本文件。</w:t>
      </w:r>
    </w:p>
    <w:p w:rsidR="00D76300" w:rsidRPr="00B46A0B" w:rsidRDefault="00D76300" w:rsidP="00D76300">
      <w:pPr>
        <w:pStyle w:val="afe"/>
        <w:rPr>
          <w:rFonts w:ascii="黑体" w:hAnsi="黑体"/>
          <w:szCs w:val="22"/>
        </w:rPr>
      </w:pPr>
      <w:r w:rsidRPr="00B46A0B">
        <w:rPr>
          <w:rFonts w:ascii="黑体" w:hAnsi="黑体" w:hint="eastAsia"/>
          <w:szCs w:val="22"/>
        </w:rPr>
        <w:t>3</w:t>
      </w:r>
      <w:r w:rsidRPr="00B46A0B">
        <w:rPr>
          <w:rFonts w:ascii="黑体" w:hAnsi="黑体"/>
          <w:szCs w:val="22"/>
        </w:rPr>
        <w:t>.1</w:t>
      </w:r>
    </w:p>
    <w:p w:rsidR="00E11BEC" w:rsidRPr="00F22A8D" w:rsidRDefault="004F528C" w:rsidP="004F528C">
      <w:pPr>
        <w:ind w:firstLineChars="150" w:firstLine="384"/>
        <w:rPr>
          <w:rFonts w:eastAsia="黑体"/>
          <w:b/>
          <w:bCs/>
          <w:szCs w:val="21"/>
        </w:rPr>
      </w:pPr>
      <w:r w:rsidRPr="004F528C">
        <w:rPr>
          <w:rFonts w:ascii="黑体" w:eastAsia="黑体" w:hAnsi="黑体" w:cs="黑体" w:hint="eastAsia"/>
          <w:bCs/>
          <w:szCs w:val="21"/>
        </w:rPr>
        <w:t>油</w:t>
      </w:r>
      <w:proofErr w:type="gramStart"/>
      <w:r w:rsidRPr="004F528C">
        <w:rPr>
          <w:rFonts w:ascii="黑体" w:eastAsia="黑体" w:hAnsi="黑体" w:cs="黑体" w:hint="eastAsia"/>
          <w:bCs/>
          <w:szCs w:val="21"/>
        </w:rPr>
        <w:t>莎</w:t>
      </w:r>
      <w:proofErr w:type="gramEnd"/>
      <w:r w:rsidRPr="004F528C">
        <w:rPr>
          <w:rFonts w:ascii="黑体" w:eastAsia="黑体" w:hAnsi="黑体" w:cs="黑体" w:hint="eastAsia"/>
          <w:bCs/>
          <w:szCs w:val="21"/>
        </w:rPr>
        <w:t>豆</w:t>
      </w:r>
      <w:r w:rsidR="00E11BEC" w:rsidRPr="00E11BEC">
        <w:rPr>
          <w:rFonts w:ascii="黑体" w:eastAsia="黑体" w:hAnsi="黑体" w:cs="黑体" w:hint="eastAsia"/>
          <w:bCs/>
          <w:szCs w:val="21"/>
        </w:rPr>
        <w:t>分类</w:t>
      </w:r>
      <w:proofErr w:type="spellStart"/>
      <w:r w:rsidR="00297433">
        <w:rPr>
          <w:rFonts w:eastAsia="黑体" w:hint="eastAsia"/>
          <w:b/>
          <w:bCs/>
          <w:szCs w:val="21"/>
        </w:rPr>
        <w:t>c</w:t>
      </w:r>
      <w:r w:rsidR="00297433">
        <w:rPr>
          <w:rFonts w:eastAsia="黑体"/>
          <w:b/>
          <w:bCs/>
          <w:szCs w:val="21"/>
        </w:rPr>
        <w:t>yperus</w:t>
      </w:r>
      <w:proofErr w:type="spellEnd"/>
      <w:r w:rsidR="00297433">
        <w:rPr>
          <w:rFonts w:eastAsia="黑体"/>
          <w:b/>
          <w:bCs/>
          <w:szCs w:val="21"/>
        </w:rPr>
        <w:t xml:space="preserve"> </w:t>
      </w:r>
      <w:r w:rsidR="00297433">
        <w:rPr>
          <w:rFonts w:eastAsia="黑体" w:hint="eastAsia"/>
          <w:b/>
          <w:bCs/>
          <w:szCs w:val="21"/>
        </w:rPr>
        <w:t>b</w:t>
      </w:r>
      <w:r w:rsidR="00297433" w:rsidRPr="00297433">
        <w:rPr>
          <w:rFonts w:eastAsia="黑体"/>
          <w:b/>
          <w:bCs/>
          <w:szCs w:val="21"/>
        </w:rPr>
        <w:t>eans</w:t>
      </w:r>
      <w:r w:rsidR="00F22A8D">
        <w:rPr>
          <w:rFonts w:eastAsia="黑体"/>
          <w:b/>
          <w:bCs/>
          <w:szCs w:val="21"/>
        </w:rPr>
        <w:t xml:space="preserve"> </w:t>
      </w:r>
      <w:r w:rsidR="00F22A8D">
        <w:rPr>
          <w:rFonts w:eastAsia="黑体" w:hint="eastAsia"/>
          <w:b/>
          <w:bCs/>
          <w:szCs w:val="21"/>
        </w:rPr>
        <w:t>c</w:t>
      </w:r>
      <w:r w:rsidR="00E11BEC" w:rsidRPr="00F22A8D">
        <w:rPr>
          <w:rFonts w:eastAsia="黑体"/>
          <w:b/>
          <w:bCs/>
          <w:szCs w:val="21"/>
        </w:rPr>
        <w:t>lassification</w:t>
      </w:r>
    </w:p>
    <w:p w:rsidR="00EE55DB" w:rsidRPr="00EE55DB" w:rsidRDefault="00EE55DB" w:rsidP="00EE55DB">
      <w:pPr>
        <w:ind w:left="405"/>
        <w:rPr>
          <w:noProof/>
          <w:spacing w:val="0"/>
          <w:kern w:val="0"/>
          <w:szCs w:val="22"/>
        </w:rPr>
      </w:pPr>
      <w:r w:rsidRPr="00EE55DB">
        <w:rPr>
          <w:rFonts w:hint="eastAsia"/>
          <w:noProof/>
          <w:spacing w:val="0"/>
          <w:kern w:val="0"/>
          <w:szCs w:val="22"/>
        </w:rPr>
        <w:t>以</w:t>
      </w:r>
      <w:r w:rsidRPr="00EE55DB">
        <w:rPr>
          <w:rFonts w:hint="eastAsia"/>
          <w:noProof/>
          <w:spacing w:val="0"/>
          <w:kern w:val="0"/>
          <w:szCs w:val="22"/>
        </w:rPr>
        <w:t>GB/T 5519</w:t>
      </w:r>
      <w:r w:rsidRPr="00EE55DB">
        <w:rPr>
          <w:rFonts w:hint="eastAsia"/>
          <w:noProof/>
          <w:spacing w:val="0"/>
          <w:kern w:val="0"/>
          <w:szCs w:val="22"/>
        </w:rPr>
        <w:t>的规定进行分类，将油莎豆分为</w:t>
      </w:r>
      <w:r>
        <w:rPr>
          <w:rFonts w:hint="eastAsia"/>
          <w:noProof/>
          <w:spacing w:val="0"/>
          <w:kern w:val="0"/>
          <w:szCs w:val="22"/>
        </w:rPr>
        <w:t>3</w:t>
      </w:r>
      <w:r w:rsidRPr="00EE55DB">
        <w:rPr>
          <w:rFonts w:hint="eastAsia"/>
          <w:noProof/>
          <w:spacing w:val="0"/>
          <w:kern w:val="0"/>
          <w:szCs w:val="22"/>
        </w:rPr>
        <w:t>个等级。</w:t>
      </w:r>
    </w:p>
    <w:p w:rsidR="00EE55DB" w:rsidRPr="00EE55DB" w:rsidRDefault="00EE55DB" w:rsidP="00EE55DB">
      <w:pPr>
        <w:ind w:left="405"/>
        <w:rPr>
          <w:noProof/>
          <w:spacing w:val="0"/>
          <w:kern w:val="0"/>
          <w:szCs w:val="22"/>
        </w:rPr>
      </w:pPr>
      <w:r w:rsidRPr="00EE55DB">
        <w:rPr>
          <w:rFonts w:hint="eastAsia"/>
          <w:noProof/>
          <w:spacing w:val="0"/>
          <w:kern w:val="0"/>
          <w:szCs w:val="22"/>
        </w:rPr>
        <w:t>甲级豆</w:t>
      </w:r>
      <w:r w:rsidRPr="00EE55DB">
        <w:rPr>
          <w:rFonts w:hint="eastAsia"/>
          <w:noProof/>
          <w:spacing w:val="0"/>
          <w:kern w:val="0"/>
          <w:szCs w:val="22"/>
        </w:rPr>
        <w:t>(Grade A beans)</w:t>
      </w:r>
      <w:r w:rsidRPr="00EE55DB">
        <w:rPr>
          <w:rFonts w:hint="eastAsia"/>
          <w:noProof/>
          <w:spacing w:val="0"/>
          <w:kern w:val="0"/>
          <w:szCs w:val="22"/>
        </w:rPr>
        <w:t>：千粒重大于</w:t>
      </w:r>
      <w:r w:rsidRPr="00EE55DB">
        <w:rPr>
          <w:rFonts w:hint="eastAsia"/>
          <w:noProof/>
          <w:spacing w:val="0"/>
          <w:kern w:val="0"/>
          <w:szCs w:val="22"/>
        </w:rPr>
        <w:t>1.0kg</w:t>
      </w:r>
      <w:r w:rsidRPr="00EE55DB">
        <w:rPr>
          <w:rFonts w:hint="eastAsia"/>
          <w:noProof/>
          <w:spacing w:val="0"/>
          <w:kern w:val="0"/>
          <w:szCs w:val="22"/>
        </w:rPr>
        <w:t>的油莎豆；</w:t>
      </w:r>
    </w:p>
    <w:p w:rsidR="00EE55DB" w:rsidRPr="00EE55DB" w:rsidRDefault="00EE55DB" w:rsidP="00EE55DB">
      <w:pPr>
        <w:ind w:left="405"/>
        <w:rPr>
          <w:noProof/>
          <w:spacing w:val="0"/>
          <w:kern w:val="0"/>
          <w:szCs w:val="22"/>
        </w:rPr>
      </w:pPr>
      <w:r w:rsidRPr="00EE55DB">
        <w:rPr>
          <w:rFonts w:hint="eastAsia"/>
          <w:noProof/>
          <w:spacing w:val="0"/>
          <w:kern w:val="0"/>
          <w:szCs w:val="22"/>
        </w:rPr>
        <w:t>乙级豆</w:t>
      </w:r>
      <w:r w:rsidRPr="00EE55DB">
        <w:rPr>
          <w:rFonts w:hint="eastAsia"/>
          <w:noProof/>
          <w:spacing w:val="0"/>
          <w:kern w:val="0"/>
          <w:szCs w:val="22"/>
        </w:rPr>
        <w:t>(Grade B beans)</w:t>
      </w:r>
      <w:r w:rsidRPr="00EE55DB">
        <w:rPr>
          <w:rFonts w:hint="eastAsia"/>
          <w:noProof/>
          <w:spacing w:val="0"/>
          <w:kern w:val="0"/>
          <w:szCs w:val="22"/>
        </w:rPr>
        <w:t>：千粒重大于</w:t>
      </w:r>
      <w:r w:rsidRPr="00EE55DB">
        <w:rPr>
          <w:rFonts w:hint="eastAsia"/>
          <w:noProof/>
          <w:spacing w:val="0"/>
          <w:kern w:val="0"/>
          <w:szCs w:val="22"/>
        </w:rPr>
        <w:t>0.6kg</w:t>
      </w:r>
      <w:r w:rsidRPr="00EE55DB">
        <w:rPr>
          <w:rFonts w:hint="eastAsia"/>
          <w:noProof/>
          <w:spacing w:val="0"/>
          <w:kern w:val="0"/>
          <w:szCs w:val="22"/>
        </w:rPr>
        <w:t>并小于</w:t>
      </w:r>
      <w:r w:rsidRPr="00EE55DB">
        <w:rPr>
          <w:rFonts w:hint="eastAsia"/>
          <w:noProof/>
          <w:spacing w:val="0"/>
          <w:kern w:val="0"/>
          <w:szCs w:val="22"/>
        </w:rPr>
        <w:t>1.0kg</w:t>
      </w:r>
      <w:r w:rsidRPr="00EE55DB">
        <w:rPr>
          <w:rFonts w:hint="eastAsia"/>
          <w:noProof/>
          <w:spacing w:val="0"/>
          <w:kern w:val="0"/>
          <w:szCs w:val="22"/>
        </w:rPr>
        <w:t>的油莎豆；</w:t>
      </w:r>
    </w:p>
    <w:p w:rsidR="00D76300" w:rsidRDefault="00EE55DB" w:rsidP="00EE55DB">
      <w:pPr>
        <w:ind w:left="405"/>
        <w:rPr>
          <w:rFonts w:ascii="黑体" w:eastAsia="黑体" w:hAnsi="黑体" w:cs="黑体"/>
          <w:bCs/>
          <w:szCs w:val="21"/>
        </w:rPr>
      </w:pPr>
      <w:r w:rsidRPr="00EE55DB">
        <w:rPr>
          <w:rFonts w:hint="eastAsia"/>
          <w:noProof/>
          <w:spacing w:val="0"/>
          <w:kern w:val="0"/>
          <w:szCs w:val="22"/>
        </w:rPr>
        <w:t>丙级豆</w:t>
      </w:r>
      <w:r w:rsidRPr="00EE55DB">
        <w:rPr>
          <w:rFonts w:hint="eastAsia"/>
          <w:noProof/>
          <w:spacing w:val="0"/>
          <w:kern w:val="0"/>
          <w:szCs w:val="22"/>
        </w:rPr>
        <w:t>(Grade C beans)</w:t>
      </w:r>
      <w:r w:rsidRPr="00EE55DB">
        <w:rPr>
          <w:rFonts w:hint="eastAsia"/>
          <w:noProof/>
          <w:spacing w:val="0"/>
          <w:kern w:val="0"/>
          <w:szCs w:val="22"/>
        </w:rPr>
        <w:t>：千粒重小于</w:t>
      </w:r>
      <w:r w:rsidRPr="00EE55DB">
        <w:rPr>
          <w:rFonts w:hint="eastAsia"/>
          <w:noProof/>
          <w:spacing w:val="0"/>
          <w:kern w:val="0"/>
          <w:szCs w:val="22"/>
        </w:rPr>
        <w:t>0.6kg</w:t>
      </w:r>
      <w:r w:rsidRPr="00EE55DB">
        <w:rPr>
          <w:rFonts w:hint="eastAsia"/>
          <w:noProof/>
          <w:spacing w:val="0"/>
          <w:kern w:val="0"/>
          <w:szCs w:val="22"/>
        </w:rPr>
        <w:t>的油莎豆。</w:t>
      </w:r>
      <w:r w:rsidR="00E11BEC" w:rsidRPr="00E11BEC">
        <w:rPr>
          <w:rFonts w:hint="eastAsia"/>
          <w:noProof/>
          <w:spacing w:val="0"/>
          <w:kern w:val="0"/>
          <w:szCs w:val="22"/>
        </w:rPr>
        <w:t>。</w:t>
      </w:r>
      <w:r w:rsidR="00D76300">
        <w:rPr>
          <w:rFonts w:ascii="宋体" w:hAnsi="宋体" w:cs="宋体" w:hint="eastAsia"/>
          <w:szCs w:val="21"/>
        </w:rPr>
        <w:t xml:space="preserve"> </w:t>
      </w:r>
    </w:p>
    <w:p w:rsidR="00D76300" w:rsidRPr="00B46A0B" w:rsidRDefault="00D76300" w:rsidP="00D76300">
      <w:pPr>
        <w:pStyle w:val="afe"/>
        <w:rPr>
          <w:rFonts w:ascii="黑体" w:hAnsi="黑体"/>
          <w:szCs w:val="22"/>
        </w:rPr>
      </w:pPr>
      <w:r w:rsidRPr="00B46A0B">
        <w:rPr>
          <w:rFonts w:ascii="黑体" w:hAnsi="黑体" w:hint="eastAsia"/>
          <w:szCs w:val="22"/>
        </w:rPr>
        <w:t>3</w:t>
      </w:r>
      <w:r w:rsidRPr="00B46A0B">
        <w:rPr>
          <w:rFonts w:ascii="黑体" w:hAnsi="黑体"/>
          <w:szCs w:val="22"/>
        </w:rPr>
        <w:t>.</w:t>
      </w:r>
      <w:r w:rsidR="00EE55DB">
        <w:rPr>
          <w:rFonts w:ascii="黑体" w:hAnsi="黑体" w:hint="eastAsia"/>
          <w:szCs w:val="22"/>
        </w:rPr>
        <w:t>2</w:t>
      </w:r>
    </w:p>
    <w:p w:rsidR="00EE55DB" w:rsidRPr="00DD4B92" w:rsidRDefault="00EE55DB" w:rsidP="00EE55DB">
      <w:pPr>
        <w:ind w:firstLineChars="200" w:firstLine="420"/>
        <w:rPr>
          <w:rFonts w:eastAsia="黑体"/>
          <w:b/>
          <w:bCs/>
          <w:szCs w:val="21"/>
        </w:rPr>
      </w:pPr>
      <w:r w:rsidRPr="00EE55DB">
        <w:rPr>
          <w:rFonts w:eastAsia="黑体" w:hAnsi="黑体" w:cs="黑体" w:hint="eastAsia"/>
          <w:bCs/>
          <w:spacing w:val="0"/>
          <w:kern w:val="0"/>
          <w:szCs w:val="20"/>
        </w:rPr>
        <w:lastRenderedPageBreak/>
        <w:t>除杂率</w:t>
      </w:r>
      <w:r w:rsidRPr="00EE55DB">
        <w:rPr>
          <w:rFonts w:eastAsia="黑体" w:hAnsi="黑体" w:cs="黑体" w:hint="eastAsia"/>
          <w:bCs/>
          <w:spacing w:val="0"/>
          <w:kern w:val="0"/>
          <w:szCs w:val="20"/>
        </w:rPr>
        <w:t xml:space="preserve"> </w:t>
      </w:r>
      <w:r w:rsidRPr="00DD4B92">
        <w:rPr>
          <w:rFonts w:eastAsia="黑体" w:hint="eastAsia"/>
          <w:b/>
          <w:bCs/>
          <w:szCs w:val="21"/>
        </w:rPr>
        <w:t>impurity removing rate</w:t>
      </w:r>
    </w:p>
    <w:p w:rsidR="00D76300" w:rsidRPr="00EE55DB" w:rsidRDefault="00EE55DB" w:rsidP="00EE55DB">
      <w:pPr>
        <w:ind w:firstLineChars="200" w:firstLine="420"/>
        <w:rPr>
          <w:rFonts w:asciiTheme="minorEastAsia" w:eastAsiaTheme="minorEastAsia" w:hAnsiTheme="minorEastAsia"/>
        </w:rPr>
      </w:pPr>
      <w:r w:rsidRPr="00EE55DB">
        <w:rPr>
          <w:rFonts w:asciiTheme="minorEastAsia" w:eastAsiaTheme="minorEastAsia" w:hAnsiTheme="minorEastAsia" w:cs="黑体" w:hint="eastAsia"/>
          <w:bCs/>
          <w:spacing w:val="0"/>
          <w:kern w:val="0"/>
          <w:szCs w:val="20"/>
        </w:rPr>
        <w:t>原材料中所剔除的杂物、废油</w:t>
      </w:r>
      <w:proofErr w:type="gramStart"/>
      <w:r w:rsidRPr="00EE55DB">
        <w:rPr>
          <w:rFonts w:asciiTheme="minorEastAsia" w:eastAsiaTheme="minorEastAsia" w:hAnsiTheme="minorEastAsia" w:cs="黑体" w:hint="eastAsia"/>
          <w:bCs/>
          <w:spacing w:val="0"/>
          <w:kern w:val="0"/>
          <w:szCs w:val="20"/>
        </w:rPr>
        <w:t>莎</w:t>
      </w:r>
      <w:proofErr w:type="gramEnd"/>
      <w:r w:rsidRPr="00EE55DB">
        <w:rPr>
          <w:rFonts w:asciiTheme="minorEastAsia" w:eastAsiaTheme="minorEastAsia" w:hAnsiTheme="minorEastAsia" w:cs="黑体" w:hint="eastAsia"/>
          <w:bCs/>
          <w:spacing w:val="0"/>
          <w:kern w:val="0"/>
          <w:szCs w:val="20"/>
        </w:rPr>
        <w:t>豆等筛下物与原料中杂物的总质量之比，用百分比表示</w:t>
      </w:r>
      <w:r w:rsidR="00E11BEC" w:rsidRPr="00EE55DB">
        <w:rPr>
          <w:rFonts w:asciiTheme="minorEastAsia" w:eastAsiaTheme="minorEastAsia" w:hAnsiTheme="minorEastAsia" w:cs="黑体" w:hint="eastAsia"/>
          <w:bCs/>
          <w:spacing w:val="0"/>
          <w:kern w:val="0"/>
          <w:szCs w:val="20"/>
        </w:rPr>
        <w:t>。</w:t>
      </w:r>
    </w:p>
    <w:p w:rsidR="00D76300" w:rsidRDefault="00D76300" w:rsidP="00D76300">
      <w:pPr>
        <w:pStyle w:val="afe"/>
        <w:rPr>
          <w:rFonts w:ascii="宋体" w:eastAsia="宋体"/>
          <w:szCs w:val="22"/>
        </w:rPr>
      </w:pPr>
      <w:r w:rsidRPr="00B46A0B">
        <w:rPr>
          <w:rFonts w:ascii="黑体" w:hAnsi="黑体" w:hint="eastAsia"/>
          <w:szCs w:val="22"/>
        </w:rPr>
        <w:t>3</w:t>
      </w:r>
      <w:r w:rsidRPr="00B46A0B">
        <w:rPr>
          <w:rFonts w:ascii="黑体" w:hAnsi="黑体"/>
          <w:szCs w:val="22"/>
        </w:rPr>
        <w:t>.</w:t>
      </w:r>
      <w:r w:rsidR="00EE55DB">
        <w:rPr>
          <w:rFonts w:ascii="黑体" w:hAnsi="黑体" w:hint="eastAsia"/>
          <w:szCs w:val="22"/>
        </w:rPr>
        <w:t>3</w:t>
      </w:r>
    </w:p>
    <w:p w:rsidR="00E11BEC" w:rsidRPr="00F22A8D" w:rsidRDefault="00E11BEC" w:rsidP="00E11BEC">
      <w:pPr>
        <w:pStyle w:val="afc"/>
        <w:ind w:firstLine="512"/>
        <w:rPr>
          <w:rFonts w:ascii="Times New Roman" w:eastAsia="黑体"/>
          <w:b/>
          <w:bCs/>
          <w:noProof w:val="0"/>
          <w:spacing w:val="23"/>
          <w:kern w:val="2"/>
          <w:szCs w:val="21"/>
        </w:rPr>
      </w:pPr>
      <w:r w:rsidRPr="00E11BEC">
        <w:rPr>
          <w:rFonts w:ascii="黑体" w:eastAsia="黑体" w:hAnsi="黑体" w:cs="黑体" w:hint="eastAsia"/>
          <w:bCs/>
          <w:noProof w:val="0"/>
          <w:spacing w:val="23"/>
          <w:kern w:val="2"/>
          <w:szCs w:val="21"/>
        </w:rPr>
        <w:t>商品豆</w:t>
      </w:r>
      <w:r w:rsidR="00F22A8D">
        <w:rPr>
          <w:rFonts w:ascii="黑体" w:eastAsia="黑体" w:hAnsi="黑体" w:cs="黑体" w:hint="eastAsia"/>
          <w:bCs/>
          <w:noProof w:val="0"/>
          <w:spacing w:val="23"/>
          <w:kern w:val="2"/>
          <w:szCs w:val="21"/>
        </w:rPr>
        <w:t xml:space="preserve"> </w:t>
      </w:r>
      <w:r w:rsidR="00F22A8D" w:rsidRPr="00F22A8D">
        <w:rPr>
          <w:rFonts w:ascii="Times New Roman" w:eastAsia="黑体" w:hint="eastAsia"/>
          <w:b/>
          <w:bCs/>
          <w:noProof w:val="0"/>
          <w:spacing w:val="23"/>
          <w:kern w:val="2"/>
          <w:szCs w:val="21"/>
        </w:rPr>
        <w:t>c</w:t>
      </w:r>
      <w:r w:rsidRPr="00F22A8D">
        <w:rPr>
          <w:rFonts w:ascii="Times New Roman" w:eastAsia="黑体" w:hint="eastAsia"/>
          <w:b/>
          <w:bCs/>
          <w:noProof w:val="0"/>
          <w:spacing w:val="23"/>
          <w:kern w:val="2"/>
          <w:szCs w:val="21"/>
        </w:rPr>
        <w:t>ommodity beans</w:t>
      </w:r>
    </w:p>
    <w:p w:rsidR="00E11BEC" w:rsidRDefault="00EE55DB" w:rsidP="00EE55DB">
      <w:pPr>
        <w:pStyle w:val="afe"/>
        <w:ind w:firstLineChars="200" w:firstLine="420"/>
        <w:rPr>
          <w:rFonts w:asciiTheme="minorEastAsia" w:eastAsiaTheme="minorEastAsia" w:hAnsiTheme="minorEastAsia" w:cs="黑体"/>
          <w:bCs/>
        </w:rPr>
      </w:pPr>
      <w:r>
        <w:rPr>
          <w:rFonts w:asciiTheme="minorEastAsia" w:eastAsiaTheme="minorEastAsia" w:hAnsiTheme="minorEastAsia" w:cs="黑体" w:hint="eastAsia"/>
          <w:bCs/>
        </w:rPr>
        <w:t>包括甲级豆与乙级</w:t>
      </w:r>
      <w:proofErr w:type="gramStart"/>
      <w:r>
        <w:rPr>
          <w:rFonts w:asciiTheme="minorEastAsia" w:eastAsiaTheme="minorEastAsia" w:hAnsiTheme="minorEastAsia" w:cs="黑体" w:hint="eastAsia"/>
          <w:bCs/>
        </w:rPr>
        <w:t>豆</w:t>
      </w:r>
      <w:proofErr w:type="gramEnd"/>
      <w:r>
        <w:rPr>
          <w:rFonts w:asciiTheme="minorEastAsia" w:eastAsiaTheme="minorEastAsia" w:hAnsiTheme="minorEastAsia" w:cs="黑体" w:hint="eastAsia"/>
          <w:bCs/>
        </w:rPr>
        <w:t>两种，筛下物为杂物和丙级豆</w:t>
      </w:r>
      <w:r w:rsidR="00E11BEC" w:rsidRPr="00E11BEC">
        <w:rPr>
          <w:rFonts w:asciiTheme="minorEastAsia" w:eastAsiaTheme="minorEastAsia" w:hAnsiTheme="minorEastAsia" w:cs="黑体" w:hint="eastAsia"/>
          <w:bCs/>
        </w:rPr>
        <w:t>。</w:t>
      </w:r>
    </w:p>
    <w:p w:rsidR="00D76300" w:rsidRDefault="00EE55DB" w:rsidP="00E11BEC">
      <w:pPr>
        <w:pStyle w:val="afe"/>
        <w:rPr>
          <w:rFonts w:ascii="黑体" w:hAnsi="黑体"/>
          <w:szCs w:val="22"/>
        </w:rPr>
      </w:pPr>
      <w:r>
        <w:rPr>
          <w:rFonts w:ascii="黑体" w:hAnsi="黑体" w:hint="eastAsia"/>
          <w:szCs w:val="22"/>
        </w:rPr>
        <w:t>3.4</w:t>
      </w:r>
    </w:p>
    <w:p w:rsidR="00E11BEC" w:rsidRPr="00F22A8D" w:rsidRDefault="00E11BEC" w:rsidP="00E11BEC">
      <w:pPr>
        <w:pStyle w:val="afc"/>
        <w:ind w:firstLine="512"/>
        <w:rPr>
          <w:rFonts w:ascii="Times New Roman" w:eastAsia="黑体"/>
          <w:b/>
          <w:bCs/>
          <w:noProof w:val="0"/>
          <w:spacing w:val="23"/>
          <w:kern w:val="2"/>
          <w:szCs w:val="21"/>
        </w:rPr>
      </w:pPr>
      <w:r w:rsidRPr="00E11BEC">
        <w:rPr>
          <w:rFonts w:ascii="黑体" w:eastAsia="黑体" w:hAnsi="黑体" w:cs="黑体" w:hint="eastAsia"/>
          <w:bCs/>
          <w:noProof w:val="0"/>
          <w:spacing w:val="23"/>
          <w:kern w:val="2"/>
          <w:szCs w:val="21"/>
        </w:rPr>
        <w:t>种豆</w:t>
      </w:r>
      <w:r w:rsidR="00F22A8D">
        <w:rPr>
          <w:rFonts w:hint="eastAsia"/>
        </w:rPr>
        <w:t xml:space="preserve"> </w:t>
      </w:r>
      <w:r w:rsidR="00F22A8D" w:rsidRPr="00F22A8D">
        <w:rPr>
          <w:rFonts w:ascii="Times New Roman" w:eastAsia="黑体" w:hint="eastAsia"/>
          <w:b/>
          <w:bCs/>
          <w:noProof w:val="0"/>
          <w:spacing w:val="23"/>
          <w:kern w:val="2"/>
          <w:szCs w:val="21"/>
        </w:rPr>
        <w:t>p</w:t>
      </w:r>
      <w:r w:rsidRPr="00F22A8D">
        <w:rPr>
          <w:rFonts w:ascii="Times New Roman" w:eastAsia="黑体" w:hint="eastAsia"/>
          <w:b/>
          <w:bCs/>
          <w:noProof w:val="0"/>
          <w:spacing w:val="23"/>
          <w:kern w:val="2"/>
          <w:szCs w:val="21"/>
        </w:rPr>
        <w:t>lanting beans</w:t>
      </w:r>
    </w:p>
    <w:p w:rsidR="00E11BEC" w:rsidRPr="00E11BEC" w:rsidRDefault="00EE55DB" w:rsidP="00E11BEC">
      <w:pPr>
        <w:pStyle w:val="afc"/>
        <w:ind w:firstLine="420"/>
      </w:pPr>
      <w:r>
        <w:rPr>
          <w:rFonts w:hint="eastAsia"/>
        </w:rPr>
        <w:t>只包含甲级豆，筛下物主要为杂质与乙级豆、丙级豆</w:t>
      </w:r>
      <w:r w:rsidR="00E11BEC">
        <w:rPr>
          <w:rFonts w:hint="eastAsia"/>
        </w:rPr>
        <w:t>。</w:t>
      </w:r>
    </w:p>
    <w:p w:rsidR="00D76300" w:rsidRDefault="00D76300" w:rsidP="00D76300">
      <w:pPr>
        <w:pStyle w:val="afd"/>
        <w:spacing w:beforeLines="100" w:before="312" w:afterLines="100" w:after="312"/>
        <w:rPr>
          <w:szCs w:val="22"/>
        </w:rPr>
      </w:pPr>
      <w:r>
        <w:rPr>
          <w:rFonts w:hint="eastAsia"/>
          <w:szCs w:val="22"/>
        </w:rPr>
        <w:t>4</w:t>
      </w:r>
      <w:r>
        <w:rPr>
          <w:szCs w:val="22"/>
        </w:rPr>
        <w:t xml:space="preserve">  </w:t>
      </w:r>
      <w:r>
        <w:rPr>
          <w:rFonts w:hint="eastAsia"/>
          <w:szCs w:val="22"/>
        </w:rPr>
        <w:t>产品型号</w:t>
      </w:r>
    </w:p>
    <w:p w:rsidR="00D76300" w:rsidRDefault="00D76300" w:rsidP="00D76300">
      <w:pPr>
        <w:pStyle w:val="afe"/>
        <w:numPr>
          <w:ilvl w:val="1"/>
          <w:numId w:val="0"/>
        </w:numPr>
        <w:spacing w:before="120" w:after="120"/>
        <w:ind w:firstLineChars="200" w:firstLine="420"/>
        <w:rPr>
          <w:rFonts w:ascii="宋体" w:eastAsia="宋体" w:hAnsi="宋体" w:cs="宋体"/>
        </w:rPr>
      </w:pPr>
      <w:r>
        <w:rPr>
          <w:rFonts w:ascii="宋体" w:eastAsia="宋体" w:hAnsi="宋体" w:cs="宋体" w:hint="eastAsia"/>
        </w:rPr>
        <w:t>按</w:t>
      </w:r>
      <w:r w:rsidRPr="00B46A0B">
        <w:rPr>
          <w:rFonts w:eastAsia="宋体"/>
        </w:rPr>
        <w:t>照</w:t>
      </w:r>
      <w:r w:rsidRPr="00B46A0B">
        <w:rPr>
          <w:rFonts w:eastAsia="宋体"/>
        </w:rPr>
        <w:t>JB/T 8574</w:t>
      </w:r>
      <w:r w:rsidRPr="00B46A0B">
        <w:rPr>
          <w:rFonts w:eastAsia="宋体"/>
        </w:rPr>
        <w:t>的规定编制</w:t>
      </w:r>
      <w:r>
        <w:rPr>
          <w:rFonts w:ascii="宋体" w:eastAsia="宋体" w:hAnsi="宋体" w:cs="宋体" w:hint="eastAsia"/>
        </w:rPr>
        <w:t>，</w:t>
      </w:r>
      <w:r w:rsidRPr="00B9214B">
        <w:rPr>
          <w:rFonts w:ascii="宋体" w:eastAsia="宋体" w:hAnsi="宋体" w:cs="宋体" w:hint="eastAsia"/>
        </w:rPr>
        <w:t>并由下列代号和主参数组成：</w:t>
      </w:r>
    </w:p>
    <w:p w:rsidR="00EE55DB" w:rsidRDefault="00EE55DB" w:rsidP="00EE55DB">
      <w:pPr>
        <w:rPr>
          <w:rFonts w:ascii="黑体" w:eastAsia="黑体" w:hAnsi="宋体"/>
          <w:spacing w:val="20"/>
          <w:szCs w:val="21"/>
        </w:rPr>
      </w:pPr>
      <w:r>
        <w:rPr>
          <w:rFonts w:ascii="宋体" w:hAnsi="宋体"/>
          <w:noProof/>
          <w:spacing w:val="20"/>
          <w:szCs w:val="21"/>
        </w:rPr>
        <mc:AlternateContent>
          <mc:Choice Requires="wps">
            <w:drawing>
              <wp:anchor distT="0" distB="0" distL="114300" distR="114300" simplePos="0" relativeHeight="251695104" behindDoc="0" locked="0" layoutInCell="1" allowOverlap="1" wp14:anchorId="1A2B00A1" wp14:editId="7EC3E6C4">
                <wp:simplePos x="0" y="0"/>
                <wp:positionH relativeFrom="column">
                  <wp:posOffset>631190</wp:posOffset>
                </wp:positionH>
                <wp:positionV relativeFrom="paragraph">
                  <wp:posOffset>177800</wp:posOffset>
                </wp:positionV>
                <wp:extent cx="0" cy="519430"/>
                <wp:effectExtent l="5080" t="0" r="13970" b="13970"/>
                <wp:wrapNone/>
                <wp:docPr id="3" name="直接箭头连接符 3"/>
                <wp:cNvGraphicFramePr/>
                <a:graphic xmlns:a="http://schemas.openxmlformats.org/drawingml/2006/main">
                  <a:graphicData uri="http://schemas.microsoft.com/office/word/2010/wordprocessingShape">
                    <wps:wsp>
                      <wps:cNvCnPr/>
                      <wps:spPr>
                        <a:xfrm>
                          <a:off x="0" y="0"/>
                          <a:ext cx="0" cy="51943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type id="_x0000_t32" coordsize="21600,21600" o:spt="32" o:oned="t" path="m,l21600,21600e" filled="f">
                <v:path arrowok="t" fillok="f" o:connecttype="none"/>
                <o:lock v:ext="edit" shapetype="t"/>
              </v:shapetype>
              <v:shape id="直接箭头连接符 3" o:spid="_x0000_s1026" type="#_x0000_t32" style="position:absolute;left:0;text-align:left;margin-left:49.7pt;margin-top:14pt;width:0;height:40.9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"/>
            </w:pict>
          </mc:Fallback>
        </mc:AlternateContent>
      </w:r>
      <w:r>
        <w:rPr>
          <w:rFonts w:ascii="宋体" w:hAnsi="宋体"/>
          <w:noProof/>
          <w:spacing w:val="20"/>
          <w:szCs w:val="21"/>
        </w:rPr>
        <mc:AlternateContent>
          <mc:Choice Requires="wps">
            <w:drawing>
              <wp:anchor distT="0" distB="0" distL="114300" distR="114300" simplePos="0" relativeHeight="251697152" behindDoc="0" locked="0" layoutInCell="1" allowOverlap="1" wp14:anchorId="3C78FBF1" wp14:editId="08662771">
                <wp:simplePos x="0" y="0"/>
                <wp:positionH relativeFrom="column">
                  <wp:posOffset>334010</wp:posOffset>
                </wp:positionH>
                <wp:positionV relativeFrom="paragraph">
                  <wp:posOffset>177800</wp:posOffset>
                </wp:positionV>
                <wp:extent cx="0" cy="709930"/>
                <wp:effectExtent l="4445" t="0" r="14605" b="13970"/>
                <wp:wrapNone/>
                <wp:docPr id="7" name="直接箭头连接符 7"/>
                <wp:cNvGraphicFramePr/>
                <a:graphic xmlns:a="http://schemas.openxmlformats.org/drawingml/2006/main">
                  <a:graphicData uri="http://schemas.microsoft.com/office/word/2010/wordprocessingShape">
                    <wps:wsp>
                      <wps:cNvCnPr/>
                      <wps:spPr>
                        <a:xfrm>
                          <a:off x="0" y="0"/>
                          <a:ext cx="0" cy="70993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直接箭头连接符 7" o:spid="_x0000_s1026" type="#_x0000_t32" style="position:absolute;left:0;text-align:left;margin-left:26.3pt;margin-top:14pt;width:0;height:55.9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"/>
            </w:pict>
          </mc:Fallback>
        </mc:AlternateContent>
      </w:r>
      <w:r>
        <w:rPr>
          <w:rFonts w:ascii="宋体" w:hAnsi="宋体" w:hint="eastAsia"/>
          <w:spacing w:val="20"/>
          <w:sz w:val="24"/>
          <w:u w:val="single"/>
        </w:rPr>
        <w:t>5</w:t>
      </w:r>
      <w:r>
        <w:rPr>
          <w:rFonts w:ascii="宋体" w:hAnsi="宋体"/>
          <w:noProof/>
          <w:spacing w:val="20"/>
          <w:szCs w:val="21"/>
        </w:rPr>
        <mc:AlternateContent>
          <mc:Choice Requires="wps">
            <w:drawing>
              <wp:anchor distT="0" distB="0" distL="114300" distR="114300" simplePos="0" relativeHeight="251693056" behindDoc="0" locked="0" layoutInCell="1" allowOverlap="1" wp14:anchorId="5203DA30" wp14:editId="78D64FDB">
                <wp:simplePos x="0" y="0"/>
                <wp:positionH relativeFrom="column">
                  <wp:posOffset>928370</wp:posOffset>
                </wp:positionH>
                <wp:positionV relativeFrom="paragraph">
                  <wp:posOffset>177800</wp:posOffset>
                </wp:positionV>
                <wp:extent cx="0" cy="387985"/>
                <wp:effectExtent l="4445" t="0" r="14605" b="12065"/>
                <wp:wrapNone/>
                <wp:docPr id="6" name="直接箭头连接符 6"/>
                <wp:cNvGraphicFramePr/>
                <a:graphic xmlns:a="http://schemas.openxmlformats.org/drawingml/2006/main">
                  <a:graphicData uri="http://schemas.microsoft.com/office/word/2010/wordprocessingShape">
                    <wps:wsp>
                      <wps:cNvCnPr/>
                      <wps:spPr>
                        <a:xfrm>
                          <a:off x="0" y="0"/>
                          <a:ext cx="0" cy="38798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直接箭头连接符 6" o:spid="_x0000_s1026" type="#_x0000_t32" style="position:absolute;left:0;text-align:left;margin-left:73.1pt;margin-top:14pt;width:0;height:30.5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"/>
            </w:pict>
          </mc:Fallback>
        </mc:AlternateContent>
      </w:r>
      <w:r>
        <w:rPr>
          <w:rFonts w:ascii="宋体" w:hAnsi="宋体"/>
          <w:noProof/>
          <w:spacing w:val="20"/>
          <w:szCs w:val="21"/>
        </w:rPr>
        <mc:AlternateContent>
          <mc:Choice Requires="wps">
            <w:drawing>
              <wp:anchor distT="0" distB="0" distL="114300" distR="114300" simplePos="0" relativeHeight="251699200" behindDoc="0" locked="0" layoutInCell="1" allowOverlap="1" wp14:anchorId="50C27E64" wp14:editId="5077A981">
                <wp:simplePos x="0" y="0"/>
                <wp:positionH relativeFrom="column">
                  <wp:posOffset>44450</wp:posOffset>
                </wp:positionH>
                <wp:positionV relativeFrom="paragraph">
                  <wp:posOffset>185420</wp:posOffset>
                </wp:positionV>
                <wp:extent cx="0" cy="923290"/>
                <wp:effectExtent l="4445" t="0" r="14605" b="10160"/>
                <wp:wrapNone/>
                <wp:docPr id="4" name="直接箭头连接符 4"/>
                <wp:cNvGraphicFramePr/>
                <a:graphic xmlns:a="http://schemas.openxmlformats.org/drawingml/2006/main">
                  <a:graphicData uri="http://schemas.microsoft.com/office/word/2010/wordprocessingShape">
                    <wps:wsp>
                      <wps:cNvCnPr/>
                      <wps:spPr>
                        <a:xfrm>
                          <a:off x="0" y="0"/>
                          <a:ext cx="0" cy="92329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直接箭头连接符 4" o:spid="_x0000_s1026" type="#_x0000_t32" style="position:absolute;left:0;text-align:left;margin-left:3.5pt;margin-top:14.6pt;width:0;height:72.7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"/>
            </w:pict>
          </mc:Fallback>
        </mc:AlternateContent>
      </w:r>
      <w:r w:rsidR="00DD4B92">
        <w:rPr>
          <w:rFonts w:ascii="宋体" w:hAnsi="宋体" w:hint="eastAsia"/>
          <w:spacing w:val="20"/>
          <w:sz w:val="24"/>
        </w:rPr>
        <w:t xml:space="preserve">  </w:t>
      </w:r>
      <w:r>
        <w:rPr>
          <w:rFonts w:ascii="宋体" w:hAnsi="宋体" w:hint="eastAsia"/>
          <w:spacing w:val="20"/>
          <w:sz w:val="24"/>
          <w:u w:val="single"/>
        </w:rPr>
        <w:t>X</w:t>
      </w:r>
      <w:r w:rsidR="00DD4B92">
        <w:rPr>
          <w:rFonts w:ascii="宋体" w:hAnsi="宋体" w:hint="eastAsia"/>
          <w:spacing w:val="20"/>
          <w:sz w:val="24"/>
          <w:u w:val="single"/>
        </w:rPr>
        <w:t>S</w:t>
      </w:r>
      <w:r>
        <w:rPr>
          <w:rFonts w:ascii="宋体" w:hAnsi="宋体" w:hint="eastAsia"/>
          <w:spacing w:val="20"/>
          <w:sz w:val="24"/>
        </w:rPr>
        <w:t xml:space="preserve">  </w:t>
      </w:r>
      <w:r>
        <w:rPr>
          <w:rFonts w:ascii="宋体" w:hAnsi="宋体" w:hint="eastAsia"/>
          <w:spacing w:val="20"/>
          <w:sz w:val="24"/>
          <w:u w:val="single"/>
        </w:rPr>
        <w:t>F</w:t>
      </w:r>
      <w:r>
        <w:rPr>
          <w:rFonts w:ascii="宋体" w:hAnsi="宋体" w:hint="eastAsia"/>
          <w:spacing w:val="20"/>
          <w:sz w:val="24"/>
        </w:rPr>
        <w:t xml:space="preserve">- </w:t>
      </w:r>
      <w:r>
        <w:rPr>
          <w:rFonts w:ascii="宋体" w:hAnsi="宋体" w:hint="eastAsia"/>
          <w:spacing w:val="20"/>
          <w:sz w:val="24"/>
          <w:u w:val="single"/>
        </w:rPr>
        <w:t>□</w:t>
      </w:r>
    </w:p>
    <w:p w:rsidR="00EE55DB" w:rsidRDefault="00EE55DB" w:rsidP="00EE55DB">
      <w:pPr>
        <w:tabs>
          <w:tab w:val="left" w:pos="2835"/>
        </w:tabs>
        <w:rPr>
          <w:rFonts w:ascii="宋体" w:hAnsi="宋体"/>
          <w:spacing w:val="20"/>
          <w:szCs w:val="21"/>
        </w:rPr>
      </w:pPr>
      <w:r>
        <w:rPr>
          <w:rFonts w:ascii="宋体" w:hAnsi="宋体"/>
          <w:spacing w:val="20"/>
          <w:szCs w:val="21"/>
        </w:rPr>
        <w:tab/>
      </w:r>
    </w:p>
    <w:p w:rsidR="00EE55DB" w:rsidRDefault="00EE55DB" w:rsidP="00EE55DB">
      <w:pPr>
        <w:tabs>
          <w:tab w:val="left" w:pos="495"/>
          <w:tab w:val="left" w:pos="2835"/>
        </w:tabs>
        <w:rPr>
          <w:rFonts w:ascii="宋体" w:hAnsi="宋体"/>
          <w:spacing w:val="20"/>
          <w:szCs w:val="21"/>
        </w:rPr>
      </w:pPr>
      <w:r>
        <w:rPr>
          <w:rFonts w:ascii="宋体" w:hAnsi="宋体"/>
          <w:noProof/>
          <w:spacing w:val="20"/>
          <w:szCs w:val="21"/>
        </w:rPr>
        <mc:AlternateContent>
          <mc:Choice Requires="wps">
            <w:drawing>
              <wp:anchor distT="0" distB="0" distL="114300" distR="114300" simplePos="0" relativeHeight="251694080" behindDoc="0" locked="0" layoutInCell="1" allowOverlap="1" wp14:anchorId="19AE9847" wp14:editId="5A148A2C">
                <wp:simplePos x="0" y="0"/>
                <wp:positionH relativeFrom="column">
                  <wp:posOffset>928370</wp:posOffset>
                </wp:positionH>
                <wp:positionV relativeFrom="paragraph">
                  <wp:posOffset>168910</wp:posOffset>
                </wp:positionV>
                <wp:extent cx="723900" cy="635"/>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72390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直接箭头连接符 1" o:spid="_x0000_s1026" type="#_x0000_t32" style="position:absolute;left:0;text-align:left;margin-left:73.1pt;margin-top:13.3pt;width:57pt;height:.0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"/>
            </w:pict>
          </mc:Fallback>
        </mc:AlternateContent>
      </w:r>
      <w:r>
        <w:rPr>
          <w:rFonts w:ascii="宋体" w:hAnsi="宋体"/>
          <w:spacing w:val="20"/>
          <w:szCs w:val="21"/>
        </w:rPr>
        <w:tab/>
      </w:r>
      <w:r>
        <w:rPr>
          <w:rFonts w:ascii="宋体" w:hAnsi="宋体"/>
          <w:spacing w:val="20"/>
          <w:szCs w:val="21"/>
        </w:rPr>
        <w:tab/>
      </w:r>
      <w:r w:rsidRPr="00EE55DB">
        <w:rPr>
          <w:rFonts w:ascii="宋体" w:hAnsi="宋体" w:cs="宋体" w:hint="eastAsia"/>
          <w:spacing w:val="0"/>
          <w:kern w:val="0"/>
          <w:szCs w:val="20"/>
        </w:rPr>
        <w:t>主参数：</w:t>
      </w:r>
      <w:r w:rsidRPr="00EE55DB">
        <w:rPr>
          <w:rFonts w:ascii="宋体" w:hAnsi="宋体" w:cs="宋体"/>
          <w:spacing w:val="0"/>
          <w:kern w:val="0"/>
          <w:szCs w:val="20"/>
        </w:rPr>
        <w:t>理论工作参数</w:t>
      </w:r>
      <w:r w:rsidRPr="00EE55DB">
        <w:rPr>
          <w:rFonts w:ascii="宋体" w:hAnsi="宋体" w:cs="宋体" w:hint="eastAsia"/>
          <w:spacing w:val="0"/>
          <w:kern w:val="0"/>
          <w:szCs w:val="20"/>
        </w:rPr>
        <w:t xml:space="preserve"> 单位 T/h</w:t>
      </w:r>
    </w:p>
    <w:p w:rsidR="00EE55DB" w:rsidRDefault="00EE55DB" w:rsidP="00EE55DB">
      <w:pPr>
        <w:tabs>
          <w:tab w:val="left" w:pos="2825"/>
          <w:tab w:val="left" w:pos="3055"/>
        </w:tabs>
        <w:rPr>
          <w:rFonts w:ascii="宋体" w:hAnsi="宋体"/>
          <w:spacing w:val="20"/>
          <w:szCs w:val="21"/>
        </w:rPr>
      </w:pPr>
      <w:r>
        <w:rPr>
          <w:rFonts w:ascii="宋体" w:hAnsi="宋体"/>
          <w:noProof/>
          <w:spacing w:val="20"/>
          <w:szCs w:val="21"/>
        </w:rPr>
        <mc:AlternateContent>
          <mc:Choice Requires="wps">
            <w:drawing>
              <wp:anchor distT="0" distB="0" distL="114300" distR="114300" simplePos="0" relativeHeight="251696128" behindDoc="0" locked="0" layoutInCell="1" allowOverlap="1" wp14:anchorId="78400637" wp14:editId="4B3B5EB2">
                <wp:simplePos x="0" y="0"/>
                <wp:positionH relativeFrom="column">
                  <wp:posOffset>631190</wp:posOffset>
                </wp:positionH>
                <wp:positionV relativeFrom="paragraph">
                  <wp:posOffset>102870</wp:posOffset>
                </wp:positionV>
                <wp:extent cx="1021080" cy="635"/>
                <wp:effectExtent l="0" t="0" r="0" b="0"/>
                <wp:wrapNone/>
                <wp:docPr id="9" name="直接箭头连接符 9"/>
                <wp:cNvGraphicFramePr/>
                <a:graphic xmlns:a="http://schemas.openxmlformats.org/drawingml/2006/main">
                  <a:graphicData uri="http://schemas.microsoft.com/office/word/2010/wordprocessingShape">
                    <wps:wsp>
                      <wps:cNvCnPr/>
                      <wps:spPr>
                        <a:xfrm>
                          <a:off x="0" y="0"/>
                          <a:ext cx="102108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直接箭头连接符 9" o:spid="_x0000_s1026" type="#_x0000_t32" style="position:absolute;left:0;text-align:left;margin-left:49.7pt;margin-top:8.1pt;width:80.4pt;height:.0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"/>
            </w:pict>
          </mc:Fallback>
        </mc:AlternateContent>
      </w:r>
      <w:r>
        <w:rPr>
          <w:rFonts w:ascii="宋体" w:hAnsi="宋体"/>
          <w:spacing w:val="20"/>
          <w:szCs w:val="21"/>
        </w:rPr>
        <w:tab/>
      </w:r>
      <w:r w:rsidRPr="00EE55DB">
        <w:rPr>
          <w:rFonts w:ascii="宋体" w:hAnsi="宋体" w:cs="宋体"/>
          <w:spacing w:val="0"/>
          <w:kern w:val="0"/>
          <w:szCs w:val="20"/>
        </w:rPr>
        <w:t>类型代号</w:t>
      </w:r>
      <w:r w:rsidRPr="00EE55DB">
        <w:rPr>
          <w:rFonts w:ascii="宋体" w:hAnsi="宋体" w:cs="宋体" w:hint="eastAsia"/>
          <w:spacing w:val="0"/>
          <w:kern w:val="0"/>
          <w:szCs w:val="20"/>
        </w:rPr>
        <w:t>：复式清选机</w:t>
      </w:r>
    </w:p>
    <w:p w:rsidR="00EE55DB" w:rsidRDefault="00EE55DB" w:rsidP="007C32C0">
      <w:pPr>
        <w:tabs>
          <w:tab w:val="left" w:pos="2805"/>
        </w:tabs>
        <w:rPr>
          <w:rFonts w:ascii="宋体" w:hAnsi="宋体"/>
          <w:spacing w:val="20"/>
          <w:szCs w:val="21"/>
        </w:rPr>
      </w:pPr>
      <w:r>
        <w:rPr>
          <w:rFonts w:ascii="宋体" w:hAnsi="宋体"/>
          <w:noProof/>
          <w:spacing w:val="20"/>
          <w:szCs w:val="21"/>
        </w:rPr>
        <mc:AlternateContent>
          <mc:Choice Requires="wps">
            <w:drawing>
              <wp:anchor distT="0" distB="0" distL="114300" distR="114300" simplePos="0" relativeHeight="251698176" behindDoc="0" locked="0" layoutInCell="1" allowOverlap="1" wp14:anchorId="085C7E7D" wp14:editId="5F6D2F0A">
                <wp:simplePos x="0" y="0"/>
                <wp:positionH relativeFrom="column">
                  <wp:posOffset>328930</wp:posOffset>
                </wp:positionH>
                <wp:positionV relativeFrom="paragraph">
                  <wp:posOffset>95885</wp:posOffset>
                </wp:positionV>
                <wp:extent cx="1323340" cy="635"/>
                <wp:effectExtent l="0" t="0" r="0" b="0"/>
                <wp:wrapNone/>
                <wp:docPr id="5" name="直接箭头连接符 5"/>
                <wp:cNvGraphicFramePr/>
                <a:graphic xmlns:a="http://schemas.openxmlformats.org/drawingml/2006/main">
                  <a:graphicData uri="http://schemas.microsoft.com/office/word/2010/wordprocessingShape">
                    <wps:wsp>
                      <wps:cNvCnPr/>
                      <wps:spPr>
                        <a:xfrm>
                          <a:off x="0" y="0"/>
                          <a:ext cx="132334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直接箭头连接符 5" o:spid="_x0000_s1026" type="#_x0000_t32" style="position:absolute;left:0;text-align:left;margin-left:25.9pt;margin-top:7.55pt;width:104.2pt;height:.0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"/>
            </w:pict>
          </mc:Fallback>
        </mc:AlternateContent>
      </w:r>
      <w:r w:rsidR="007C32C0">
        <w:rPr>
          <w:rFonts w:ascii="宋体" w:hAnsi="宋体"/>
          <w:spacing w:val="20"/>
          <w:szCs w:val="21"/>
        </w:rPr>
        <w:tab/>
      </w:r>
      <w:r w:rsidRPr="007C32C0">
        <w:rPr>
          <w:rFonts w:ascii="宋体" w:hAnsi="宋体" w:cs="宋体"/>
          <w:spacing w:val="0"/>
          <w:kern w:val="0"/>
          <w:szCs w:val="20"/>
        </w:rPr>
        <w:t>类别代号</w:t>
      </w:r>
      <w:r w:rsidRPr="007C32C0">
        <w:rPr>
          <w:rFonts w:ascii="宋体" w:hAnsi="宋体" w:cs="宋体" w:hint="eastAsia"/>
          <w:spacing w:val="0"/>
          <w:kern w:val="0"/>
          <w:szCs w:val="20"/>
        </w:rPr>
        <w:t>：</w:t>
      </w:r>
      <w:r w:rsidRPr="007C32C0">
        <w:rPr>
          <w:rFonts w:ascii="宋体" w:hAnsi="宋体" w:cs="宋体"/>
          <w:spacing w:val="0"/>
          <w:kern w:val="0"/>
          <w:szCs w:val="20"/>
        </w:rPr>
        <w:t>油</w:t>
      </w:r>
      <w:proofErr w:type="gramStart"/>
      <w:r w:rsidRPr="007C32C0">
        <w:rPr>
          <w:rFonts w:ascii="宋体" w:hAnsi="宋体" w:cs="宋体"/>
          <w:spacing w:val="0"/>
          <w:kern w:val="0"/>
          <w:szCs w:val="20"/>
        </w:rPr>
        <w:t>莎</w:t>
      </w:r>
      <w:proofErr w:type="gramEnd"/>
      <w:r w:rsidRPr="007C32C0">
        <w:rPr>
          <w:rFonts w:ascii="宋体" w:hAnsi="宋体" w:cs="宋体"/>
          <w:spacing w:val="0"/>
          <w:kern w:val="0"/>
          <w:szCs w:val="20"/>
        </w:rPr>
        <w:t>豆清选机</w:t>
      </w:r>
    </w:p>
    <w:p w:rsidR="00EE55DB" w:rsidRDefault="00EE55DB" w:rsidP="007C32C0">
      <w:pPr>
        <w:tabs>
          <w:tab w:val="left" w:pos="2805"/>
          <w:tab w:val="left" w:pos="3055"/>
        </w:tabs>
        <w:ind w:firstLineChars="1350" w:firstLine="2835"/>
        <w:rPr>
          <w:rFonts w:ascii="宋体" w:hAnsi="宋体"/>
          <w:spacing w:val="20"/>
          <w:szCs w:val="21"/>
        </w:rPr>
      </w:pPr>
      <w:r w:rsidRPr="007C32C0">
        <w:rPr>
          <w:rFonts w:ascii="宋体" w:hAnsi="宋体" w:cs="宋体"/>
          <w:noProof/>
          <w:spacing w:val="0"/>
          <w:kern w:val="0"/>
          <w:szCs w:val="20"/>
        </w:rPr>
        <mc:AlternateContent>
          <mc:Choice Requires="wps">
            <w:drawing>
              <wp:anchor distT="0" distB="0" distL="114300" distR="114300" simplePos="0" relativeHeight="251700224" behindDoc="0" locked="0" layoutInCell="1" allowOverlap="1" wp14:anchorId="49A5121C" wp14:editId="5CB4A658">
                <wp:simplePos x="0" y="0"/>
                <wp:positionH relativeFrom="column">
                  <wp:posOffset>44450</wp:posOffset>
                </wp:positionH>
                <wp:positionV relativeFrom="paragraph">
                  <wp:posOffset>110490</wp:posOffset>
                </wp:positionV>
                <wp:extent cx="1607820" cy="0"/>
                <wp:effectExtent l="0" t="0" r="0" b="0"/>
                <wp:wrapNone/>
                <wp:docPr id="8" name="直接箭头连接符 8"/>
                <wp:cNvGraphicFramePr/>
                <a:graphic xmlns:a="http://schemas.openxmlformats.org/drawingml/2006/main">
                  <a:graphicData uri="http://schemas.microsoft.com/office/word/2010/wordprocessingShape">
                    <wps:wsp>
                      <wps:cNvCnPr/>
                      <wps:spPr>
                        <a:xfrm>
                          <a:off x="0" y="0"/>
                          <a:ext cx="160782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直接箭头连接符 8" o:spid="_x0000_s1026" type="#_x0000_t32" style="position:absolute;left:0;text-align:left;margin-left:3.5pt;margin-top:8.7pt;width:126.6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"/>
            </w:pict>
          </mc:Fallback>
        </mc:AlternateContent>
      </w:r>
      <w:r w:rsidRPr="007C32C0">
        <w:rPr>
          <w:rFonts w:ascii="宋体" w:hAnsi="宋体" w:cs="宋体" w:hint="eastAsia"/>
          <w:spacing w:val="0"/>
          <w:kern w:val="0"/>
          <w:szCs w:val="20"/>
        </w:rPr>
        <w:t>分类代号：清选机</w:t>
      </w:r>
    </w:p>
    <w:p w:rsidR="00EE55DB" w:rsidRPr="007C32C0" w:rsidRDefault="00EE55DB" w:rsidP="007C32C0">
      <w:pPr>
        <w:tabs>
          <w:tab w:val="left" w:pos="2805"/>
          <w:tab w:val="left" w:pos="3055"/>
        </w:tabs>
        <w:ind w:firstLineChars="200" w:firstLine="420"/>
        <w:rPr>
          <w:rFonts w:ascii="宋体" w:hAnsi="宋体" w:cs="宋体"/>
          <w:spacing w:val="0"/>
          <w:kern w:val="0"/>
          <w:szCs w:val="20"/>
        </w:rPr>
      </w:pPr>
      <w:r w:rsidRPr="007C32C0">
        <w:rPr>
          <w:rFonts w:ascii="宋体" w:hAnsi="宋体" w:cs="宋体"/>
          <w:spacing w:val="0"/>
          <w:kern w:val="0"/>
          <w:szCs w:val="20"/>
        </w:rPr>
        <w:t>示例</w:t>
      </w:r>
      <w:r w:rsidRPr="007C32C0">
        <w:rPr>
          <w:rFonts w:ascii="宋体" w:hAnsi="宋体" w:cs="宋体" w:hint="eastAsia"/>
          <w:spacing w:val="0"/>
          <w:kern w:val="0"/>
          <w:szCs w:val="20"/>
        </w:rPr>
        <w:t>1：5X</w:t>
      </w:r>
      <w:r w:rsidR="00DD4B92">
        <w:rPr>
          <w:rFonts w:ascii="宋体" w:hAnsi="宋体" w:cs="宋体" w:hint="eastAsia"/>
          <w:spacing w:val="0"/>
          <w:kern w:val="0"/>
          <w:szCs w:val="20"/>
        </w:rPr>
        <w:t>S</w:t>
      </w:r>
      <w:r w:rsidRPr="007C32C0">
        <w:rPr>
          <w:rFonts w:ascii="宋体" w:hAnsi="宋体" w:cs="宋体" w:hint="eastAsia"/>
          <w:spacing w:val="0"/>
          <w:kern w:val="0"/>
          <w:szCs w:val="20"/>
        </w:rPr>
        <w:t>F-20表示油</w:t>
      </w:r>
      <w:proofErr w:type="gramStart"/>
      <w:r w:rsidRPr="007C32C0">
        <w:rPr>
          <w:rFonts w:ascii="宋体" w:hAnsi="宋体" w:cs="宋体" w:hint="eastAsia"/>
          <w:spacing w:val="0"/>
          <w:kern w:val="0"/>
          <w:szCs w:val="20"/>
        </w:rPr>
        <w:t>莎</w:t>
      </w:r>
      <w:proofErr w:type="gramEnd"/>
      <w:r w:rsidRPr="007C32C0">
        <w:rPr>
          <w:rFonts w:ascii="宋体" w:hAnsi="宋体" w:cs="宋体" w:hint="eastAsia"/>
          <w:spacing w:val="0"/>
          <w:kern w:val="0"/>
          <w:szCs w:val="20"/>
        </w:rPr>
        <w:t>豆复式清选机，每小时清选20吨。</w:t>
      </w:r>
    </w:p>
    <w:p w:rsidR="00EE55DB" w:rsidRPr="007C32C0" w:rsidRDefault="00EE55DB" w:rsidP="007C32C0">
      <w:pPr>
        <w:tabs>
          <w:tab w:val="left" w:pos="2805"/>
          <w:tab w:val="left" w:pos="3055"/>
        </w:tabs>
        <w:ind w:firstLineChars="200" w:firstLine="420"/>
        <w:rPr>
          <w:rFonts w:ascii="宋体" w:hAnsi="宋体" w:cs="宋体"/>
          <w:spacing w:val="0"/>
          <w:kern w:val="0"/>
          <w:szCs w:val="20"/>
        </w:rPr>
      </w:pPr>
      <w:r w:rsidRPr="007C32C0">
        <w:rPr>
          <w:rFonts w:ascii="宋体" w:hAnsi="宋体" w:cs="宋体" w:hint="eastAsia"/>
          <w:spacing w:val="0"/>
          <w:kern w:val="0"/>
          <w:szCs w:val="20"/>
        </w:rPr>
        <w:t>示例2：5X</w:t>
      </w:r>
      <w:r w:rsidR="00DD4B92">
        <w:rPr>
          <w:rFonts w:ascii="宋体" w:hAnsi="宋体" w:cs="宋体" w:hint="eastAsia"/>
          <w:spacing w:val="0"/>
          <w:kern w:val="0"/>
          <w:szCs w:val="20"/>
        </w:rPr>
        <w:t>S</w:t>
      </w:r>
      <w:r w:rsidRPr="007C32C0">
        <w:rPr>
          <w:rFonts w:ascii="宋体" w:hAnsi="宋体" w:cs="宋体" w:hint="eastAsia"/>
          <w:spacing w:val="0"/>
          <w:kern w:val="0"/>
          <w:szCs w:val="20"/>
        </w:rPr>
        <w:t>F-30表示油</w:t>
      </w:r>
      <w:proofErr w:type="gramStart"/>
      <w:r w:rsidRPr="007C32C0">
        <w:rPr>
          <w:rFonts w:ascii="宋体" w:hAnsi="宋体" w:cs="宋体" w:hint="eastAsia"/>
          <w:spacing w:val="0"/>
          <w:kern w:val="0"/>
          <w:szCs w:val="20"/>
        </w:rPr>
        <w:t>莎</w:t>
      </w:r>
      <w:proofErr w:type="gramEnd"/>
      <w:r w:rsidRPr="007C32C0">
        <w:rPr>
          <w:rFonts w:ascii="宋体" w:hAnsi="宋体" w:cs="宋体" w:hint="eastAsia"/>
          <w:spacing w:val="0"/>
          <w:kern w:val="0"/>
          <w:szCs w:val="20"/>
        </w:rPr>
        <w:t>豆复式清选机，每小时清选30吨。</w:t>
      </w:r>
    </w:p>
    <w:p w:rsidR="00EE55DB" w:rsidRPr="007C32C0" w:rsidRDefault="00EE55DB" w:rsidP="007C32C0">
      <w:pPr>
        <w:tabs>
          <w:tab w:val="left" w:pos="2805"/>
          <w:tab w:val="left" w:pos="3055"/>
        </w:tabs>
        <w:rPr>
          <w:rFonts w:ascii="宋体" w:hAnsi="宋体" w:cs="宋体"/>
          <w:spacing w:val="0"/>
          <w:kern w:val="0"/>
          <w:szCs w:val="20"/>
        </w:rPr>
      </w:pPr>
    </w:p>
    <w:p w:rsidR="00D76300" w:rsidRDefault="00D76300" w:rsidP="00D76300">
      <w:pPr>
        <w:pStyle w:val="afd"/>
        <w:spacing w:beforeLines="100" w:before="312" w:afterLines="100" w:after="312"/>
        <w:rPr>
          <w:szCs w:val="22"/>
        </w:rPr>
      </w:pPr>
      <w:r>
        <w:rPr>
          <w:rFonts w:hint="eastAsia"/>
          <w:szCs w:val="22"/>
        </w:rPr>
        <w:t>5</w:t>
      </w:r>
      <w:r>
        <w:rPr>
          <w:szCs w:val="22"/>
        </w:rPr>
        <w:t xml:space="preserve">  </w:t>
      </w:r>
      <w:r>
        <w:rPr>
          <w:rFonts w:hint="eastAsia"/>
          <w:szCs w:val="22"/>
        </w:rPr>
        <w:t>技术要求</w:t>
      </w:r>
    </w:p>
    <w:p w:rsidR="007C32C0" w:rsidRPr="007C32C0" w:rsidRDefault="00D76300" w:rsidP="007C32C0">
      <w:pPr>
        <w:pStyle w:val="afe"/>
        <w:spacing w:beforeLines="50" w:before="156" w:afterLines="50" w:after="156"/>
        <w:rPr>
          <w:rFonts w:ascii="黑体" w:hAnsi="黑体" w:cs="黑体"/>
          <w:bCs/>
        </w:rPr>
      </w:pPr>
      <w:r w:rsidRPr="00B46A0B">
        <w:rPr>
          <w:rFonts w:ascii="黑体" w:hAnsi="黑体" w:cs="黑体" w:hint="eastAsia"/>
          <w:bCs/>
        </w:rPr>
        <w:t>5</w:t>
      </w:r>
      <w:r w:rsidRPr="00B46A0B">
        <w:rPr>
          <w:rFonts w:ascii="黑体" w:hAnsi="黑体" w:cs="黑体"/>
          <w:bCs/>
        </w:rPr>
        <w:t>.</w:t>
      </w:r>
      <w:r>
        <w:rPr>
          <w:rFonts w:ascii="黑体" w:hAnsi="黑体" w:cs="黑体"/>
          <w:bCs/>
        </w:rPr>
        <w:t>1</w:t>
      </w:r>
      <w:r w:rsidRPr="00B46A0B">
        <w:rPr>
          <w:rFonts w:ascii="黑体" w:hAnsi="黑体" w:cs="黑体"/>
          <w:bCs/>
        </w:rPr>
        <w:t xml:space="preserve"> </w:t>
      </w:r>
      <w:r w:rsidR="007C32C0" w:rsidRPr="007C32C0">
        <w:rPr>
          <w:rFonts w:ascii="黑体" w:hAnsi="黑体" w:cs="黑体" w:hint="eastAsia"/>
          <w:bCs/>
        </w:rPr>
        <w:t>一般要求</w:t>
      </w:r>
    </w:p>
    <w:p w:rsidR="007C32C0" w:rsidRPr="007C32C0" w:rsidRDefault="007C32C0" w:rsidP="007C32C0">
      <w:pPr>
        <w:pStyle w:val="afc"/>
        <w:ind w:firstLineChars="0" w:firstLine="0"/>
      </w:pPr>
      <w:r w:rsidRPr="007C32C0">
        <w:rPr>
          <w:rFonts w:hint="eastAsia"/>
        </w:rPr>
        <w:t>5.1.1 油莎豆复式类清选机应按经规定程序批准的图样、技术文件制造。</w:t>
      </w:r>
    </w:p>
    <w:p w:rsidR="007C32C0" w:rsidRPr="007C32C0" w:rsidRDefault="007C32C0" w:rsidP="007C32C0">
      <w:pPr>
        <w:pStyle w:val="afc"/>
        <w:ind w:firstLineChars="0" w:firstLine="0"/>
      </w:pPr>
      <w:r w:rsidRPr="007C32C0">
        <w:rPr>
          <w:rFonts w:hint="eastAsia"/>
        </w:rPr>
        <w:t>5.1.2 所有零部件需经检验合格，方可进行装配。外购、外协件应有合格证明文件。</w:t>
      </w:r>
    </w:p>
    <w:p w:rsidR="007C32C0" w:rsidRPr="007C32C0" w:rsidRDefault="007C32C0" w:rsidP="007C32C0">
      <w:pPr>
        <w:pStyle w:val="afc"/>
        <w:ind w:firstLineChars="0" w:firstLine="0"/>
      </w:pPr>
      <w:r w:rsidRPr="007C32C0">
        <w:rPr>
          <w:rFonts w:hint="eastAsia"/>
        </w:rPr>
        <w:t>5.1.3 铸件应符合GB/T 24856规定，不应有夹砂、缩孔、偏析等缺陷。</w:t>
      </w:r>
    </w:p>
    <w:p w:rsidR="007C32C0" w:rsidRPr="007C32C0" w:rsidRDefault="007C32C0" w:rsidP="007C32C0">
      <w:pPr>
        <w:pStyle w:val="afc"/>
        <w:ind w:firstLineChars="0" w:firstLine="0"/>
      </w:pPr>
      <w:r w:rsidRPr="007C32C0">
        <w:rPr>
          <w:rFonts w:hint="eastAsia"/>
        </w:rPr>
        <w:t>5.1.4 冲压件不应有裂痕、毛刺、明显的表面凹凸及碰伤划痕等。</w:t>
      </w:r>
    </w:p>
    <w:p w:rsidR="007C32C0" w:rsidRPr="007C32C0" w:rsidRDefault="007C32C0" w:rsidP="007C32C0">
      <w:pPr>
        <w:pStyle w:val="afc"/>
        <w:ind w:firstLineChars="0" w:firstLine="0"/>
      </w:pPr>
      <w:r w:rsidRPr="007C32C0">
        <w:rPr>
          <w:rFonts w:hint="eastAsia"/>
        </w:rPr>
        <w:t>5.1.5 焊接件应清除熔渣，焊缝应牢固、美观、光滑，不应有夹渣、未焊透、烧伤、裂纹、漏焊等缺陷，符合LS/T 3501.6的规定。</w:t>
      </w:r>
    </w:p>
    <w:p w:rsidR="007C32C0" w:rsidRPr="007C32C0" w:rsidRDefault="007C32C0" w:rsidP="007C32C0">
      <w:pPr>
        <w:pStyle w:val="afc"/>
        <w:ind w:firstLineChars="0" w:firstLine="0"/>
      </w:pPr>
      <w:r w:rsidRPr="007C32C0">
        <w:rPr>
          <w:rFonts w:hint="eastAsia"/>
        </w:rPr>
        <w:t>5.1.6 运转机构运转时，应灵活、平稳，应无卡滞现象。传动部件的润滑油应不渗漏到清选水中。</w:t>
      </w:r>
    </w:p>
    <w:p w:rsidR="007C32C0" w:rsidRPr="007C32C0" w:rsidRDefault="007C32C0" w:rsidP="007C32C0">
      <w:pPr>
        <w:pStyle w:val="afc"/>
        <w:ind w:firstLineChars="0" w:firstLine="0"/>
      </w:pPr>
      <w:r w:rsidRPr="007C32C0">
        <w:rPr>
          <w:rFonts w:hint="eastAsia"/>
        </w:rPr>
        <w:t>5.1.7 板件、板型钢构件应符合GB/T 24857的规定。</w:t>
      </w:r>
    </w:p>
    <w:p w:rsidR="007C32C0" w:rsidRPr="007C32C0" w:rsidRDefault="007C32C0" w:rsidP="007C32C0">
      <w:pPr>
        <w:pStyle w:val="afc"/>
        <w:ind w:firstLineChars="0" w:firstLine="0"/>
      </w:pPr>
      <w:r w:rsidRPr="007C32C0">
        <w:rPr>
          <w:rFonts w:hint="eastAsia"/>
        </w:rPr>
        <w:t>5.1.8 各连接处应无漏水现象。</w:t>
      </w:r>
    </w:p>
    <w:p w:rsidR="007C32C0" w:rsidRPr="007C32C0" w:rsidRDefault="007C32C0" w:rsidP="007C32C0">
      <w:pPr>
        <w:pStyle w:val="afc"/>
        <w:ind w:firstLineChars="0" w:firstLine="0"/>
      </w:pPr>
      <w:r w:rsidRPr="007C32C0">
        <w:rPr>
          <w:rFonts w:hint="eastAsia"/>
        </w:rPr>
        <w:t>5.1.9 使用说明书应给出操作和维护保养的安全注意事项，安全注意事项的编写应符合GB/T 9480</w:t>
      </w:r>
    </w:p>
    <w:p w:rsidR="007C32C0" w:rsidRPr="007C32C0" w:rsidRDefault="007C32C0" w:rsidP="007C32C0">
      <w:pPr>
        <w:pStyle w:val="afc"/>
        <w:ind w:firstLineChars="0" w:firstLine="0"/>
      </w:pPr>
      <w:r w:rsidRPr="007C32C0">
        <w:rPr>
          <w:rFonts w:hint="eastAsia"/>
        </w:rPr>
        <w:t>的规定。</w:t>
      </w:r>
    </w:p>
    <w:p w:rsidR="00892B99" w:rsidRPr="00892B99" w:rsidRDefault="00D76300" w:rsidP="007C32C0">
      <w:pPr>
        <w:pStyle w:val="afe"/>
        <w:spacing w:beforeLines="50" w:before="156" w:afterLines="50" w:after="156"/>
        <w:rPr>
          <w:rFonts w:ascii="黑体" w:hAnsi="黑体" w:cs="黑体"/>
        </w:rPr>
      </w:pPr>
      <w:r w:rsidRPr="00B46A0B">
        <w:rPr>
          <w:rFonts w:ascii="黑体" w:hAnsi="黑体" w:cs="黑体"/>
        </w:rPr>
        <w:t>5.</w:t>
      </w:r>
      <w:r>
        <w:rPr>
          <w:rFonts w:ascii="黑体" w:hAnsi="黑体" w:cs="黑体"/>
        </w:rPr>
        <w:t>2</w:t>
      </w:r>
      <w:r w:rsidRPr="00B46A0B">
        <w:rPr>
          <w:rFonts w:ascii="黑体" w:hAnsi="黑体" w:cs="黑体"/>
        </w:rPr>
        <w:t xml:space="preserve">  </w:t>
      </w:r>
      <w:r w:rsidR="00892B99" w:rsidRPr="00892B99">
        <w:rPr>
          <w:rFonts w:ascii="黑体" w:hAnsi="黑体" w:cs="黑体" w:hint="eastAsia"/>
        </w:rPr>
        <w:t>材料</w:t>
      </w:r>
    </w:p>
    <w:p w:rsidR="00892B99" w:rsidRPr="00892B99" w:rsidRDefault="00892B99" w:rsidP="00892B99">
      <w:pPr>
        <w:pStyle w:val="afe"/>
        <w:spacing w:beforeLines="50" w:before="156" w:afterLines="50" w:after="156"/>
        <w:rPr>
          <w:rFonts w:ascii="黑体" w:hAnsi="黑体" w:cs="黑体"/>
        </w:rPr>
      </w:pPr>
      <w:r w:rsidRPr="00892B99">
        <w:rPr>
          <w:rFonts w:ascii="黑体" w:hAnsi="黑体" w:cs="黑体" w:hint="eastAsia"/>
        </w:rPr>
        <w:t>5.2.1接触材料</w:t>
      </w:r>
    </w:p>
    <w:p w:rsidR="00892B99" w:rsidRPr="00FC7E9C" w:rsidRDefault="00892B99" w:rsidP="00FC7E9C">
      <w:pPr>
        <w:pStyle w:val="afe"/>
        <w:spacing w:beforeLines="50" w:before="156" w:afterLines="50" w:after="156"/>
        <w:ind w:firstLineChars="200" w:firstLine="420"/>
        <w:rPr>
          <w:rFonts w:asciiTheme="minorEastAsia" w:eastAsiaTheme="minorEastAsia" w:hAnsiTheme="minorEastAsia" w:cs="黑体"/>
        </w:rPr>
      </w:pPr>
      <w:r w:rsidRPr="00FC7E9C">
        <w:rPr>
          <w:rFonts w:asciiTheme="minorEastAsia" w:eastAsiaTheme="minorEastAsia" w:hAnsiTheme="minorEastAsia" w:cs="黑体" w:hint="eastAsia"/>
        </w:rPr>
        <w:t>与油</w:t>
      </w:r>
      <w:proofErr w:type="gramStart"/>
      <w:r w:rsidRPr="00FC7E9C">
        <w:rPr>
          <w:rFonts w:asciiTheme="minorEastAsia" w:eastAsiaTheme="minorEastAsia" w:hAnsiTheme="minorEastAsia" w:cs="黑体" w:hint="eastAsia"/>
        </w:rPr>
        <w:t>莎</w:t>
      </w:r>
      <w:proofErr w:type="gramEnd"/>
      <w:r w:rsidRPr="00FC7E9C">
        <w:rPr>
          <w:rFonts w:asciiTheme="minorEastAsia" w:eastAsiaTheme="minorEastAsia" w:hAnsiTheme="minorEastAsia" w:cs="黑体" w:hint="eastAsia"/>
        </w:rPr>
        <w:t>豆直接接触的材料，不应对物料造成危害，避免因这些材料的化学分解、锈蚀、脱落污染物料。</w:t>
      </w:r>
    </w:p>
    <w:p w:rsidR="00892B99" w:rsidRPr="00892B99" w:rsidRDefault="00892B99" w:rsidP="00892B99">
      <w:pPr>
        <w:pStyle w:val="afe"/>
        <w:spacing w:beforeLines="50" w:before="156" w:afterLines="50" w:after="156"/>
        <w:rPr>
          <w:rFonts w:ascii="黑体" w:hAnsi="黑体" w:cs="黑体"/>
        </w:rPr>
      </w:pPr>
      <w:r w:rsidRPr="00892B99">
        <w:rPr>
          <w:rFonts w:ascii="黑体" w:hAnsi="黑体" w:cs="黑体" w:hint="eastAsia"/>
        </w:rPr>
        <w:t>5.2.2组装零件</w:t>
      </w:r>
    </w:p>
    <w:p w:rsidR="00FC7E9C" w:rsidRPr="00FC7E9C" w:rsidRDefault="00892B99" w:rsidP="00FC7E9C">
      <w:pPr>
        <w:pStyle w:val="afe"/>
        <w:spacing w:beforeLines="50" w:before="156" w:afterLines="50" w:after="156"/>
        <w:ind w:firstLineChars="200" w:firstLine="420"/>
        <w:rPr>
          <w:rFonts w:asciiTheme="minorEastAsia" w:eastAsiaTheme="minorEastAsia" w:hAnsiTheme="minorEastAsia" w:cs="黑体"/>
        </w:rPr>
      </w:pPr>
      <w:r w:rsidRPr="00FC7E9C">
        <w:rPr>
          <w:rFonts w:asciiTheme="minorEastAsia" w:eastAsiaTheme="minorEastAsia" w:hAnsiTheme="minorEastAsia" w:cs="黑体" w:hint="eastAsia"/>
        </w:rPr>
        <w:lastRenderedPageBreak/>
        <w:t>所有零部件应检验合格，外购件、外协件应有合格证明文件，或按照相关标准验收后方可进行装配。</w:t>
      </w:r>
    </w:p>
    <w:p w:rsidR="00C0042B" w:rsidRPr="00C0042B" w:rsidRDefault="00D76300" w:rsidP="00C0042B">
      <w:pPr>
        <w:pStyle w:val="afe"/>
        <w:spacing w:beforeLines="50" w:before="156" w:afterLines="50" w:after="156"/>
        <w:rPr>
          <w:rFonts w:ascii="黑体" w:hAnsi="黑体" w:cs="黑体"/>
          <w:bCs/>
        </w:rPr>
      </w:pPr>
      <w:r w:rsidRPr="00B46A0B">
        <w:rPr>
          <w:rFonts w:ascii="黑体" w:hAnsi="黑体" w:cs="黑体" w:hint="eastAsia"/>
          <w:bCs/>
        </w:rPr>
        <w:t>5</w:t>
      </w:r>
      <w:r w:rsidRPr="00B46A0B">
        <w:rPr>
          <w:rFonts w:ascii="黑体" w:hAnsi="黑体" w:cs="黑体"/>
          <w:bCs/>
        </w:rPr>
        <w:t xml:space="preserve">.3  </w:t>
      </w:r>
      <w:r w:rsidR="00C0042B" w:rsidRPr="00C0042B">
        <w:rPr>
          <w:rFonts w:ascii="黑体" w:hAnsi="黑体" w:cs="黑体" w:hint="eastAsia"/>
          <w:bCs/>
        </w:rPr>
        <w:t>安全要求</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5.3.1 带轮、胶带、风机的进风口处应安装固定式防护装置并应符合GB/T 8196的规定。</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5.3.2 防护装置上面、风机左右进风口、</w:t>
      </w:r>
      <w:proofErr w:type="gramStart"/>
      <w:r w:rsidRPr="00C0042B">
        <w:rPr>
          <w:rFonts w:asciiTheme="minorEastAsia" w:eastAsiaTheme="minorEastAsia" w:hAnsiTheme="minorEastAsia" w:cs="黑体" w:hint="eastAsia"/>
          <w:bCs/>
        </w:rPr>
        <w:t>筛箱后端</w:t>
      </w:r>
      <w:proofErr w:type="gramEnd"/>
      <w:r w:rsidRPr="00C0042B">
        <w:rPr>
          <w:rFonts w:asciiTheme="minorEastAsia" w:eastAsiaTheme="minorEastAsia" w:hAnsiTheme="minorEastAsia" w:cs="黑体" w:hint="eastAsia"/>
          <w:bCs/>
        </w:rPr>
        <w:t>出口处应有安全标志，并符合GB 10396的规定。</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5.3.3 电动机保护接地应符合GB</w:t>
      </w:r>
      <w:r w:rsidR="00DD4B92">
        <w:rPr>
          <w:rFonts w:asciiTheme="minorEastAsia" w:eastAsiaTheme="minorEastAsia" w:hAnsiTheme="minorEastAsia" w:cs="黑体" w:hint="eastAsia"/>
          <w:bCs/>
        </w:rPr>
        <w:t>/T</w:t>
      </w:r>
      <w:r w:rsidRPr="00C0042B">
        <w:rPr>
          <w:rFonts w:asciiTheme="minorEastAsia" w:eastAsiaTheme="minorEastAsia" w:hAnsiTheme="minorEastAsia" w:cs="黑体" w:hint="eastAsia"/>
          <w:bCs/>
        </w:rPr>
        <w:t xml:space="preserve"> 5226.1的规定。</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5.3.4外露旋转工作部件应有可靠的防护装置，防护装置应符合GB/T 10395.1的规定。</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5.3.5 旋转工作部件应标识旋转方向。对操作者有危险的部位应有醒目、永久的安全警示标志，并应符合GB/T 10396的规定。</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5.3.6 配套用的电机及电器装置，应设有防潮、防水装置或保护措施。</w:t>
      </w:r>
    </w:p>
    <w:p w:rsid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5.3.7 电气导线应加绝缘套管并紧靠机体固定，不应与相对运动零件发生摩擦。</w:t>
      </w:r>
    </w:p>
    <w:p w:rsidR="00C0042B" w:rsidRPr="00C0042B" w:rsidRDefault="00D76300" w:rsidP="00C0042B">
      <w:pPr>
        <w:pStyle w:val="afe"/>
        <w:spacing w:beforeLines="50" w:before="156" w:afterLines="50" w:after="156"/>
        <w:rPr>
          <w:rFonts w:ascii="黑体" w:hAnsi="黑体" w:cs="黑体"/>
          <w:bCs/>
        </w:rPr>
      </w:pPr>
      <w:r w:rsidRPr="00C0042B">
        <w:rPr>
          <w:rFonts w:ascii="黑体" w:hAnsi="黑体" w:cs="黑体" w:hint="eastAsia"/>
          <w:bCs/>
        </w:rPr>
        <w:t>5</w:t>
      </w:r>
      <w:r w:rsidRPr="00C0042B">
        <w:rPr>
          <w:rFonts w:ascii="黑体" w:hAnsi="黑体" w:cs="黑体"/>
          <w:bCs/>
        </w:rPr>
        <w:t xml:space="preserve">.4  </w:t>
      </w:r>
      <w:r w:rsidR="00C0042B" w:rsidRPr="00C0042B">
        <w:rPr>
          <w:rFonts w:ascii="黑体" w:hAnsi="黑体" w:cs="黑体" w:hint="eastAsia"/>
          <w:bCs/>
        </w:rPr>
        <w:t>电气性能</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5.4.1电气系统绝缘电阻、耐压和保护联接电路的连续性应符合GB</w:t>
      </w:r>
      <w:r>
        <w:rPr>
          <w:rFonts w:asciiTheme="minorEastAsia" w:eastAsiaTheme="minorEastAsia" w:hAnsiTheme="minorEastAsia" w:cs="黑体" w:hint="eastAsia"/>
          <w:bCs/>
        </w:rPr>
        <w:t>/T</w:t>
      </w:r>
      <w:r w:rsidRPr="00C0042B">
        <w:rPr>
          <w:rFonts w:asciiTheme="minorEastAsia" w:eastAsiaTheme="minorEastAsia" w:hAnsiTheme="minorEastAsia" w:cs="黑体" w:hint="eastAsia"/>
          <w:bCs/>
        </w:rPr>
        <w:t xml:space="preserve"> 5226.1的规定。</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5.4.2电气系统的按钮、指示灯、显示器、配线、标记、警告标志和参照代号应符合GB</w:t>
      </w:r>
      <w:r>
        <w:rPr>
          <w:rFonts w:asciiTheme="minorEastAsia" w:eastAsiaTheme="minorEastAsia" w:hAnsiTheme="minorEastAsia" w:cs="黑体" w:hint="eastAsia"/>
          <w:bCs/>
        </w:rPr>
        <w:t>/T</w:t>
      </w:r>
      <w:r w:rsidRPr="00C0042B">
        <w:rPr>
          <w:rFonts w:asciiTheme="minorEastAsia" w:eastAsiaTheme="minorEastAsia" w:hAnsiTheme="minorEastAsia" w:cs="黑体" w:hint="eastAsia"/>
          <w:bCs/>
        </w:rPr>
        <w:t xml:space="preserve"> 5226.1的规定。</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5.4.3干燥机应设置紧急停车按钮。</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5.4.4干燥机上应设置由电气开关组成的闭锁/开锁装置。在闭锁位置时，不能启动任何设备。</w:t>
      </w:r>
    </w:p>
    <w:p w:rsidR="00C0042B" w:rsidRPr="00C0042B" w:rsidRDefault="00D76300" w:rsidP="00C0042B">
      <w:pPr>
        <w:pStyle w:val="afe"/>
        <w:spacing w:beforeLines="50" w:before="156" w:afterLines="50" w:after="156"/>
        <w:rPr>
          <w:rFonts w:ascii="黑体" w:hAnsi="黑体" w:cs="黑体"/>
          <w:bCs/>
        </w:rPr>
      </w:pPr>
      <w:r w:rsidRPr="00121B05">
        <w:rPr>
          <w:rFonts w:ascii="黑体" w:hAnsi="黑体" w:cs="黑体" w:hint="eastAsia"/>
          <w:bCs/>
        </w:rPr>
        <w:t>5</w:t>
      </w:r>
      <w:r w:rsidRPr="00121B05">
        <w:rPr>
          <w:rFonts w:ascii="黑体" w:hAnsi="黑体" w:cs="黑体"/>
          <w:bCs/>
        </w:rPr>
        <w:t xml:space="preserve">.5  </w:t>
      </w:r>
      <w:r w:rsidR="00C0042B" w:rsidRPr="00C0042B">
        <w:rPr>
          <w:rFonts w:ascii="黑体" w:hAnsi="黑体" w:cs="黑体" w:hint="eastAsia"/>
          <w:bCs/>
        </w:rPr>
        <w:t>工作部件</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5.5.1 重力分选部件：</w:t>
      </w:r>
    </w:p>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——对于鱼鳞孔筛板，</w:t>
      </w:r>
    </w:p>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a)</w:t>
      </w:r>
      <w:r w:rsidRPr="00C0042B">
        <w:rPr>
          <w:rFonts w:asciiTheme="minorEastAsia" w:eastAsiaTheme="minorEastAsia" w:hAnsiTheme="minorEastAsia" w:cs="黑体" w:hint="eastAsia"/>
          <w:bCs/>
        </w:rPr>
        <w:tab/>
        <w:t>筛孔尺寸及极限偏差应符合设计要求；</w:t>
      </w:r>
    </w:p>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b)</w:t>
      </w:r>
      <w:r w:rsidRPr="00C0042B">
        <w:rPr>
          <w:rFonts w:asciiTheme="minorEastAsia" w:eastAsiaTheme="minorEastAsia" w:hAnsiTheme="minorEastAsia" w:cs="黑体" w:hint="eastAsia"/>
          <w:bCs/>
        </w:rPr>
        <w:tab/>
        <w:t>工作面不应有毛刺；</w:t>
      </w:r>
    </w:p>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c)</w:t>
      </w:r>
      <w:r w:rsidRPr="00C0042B">
        <w:rPr>
          <w:rFonts w:asciiTheme="minorEastAsia" w:eastAsiaTheme="minorEastAsia" w:hAnsiTheme="minorEastAsia" w:cs="黑体" w:hint="eastAsia"/>
          <w:bCs/>
        </w:rPr>
        <w:tab/>
        <w:t>不应有裂纹、剥层；</w:t>
      </w:r>
    </w:p>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d)</w:t>
      </w:r>
      <w:r w:rsidRPr="00C0042B">
        <w:rPr>
          <w:rFonts w:asciiTheme="minorEastAsia" w:eastAsiaTheme="minorEastAsia" w:hAnsiTheme="minorEastAsia" w:cs="黑体" w:hint="eastAsia"/>
          <w:bCs/>
        </w:rPr>
        <w:tab/>
        <w:t>不应有断筋、冲不透、</w:t>
      </w:r>
      <w:proofErr w:type="gramStart"/>
      <w:r w:rsidRPr="00C0042B">
        <w:rPr>
          <w:rFonts w:asciiTheme="minorEastAsia" w:eastAsiaTheme="minorEastAsia" w:hAnsiTheme="minorEastAsia" w:cs="黑体" w:hint="eastAsia"/>
          <w:bCs/>
        </w:rPr>
        <w:t>漏冲缺陷</w:t>
      </w:r>
      <w:proofErr w:type="gramEnd"/>
      <w:r w:rsidRPr="00C0042B">
        <w:rPr>
          <w:rFonts w:asciiTheme="minorEastAsia" w:eastAsiaTheme="minorEastAsia" w:hAnsiTheme="minorEastAsia" w:cs="黑体" w:hint="eastAsia"/>
          <w:bCs/>
        </w:rPr>
        <w:t>；</w:t>
      </w:r>
    </w:p>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e)</w:t>
      </w:r>
      <w:r w:rsidRPr="00C0042B">
        <w:rPr>
          <w:rFonts w:asciiTheme="minorEastAsia" w:eastAsiaTheme="minorEastAsia" w:hAnsiTheme="minorEastAsia" w:cs="黑体" w:hint="eastAsia"/>
          <w:bCs/>
        </w:rPr>
        <w:tab/>
        <w:t>应做防锈处理。</w:t>
      </w:r>
    </w:p>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——筛面平面度应不大于4mm。</w:t>
      </w:r>
    </w:p>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——农用型风扇应符合企业标准或设计要求。</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5.5.2 筛选部件：</w:t>
      </w:r>
    </w:p>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——筛板应符合GB/T 12620的规定：</w:t>
      </w:r>
    </w:p>
    <w:p w:rsidR="00FC7E9C" w:rsidRPr="00FC7E9C"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——筛框与筛板组合后，筛面平面度应不大于4mm。</w:t>
      </w:r>
    </w:p>
    <w:p w:rsidR="00C0042B" w:rsidRDefault="00D76300" w:rsidP="00C0042B">
      <w:pPr>
        <w:rPr>
          <w:rFonts w:ascii="黑体" w:eastAsia="黑体" w:hAnsi="宋体"/>
          <w:spacing w:val="20"/>
          <w:szCs w:val="21"/>
        </w:rPr>
      </w:pPr>
      <w:r w:rsidRPr="000D551B">
        <w:rPr>
          <w:rFonts w:ascii="黑体" w:hAnsi="黑体" w:cs="黑体" w:hint="eastAsia"/>
          <w:bCs/>
        </w:rPr>
        <w:t>5</w:t>
      </w:r>
      <w:r w:rsidRPr="000D551B">
        <w:rPr>
          <w:rFonts w:ascii="黑体" w:hAnsi="黑体" w:cs="黑体"/>
          <w:bCs/>
        </w:rPr>
        <w:t>.</w:t>
      </w:r>
      <w:r>
        <w:rPr>
          <w:rFonts w:ascii="黑体" w:hAnsi="黑体" w:cs="黑体"/>
          <w:bCs/>
        </w:rPr>
        <w:t>6</w:t>
      </w:r>
      <w:r w:rsidRPr="000D551B">
        <w:rPr>
          <w:rFonts w:ascii="黑体" w:hAnsi="黑体" w:cs="黑体"/>
          <w:bCs/>
        </w:rPr>
        <w:t xml:space="preserve">  </w:t>
      </w:r>
      <w:r w:rsidR="00C0042B">
        <w:rPr>
          <w:rFonts w:ascii="黑体" w:eastAsia="黑体" w:hAnsi="宋体" w:hint="eastAsia"/>
          <w:spacing w:val="20"/>
          <w:szCs w:val="21"/>
        </w:rPr>
        <w:t>性能</w:t>
      </w:r>
    </w:p>
    <w:p w:rsidR="00C0042B" w:rsidRDefault="00C0042B" w:rsidP="00C0042B">
      <w:pPr>
        <w:pStyle w:val="afe"/>
        <w:ind w:firstLineChars="300" w:firstLine="630"/>
        <w:rPr>
          <w:rFonts w:asciiTheme="minorEastAsia" w:eastAsiaTheme="minorEastAsia" w:hAnsiTheme="minorEastAsia" w:cs="黑体"/>
          <w:bCs/>
        </w:rPr>
      </w:pPr>
      <w:proofErr w:type="gramStart"/>
      <w:r w:rsidRPr="00C0042B">
        <w:rPr>
          <w:rFonts w:asciiTheme="minorEastAsia" w:eastAsiaTheme="minorEastAsia" w:hAnsiTheme="minorEastAsia" w:cs="黑体" w:hint="eastAsia"/>
          <w:bCs/>
        </w:rPr>
        <w:t>复清作业</w:t>
      </w:r>
      <w:proofErr w:type="gramEnd"/>
      <w:r w:rsidRPr="00C0042B">
        <w:rPr>
          <w:rFonts w:asciiTheme="minorEastAsia" w:eastAsiaTheme="minorEastAsia" w:hAnsiTheme="minorEastAsia" w:cs="黑体" w:hint="eastAsia"/>
          <w:bCs/>
        </w:rPr>
        <w:t>主要性能指标应符合表1规定。</w:t>
      </w:r>
    </w:p>
    <w:p w:rsidR="00C0042B" w:rsidRPr="00C0042B" w:rsidRDefault="00C0042B" w:rsidP="00C0042B">
      <w:pPr>
        <w:pStyle w:val="afc"/>
        <w:ind w:firstLine="420"/>
        <w:jc w:val="center"/>
      </w:pPr>
      <w:r w:rsidRPr="00C0042B">
        <w:rPr>
          <w:rFonts w:hint="eastAsia"/>
        </w:rPr>
        <w:t>表1</w:t>
      </w:r>
    </w:p>
    <w:tbl>
      <w:tblPr>
        <w:tblStyle w:val="ad"/>
        <w:tblW w:w="0" w:type="auto"/>
        <w:tblInd w:w="250" w:type="dxa"/>
        <w:tblLook w:val="04A0" w:firstRow="1" w:lastRow="0" w:firstColumn="1" w:lastColumn="0" w:noHBand="0" w:noVBand="1"/>
      </w:tblPr>
      <w:tblGrid>
        <w:gridCol w:w="2940"/>
        <w:gridCol w:w="3191"/>
        <w:gridCol w:w="3190"/>
      </w:tblGrid>
      <w:tr w:rsidR="00C0042B" w:rsidRPr="00C0042B" w:rsidTr="00C0042B">
        <w:tc>
          <w:tcPr>
            <w:tcW w:w="2940" w:type="dxa"/>
            <w:tcBorders>
              <w:righ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项目</w:t>
            </w:r>
          </w:p>
        </w:tc>
        <w:tc>
          <w:tcPr>
            <w:tcW w:w="3191" w:type="dxa"/>
            <w:tcBorders>
              <w:left w:val="single" w:sz="4" w:space="0" w:color="auto"/>
              <w:bottom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单位</w:t>
            </w:r>
          </w:p>
        </w:tc>
        <w:tc>
          <w:tcPr>
            <w:tcW w:w="3190" w:type="dxa"/>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指标</w:t>
            </w:r>
          </w:p>
        </w:tc>
      </w:tr>
      <w:tr w:rsidR="00C0042B" w:rsidRPr="00C0042B" w:rsidTr="00C0042B">
        <w:tc>
          <w:tcPr>
            <w:tcW w:w="2940" w:type="dxa"/>
            <w:tcBorders>
              <w:righ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生产率</w:t>
            </w:r>
          </w:p>
        </w:tc>
        <w:tc>
          <w:tcPr>
            <w:tcW w:w="3191" w:type="dxa"/>
            <w:tcBorders>
              <w:top w:val="single" w:sz="4" w:space="0" w:color="auto"/>
              <w:lef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t/h</w:t>
            </w:r>
          </w:p>
        </w:tc>
        <w:tc>
          <w:tcPr>
            <w:tcW w:w="3190" w:type="dxa"/>
            <w:vAlign w:val="center"/>
          </w:tcPr>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bCs/>
              </w:rPr>
              <w:t>符合</w:t>
            </w:r>
            <w:r>
              <w:rPr>
                <w:rFonts w:asciiTheme="minorEastAsia" w:eastAsiaTheme="minorEastAsia" w:hAnsiTheme="minorEastAsia" w:cs="黑体" w:hint="eastAsia"/>
                <w:bCs/>
              </w:rPr>
              <w:t>标定额定生产率的</w:t>
            </w:r>
            <w:r w:rsidRPr="00C0042B">
              <w:rPr>
                <w:rFonts w:asciiTheme="minorEastAsia" w:eastAsiaTheme="minorEastAsia" w:hAnsiTheme="minorEastAsia" w:cs="黑体" w:hint="eastAsia"/>
                <w:bCs/>
              </w:rPr>
              <w:t>规定</w:t>
            </w:r>
          </w:p>
        </w:tc>
      </w:tr>
      <w:tr w:rsidR="00C0042B" w:rsidRPr="00C0042B" w:rsidTr="00C0042B">
        <w:tc>
          <w:tcPr>
            <w:tcW w:w="2940" w:type="dxa"/>
            <w:tcBorders>
              <w:righ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清洁率</w:t>
            </w:r>
          </w:p>
        </w:tc>
        <w:tc>
          <w:tcPr>
            <w:tcW w:w="3191" w:type="dxa"/>
            <w:tcBorders>
              <w:lef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w:t>
            </w:r>
          </w:p>
        </w:tc>
        <w:tc>
          <w:tcPr>
            <w:tcW w:w="3190" w:type="dxa"/>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w:t>
            </w:r>
            <w:r w:rsidRPr="00C0042B">
              <w:rPr>
                <w:rFonts w:asciiTheme="minorEastAsia" w:eastAsiaTheme="minorEastAsia" w:hAnsiTheme="minorEastAsia" w:cs="黑体" w:hint="eastAsia"/>
                <w:bCs/>
              </w:rPr>
              <w:t>90</w:t>
            </w:r>
          </w:p>
        </w:tc>
      </w:tr>
      <w:tr w:rsidR="00C0042B" w:rsidRPr="00C0042B" w:rsidTr="00C0042B">
        <w:tc>
          <w:tcPr>
            <w:tcW w:w="2940" w:type="dxa"/>
            <w:tcBorders>
              <w:righ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除杂率</w:t>
            </w:r>
          </w:p>
        </w:tc>
        <w:tc>
          <w:tcPr>
            <w:tcW w:w="3191" w:type="dxa"/>
            <w:tcBorders>
              <w:lef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w:t>
            </w:r>
          </w:p>
        </w:tc>
        <w:tc>
          <w:tcPr>
            <w:tcW w:w="3190" w:type="dxa"/>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w:t>
            </w:r>
            <w:r w:rsidRPr="00C0042B">
              <w:rPr>
                <w:rFonts w:asciiTheme="minorEastAsia" w:eastAsiaTheme="minorEastAsia" w:hAnsiTheme="minorEastAsia" w:cs="黑体" w:hint="eastAsia"/>
                <w:bCs/>
              </w:rPr>
              <w:t>80</w:t>
            </w:r>
          </w:p>
        </w:tc>
      </w:tr>
      <w:tr w:rsidR="00C0042B" w:rsidRPr="00C0042B" w:rsidTr="00C0042B">
        <w:tc>
          <w:tcPr>
            <w:tcW w:w="2940" w:type="dxa"/>
            <w:vMerge w:val="restart"/>
            <w:tcBorders>
              <w:righ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千瓦小时生产率</w:t>
            </w:r>
          </w:p>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hint="eastAsia"/>
                <w:bCs/>
              </w:rPr>
              <w:t>t/kW·h</w:t>
            </w:r>
          </w:p>
        </w:tc>
        <w:tc>
          <w:tcPr>
            <w:tcW w:w="3191" w:type="dxa"/>
            <w:tcBorders>
              <w:lef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生产率≤</w:t>
            </w:r>
            <w:r w:rsidRPr="00C0042B">
              <w:rPr>
                <w:rFonts w:asciiTheme="minorEastAsia" w:eastAsiaTheme="minorEastAsia" w:hAnsiTheme="minorEastAsia" w:cs="黑体" w:hint="eastAsia"/>
                <w:bCs/>
              </w:rPr>
              <w:t>10t/h</w:t>
            </w:r>
          </w:p>
        </w:tc>
        <w:tc>
          <w:tcPr>
            <w:tcW w:w="3190" w:type="dxa"/>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w:t>
            </w:r>
            <w:r w:rsidRPr="00C0042B">
              <w:rPr>
                <w:rFonts w:asciiTheme="minorEastAsia" w:eastAsiaTheme="minorEastAsia" w:hAnsiTheme="minorEastAsia" w:cs="黑体" w:hint="eastAsia"/>
                <w:bCs/>
              </w:rPr>
              <w:t>2.0</w:t>
            </w:r>
          </w:p>
        </w:tc>
      </w:tr>
      <w:tr w:rsidR="00C0042B" w:rsidRPr="00C0042B" w:rsidTr="00C0042B">
        <w:tc>
          <w:tcPr>
            <w:tcW w:w="2940" w:type="dxa"/>
            <w:vMerge/>
            <w:tcBorders>
              <w:righ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p>
        </w:tc>
        <w:tc>
          <w:tcPr>
            <w:tcW w:w="3191" w:type="dxa"/>
            <w:tcBorders>
              <w:lef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生产率</w:t>
            </w:r>
            <w:r w:rsidRPr="00C0042B">
              <w:rPr>
                <w:rFonts w:asciiTheme="minorEastAsia" w:eastAsiaTheme="minorEastAsia" w:hAnsiTheme="minorEastAsia" w:cs="黑体" w:hint="eastAsia"/>
                <w:bCs/>
              </w:rPr>
              <w:t>10t/h-30t/h</w:t>
            </w:r>
          </w:p>
        </w:tc>
        <w:tc>
          <w:tcPr>
            <w:tcW w:w="3190" w:type="dxa"/>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w:t>
            </w:r>
            <w:r w:rsidRPr="00C0042B">
              <w:rPr>
                <w:rFonts w:asciiTheme="minorEastAsia" w:eastAsiaTheme="minorEastAsia" w:hAnsiTheme="minorEastAsia" w:cs="黑体" w:hint="eastAsia"/>
                <w:bCs/>
              </w:rPr>
              <w:t>3.0</w:t>
            </w:r>
          </w:p>
        </w:tc>
      </w:tr>
      <w:tr w:rsidR="00C0042B" w:rsidRPr="00C0042B" w:rsidTr="00C0042B">
        <w:tc>
          <w:tcPr>
            <w:tcW w:w="2940" w:type="dxa"/>
            <w:vMerge/>
            <w:tcBorders>
              <w:righ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p>
        </w:tc>
        <w:tc>
          <w:tcPr>
            <w:tcW w:w="3191" w:type="dxa"/>
            <w:tcBorders>
              <w:left w:val="single" w:sz="4" w:space="0" w:color="auto"/>
            </w:tcBorders>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生产率≥</w:t>
            </w:r>
            <w:r w:rsidRPr="00C0042B">
              <w:rPr>
                <w:rFonts w:asciiTheme="minorEastAsia" w:eastAsiaTheme="minorEastAsia" w:hAnsiTheme="minorEastAsia" w:cs="黑体" w:hint="eastAsia"/>
                <w:bCs/>
              </w:rPr>
              <w:t>30t/h</w:t>
            </w:r>
          </w:p>
        </w:tc>
        <w:tc>
          <w:tcPr>
            <w:tcW w:w="3190" w:type="dxa"/>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w:t>
            </w:r>
            <w:r w:rsidRPr="00C0042B">
              <w:rPr>
                <w:rFonts w:asciiTheme="minorEastAsia" w:eastAsiaTheme="minorEastAsia" w:hAnsiTheme="minorEastAsia" w:cs="黑体" w:hint="eastAsia"/>
                <w:bCs/>
              </w:rPr>
              <w:t>3.5</w:t>
            </w:r>
          </w:p>
        </w:tc>
      </w:tr>
      <w:tr w:rsidR="00C0042B" w:rsidRPr="00C0042B" w:rsidTr="00C0042B">
        <w:tc>
          <w:tcPr>
            <w:tcW w:w="9321" w:type="dxa"/>
            <w:gridSpan w:val="3"/>
            <w:vAlign w:val="center"/>
          </w:tcPr>
          <w:p w:rsidR="00C0042B" w:rsidRPr="00C0042B" w:rsidRDefault="00C0042B" w:rsidP="00C0042B">
            <w:pPr>
              <w:pStyle w:val="afe"/>
              <w:ind w:firstLineChars="300" w:firstLine="630"/>
              <w:rPr>
                <w:rFonts w:asciiTheme="minorEastAsia" w:eastAsiaTheme="minorEastAsia" w:hAnsiTheme="minorEastAsia" w:cs="黑体"/>
                <w:bCs/>
              </w:rPr>
            </w:pPr>
            <w:r w:rsidRPr="00C0042B">
              <w:rPr>
                <w:rFonts w:asciiTheme="minorEastAsia" w:eastAsiaTheme="minorEastAsia" w:hAnsiTheme="minorEastAsia" w:cs="黑体"/>
                <w:bCs/>
              </w:rPr>
              <w:t>注</w:t>
            </w:r>
            <w:r w:rsidRPr="00C0042B">
              <w:rPr>
                <w:rFonts w:asciiTheme="minorEastAsia" w:eastAsiaTheme="minorEastAsia" w:hAnsiTheme="minorEastAsia" w:cs="黑体" w:hint="eastAsia"/>
                <w:bCs/>
              </w:rPr>
              <w:t>：</w:t>
            </w:r>
            <w:r w:rsidRPr="00C0042B">
              <w:rPr>
                <w:rFonts w:asciiTheme="minorEastAsia" w:eastAsiaTheme="minorEastAsia" w:hAnsiTheme="minorEastAsia" w:cs="黑体"/>
                <w:bCs/>
              </w:rPr>
              <w:t>原料粮食含杂率≤</w:t>
            </w:r>
            <w:r w:rsidRPr="00C0042B">
              <w:rPr>
                <w:rFonts w:asciiTheme="minorEastAsia" w:eastAsiaTheme="minorEastAsia" w:hAnsiTheme="minorEastAsia" w:cs="黑体" w:hint="eastAsia"/>
                <w:bCs/>
              </w:rPr>
              <w:t>3%。</w:t>
            </w:r>
          </w:p>
        </w:tc>
      </w:tr>
    </w:tbl>
    <w:p w:rsidR="00D76300" w:rsidRDefault="00D76300" w:rsidP="00C0042B">
      <w:pPr>
        <w:pStyle w:val="afe"/>
        <w:spacing w:beforeLines="50" w:before="156" w:afterLines="50" w:after="156"/>
        <w:rPr>
          <w:rFonts w:ascii="宋体" w:eastAsia="宋体" w:hAnsi="宋体" w:cs="宋体"/>
          <w:b/>
          <w:szCs w:val="21"/>
        </w:rPr>
      </w:pPr>
      <w:r>
        <w:rPr>
          <w:rFonts w:hint="eastAsia"/>
          <w:szCs w:val="22"/>
        </w:rPr>
        <w:lastRenderedPageBreak/>
        <w:t>6</w:t>
      </w:r>
      <w:r>
        <w:rPr>
          <w:szCs w:val="22"/>
        </w:rPr>
        <w:t xml:space="preserve">  </w:t>
      </w:r>
      <w:r>
        <w:rPr>
          <w:rFonts w:hint="eastAsia"/>
          <w:szCs w:val="22"/>
        </w:rPr>
        <w:t>试验方法</w:t>
      </w:r>
      <w:r>
        <w:rPr>
          <w:rFonts w:hint="eastAsia"/>
          <w:szCs w:val="22"/>
        </w:rPr>
        <w:t xml:space="preserve">   </w:t>
      </w:r>
      <w:r>
        <w:rPr>
          <w:rFonts w:ascii="宋体" w:eastAsia="宋体" w:hAnsi="宋体" w:cs="宋体" w:hint="eastAsia"/>
          <w:b/>
          <w:szCs w:val="21"/>
        </w:rPr>
        <w:t xml:space="preserve"> </w:t>
      </w:r>
    </w:p>
    <w:p w:rsidR="00C0042B" w:rsidRPr="00C0042B" w:rsidRDefault="00D76300" w:rsidP="00C0042B">
      <w:pPr>
        <w:pStyle w:val="afe"/>
        <w:spacing w:afterLines="50" w:after="156"/>
        <w:rPr>
          <w:rFonts w:ascii="黑体" w:hAnsi="黑体" w:cs="黑体"/>
          <w:bCs/>
        </w:rPr>
      </w:pPr>
      <w:r w:rsidRPr="000D551B">
        <w:rPr>
          <w:rFonts w:ascii="黑体" w:hAnsi="黑体" w:cs="黑体" w:hint="eastAsia"/>
          <w:bCs/>
        </w:rPr>
        <w:t>6</w:t>
      </w:r>
      <w:r w:rsidRPr="000D551B">
        <w:rPr>
          <w:rFonts w:ascii="黑体" w:hAnsi="黑体" w:cs="黑体"/>
          <w:bCs/>
        </w:rPr>
        <w:t xml:space="preserve">.1  </w:t>
      </w:r>
      <w:r w:rsidR="00C0042B" w:rsidRPr="00C0042B">
        <w:rPr>
          <w:rFonts w:ascii="黑体" w:hAnsi="黑体" w:cs="黑体" w:hint="eastAsia"/>
          <w:bCs/>
        </w:rPr>
        <w:t>试验要求</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6.1.1油</w:t>
      </w:r>
      <w:proofErr w:type="gramStart"/>
      <w:r w:rsidRPr="00C0042B">
        <w:rPr>
          <w:rFonts w:asciiTheme="minorEastAsia" w:eastAsiaTheme="minorEastAsia" w:hAnsiTheme="minorEastAsia" w:cs="黑体" w:hint="eastAsia"/>
          <w:bCs/>
        </w:rPr>
        <w:t>莎</w:t>
      </w:r>
      <w:proofErr w:type="gramEnd"/>
      <w:r w:rsidRPr="00C0042B">
        <w:rPr>
          <w:rFonts w:asciiTheme="minorEastAsia" w:eastAsiaTheme="minorEastAsia" w:hAnsiTheme="minorEastAsia" w:cs="黑体" w:hint="eastAsia"/>
          <w:bCs/>
        </w:rPr>
        <w:t>豆复式清选机正常工作条件</w:t>
      </w:r>
      <w:r>
        <w:rPr>
          <w:rFonts w:asciiTheme="minorEastAsia" w:eastAsiaTheme="minorEastAsia" w:hAnsiTheme="minorEastAsia" w:cs="黑体" w:hint="eastAsia"/>
          <w:bCs/>
        </w:rPr>
        <w:t>:</w:t>
      </w:r>
    </w:p>
    <w:p w:rsidR="00C0042B" w:rsidRPr="00C0042B" w:rsidRDefault="00C0042B" w:rsidP="00C0042B">
      <w:pPr>
        <w:pStyle w:val="afe"/>
        <w:ind w:firstLineChars="200" w:firstLine="420"/>
        <w:rPr>
          <w:rFonts w:asciiTheme="minorEastAsia" w:eastAsiaTheme="minorEastAsia" w:hAnsiTheme="minorEastAsia" w:cs="黑体"/>
          <w:bCs/>
        </w:rPr>
      </w:pPr>
      <w:r>
        <w:rPr>
          <w:rFonts w:asciiTheme="minorEastAsia" w:eastAsiaTheme="minorEastAsia" w:hAnsiTheme="minorEastAsia" w:cs="黑体" w:hint="eastAsia"/>
          <w:bCs/>
        </w:rPr>
        <w:t>a</w:t>
      </w:r>
      <w:r w:rsidRPr="00C0042B">
        <w:rPr>
          <w:rFonts w:asciiTheme="minorEastAsia" w:eastAsiaTheme="minorEastAsia" w:hAnsiTheme="minorEastAsia" w:cs="黑体" w:hint="eastAsia"/>
          <w:bCs/>
        </w:rPr>
        <w:t>）供电电压380V，电压频率为50Hz；</w:t>
      </w:r>
    </w:p>
    <w:p w:rsidR="00C0042B" w:rsidRPr="00C0042B" w:rsidRDefault="00C0042B" w:rsidP="00C0042B">
      <w:pPr>
        <w:pStyle w:val="afe"/>
        <w:ind w:firstLineChars="200" w:firstLine="420"/>
        <w:rPr>
          <w:rFonts w:asciiTheme="minorEastAsia" w:eastAsiaTheme="minorEastAsia" w:hAnsiTheme="minorEastAsia" w:cs="黑体"/>
          <w:bCs/>
        </w:rPr>
      </w:pPr>
      <w:r>
        <w:rPr>
          <w:rFonts w:asciiTheme="minorEastAsia" w:eastAsiaTheme="minorEastAsia" w:hAnsiTheme="minorEastAsia" w:cs="黑体" w:hint="eastAsia"/>
          <w:bCs/>
        </w:rPr>
        <w:t>b</w:t>
      </w:r>
      <w:r w:rsidRPr="00C0042B">
        <w:rPr>
          <w:rFonts w:asciiTheme="minorEastAsia" w:eastAsiaTheme="minorEastAsia" w:hAnsiTheme="minorEastAsia" w:cs="黑体" w:hint="eastAsia"/>
          <w:bCs/>
        </w:rPr>
        <w:t>）进出料方便，有进出料输送带；</w:t>
      </w:r>
    </w:p>
    <w:p w:rsidR="00C0042B" w:rsidRPr="00C0042B" w:rsidRDefault="00C0042B" w:rsidP="00C0042B">
      <w:pPr>
        <w:pStyle w:val="afe"/>
        <w:ind w:firstLineChars="200" w:firstLine="420"/>
        <w:rPr>
          <w:rFonts w:asciiTheme="minorEastAsia" w:eastAsiaTheme="minorEastAsia" w:hAnsiTheme="minorEastAsia" w:cs="黑体"/>
          <w:bCs/>
        </w:rPr>
      </w:pPr>
      <w:r>
        <w:rPr>
          <w:rFonts w:asciiTheme="minorEastAsia" w:eastAsiaTheme="minorEastAsia" w:hAnsiTheme="minorEastAsia" w:cs="黑体" w:hint="eastAsia"/>
          <w:bCs/>
        </w:rPr>
        <w:t>c</w:t>
      </w:r>
      <w:r w:rsidRPr="00C0042B">
        <w:rPr>
          <w:rFonts w:asciiTheme="minorEastAsia" w:eastAsiaTheme="minorEastAsia" w:hAnsiTheme="minorEastAsia" w:cs="黑体" w:hint="eastAsia"/>
          <w:bCs/>
        </w:rPr>
        <w:t>）工作环境温度在-30℃~30℃</w:t>
      </w:r>
    </w:p>
    <w:p w:rsidR="00C0042B" w:rsidRPr="00C0042B" w:rsidRDefault="00C0042B" w:rsidP="00C0042B">
      <w:pPr>
        <w:pStyle w:val="afe"/>
        <w:ind w:firstLineChars="200" w:firstLine="420"/>
        <w:rPr>
          <w:rFonts w:asciiTheme="minorEastAsia" w:eastAsiaTheme="minorEastAsia" w:hAnsiTheme="minorEastAsia" w:cs="黑体"/>
          <w:bCs/>
        </w:rPr>
      </w:pPr>
      <w:r>
        <w:rPr>
          <w:rFonts w:asciiTheme="minorEastAsia" w:eastAsiaTheme="minorEastAsia" w:hAnsiTheme="minorEastAsia" w:cs="黑体" w:hint="eastAsia"/>
          <w:bCs/>
        </w:rPr>
        <w:t>d</w:t>
      </w:r>
      <w:r w:rsidRPr="00C0042B">
        <w:rPr>
          <w:rFonts w:asciiTheme="minorEastAsia" w:eastAsiaTheme="minorEastAsia" w:hAnsiTheme="minorEastAsia" w:cs="黑体" w:hint="eastAsia"/>
          <w:bCs/>
        </w:rPr>
        <w:t>）试验场地应宽敞、平坦。清选机固定方位应使清选机出粮口在上风侧，清杂出口在下风侧。</w:t>
      </w:r>
    </w:p>
    <w:p w:rsidR="00D76300"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 xml:space="preserve">6.1.2 </w:t>
      </w:r>
      <w:proofErr w:type="gramStart"/>
      <w:r w:rsidRPr="00C0042B">
        <w:rPr>
          <w:rFonts w:asciiTheme="minorEastAsia" w:eastAsiaTheme="minorEastAsia" w:hAnsiTheme="minorEastAsia" w:cs="黑体" w:hint="eastAsia"/>
          <w:bCs/>
        </w:rPr>
        <w:t>复清作业性能试验</w:t>
      </w:r>
      <w:proofErr w:type="gramEnd"/>
      <w:r w:rsidRPr="00C0042B">
        <w:rPr>
          <w:rFonts w:asciiTheme="minorEastAsia" w:eastAsiaTheme="minorEastAsia" w:hAnsiTheme="minorEastAsia" w:cs="黑体" w:hint="eastAsia"/>
          <w:bCs/>
        </w:rPr>
        <w:t>按6.5执行，试验次数应不少于3次，计算结果取平均值。其中噪声、粉尘可只检测1次。</w:t>
      </w:r>
    </w:p>
    <w:p w:rsidR="00C0042B" w:rsidRPr="00C0042B" w:rsidRDefault="00D76300" w:rsidP="00C0042B">
      <w:pPr>
        <w:pStyle w:val="afe"/>
        <w:spacing w:beforeLines="50" w:before="156" w:afterLines="50" w:after="156"/>
        <w:rPr>
          <w:rFonts w:ascii="黑体" w:hAnsi="黑体" w:cs="黑体"/>
          <w:bCs/>
        </w:rPr>
      </w:pPr>
      <w:r w:rsidRPr="000D551B">
        <w:rPr>
          <w:rFonts w:ascii="黑体" w:hAnsi="黑体" w:cs="黑体" w:hint="eastAsia"/>
          <w:bCs/>
        </w:rPr>
        <w:t>6</w:t>
      </w:r>
      <w:r w:rsidRPr="000D551B">
        <w:rPr>
          <w:rFonts w:ascii="黑体" w:hAnsi="黑体" w:cs="黑体"/>
          <w:bCs/>
        </w:rPr>
        <w:t xml:space="preserve">.2  </w:t>
      </w:r>
      <w:r w:rsidR="00C0042B" w:rsidRPr="00C0042B">
        <w:rPr>
          <w:rFonts w:ascii="黑体" w:hAnsi="黑体" w:cs="黑体" w:hint="eastAsia"/>
          <w:bCs/>
        </w:rPr>
        <w:t>试验条件</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6.2.1 试验前应对清选机技术参数进行测定并记录。</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6.2.2 清选机上料、出料需要的附属设备生产能力应与清选机相匹配。用电应单独接线，不计为清选机耗电量。</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6.2.3 试验用油</w:t>
      </w:r>
      <w:proofErr w:type="gramStart"/>
      <w:r w:rsidRPr="00C0042B">
        <w:rPr>
          <w:rFonts w:asciiTheme="minorEastAsia" w:eastAsiaTheme="minorEastAsia" w:hAnsiTheme="minorEastAsia" w:cs="黑体" w:hint="eastAsia"/>
          <w:bCs/>
        </w:rPr>
        <w:t>莎</w:t>
      </w:r>
      <w:proofErr w:type="gramEnd"/>
      <w:r w:rsidRPr="00C0042B">
        <w:rPr>
          <w:rFonts w:asciiTheme="minorEastAsia" w:eastAsiaTheme="minorEastAsia" w:hAnsiTheme="minorEastAsia" w:cs="黑体" w:hint="eastAsia"/>
          <w:bCs/>
        </w:rPr>
        <w:t>豆，应符合以下要求：</w:t>
      </w:r>
    </w:p>
    <w:p w:rsidR="00C0042B" w:rsidRPr="00C0042B" w:rsidRDefault="00077D89" w:rsidP="00C0042B">
      <w:pPr>
        <w:pStyle w:val="afe"/>
        <w:ind w:firstLineChars="200" w:firstLine="420"/>
        <w:rPr>
          <w:rFonts w:asciiTheme="minorEastAsia" w:eastAsiaTheme="minorEastAsia" w:hAnsiTheme="minorEastAsia" w:cs="黑体"/>
          <w:bCs/>
        </w:rPr>
      </w:pPr>
      <w:r>
        <w:rPr>
          <w:rFonts w:asciiTheme="minorEastAsia" w:eastAsiaTheme="minorEastAsia" w:hAnsiTheme="minorEastAsia" w:cs="黑体" w:hint="eastAsia"/>
          <w:bCs/>
        </w:rPr>
        <w:t>a</w:t>
      </w:r>
      <w:r w:rsidR="00C0042B" w:rsidRPr="00C0042B">
        <w:rPr>
          <w:rFonts w:asciiTheme="minorEastAsia" w:eastAsiaTheme="minorEastAsia" w:hAnsiTheme="minorEastAsia" w:cs="黑体" w:hint="eastAsia"/>
          <w:bCs/>
        </w:rPr>
        <w:t>）水分不大于50%。</w:t>
      </w:r>
    </w:p>
    <w:p w:rsidR="00C0042B" w:rsidRPr="00C0042B" w:rsidRDefault="00077D89" w:rsidP="00C0042B">
      <w:pPr>
        <w:pStyle w:val="afe"/>
        <w:ind w:firstLineChars="200" w:firstLine="420"/>
        <w:rPr>
          <w:rFonts w:asciiTheme="minorEastAsia" w:eastAsiaTheme="minorEastAsia" w:hAnsiTheme="minorEastAsia" w:cs="黑体"/>
          <w:bCs/>
        </w:rPr>
      </w:pPr>
      <w:r>
        <w:rPr>
          <w:rFonts w:asciiTheme="minorEastAsia" w:eastAsiaTheme="minorEastAsia" w:hAnsiTheme="minorEastAsia" w:cs="黑体" w:hint="eastAsia"/>
          <w:bCs/>
        </w:rPr>
        <w:t>b</w:t>
      </w:r>
      <w:r w:rsidR="00C0042B" w:rsidRPr="00C0042B">
        <w:rPr>
          <w:rFonts w:asciiTheme="minorEastAsia" w:eastAsiaTheme="minorEastAsia" w:hAnsiTheme="minorEastAsia" w:cs="黑体" w:hint="eastAsia"/>
          <w:bCs/>
        </w:rPr>
        <w:t>）含杂率不大于3%。</w:t>
      </w:r>
    </w:p>
    <w:p w:rsidR="00C0042B" w:rsidRPr="00C0042B" w:rsidRDefault="00077D89" w:rsidP="00C0042B">
      <w:pPr>
        <w:pStyle w:val="afe"/>
        <w:ind w:firstLineChars="200" w:firstLine="420"/>
        <w:rPr>
          <w:rFonts w:asciiTheme="minorEastAsia" w:eastAsiaTheme="minorEastAsia" w:hAnsiTheme="minorEastAsia" w:cs="黑体"/>
          <w:bCs/>
        </w:rPr>
      </w:pPr>
      <w:r>
        <w:rPr>
          <w:rFonts w:asciiTheme="minorEastAsia" w:eastAsiaTheme="minorEastAsia" w:hAnsiTheme="minorEastAsia" w:cs="黑体" w:hint="eastAsia"/>
          <w:bCs/>
        </w:rPr>
        <w:t>c</w:t>
      </w:r>
      <w:r w:rsidR="00C0042B" w:rsidRPr="00C0042B">
        <w:rPr>
          <w:rFonts w:asciiTheme="minorEastAsia" w:eastAsiaTheme="minorEastAsia" w:hAnsiTheme="minorEastAsia" w:cs="黑体" w:hint="eastAsia"/>
          <w:bCs/>
        </w:rPr>
        <w:t>）</w:t>
      </w:r>
      <w:proofErr w:type="gramStart"/>
      <w:r w:rsidR="00C0042B" w:rsidRPr="00C0042B">
        <w:rPr>
          <w:rFonts w:asciiTheme="minorEastAsia" w:eastAsiaTheme="minorEastAsia" w:hAnsiTheme="minorEastAsia" w:cs="黑体" w:hint="eastAsia"/>
          <w:bCs/>
        </w:rPr>
        <w:t>复清作业</w:t>
      </w:r>
      <w:proofErr w:type="gramEnd"/>
      <w:r w:rsidR="00C0042B" w:rsidRPr="00C0042B">
        <w:rPr>
          <w:rFonts w:asciiTheme="minorEastAsia" w:eastAsiaTheme="minorEastAsia" w:hAnsiTheme="minorEastAsia" w:cs="黑体" w:hint="eastAsia"/>
          <w:bCs/>
        </w:rPr>
        <w:t>不大于3%。</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6.2.4 试验用仪器应校验合格，并在有效检定周期内。</w:t>
      </w:r>
    </w:p>
    <w:p w:rsidR="00C0042B"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6.2.5 按使用说明书规定配备操作人员，按测试项目配备试验人员，并准备好记录、计算用表格。</w:t>
      </w:r>
    </w:p>
    <w:p w:rsidR="00D76300" w:rsidRPr="00C0042B" w:rsidRDefault="00C0042B" w:rsidP="00C0042B">
      <w:pPr>
        <w:pStyle w:val="afe"/>
        <w:rPr>
          <w:rFonts w:asciiTheme="minorEastAsia" w:eastAsiaTheme="minorEastAsia" w:hAnsiTheme="minorEastAsia" w:cs="黑体"/>
          <w:bCs/>
        </w:rPr>
      </w:pPr>
      <w:r w:rsidRPr="00C0042B">
        <w:rPr>
          <w:rFonts w:asciiTheme="minorEastAsia" w:eastAsiaTheme="minorEastAsia" w:hAnsiTheme="minorEastAsia" w:cs="黑体" w:hint="eastAsia"/>
          <w:bCs/>
        </w:rPr>
        <w:t>6.2.6 按说明书规定启动清选机和上料、出料设备，喂入准备好的试验用油</w:t>
      </w:r>
      <w:proofErr w:type="gramStart"/>
      <w:r w:rsidRPr="00C0042B">
        <w:rPr>
          <w:rFonts w:asciiTheme="minorEastAsia" w:eastAsiaTheme="minorEastAsia" w:hAnsiTheme="minorEastAsia" w:cs="黑体" w:hint="eastAsia"/>
          <w:bCs/>
        </w:rPr>
        <w:t>莎</w:t>
      </w:r>
      <w:proofErr w:type="gramEnd"/>
      <w:r w:rsidRPr="00C0042B">
        <w:rPr>
          <w:rFonts w:asciiTheme="minorEastAsia" w:eastAsiaTheme="minorEastAsia" w:hAnsiTheme="minorEastAsia" w:cs="黑体" w:hint="eastAsia"/>
          <w:bCs/>
        </w:rPr>
        <w:t>豆，调整好标定生产率，稳定运行10min，即可进入测定程序。</w:t>
      </w:r>
      <w:bookmarkStart w:id="8" w:name="_GoBack"/>
      <w:bookmarkEnd w:id="8"/>
    </w:p>
    <w:p w:rsidR="00077D89" w:rsidRPr="00077D89" w:rsidRDefault="00D76300" w:rsidP="00077D89">
      <w:pPr>
        <w:spacing w:beforeLines="50" w:before="156" w:afterLines="50" w:after="156"/>
        <w:rPr>
          <w:rFonts w:ascii="黑体" w:eastAsia="黑体" w:hAnsi="黑体" w:cs="黑体"/>
          <w:szCs w:val="21"/>
        </w:rPr>
      </w:pPr>
      <w:r>
        <w:rPr>
          <w:rFonts w:ascii="黑体" w:eastAsia="黑体" w:hAnsi="黑体" w:cs="黑体" w:hint="eastAsia"/>
          <w:szCs w:val="21"/>
        </w:rPr>
        <w:t>6.</w:t>
      </w:r>
      <w:r>
        <w:rPr>
          <w:rFonts w:ascii="黑体" w:eastAsia="黑体" w:hAnsi="黑体" w:cs="黑体"/>
          <w:szCs w:val="21"/>
        </w:rPr>
        <w:t>3</w:t>
      </w:r>
      <w:r>
        <w:rPr>
          <w:rFonts w:ascii="黑体" w:eastAsia="黑体" w:hAnsi="黑体" w:cs="黑体" w:hint="eastAsia"/>
          <w:szCs w:val="21"/>
        </w:rPr>
        <w:t xml:space="preserve">  </w:t>
      </w:r>
      <w:r w:rsidR="00077D89" w:rsidRPr="00077D89">
        <w:rPr>
          <w:rFonts w:ascii="黑体" w:eastAsia="黑体" w:hAnsi="黑体" w:cs="黑体" w:hint="eastAsia"/>
          <w:szCs w:val="21"/>
        </w:rPr>
        <w:t>取样</w:t>
      </w:r>
    </w:p>
    <w:p w:rsidR="00077D89" w:rsidRPr="00077D89" w:rsidRDefault="00077D89" w:rsidP="00077D89">
      <w:pPr>
        <w:pStyle w:val="afe"/>
        <w:rPr>
          <w:rFonts w:asciiTheme="minorEastAsia" w:eastAsiaTheme="minorEastAsia" w:hAnsiTheme="minorEastAsia" w:cs="黑体"/>
          <w:bCs/>
        </w:rPr>
      </w:pPr>
      <w:r w:rsidRPr="00077D89">
        <w:rPr>
          <w:rFonts w:asciiTheme="minorEastAsia" w:eastAsiaTheme="minorEastAsia" w:hAnsiTheme="minorEastAsia" w:cs="黑体" w:hint="eastAsia"/>
          <w:bCs/>
        </w:rPr>
        <w:t>6.3.1 清选前取样在清选机喂入口接取，每次试验取样3次，在试验期间等间隔进行，每次取样质量不小于1kg。</w:t>
      </w:r>
    </w:p>
    <w:p w:rsidR="00077D89" w:rsidRPr="00077D89" w:rsidRDefault="00077D89" w:rsidP="00077D89">
      <w:pPr>
        <w:pStyle w:val="afe"/>
        <w:rPr>
          <w:rFonts w:asciiTheme="minorEastAsia" w:eastAsiaTheme="minorEastAsia" w:hAnsiTheme="minorEastAsia" w:cs="黑体"/>
          <w:bCs/>
        </w:rPr>
      </w:pPr>
      <w:r w:rsidRPr="00077D89">
        <w:rPr>
          <w:rFonts w:asciiTheme="minorEastAsia" w:eastAsiaTheme="minorEastAsia" w:hAnsiTheme="minorEastAsia" w:cs="黑体" w:hint="eastAsia"/>
          <w:bCs/>
        </w:rPr>
        <w:t>6.3.2 清选后取样在清选机主排料口接取，每次试验取样3次，与6.3.1同步进行，每次取样质量不小于1kg。</w:t>
      </w:r>
    </w:p>
    <w:p w:rsidR="00077D89" w:rsidRDefault="00077D89" w:rsidP="00077D89">
      <w:pPr>
        <w:pStyle w:val="afe"/>
        <w:rPr>
          <w:rFonts w:asciiTheme="minorEastAsia" w:eastAsiaTheme="minorEastAsia" w:hAnsiTheme="minorEastAsia" w:cs="黑体"/>
          <w:bCs/>
        </w:rPr>
      </w:pPr>
      <w:r w:rsidRPr="00077D89">
        <w:rPr>
          <w:rFonts w:asciiTheme="minorEastAsia" w:eastAsiaTheme="minorEastAsia" w:hAnsiTheme="minorEastAsia" w:cs="黑体" w:hint="eastAsia"/>
          <w:bCs/>
        </w:rPr>
        <w:t>6.3.3 清除物取样在</w:t>
      </w:r>
      <w:proofErr w:type="gramStart"/>
      <w:r w:rsidRPr="00077D89">
        <w:rPr>
          <w:rFonts w:asciiTheme="minorEastAsia" w:eastAsiaTheme="minorEastAsia" w:hAnsiTheme="minorEastAsia" w:cs="黑体" w:hint="eastAsia"/>
          <w:bCs/>
        </w:rPr>
        <w:t>各杂余口</w:t>
      </w:r>
      <w:proofErr w:type="gramEnd"/>
      <w:r w:rsidRPr="00077D89">
        <w:rPr>
          <w:rFonts w:asciiTheme="minorEastAsia" w:eastAsiaTheme="minorEastAsia" w:hAnsiTheme="minorEastAsia" w:cs="黑体" w:hint="eastAsia"/>
          <w:bCs/>
        </w:rPr>
        <w:t>接取，在试验期间等时间间隔取样3次进行。</w:t>
      </w:r>
      <w:proofErr w:type="gramStart"/>
      <w:r w:rsidRPr="00077D89">
        <w:rPr>
          <w:rFonts w:asciiTheme="minorEastAsia" w:eastAsiaTheme="minorEastAsia" w:hAnsiTheme="minorEastAsia" w:cs="黑体" w:hint="eastAsia"/>
          <w:bCs/>
        </w:rPr>
        <w:t>复清作业</w:t>
      </w:r>
      <w:proofErr w:type="gramEnd"/>
      <w:r w:rsidRPr="00077D89">
        <w:rPr>
          <w:rFonts w:asciiTheme="minorEastAsia" w:eastAsiaTheme="minorEastAsia" w:hAnsiTheme="minorEastAsia" w:cs="黑体" w:hint="eastAsia"/>
          <w:bCs/>
        </w:rPr>
        <w:t>每次取样不小于0.5kg。</w:t>
      </w:r>
    </w:p>
    <w:p w:rsidR="00077D89" w:rsidRPr="00077D89" w:rsidRDefault="00D76300" w:rsidP="00077D89">
      <w:pPr>
        <w:spacing w:beforeLines="50" w:before="156" w:afterLines="50" w:after="156"/>
        <w:rPr>
          <w:rFonts w:ascii="黑体" w:eastAsia="黑体" w:hAnsi="黑体" w:cs="黑体"/>
          <w:szCs w:val="21"/>
        </w:rPr>
      </w:pPr>
      <w:r w:rsidRPr="00077D89">
        <w:rPr>
          <w:rFonts w:ascii="黑体" w:eastAsia="黑体" w:hAnsi="黑体" w:cs="黑体" w:hint="eastAsia"/>
          <w:szCs w:val="21"/>
        </w:rPr>
        <w:t>6</w:t>
      </w:r>
      <w:r w:rsidRPr="00077D89">
        <w:rPr>
          <w:rFonts w:ascii="黑体" w:eastAsia="黑体" w:hAnsi="黑体" w:cs="黑体"/>
          <w:szCs w:val="21"/>
        </w:rPr>
        <w:t xml:space="preserve">.4  </w:t>
      </w:r>
      <w:r w:rsidR="00077D89" w:rsidRPr="00077D89">
        <w:rPr>
          <w:rFonts w:ascii="黑体" w:eastAsia="黑体" w:hAnsi="黑体" w:cs="黑体" w:hint="eastAsia"/>
          <w:szCs w:val="21"/>
        </w:rPr>
        <w:t>样品处理</w:t>
      </w:r>
    </w:p>
    <w:p w:rsidR="00077D89" w:rsidRPr="00077D89" w:rsidRDefault="00077D89" w:rsidP="00077D89">
      <w:pPr>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6.4.1 将6.3.1、6.3.2每次接取的样品混合分样，按GB/T 5494的规定，测定计算出清选前后油</w:t>
      </w:r>
      <w:proofErr w:type="gramStart"/>
      <w:r w:rsidRPr="00077D89">
        <w:rPr>
          <w:rFonts w:asciiTheme="minorEastAsia" w:eastAsiaTheme="minorEastAsia" w:hAnsiTheme="minorEastAsia" w:cs="黑体" w:hint="eastAsia"/>
          <w:bCs/>
          <w:spacing w:val="0"/>
          <w:kern w:val="0"/>
          <w:szCs w:val="20"/>
        </w:rPr>
        <w:t>莎</w:t>
      </w:r>
      <w:proofErr w:type="gramEnd"/>
      <w:r w:rsidRPr="00077D89">
        <w:rPr>
          <w:rFonts w:asciiTheme="minorEastAsia" w:eastAsiaTheme="minorEastAsia" w:hAnsiTheme="minorEastAsia" w:cs="黑体" w:hint="eastAsia"/>
          <w:bCs/>
          <w:spacing w:val="0"/>
          <w:kern w:val="0"/>
          <w:szCs w:val="20"/>
        </w:rPr>
        <w:t>豆含杂率。</w:t>
      </w:r>
    </w:p>
    <w:p w:rsidR="00D76300" w:rsidRPr="00077D89" w:rsidRDefault="00077D89" w:rsidP="00077D89">
      <w:pPr>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6.4.2 将6.3.3每次接取的样品混合，从中挑选出饱满粒，分别称量出饱满粒和杂质质量，并计算出饱满占清除物的百分数。</w:t>
      </w:r>
    </w:p>
    <w:p w:rsidR="00077D89" w:rsidRPr="00077D89" w:rsidRDefault="00FC7E9C" w:rsidP="00077D89">
      <w:pPr>
        <w:pStyle w:val="afe"/>
        <w:spacing w:beforeLines="50" w:before="156" w:afterLines="50" w:after="156"/>
        <w:rPr>
          <w:rFonts w:ascii="黑体" w:hAnsi="黑体" w:cs="黑体"/>
          <w:bCs/>
        </w:rPr>
      </w:pPr>
      <w:r w:rsidRPr="00077D89">
        <w:rPr>
          <w:rFonts w:ascii="黑体" w:hAnsi="黑体" w:cs="黑体"/>
          <w:bCs/>
        </w:rPr>
        <w:t>6.</w:t>
      </w:r>
      <w:r w:rsidRPr="00077D89">
        <w:rPr>
          <w:rFonts w:ascii="黑体" w:hAnsi="黑体" w:cs="黑体" w:hint="eastAsia"/>
          <w:bCs/>
        </w:rPr>
        <w:t xml:space="preserve">5  </w:t>
      </w:r>
      <w:r w:rsidR="00077D89" w:rsidRPr="00077D89">
        <w:rPr>
          <w:rFonts w:ascii="黑体" w:hAnsi="黑体" w:cs="黑体" w:hint="eastAsia"/>
          <w:bCs/>
        </w:rPr>
        <w:t>试验测定程序</w:t>
      </w:r>
    </w:p>
    <w:p w:rsidR="00077D89" w:rsidRPr="00077D89" w:rsidRDefault="00077D89" w:rsidP="00077D89">
      <w:pPr>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6.5.1 启动清选机和上料、出料设备，运转正常后，喂</w:t>
      </w:r>
      <w:proofErr w:type="gramStart"/>
      <w:r w:rsidRPr="00077D89">
        <w:rPr>
          <w:rFonts w:asciiTheme="minorEastAsia" w:eastAsiaTheme="minorEastAsia" w:hAnsiTheme="minorEastAsia" w:cs="黑体" w:hint="eastAsia"/>
          <w:bCs/>
          <w:spacing w:val="0"/>
          <w:kern w:val="0"/>
          <w:szCs w:val="20"/>
        </w:rPr>
        <w:t>入复清作业</w:t>
      </w:r>
      <w:proofErr w:type="gramEnd"/>
      <w:r w:rsidRPr="00077D89">
        <w:rPr>
          <w:rFonts w:asciiTheme="minorEastAsia" w:eastAsiaTheme="minorEastAsia" w:hAnsiTheme="minorEastAsia" w:cs="黑体" w:hint="eastAsia"/>
          <w:bCs/>
          <w:spacing w:val="0"/>
          <w:kern w:val="0"/>
          <w:szCs w:val="20"/>
        </w:rPr>
        <w:t>用油</w:t>
      </w:r>
      <w:proofErr w:type="gramStart"/>
      <w:r w:rsidRPr="00077D89">
        <w:rPr>
          <w:rFonts w:asciiTheme="minorEastAsia" w:eastAsiaTheme="minorEastAsia" w:hAnsiTheme="minorEastAsia" w:cs="黑体" w:hint="eastAsia"/>
          <w:bCs/>
          <w:spacing w:val="0"/>
          <w:kern w:val="0"/>
          <w:szCs w:val="20"/>
        </w:rPr>
        <w:t>莎</w:t>
      </w:r>
      <w:proofErr w:type="gramEnd"/>
      <w:r w:rsidRPr="00077D89">
        <w:rPr>
          <w:rFonts w:asciiTheme="minorEastAsia" w:eastAsiaTheme="minorEastAsia" w:hAnsiTheme="minorEastAsia" w:cs="黑体" w:hint="eastAsia"/>
          <w:bCs/>
          <w:spacing w:val="0"/>
          <w:kern w:val="0"/>
          <w:szCs w:val="20"/>
        </w:rPr>
        <w:t>豆，当清选机喂入口开始进料时，测试开始：</w:t>
      </w:r>
    </w:p>
    <w:p w:rsidR="00077D89" w:rsidRPr="00077D89" w:rsidRDefault="00077D89" w:rsidP="00077D89">
      <w:pPr>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——同步进行以下项目测定，</w:t>
      </w:r>
    </w:p>
    <w:p w:rsidR="00077D89" w:rsidRPr="00077D89" w:rsidRDefault="00077D89" w:rsidP="00077D89">
      <w:pPr>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a)</w:t>
      </w:r>
      <w:r w:rsidRPr="00077D89">
        <w:rPr>
          <w:rFonts w:asciiTheme="minorEastAsia" w:eastAsiaTheme="minorEastAsia" w:hAnsiTheme="minorEastAsia" w:cs="黑体" w:hint="eastAsia"/>
          <w:bCs/>
          <w:spacing w:val="0"/>
          <w:kern w:val="0"/>
          <w:szCs w:val="20"/>
        </w:rPr>
        <w:tab/>
        <w:t>开始计时；</w:t>
      </w:r>
    </w:p>
    <w:p w:rsidR="00077D89" w:rsidRPr="00077D89" w:rsidRDefault="00077D89" w:rsidP="00077D89">
      <w:pPr>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b)</w:t>
      </w:r>
      <w:r w:rsidRPr="00077D89">
        <w:rPr>
          <w:rFonts w:asciiTheme="minorEastAsia" w:eastAsiaTheme="minorEastAsia" w:hAnsiTheme="minorEastAsia" w:cs="黑体" w:hint="eastAsia"/>
          <w:bCs/>
          <w:spacing w:val="0"/>
          <w:kern w:val="0"/>
          <w:szCs w:val="20"/>
        </w:rPr>
        <w:tab/>
        <w:t>开始计算清选机耗电量；</w:t>
      </w:r>
    </w:p>
    <w:p w:rsidR="00077D89" w:rsidRPr="00077D89" w:rsidRDefault="00077D89" w:rsidP="00077D89">
      <w:pPr>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lastRenderedPageBreak/>
        <w:t>c)</w:t>
      </w:r>
      <w:r w:rsidRPr="00077D89">
        <w:rPr>
          <w:rFonts w:asciiTheme="minorEastAsia" w:eastAsiaTheme="minorEastAsia" w:hAnsiTheme="minorEastAsia" w:cs="黑体" w:hint="eastAsia"/>
          <w:bCs/>
          <w:spacing w:val="0"/>
          <w:kern w:val="0"/>
          <w:szCs w:val="20"/>
        </w:rPr>
        <w:tab/>
        <w:t>开始人工或自动计算喂入和排除油</w:t>
      </w:r>
      <w:proofErr w:type="gramStart"/>
      <w:r w:rsidRPr="00077D89">
        <w:rPr>
          <w:rFonts w:asciiTheme="minorEastAsia" w:eastAsiaTheme="minorEastAsia" w:hAnsiTheme="minorEastAsia" w:cs="黑体" w:hint="eastAsia"/>
          <w:bCs/>
          <w:spacing w:val="0"/>
          <w:kern w:val="0"/>
          <w:szCs w:val="20"/>
        </w:rPr>
        <w:t>莎</w:t>
      </w:r>
      <w:proofErr w:type="gramEnd"/>
      <w:r w:rsidRPr="00077D89">
        <w:rPr>
          <w:rFonts w:asciiTheme="minorEastAsia" w:eastAsiaTheme="minorEastAsia" w:hAnsiTheme="minorEastAsia" w:cs="黑体" w:hint="eastAsia"/>
          <w:bCs/>
          <w:spacing w:val="0"/>
          <w:kern w:val="0"/>
          <w:szCs w:val="20"/>
        </w:rPr>
        <w:t>豆质量。</w:t>
      </w:r>
    </w:p>
    <w:p w:rsidR="00077D89" w:rsidRPr="00077D89" w:rsidRDefault="00077D89" w:rsidP="00077D89">
      <w:pPr>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——按6.3.1、6.3.2、6.3.3</w:t>
      </w:r>
      <w:r w:rsidR="00592787">
        <w:rPr>
          <w:rFonts w:asciiTheme="minorEastAsia" w:eastAsiaTheme="minorEastAsia" w:hAnsiTheme="minorEastAsia" w:cs="黑体" w:hint="eastAsia"/>
          <w:bCs/>
          <w:spacing w:val="0"/>
          <w:kern w:val="0"/>
          <w:szCs w:val="20"/>
        </w:rPr>
        <w:t>规定取样；</w:t>
      </w:r>
    </w:p>
    <w:p w:rsidR="00077D89" w:rsidRPr="00077D89" w:rsidRDefault="00077D89" w:rsidP="00077D89">
      <w:pPr>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 xml:space="preserve">——按WS/T 69 </w:t>
      </w:r>
      <w:r w:rsidR="00592787">
        <w:rPr>
          <w:rFonts w:asciiTheme="minorEastAsia" w:eastAsiaTheme="minorEastAsia" w:hAnsiTheme="minorEastAsia" w:cs="黑体" w:hint="eastAsia"/>
          <w:bCs/>
          <w:spacing w:val="0"/>
          <w:kern w:val="0"/>
          <w:szCs w:val="20"/>
        </w:rPr>
        <w:t>规定检测作业场所噪声；</w:t>
      </w:r>
    </w:p>
    <w:p w:rsidR="00077D89" w:rsidRPr="00077D89" w:rsidRDefault="00077D89" w:rsidP="00077D89">
      <w:pPr>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——30min后，按GBZ/T192.1-2007 规定检测工作地点空气中粉尘浓度。</w:t>
      </w:r>
    </w:p>
    <w:p w:rsidR="00077D89" w:rsidRPr="00077D89" w:rsidRDefault="00077D89" w:rsidP="00077D89">
      <w:pPr>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6.5.2 完成6.5.1规定程序测试结束，再准备第二次试验，并记录整理以下数据：</w:t>
      </w:r>
    </w:p>
    <w:p w:rsidR="00077D89" w:rsidRPr="00077D89" w:rsidRDefault="00077D89" w:rsidP="00077D89">
      <w:pPr>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——记录结束时间和试验时间间隔值；</w:t>
      </w:r>
    </w:p>
    <w:p w:rsidR="00077D89" w:rsidRPr="00077D89" w:rsidRDefault="00077D89" w:rsidP="00077D89">
      <w:pPr>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——记录清选机耗电量；</w:t>
      </w:r>
    </w:p>
    <w:p w:rsidR="00077D89" w:rsidRDefault="00077D89" w:rsidP="00077D89">
      <w:pPr>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——记录整理喂入和排出粮食质量。</w:t>
      </w:r>
    </w:p>
    <w:p w:rsidR="00077D89" w:rsidRDefault="00077D89" w:rsidP="00077D89">
      <w:pPr>
        <w:pStyle w:val="afe"/>
        <w:spacing w:beforeLines="50" w:before="156" w:afterLines="50" w:after="156"/>
        <w:rPr>
          <w:rFonts w:ascii="黑体" w:hAnsi="黑体" w:cs="黑体"/>
          <w:bCs/>
        </w:rPr>
      </w:pPr>
      <w:r>
        <w:rPr>
          <w:rFonts w:ascii="黑体" w:hAnsi="黑体" w:cs="黑体"/>
          <w:bCs/>
        </w:rPr>
        <w:t>6.</w:t>
      </w:r>
      <w:r>
        <w:rPr>
          <w:rFonts w:ascii="黑体" w:hAnsi="黑体" w:cs="黑体" w:hint="eastAsia"/>
          <w:bCs/>
        </w:rPr>
        <w:t>6</w:t>
      </w:r>
      <w:r w:rsidRPr="00077D89">
        <w:rPr>
          <w:rFonts w:ascii="黑体" w:hAnsi="黑体" w:cs="黑体"/>
          <w:bCs/>
        </w:rPr>
        <w:t xml:space="preserve">  </w:t>
      </w:r>
      <w:r w:rsidRPr="00077D89">
        <w:rPr>
          <w:rFonts w:ascii="黑体" w:hAnsi="黑体" w:cs="黑体" w:hint="eastAsia"/>
          <w:bCs/>
        </w:rPr>
        <w:t>试验结果计算</w:t>
      </w:r>
    </w:p>
    <w:p w:rsidR="00077D89" w:rsidRPr="00077D89" w:rsidRDefault="00077D89" w:rsidP="00077D89">
      <w:pPr>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 xml:space="preserve">6.6.1 </w:t>
      </w:r>
      <w:proofErr w:type="gramStart"/>
      <w:r w:rsidRPr="00077D89">
        <w:rPr>
          <w:rFonts w:asciiTheme="minorEastAsia" w:eastAsiaTheme="minorEastAsia" w:hAnsiTheme="minorEastAsia" w:cs="黑体" w:hint="eastAsia"/>
          <w:bCs/>
          <w:spacing w:val="0"/>
          <w:kern w:val="0"/>
          <w:szCs w:val="20"/>
        </w:rPr>
        <w:t>纯工作</w:t>
      </w:r>
      <w:proofErr w:type="gramEnd"/>
      <w:r w:rsidRPr="00077D89">
        <w:rPr>
          <w:rFonts w:asciiTheme="minorEastAsia" w:eastAsiaTheme="minorEastAsia" w:hAnsiTheme="minorEastAsia" w:cs="黑体" w:hint="eastAsia"/>
          <w:bCs/>
          <w:spacing w:val="0"/>
          <w:kern w:val="0"/>
          <w:szCs w:val="20"/>
        </w:rPr>
        <w:t>小时生产率按式（1）计算：</w:t>
      </w:r>
    </w:p>
    <w:p w:rsidR="00077D89" w:rsidRPr="00077D89" w:rsidRDefault="00077D89" w:rsidP="00077D89">
      <w:pPr>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 xml:space="preserve">         </w:t>
      </w:r>
      <w:r w:rsidRPr="00077D89">
        <w:rPr>
          <w:rFonts w:asciiTheme="minorEastAsia" w:eastAsiaTheme="minorEastAsia" w:hAnsiTheme="minorEastAsia" w:cs="黑体"/>
          <w:bCs/>
          <w:spacing w:val="0"/>
          <w:kern w:val="0"/>
          <w:szCs w:val="20"/>
        </w:rPr>
        <w:object w:dxaOrig="935"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34.2pt" o:ole="">
            <v:imagedata r:id="rId18" o:title=""/>
          </v:shape>
          <o:OLEObject Type="Embed" ProgID="Equation.3" ShapeID="_x0000_i1025" DrawAspect="Content" ObjectID="_1697984151" r:id="rId19"/>
        </w:object>
      </w:r>
      <w:r w:rsidRPr="00077D89">
        <w:rPr>
          <w:rFonts w:asciiTheme="minorEastAsia" w:eastAsiaTheme="minorEastAsia" w:hAnsiTheme="minorEastAsia" w:cs="黑体" w:hint="eastAsia"/>
          <w:bCs/>
          <w:spacing w:val="0"/>
          <w:kern w:val="0"/>
          <w:szCs w:val="20"/>
        </w:rPr>
        <w:t xml:space="preserve">                           （1）</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式中：</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object w:dxaOrig="300" w:dyaOrig="360">
          <v:shape id="_x0000_i1026" type="#_x0000_t75" style="width:15.05pt;height:17.75pt" o:ole="">
            <v:imagedata r:id="rId20" o:title=""/>
          </v:shape>
          <o:OLEObject Type="Embed" ProgID="Equation.KSEE3" ShapeID="_x0000_i1026" DrawAspect="Content" ObjectID="_1697984152" r:id="rId21"/>
        </w:object>
      </w:r>
      <w:r w:rsidRPr="00077D89">
        <w:rPr>
          <w:rFonts w:asciiTheme="minorEastAsia" w:eastAsiaTheme="minorEastAsia" w:hAnsiTheme="minorEastAsia" w:cs="黑体"/>
          <w:bCs/>
          <w:spacing w:val="0"/>
          <w:kern w:val="0"/>
          <w:szCs w:val="20"/>
        </w:rPr>
        <w:t>——</w:t>
      </w:r>
      <w:proofErr w:type="gramStart"/>
      <w:r w:rsidRPr="00077D89">
        <w:rPr>
          <w:rFonts w:asciiTheme="minorEastAsia" w:eastAsiaTheme="minorEastAsia" w:hAnsiTheme="minorEastAsia" w:cs="黑体" w:hint="eastAsia"/>
          <w:bCs/>
          <w:spacing w:val="0"/>
          <w:kern w:val="0"/>
          <w:szCs w:val="20"/>
        </w:rPr>
        <w:t>纯工作</w:t>
      </w:r>
      <w:proofErr w:type="gramEnd"/>
      <w:r w:rsidRPr="00077D89">
        <w:rPr>
          <w:rFonts w:asciiTheme="minorEastAsia" w:eastAsiaTheme="minorEastAsia" w:hAnsiTheme="minorEastAsia" w:cs="黑体" w:hint="eastAsia"/>
          <w:bCs/>
          <w:spacing w:val="0"/>
          <w:kern w:val="0"/>
          <w:szCs w:val="20"/>
        </w:rPr>
        <w:t>小时生产率，</w:t>
      </w:r>
      <w:proofErr w:type="gramStart"/>
      <w:r w:rsidRPr="00077D89">
        <w:rPr>
          <w:rFonts w:asciiTheme="minorEastAsia" w:eastAsiaTheme="minorEastAsia" w:hAnsiTheme="minorEastAsia" w:cs="黑体" w:hint="eastAsia"/>
          <w:bCs/>
          <w:spacing w:val="0"/>
          <w:kern w:val="0"/>
          <w:szCs w:val="20"/>
        </w:rPr>
        <w:t>单位为吨每小时</w:t>
      </w:r>
      <w:proofErr w:type="gramEnd"/>
      <w:r w:rsidRPr="00077D89">
        <w:rPr>
          <w:rFonts w:asciiTheme="minorEastAsia" w:eastAsiaTheme="minorEastAsia" w:hAnsiTheme="minorEastAsia" w:cs="黑体" w:hint="eastAsia"/>
          <w:bCs/>
          <w:spacing w:val="0"/>
          <w:kern w:val="0"/>
          <w:szCs w:val="20"/>
        </w:rPr>
        <w:t>（t/h）;</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object w:dxaOrig="380" w:dyaOrig="380">
          <v:shape id="_x0000_i1027" type="#_x0000_t75" style="width:19.15pt;height:19.15pt" o:ole="">
            <v:imagedata r:id="rId22" o:title=""/>
          </v:shape>
          <o:OLEObject Type="Embed" ProgID="Equation.KSEE3" ShapeID="_x0000_i1027" DrawAspect="Content" ObjectID="_1697984153" r:id="rId23"/>
        </w:object>
      </w:r>
      <w:r w:rsidRPr="00077D89">
        <w:rPr>
          <w:rFonts w:asciiTheme="minorEastAsia" w:eastAsiaTheme="minorEastAsia" w:hAnsiTheme="minorEastAsia" w:cs="黑体"/>
          <w:bCs/>
          <w:spacing w:val="0"/>
          <w:kern w:val="0"/>
          <w:szCs w:val="20"/>
        </w:rPr>
        <w:t>——</w:t>
      </w:r>
      <w:r w:rsidRPr="00077D89">
        <w:rPr>
          <w:rFonts w:asciiTheme="minorEastAsia" w:eastAsiaTheme="minorEastAsia" w:hAnsiTheme="minorEastAsia" w:cs="黑体" w:hint="eastAsia"/>
          <w:bCs/>
          <w:spacing w:val="0"/>
          <w:kern w:val="0"/>
          <w:szCs w:val="20"/>
        </w:rPr>
        <w:t>测试时间</w:t>
      </w:r>
      <w:proofErr w:type="gramStart"/>
      <w:r w:rsidRPr="00077D89">
        <w:rPr>
          <w:rFonts w:asciiTheme="minorEastAsia" w:eastAsiaTheme="minorEastAsia" w:hAnsiTheme="minorEastAsia" w:cs="黑体" w:hint="eastAsia"/>
          <w:bCs/>
          <w:spacing w:val="0"/>
          <w:kern w:val="0"/>
          <w:szCs w:val="20"/>
        </w:rPr>
        <w:t>内喂入粮食</w:t>
      </w:r>
      <w:proofErr w:type="gramEnd"/>
      <w:r w:rsidRPr="00077D89">
        <w:rPr>
          <w:rFonts w:asciiTheme="minorEastAsia" w:eastAsiaTheme="minorEastAsia" w:hAnsiTheme="minorEastAsia" w:cs="黑体" w:hint="eastAsia"/>
          <w:bCs/>
          <w:spacing w:val="0"/>
          <w:kern w:val="0"/>
          <w:szCs w:val="20"/>
        </w:rPr>
        <w:t>质量，单位为吨（t）；</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object w:dxaOrig="139" w:dyaOrig="240">
          <v:shape id="_x0000_i1028" type="#_x0000_t75" style="width:7.3pt;height:11.85pt" o:ole="">
            <v:imagedata r:id="rId24" o:title=""/>
          </v:shape>
          <o:OLEObject Type="Embed" ProgID="Equation.KSEE3" ShapeID="_x0000_i1028" DrawAspect="Content" ObjectID="_1697984154" r:id="rId25"/>
        </w:object>
      </w:r>
      <w:r w:rsidRPr="00077D89">
        <w:rPr>
          <w:rFonts w:asciiTheme="minorEastAsia" w:eastAsiaTheme="minorEastAsia" w:hAnsiTheme="minorEastAsia" w:cs="黑体"/>
          <w:bCs/>
          <w:spacing w:val="0"/>
          <w:kern w:val="0"/>
          <w:szCs w:val="20"/>
        </w:rPr>
        <w:t>——</w:t>
      </w:r>
      <w:r w:rsidRPr="00077D89">
        <w:rPr>
          <w:rFonts w:asciiTheme="minorEastAsia" w:eastAsiaTheme="minorEastAsia" w:hAnsiTheme="minorEastAsia" w:cs="黑体" w:hint="eastAsia"/>
          <w:bCs/>
          <w:spacing w:val="0"/>
          <w:kern w:val="0"/>
          <w:szCs w:val="20"/>
        </w:rPr>
        <w:t>测试时间值，单位为小时（h）。</w:t>
      </w:r>
    </w:p>
    <w:p w:rsidR="00077D89" w:rsidRPr="00077D89" w:rsidRDefault="00077D89" w:rsidP="00077D89">
      <w:pPr>
        <w:spacing w:line="440" w:lineRule="exact"/>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6.6.2 千瓦小时生产率按式（2）计算；</w:t>
      </w:r>
    </w:p>
    <w:p w:rsidR="00077D89" w:rsidRPr="00077D89" w:rsidRDefault="00077D89" w:rsidP="00077D89">
      <w:pPr>
        <w:ind w:firstLineChars="400" w:firstLine="84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bCs/>
          <w:spacing w:val="0"/>
          <w:kern w:val="0"/>
          <w:szCs w:val="20"/>
        </w:rPr>
        <w:object w:dxaOrig="805" w:dyaOrig="654">
          <v:shape id="_x0000_i1029" type="#_x0000_t75" style="width:40.55pt;height:32.8pt" o:ole="">
            <v:imagedata r:id="rId26" o:title=""/>
          </v:shape>
          <o:OLEObject Type="Embed" ProgID="Equation.3" ShapeID="_x0000_i1029" DrawAspect="Content" ObjectID="_1697984155" r:id="rId27"/>
        </w:object>
      </w:r>
      <w:r w:rsidRPr="00077D89">
        <w:rPr>
          <w:rFonts w:asciiTheme="minorEastAsia" w:eastAsiaTheme="minorEastAsia" w:hAnsiTheme="minorEastAsia" w:cs="黑体" w:hint="eastAsia"/>
          <w:bCs/>
          <w:spacing w:val="0"/>
          <w:kern w:val="0"/>
          <w:szCs w:val="20"/>
        </w:rPr>
        <w:t xml:space="preserve">                           （2）</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式中：</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object w:dxaOrig="320" w:dyaOrig="360">
          <v:shape id="_x0000_i1030" type="#_x0000_t75" style="width:15.95pt;height:17.75pt" o:ole="">
            <v:imagedata r:id="rId28" o:title=""/>
          </v:shape>
          <o:OLEObject Type="Embed" ProgID="Equation.KSEE3" ShapeID="_x0000_i1030" DrawAspect="Content" ObjectID="_1697984156" r:id="rId29"/>
        </w:object>
      </w:r>
      <w:r w:rsidRPr="00077D89">
        <w:rPr>
          <w:rFonts w:asciiTheme="minorEastAsia" w:eastAsiaTheme="minorEastAsia" w:hAnsiTheme="minorEastAsia" w:cs="黑体"/>
          <w:bCs/>
          <w:spacing w:val="0"/>
          <w:kern w:val="0"/>
          <w:szCs w:val="20"/>
        </w:rPr>
        <w:t>——</w:t>
      </w:r>
      <w:r w:rsidRPr="00077D89">
        <w:rPr>
          <w:rFonts w:asciiTheme="minorEastAsia" w:eastAsiaTheme="minorEastAsia" w:hAnsiTheme="minorEastAsia" w:cs="黑体" w:hint="eastAsia"/>
          <w:bCs/>
          <w:spacing w:val="0"/>
          <w:kern w:val="0"/>
          <w:szCs w:val="20"/>
        </w:rPr>
        <w:t>千瓦小时生产率，单位</w:t>
      </w:r>
      <w:proofErr w:type="gramStart"/>
      <w:r w:rsidRPr="00077D89">
        <w:rPr>
          <w:rFonts w:asciiTheme="minorEastAsia" w:eastAsiaTheme="minorEastAsia" w:hAnsiTheme="minorEastAsia" w:cs="黑体" w:hint="eastAsia"/>
          <w:bCs/>
          <w:spacing w:val="0"/>
          <w:kern w:val="0"/>
          <w:szCs w:val="20"/>
        </w:rPr>
        <w:t>为吨每</w:t>
      </w:r>
      <w:proofErr w:type="gramEnd"/>
      <w:r w:rsidRPr="00077D89">
        <w:rPr>
          <w:rFonts w:asciiTheme="minorEastAsia" w:eastAsiaTheme="minorEastAsia" w:hAnsiTheme="minorEastAsia" w:cs="黑体" w:hint="eastAsia"/>
          <w:bCs/>
          <w:spacing w:val="0"/>
          <w:kern w:val="0"/>
          <w:szCs w:val="20"/>
        </w:rPr>
        <w:t>千瓦小时(t/kW·h);</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object w:dxaOrig="240" w:dyaOrig="320">
          <v:shape id="_x0000_i1031" type="#_x0000_t75" style="width:11.85pt;height:15.95pt" o:ole="">
            <v:imagedata r:id="rId30" o:title=""/>
          </v:shape>
          <o:OLEObject Type="Embed" ProgID="Equation.KSEE3" ShapeID="_x0000_i1031" DrawAspect="Content" ObjectID="_1697984157" r:id="rId31"/>
        </w:object>
      </w:r>
      <w:r w:rsidRPr="00077D89">
        <w:rPr>
          <w:rFonts w:asciiTheme="minorEastAsia" w:eastAsiaTheme="minorEastAsia" w:hAnsiTheme="minorEastAsia" w:cs="黑体"/>
          <w:bCs/>
          <w:spacing w:val="0"/>
          <w:kern w:val="0"/>
          <w:szCs w:val="20"/>
        </w:rPr>
        <w:t>——</w:t>
      </w:r>
      <w:r w:rsidRPr="00077D89">
        <w:rPr>
          <w:rFonts w:asciiTheme="minorEastAsia" w:eastAsiaTheme="minorEastAsia" w:hAnsiTheme="minorEastAsia" w:cs="黑体" w:hint="eastAsia"/>
          <w:bCs/>
          <w:spacing w:val="0"/>
          <w:kern w:val="0"/>
          <w:szCs w:val="20"/>
        </w:rPr>
        <w:t>测试时间内清选机耗电量，单位为千瓦小时（kW·h）</w:t>
      </w:r>
    </w:p>
    <w:p w:rsidR="00077D89" w:rsidRPr="00077D89" w:rsidRDefault="00077D89" w:rsidP="00077D89">
      <w:pPr>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6.6.3 清选后油</w:t>
      </w:r>
      <w:proofErr w:type="gramStart"/>
      <w:r w:rsidRPr="00077D89">
        <w:rPr>
          <w:rFonts w:asciiTheme="minorEastAsia" w:eastAsiaTheme="minorEastAsia" w:hAnsiTheme="minorEastAsia" w:cs="黑体" w:hint="eastAsia"/>
          <w:bCs/>
          <w:spacing w:val="0"/>
          <w:kern w:val="0"/>
          <w:szCs w:val="20"/>
        </w:rPr>
        <w:t>莎</w:t>
      </w:r>
      <w:proofErr w:type="gramEnd"/>
      <w:r w:rsidRPr="00077D89">
        <w:rPr>
          <w:rFonts w:asciiTheme="minorEastAsia" w:eastAsiaTheme="minorEastAsia" w:hAnsiTheme="minorEastAsia" w:cs="黑体" w:hint="eastAsia"/>
          <w:bCs/>
          <w:spacing w:val="0"/>
          <w:kern w:val="0"/>
          <w:szCs w:val="20"/>
        </w:rPr>
        <w:t>豆清洁率按（3）计算：</w:t>
      </w:r>
    </w:p>
    <w:p w:rsidR="00077D89" w:rsidRPr="00077D89" w:rsidRDefault="00077D89" w:rsidP="00077D89">
      <w:pPr>
        <w:ind w:firstLineChars="300" w:firstLine="63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bCs/>
          <w:spacing w:val="0"/>
          <w:kern w:val="0"/>
          <w:szCs w:val="20"/>
        </w:rPr>
        <w:object w:dxaOrig="1542" w:dyaOrig="460">
          <v:shape id="_x0000_i1032" type="#_x0000_t75" style="width:77pt;height:22.8pt" o:ole="">
            <v:imagedata r:id="rId32" o:title=""/>
          </v:shape>
          <o:OLEObject Type="Embed" ProgID="Equation.3" ShapeID="_x0000_i1032" DrawAspect="Content" ObjectID="_1697984158" r:id="rId33"/>
        </w:object>
      </w:r>
      <w:r w:rsidRPr="00077D89">
        <w:rPr>
          <w:rFonts w:asciiTheme="minorEastAsia" w:eastAsiaTheme="minorEastAsia" w:hAnsiTheme="minorEastAsia" w:cs="黑体" w:hint="eastAsia"/>
          <w:bCs/>
          <w:spacing w:val="0"/>
          <w:kern w:val="0"/>
          <w:szCs w:val="20"/>
        </w:rPr>
        <w:t xml:space="preserve">                        （3）</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式中：</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object w:dxaOrig="200" w:dyaOrig="220">
          <v:shape id="_x0000_i1033" type="#_x0000_t75" style="width:10.05pt;height:10.95pt" o:ole="">
            <v:imagedata r:id="rId34" o:title=""/>
          </v:shape>
          <o:OLEObject Type="Embed" ProgID="Equation.KSEE3" ShapeID="_x0000_i1033" DrawAspect="Content" ObjectID="_1697984159" r:id="rId35"/>
        </w:object>
      </w:r>
      <w:r w:rsidRPr="00077D89">
        <w:rPr>
          <w:rFonts w:asciiTheme="minorEastAsia" w:eastAsiaTheme="minorEastAsia" w:hAnsiTheme="minorEastAsia" w:cs="黑体"/>
          <w:bCs/>
          <w:spacing w:val="0"/>
          <w:kern w:val="0"/>
          <w:szCs w:val="20"/>
        </w:rPr>
        <w:t>——</w:t>
      </w:r>
      <w:r w:rsidRPr="00077D89">
        <w:rPr>
          <w:rFonts w:asciiTheme="minorEastAsia" w:eastAsiaTheme="minorEastAsia" w:hAnsiTheme="minorEastAsia" w:cs="黑体" w:hint="eastAsia"/>
          <w:bCs/>
          <w:spacing w:val="0"/>
          <w:kern w:val="0"/>
          <w:szCs w:val="20"/>
        </w:rPr>
        <w:t>清选后油</w:t>
      </w:r>
      <w:proofErr w:type="gramStart"/>
      <w:r w:rsidRPr="00077D89">
        <w:rPr>
          <w:rFonts w:asciiTheme="minorEastAsia" w:eastAsiaTheme="minorEastAsia" w:hAnsiTheme="minorEastAsia" w:cs="黑体" w:hint="eastAsia"/>
          <w:bCs/>
          <w:spacing w:val="0"/>
          <w:kern w:val="0"/>
          <w:szCs w:val="20"/>
        </w:rPr>
        <w:t>莎</w:t>
      </w:r>
      <w:proofErr w:type="gramEnd"/>
      <w:r w:rsidRPr="00077D89">
        <w:rPr>
          <w:rFonts w:asciiTheme="minorEastAsia" w:eastAsiaTheme="minorEastAsia" w:hAnsiTheme="minorEastAsia" w:cs="黑体" w:hint="eastAsia"/>
          <w:bCs/>
          <w:spacing w:val="0"/>
          <w:kern w:val="0"/>
          <w:szCs w:val="20"/>
        </w:rPr>
        <w:t>豆清洁率，%；</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object w:dxaOrig="260" w:dyaOrig="340">
          <v:shape id="_x0000_i1034" type="#_x0000_t75" style="width:12.75pt;height:16.85pt" o:ole="">
            <v:imagedata r:id="rId36" o:title=""/>
          </v:shape>
          <o:OLEObject Type="Embed" ProgID="Equation.KSEE3" ShapeID="_x0000_i1034" DrawAspect="Content" ObjectID="_1697984160" r:id="rId37"/>
        </w:object>
      </w:r>
      <w:r w:rsidRPr="00077D89">
        <w:rPr>
          <w:rFonts w:asciiTheme="minorEastAsia" w:eastAsiaTheme="minorEastAsia" w:hAnsiTheme="minorEastAsia" w:cs="黑体"/>
          <w:bCs/>
          <w:spacing w:val="0"/>
          <w:kern w:val="0"/>
          <w:szCs w:val="20"/>
        </w:rPr>
        <w:t>——</w:t>
      </w:r>
      <w:r w:rsidRPr="00077D89">
        <w:rPr>
          <w:rFonts w:asciiTheme="minorEastAsia" w:eastAsiaTheme="minorEastAsia" w:hAnsiTheme="minorEastAsia" w:cs="黑体" w:hint="eastAsia"/>
          <w:bCs/>
          <w:spacing w:val="0"/>
          <w:kern w:val="0"/>
          <w:szCs w:val="20"/>
        </w:rPr>
        <w:t>清选后油</w:t>
      </w:r>
      <w:proofErr w:type="gramStart"/>
      <w:r w:rsidRPr="00077D89">
        <w:rPr>
          <w:rFonts w:asciiTheme="minorEastAsia" w:eastAsiaTheme="minorEastAsia" w:hAnsiTheme="minorEastAsia" w:cs="黑体" w:hint="eastAsia"/>
          <w:bCs/>
          <w:spacing w:val="0"/>
          <w:kern w:val="0"/>
          <w:szCs w:val="20"/>
        </w:rPr>
        <w:t>莎</w:t>
      </w:r>
      <w:proofErr w:type="gramEnd"/>
      <w:r w:rsidRPr="00077D89">
        <w:rPr>
          <w:rFonts w:asciiTheme="minorEastAsia" w:eastAsiaTheme="minorEastAsia" w:hAnsiTheme="minorEastAsia" w:cs="黑体" w:hint="eastAsia"/>
          <w:bCs/>
          <w:spacing w:val="0"/>
          <w:kern w:val="0"/>
          <w:szCs w:val="20"/>
        </w:rPr>
        <w:t>豆含杂率，%。</w:t>
      </w:r>
    </w:p>
    <w:p w:rsidR="00077D89" w:rsidRPr="00077D89" w:rsidRDefault="00077D89" w:rsidP="00077D89">
      <w:pPr>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6.6.4 除杂率按式（4）计算：</w:t>
      </w:r>
    </w:p>
    <w:p w:rsidR="00077D89" w:rsidRPr="00077D89" w:rsidRDefault="00077D89" w:rsidP="00077D89">
      <w:pPr>
        <w:ind w:firstLineChars="300" w:firstLine="63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bCs/>
          <w:spacing w:val="0"/>
          <w:kern w:val="0"/>
          <w:szCs w:val="20"/>
        </w:rPr>
        <w:object w:dxaOrig="2956" w:dyaOrig="884">
          <v:shape id="_x0000_i1035" type="#_x0000_t75" style="width:147.65pt;height:44.2pt" o:ole="">
            <v:imagedata r:id="rId38" o:title=""/>
          </v:shape>
          <o:OLEObject Type="Embed" ProgID="Equation.3" ShapeID="_x0000_i1035" DrawAspect="Content" ObjectID="_1697984161" r:id="rId39"/>
        </w:object>
      </w:r>
      <w:r w:rsidRPr="00077D89">
        <w:rPr>
          <w:rFonts w:asciiTheme="minorEastAsia" w:eastAsiaTheme="minorEastAsia" w:hAnsiTheme="minorEastAsia" w:cs="黑体" w:hint="eastAsia"/>
          <w:bCs/>
          <w:spacing w:val="0"/>
          <w:kern w:val="0"/>
          <w:szCs w:val="20"/>
        </w:rPr>
        <w:t xml:space="preserve">                   （4）</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式中：</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object w:dxaOrig="220" w:dyaOrig="320">
          <v:shape id="_x0000_i1036" type="#_x0000_t75" style="width:10.95pt;height:15.95pt" o:ole="">
            <v:imagedata r:id="rId40" o:title=""/>
          </v:shape>
          <o:OLEObject Type="Embed" ProgID="Equation.KSEE3" ShapeID="_x0000_i1036" DrawAspect="Content" ObjectID="_1697984162" r:id="rId41"/>
        </w:object>
      </w:r>
      <w:r w:rsidRPr="00077D89">
        <w:rPr>
          <w:rFonts w:asciiTheme="minorEastAsia" w:eastAsiaTheme="minorEastAsia" w:hAnsiTheme="minorEastAsia" w:cs="黑体" w:hint="eastAsia"/>
          <w:bCs/>
          <w:spacing w:val="0"/>
          <w:kern w:val="0"/>
          <w:szCs w:val="20"/>
        </w:rPr>
        <w:t>——除杂率，%；</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object w:dxaOrig="260" w:dyaOrig="380">
          <v:shape id="_x0000_i1037" type="#_x0000_t75" style="width:12.75pt;height:19.15pt" o:ole="">
            <v:imagedata r:id="rId42" o:title=""/>
          </v:shape>
          <o:OLEObject Type="Embed" ProgID="Equation.KSEE3" ShapeID="_x0000_i1037" DrawAspect="Content" ObjectID="_1697984163" r:id="rId43"/>
        </w:object>
      </w:r>
      <w:r w:rsidRPr="00077D89">
        <w:rPr>
          <w:rFonts w:asciiTheme="minorEastAsia" w:eastAsiaTheme="minorEastAsia" w:hAnsiTheme="minorEastAsia" w:cs="黑体" w:hint="eastAsia"/>
          <w:bCs/>
          <w:spacing w:val="0"/>
          <w:kern w:val="0"/>
          <w:szCs w:val="20"/>
        </w:rPr>
        <w:t>——清选前油</w:t>
      </w:r>
      <w:proofErr w:type="gramStart"/>
      <w:r w:rsidRPr="00077D89">
        <w:rPr>
          <w:rFonts w:asciiTheme="minorEastAsia" w:eastAsiaTheme="minorEastAsia" w:hAnsiTheme="minorEastAsia" w:cs="黑体" w:hint="eastAsia"/>
          <w:bCs/>
          <w:spacing w:val="0"/>
          <w:kern w:val="0"/>
          <w:szCs w:val="20"/>
        </w:rPr>
        <w:t>莎</w:t>
      </w:r>
      <w:proofErr w:type="gramEnd"/>
      <w:r w:rsidRPr="00077D89">
        <w:rPr>
          <w:rFonts w:asciiTheme="minorEastAsia" w:eastAsiaTheme="minorEastAsia" w:hAnsiTheme="minorEastAsia" w:cs="黑体" w:hint="eastAsia"/>
          <w:bCs/>
          <w:spacing w:val="0"/>
          <w:kern w:val="0"/>
          <w:szCs w:val="20"/>
        </w:rPr>
        <w:t>豆含杂率，%</w:t>
      </w:r>
    </w:p>
    <w:p w:rsidR="00077D89" w:rsidRPr="00077D89" w:rsidRDefault="00077D89" w:rsidP="00077D89">
      <w:pPr>
        <w:spacing w:line="440" w:lineRule="exact"/>
        <w:ind w:firstLineChars="200" w:firstLine="42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object w:dxaOrig="380" w:dyaOrig="360">
          <v:shape id="_x0000_i1038" type="#_x0000_t75" style="width:19.15pt;height:17.75pt" o:ole="">
            <v:imagedata r:id="rId44" o:title=""/>
          </v:shape>
          <o:OLEObject Type="Embed" ProgID="Equation.KSEE3" ShapeID="_x0000_i1038" DrawAspect="Content" ObjectID="_1697984164" r:id="rId45"/>
        </w:object>
      </w:r>
      <w:r w:rsidRPr="00077D89">
        <w:rPr>
          <w:rFonts w:asciiTheme="minorEastAsia" w:eastAsiaTheme="minorEastAsia" w:hAnsiTheme="minorEastAsia" w:cs="黑体" w:hint="eastAsia"/>
          <w:bCs/>
          <w:spacing w:val="0"/>
          <w:kern w:val="0"/>
          <w:szCs w:val="20"/>
        </w:rPr>
        <w:t>——测试时间内清选机主排料口排出油</w:t>
      </w:r>
      <w:proofErr w:type="gramStart"/>
      <w:r w:rsidRPr="00077D89">
        <w:rPr>
          <w:rFonts w:asciiTheme="minorEastAsia" w:eastAsiaTheme="minorEastAsia" w:hAnsiTheme="minorEastAsia" w:cs="黑体" w:hint="eastAsia"/>
          <w:bCs/>
          <w:spacing w:val="0"/>
          <w:kern w:val="0"/>
          <w:szCs w:val="20"/>
        </w:rPr>
        <w:t>莎</w:t>
      </w:r>
      <w:proofErr w:type="gramEnd"/>
      <w:r w:rsidRPr="00077D89">
        <w:rPr>
          <w:rFonts w:asciiTheme="minorEastAsia" w:eastAsiaTheme="minorEastAsia" w:hAnsiTheme="minorEastAsia" w:cs="黑体" w:hint="eastAsia"/>
          <w:bCs/>
          <w:spacing w:val="0"/>
          <w:kern w:val="0"/>
          <w:szCs w:val="20"/>
        </w:rPr>
        <w:t>豆质量，单位为吨（t）。</w:t>
      </w:r>
    </w:p>
    <w:p w:rsidR="00077D89" w:rsidRPr="00077D89" w:rsidRDefault="00077D89" w:rsidP="00077D89">
      <w:pPr>
        <w:pStyle w:val="afe"/>
        <w:spacing w:beforeLines="50" w:before="156" w:afterLines="50" w:after="156"/>
        <w:rPr>
          <w:rFonts w:ascii="黑体" w:hAnsi="黑体" w:cs="黑体"/>
          <w:bCs/>
        </w:rPr>
      </w:pPr>
      <w:r>
        <w:rPr>
          <w:rFonts w:ascii="黑体" w:hAnsi="黑体" w:cs="黑体" w:hint="eastAsia"/>
          <w:bCs/>
        </w:rPr>
        <w:t xml:space="preserve">6.7  </w:t>
      </w:r>
      <w:r w:rsidRPr="00077D89">
        <w:rPr>
          <w:rFonts w:ascii="黑体" w:hAnsi="黑体" w:cs="黑体" w:hint="eastAsia"/>
          <w:bCs/>
        </w:rPr>
        <w:t>噪声</w:t>
      </w:r>
    </w:p>
    <w:p w:rsidR="00077D89" w:rsidRPr="00077D89" w:rsidRDefault="00077D89" w:rsidP="00077D89">
      <w:pPr>
        <w:ind w:firstLineChars="250" w:firstLine="525"/>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按GB/T 3768测定。</w:t>
      </w:r>
    </w:p>
    <w:p w:rsidR="00077D89" w:rsidRPr="00077D89" w:rsidRDefault="00077D89" w:rsidP="00077D89">
      <w:pPr>
        <w:pStyle w:val="afe"/>
        <w:spacing w:beforeLines="50" w:before="156" w:afterLines="50" w:after="156"/>
        <w:rPr>
          <w:rFonts w:ascii="黑体" w:hAnsi="黑体" w:cs="黑体"/>
          <w:bCs/>
        </w:rPr>
      </w:pPr>
      <w:r>
        <w:rPr>
          <w:rFonts w:ascii="黑体" w:hAnsi="黑体" w:cs="黑体" w:hint="eastAsia"/>
          <w:bCs/>
        </w:rPr>
        <w:t>6.8</w:t>
      </w:r>
      <w:r w:rsidRPr="00077D89">
        <w:rPr>
          <w:rFonts w:ascii="黑体" w:hAnsi="黑体" w:cs="黑体" w:hint="eastAsia"/>
          <w:bCs/>
        </w:rPr>
        <w:t xml:space="preserve"> </w:t>
      </w:r>
      <w:r>
        <w:rPr>
          <w:rFonts w:ascii="黑体" w:hAnsi="黑体" w:cs="黑体" w:hint="eastAsia"/>
          <w:bCs/>
        </w:rPr>
        <w:t xml:space="preserve">  </w:t>
      </w:r>
      <w:r w:rsidRPr="00077D89">
        <w:rPr>
          <w:rFonts w:ascii="黑体" w:hAnsi="黑体" w:cs="黑体" w:hint="eastAsia"/>
          <w:bCs/>
        </w:rPr>
        <w:t>绝缘电阻</w:t>
      </w:r>
    </w:p>
    <w:p w:rsidR="00077D89" w:rsidRPr="00077D89" w:rsidRDefault="00077D89" w:rsidP="00077D89">
      <w:pPr>
        <w:ind w:firstLineChars="300" w:firstLine="630"/>
        <w:rPr>
          <w:rFonts w:asciiTheme="minorEastAsia" w:eastAsiaTheme="minorEastAsia" w:hAnsiTheme="minorEastAsia" w:cs="黑体"/>
          <w:bCs/>
          <w:spacing w:val="0"/>
          <w:kern w:val="0"/>
          <w:szCs w:val="20"/>
        </w:rPr>
      </w:pPr>
      <w:r w:rsidRPr="00077D89">
        <w:rPr>
          <w:rFonts w:asciiTheme="minorEastAsia" w:eastAsiaTheme="minorEastAsia" w:hAnsiTheme="minorEastAsia" w:cs="黑体" w:hint="eastAsia"/>
          <w:bCs/>
          <w:spacing w:val="0"/>
          <w:kern w:val="0"/>
          <w:szCs w:val="20"/>
        </w:rPr>
        <w:t>用兆欧表测量动力电路联接的控制电路和信号电路与保护电路导线之间的绝缘电阻。</w:t>
      </w:r>
    </w:p>
    <w:p w:rsidR="00D76300" w:rsidRPr="00622C72" w:rsidRDefault="00D76300" w:rsidP="00077D89">
      <w:pPr>
        <w:pStyle w:val="afe"/>
        <w:spacing w:beforeLines="50" w:before="156" w:afterLines="50" w:after="156"/>
        <w:rPr>
          <w:rFonts w:ascii="黑体" w:hAnsi="黑体"/>
          <w:szCs w:val="21"/>
        </w:rPr>
      </w:pPr>
      <w:r w:rsidRPr="00622C72">
        <w:rPr>
          <w:rFonts w:ascii="黑体" w:hAnsi="黑体" w:hint="eastAsia"/>
          <w:szCs w:val="21"/>
        </w:rPr>
        <w:t>7  检验规则</w:t>
      </w:r>
    </w:p>
    <w:p w:rsidR="00725807" w:rsidRPr="00725807" w:rsidRDefault="00D76300" w:rsidP="00725807">
      <w:pPr>
        <w:widowControl/>
        <w:spacing w:beforeLines="50" w:before="156" w:afterLines="50" w:after="156"/>
        <w:jc w:val="left"/>
        <w:outlineLvl w:val="2"/>
        <w:rPr>
          <w:rFonts w:ascii="黑体" w:eastAsia="黑体" w:hAnsi="黑体"/>
          <w:kern w:val="0"/>
          <w:szCs w:val="20"/>
        </w:rPr>
      </w:pPr>
      <w:r w:rsidRPr="00622C72">
        <w:rPr>
          <w:rFonts w:ascii="黑体" w:eastAsia="黑体" w:hAnsi="黑体" w:hint="eastAsia"/>
          <w:kern w:val="0"/>
          <w:szCs w:val="20"/>
        </w:rPr>
        <w:t>7</w:t>
      </w:r>
      <w:r w:rsidRPr="00622C72">
        <w:rPr>
          <w:rFonts w:ascii="黑体" w:eastAsia="黑体" w:hAnsi="黑体"/>
          <w:kern w:val="0"/>
          <w:szCs w:val="20"/>
        </w:rPr>
        <w:t xml:space="preserve">.1  </w:t>
      </w:r>
      <w:r w:rsidR="00725807" w:rsidRPr="00725807">
        <w:rPr>
          <w:rFonts w:ascii="黑体" w:eastAsia="黑体" w:hAnsi="黑体" w:hint="eastAsia"/>
          <w:kern w:val="0"/>
          <w:szCs w:val="20"/>
        </w:rPr>
        <w:t>出厂检验</w:t>
      </w:r>
    </w:p>
    <w:p w:rsidR="00592787" w:rsidRPr="00592787" w:rsidRDefault="00592787" w:rsidP="00592787">
      <w:pPr>
        <w:rPr>
          <w:rFonts w:asciiTheme="minorEastAsia" w:eastAsiaTheme="minorEastAsia" w:hAnsiTheme="minorEastAsia" w:cs="黑体" w:hint="eastAsia"/>
          <w:bCs/>
          <w:spacing w:val="0"/>
          <w:kern w:val="0"/>
          <w:szCs w:val="20"/>
        </w:rPr>
      </w:pPr>
      <w:r w:rsidRPr="00592787">
        <w:rPr>
          <w:rFonts w:asciiTheme="minorEastAsia" w:eastAsiaTheme="minorEastAsia" w:hAnsiTheme="minorEastAsia" w:cs="黑体" w:hint="eastAsia"/>
          <w:bCs/>
          <w:spacing w:val="0"/>
          <w:kern w:val="0"/>
          <w:szCs w:val="20"/>
        </w:rPr>
        <w:t>7.1.1  每台</w:t>
      </w:r>
      <w:r w:rsidRPr="00592787">
        <w:rPr>
          <w:rFonts w:asciiTheme="minorEastAsia" w:eastAsiaTheme="minorEastAsia" w:hAnsiTheme="minorEastAsia" w:cs="黑体" w:hint="eastAsia"/>
          <w:bCs/>
          <w:spacing w:val="0"/>
          <w:kern w:val="0"/>
          <w:szCs w:val="20"/>
        </w:rPr>
        <w:t>清选机</w:t>
      </w:r>
      <w:r w:rsidRPr="00592787">
        <w:rPr>
          <w:rFonts w:asciiTheme="minorEastAsia" w:eastAsiaTheme="minorEastAsia" w:hAnsiTheme="minorEastAsia" w:cs="黑体" w:hint="eastAsia"/>
          <w:bCs/>
          <w:spacing w:val="0"/>
          <w:kern w:val="0"/>
          <w:szCs w:val="20"/>
        </w:rPr>
        <w:t>应经生产</w:t>
      </w:r>
      <w:proofErr w:type="gramStart"/>
      <w:r w:rsidRPr="00592787">
        <w:rPr>
          <w:rFonts w:asciiTheme="minorEastAsia" w:eastAsiaTheme="minorEastAsia" w:hAnsiTheme="minorEastAsia" w:cs="黑体" w:hint="eastAsia"/>
          <w:bCs/>
          <w:spacing w:val="0"/>
          <w:kern w:val="0"/>
          <w:szCs w:val="20"/>
        </w:rPr>
        <w:t>方质量</w:t>
      </w:r>
      <w:proofErr w:type="gramEnd"/>
      <w:r w:rsidRPr="00592787">
        <w:rPr>
          <w:rFonts w:asciiTheme="minorEastAsia" w:eastAsiaTheme="minorEastAsia" w:hAnsiTheme="minorEastAsia" w:cs="黑体" w:hint="eastAsia"/>
          <w:bCs/>
          <w:spacing w:val="0"/>
          <w:kern w:val="0"/>
          <w:szCs w:val="20"/>
        </w:rPr>
        <w:t>检验部门检查合格，并附有产品质量合格证方准入成品库和出厂。</w:t>
      </w:r>
    </w:p>
    <w:p w:rsidR="00592787" w:rsidRDefault="00592787" w:rsidP="00592787">
      <w:pPr>
        <w:rPr>
          <w:rFonts w:asciiTheme="minorEastAsia" w:eastAsiaTheme="minorEastAsia" w:hAnsiTheme="minorEastAsia" w:cs="黑体" w:hint="eastAsia"/>
          <w:bCs/>
          <w:spacing w:val="0"/>
          <w:kern w:val="0"/>
          <w:szCs w:val="20"/>
        </w:rPr>
      </w:pPr>
      <w:r w:rsidRPr="00592787">
        <w:rPr>
          <w:rFonts w:asciiTheme="minorEastAsia" w:eastAsiaTheme="minorEastAsia" w:hAnsiTheme="minorEastAsia" w:cs="黑体" w:hint="eastAsia"/>
          <w:bCs/>
          <w:spacing w:val="0"/>
          <w:kern w:val="0"/>
          <w:szCs w:val="20"/>
        </w:rPr>
        <w:t>7.1.2  每台</w:t>
      </w:r>
      <w:r w:rsidRPr="00592787">
        <w:rPr>
          <w:rFonts w:asciiTheme="minorEastAsia" w:eastAsiaTheme="minorEastAsia" w:hAnsiTheme="minorEastAsia" w:cs="黑体" w:hint="eastAsia"/>
          <w:bCs/>
          <w:spacing w:val="0"/>
          <w:kern w:val="0"/>
          <w:szCs w:val="20"/>
        </w:rPr>
        <w:t>清选机</w:t>
      </w:r>
      <w:r w:rsidRPr="00592787">
        <w:rPr>
          <w:rFonts w:asciiTheme="minorEastAsia" w:eastAsiaTheme="minorEastAsia" w:hAnsiTheme="minorEastAsia" w:cs="黑体" w:hint="eastAsia"/>
          <w:bCs/>
          <w:spacing w:val="0"/>
          <w:kern w:val="0"/>
          <w:szCs w:val="20"/>
        </w:rPr>
        <w:t>出厂前应进行出厂检验，全部检验项目均应合格。</w:t>
      </w:r>
    </w:p>
    <w:p w:rsidR="002D7BFD" w:rsidRPr="000A4CC6" w:rsidRDefault="002D7BFD" w:rsidP="00592787">
      <w:pPr>
        <w:spacing w:beforeLines="50" w:before="156" w:afterLines="50" w:after="156"/>
        <w:rPr>
          <w:rFonts w:ascii="黑体" w:eastAsia="黑体" w:hAnsi="黑体"/>
        </w:rPr>
      </w:pPr>
      <w:r w:rsidRPr="000A4CC6">
        <w:rPr>
          <w:rFonts w:ascii="黑体" w:eastAsia="黑体" w:hAnsi="黑体" w:hint="eastAsia"/>
        </w:rPr>
        <w:t>7</w:t>
      </w:r>
      <w:r w:rsidRPr="000A4CC6">
        <w:rPr>
          <w:rFonts w:ascii="黑体" w:eastAsia="黑体" w:hAnsi="黑体"/>
        </w:rPr>
        <w:t>.2  型式检验</w:t>
      </w:r>
    </w:p>
    <w:p w:rsidR="002D7BFD" w:rsidRPr="002D7BFD" w:rsidRDefault="002D7BFD" w:rsidP="002D7BFD">
      <w:pPr>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7.2.1  有下列情况之一时，需要进行型式检验：</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——新产品定型鉴定和老产品转厂生产；</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——正式生产后，结构、材料、工艺有较大改变，可能影响产品性能；</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w:t>
      </w:r>
      <w:r w:rsidRPr="002D7BFD">
        <w:rPr>
          <w:rFonts w:asciiTheme="minorEastAsia" w:eastAsiaTheme="minorEastAsia" w:hAnsiTheme="minorEastAsia" w:cs="黑体"/>
          <w:bCs/>
          <w:spacing w:val="0"/>
          <w:kern w:val="0"/>
          <w:szCs w:val="20"/>
        </w:rPr>
        <w:t>工装、模具的磨损可能影响产品性能；</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——长期停产后，恢复生产；</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——批量生产，周期性检验（一般每3年进行一次）；</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——国家质量监督机构提出进行型式检验的要求。</w:t>
      </w:r>
    </w:p>
    <w:p w:rsidR="002D7BFD" w:rsidRPr="002D7BFD" w:rsidRDefault="002D7BFD" w:rsidP="002D7BFD">
      <w:pPr>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7</w:t>
      </w:r>
      <w:r>
        <w:rPr>
          <w:rFonts w:asciiTheme="minorEastAsia" w:eastAsiaTheme="minorEastAsia" w:hAnsiTheme="minorEastAsia" w:cs="黑体"/>
          <w:bCs/>
          <w:spacing w:val="0"/>
          <w:kern w:val="0"/>
          <w:szCs w:val="20"/>
        </w:rPr>
        <w:t>.2.</w:t>
      </w:r>
      <w:r>
        <w:rPr>
          <w:rFonts w:asciiTheme="minorEastAsia" w:eastAsiaTheme="minorEastAsia" w:hAnsiTheme="minorEastAsia" w:cs="黑体" w:hint="eastAsia"/>
          <w:bCs/>
          <w:spacing w:val="0"/>
          <w:kern w:val="0"/>
          <w:szCs w:val="20"/>
        </w:rPr>
        <w:t>2</w:t>
      </w:r>
      <w:r w:rsidRPr="002D7BFD">
        <w:rPr>
          <w:rFonts w:asciiTheme="minorEastAsia" w:eastAsiaTheme="minorEastAsia" w:hAnsiTheme="minorEastAsia" w:cs="黑体"/>
          <w:bCs/>
          <w:spacing w:val="0"/>
          <w:kern w:val="0"/>
          <w:szCs w:val="20"/>
        </w:rPr>
        <w:t xml:space="preserve">  </w:t>
      </w:r>
      <w:r w:rsidRPr="002D7BFD">
        <w:rPr>
          <w:rFonts w:asciiTheme="minorEastAsia" w:eastAsiaTheme="minorEastAsia" w:hAnsiTheme="minorEastAsia" w:cs="黑体" w:hint="eastAsia"/>
          <w:bCs/>
          <w:spacing w:val="0"/>
          <w:kern w:val="0"/>
          <w:szCs w:val="20"/>
        </w:rPr>
        <w:t>采取随机抽样，在工厂抽样时，应在制造厂近半年内生产的合格产品中随机抽取，</w:t>
      </w:r>
      <w:r w:rsidRPr="002D7BFD">
        <w:rPr>
          <w:rFonts w:asciiTheme="minorEastAsia" w:eastAsiaTheme="minorEastAsia" w:hAnsiTheme="minorEastAsia" w:cs="黑体"/>
          <w:bCs/>
          <w:spacing w:val="0"/>
          <w:kern w:val="0"/>
          <w:szCs w:val="20"/>
        </w:rPr>
        <w:t>检查</w:t>
      </w:r>
      <w:proofErr w:type="gramStart"/>
      <w:r w:rsidRPr="002D7BFD">
        <w:rPr>
          <w:rFonts w:asciiTheme="minorEastAsia" w:eastAsiaTheme="minorEastAsia" w:hAnsiTheme="minorEastAsia" w:cs="黑体"/>
          <w:bCs/>
          <w:spacing w:val="0"/>
          <w:kern w:val="0"/>
          <w:szCs w:val="20"/>
        </w:rPr>
        <w:t>批量应</w:t>
      </w:r>
      <w:proofErr w:type="gramEnd"/>
      <w:r w:rsidRPr="002D7BFD">
        <w:rPr>
          <w:rFonts w:asciiTheme="minorEastAsia" w:eastAsiaTheme="minorEastAsia" w:hAnsiTheme="minorEastAsia" w:cs="黑体"/>
          <w:bCs/>
          <w:spacing w:val="0"/>
          <w:kern w:val="0"/>
          <w:szCs w:val="20"/>
        </w:rPr>
        <w:t>不少于5台，</w:t>
      </w:r>
      <w:r w:rsidRPr="002D7BFD">
        <w:rPr>
          <w:rFonts w:asciiTheme="minorEastAsia" w:eastAsiaTheme="minorEastAsia" w:hAnsiTheme="minorEastAsia" w:cs="黑体" w:hint="eastAsia"/>
          <w:bCs/>
          <w:spacing w:val="0"/>
          <w:kern w:val="0"/>
          <w:szCs w:val="20"/>
        </w:rPr>
        <w:t>在用户和经销部门抽样不受此限，抽取样本为</w:t>
      </w:r>
      <w:r w:rsidRPr="002D7BFD">
        <w:rPr>
          <w:rFonts w:asciiTheme="minorEastAsia" w:eastAsiaTheme="minorEastAsia" w:hAnsiTheme="minorEastAsia" w:cs="黑体"/>
          <w:bCs/>
          <w:spacing w:val="0"/>
          <w:kern w:val="0"/>
          <w:szCs w:val="20"/>
        </w:rPr>
        <w:t>2</w:t>
      </w:r>
      <w:r w:rsidRPr="002D7BFD">
        <w:rPr>
          <w:rFonts w:asciiTheme="minorEastAsia" w:eastAsiaTheme="minorEastAsia" w:hAnsiTheme="minorEastAsia" w:cs="黑体" w:hint="eastAsia"/>
          <w:bCs/>
          <w:spacing w:val="0"/>
          <w:kern w:val="0"/>
          <w:szCs w:val="20"/>
        </w:rPr>
        <w:t>台。</w:t>
      </w:r>
      <w:r w:rsidRPr="002D7BFD">
        <w:rPr>
          <w:rFonts w:asciiTheme="minorEastAsia" w:eastAsiaTheme="minorEastAsia" w:hAnsiTheme="minorEastAsia" w:cs="黑体"/>
          <w:bCs/>
          <w:spacing w:val="0"/>
          <w:kern w:val="0"/>
          <w:szCs w:val="20"/>
        </w:rPr>
        <w:t>样机抽取封存后至检验工作结束期间，除按使用说明书规定进行保养和调整外，不应再进行其他调整、修理和更换。</w:t>
      </w:r>
    </w:p>
    <w:p w:rsidR="00725807" w:rsidRPr="00725807" w:rsidRDefault="002D7BFD" w:rsidP="002D7BFD">
      <w:pPr>
        <w:rPr>
          <w:rFonts w:asciiTheme="minorEastAsia" w:eastAsiaTheme="minorEastAsia" w:hAnsiTheme="minorEastAsia" w:cs="黑体"/>
          <w:bCs/>
          <w:spacing w:val="0"/>
          <w:kern w:val="0"/>
          <w:szCs w:val="20"/>
        </w:rPr>
      </w:pPr>
      <w:r>
        <w:rPr>
          <w:rFonts w:asciiTheme="minorEastAsia" w:eastAsiaTheme="minorEastAsia" w:hAnsiTheme="minorEastAsia" w:cs="黑体"/>
          <w:bCs/>
          <w:spacing w:val="0"/>
          <w:kern w:val="0"/>
          <w:szCs w:val="20"/>
        </w:rPr>
        <w:t>7.2.</w:t>
      </w:r>
      <w:r>
        <w:rPr>
          <w:rFonts w:asciiTheme="minorEastAsia" w:eastAsiaTheme="minorEastAsia" w:hAnsiTheme="minorEastAsia" w:cs="黑体" w:hint="eastAsia"/>
          <w:bCs/>
          <w:spacing w:val="0"/>
          <w:kern w:val="0"/>
          <w:szCs w:val="20"/>
        </w:rPr>
        <w:t>3</w:t>
      </w:r>
      <w:r w:rsidR="00725807" w:rsidRPr="00725807">
        <w:rPr>
          <w:rFonts w:asciiTheme="minorEastAsia" w:eastAsiaTheme="minorEastAsia" w:hAnsiTheme="minorEastAsia" w:cs="黑体" w:hint="eastAsia"/>
          <w:bCs/>
          <w:spacing w:val="0"/>
          <w:kern w:val="0"/>
          <w:szCs w:val="20"/>
        </w:rPr>
        <w:t>若电气安全性能要求的保护接地电路的连续性、绝缘电阻、耐压性能有1项不合格，即判定该产品型式检验不合格。若其他项有不合格，在已抽取的样机中加倍复测不合格项，若仍不合格，则判定该批产品型式检验不合格。</w:t>
      </w:r>
    </w:p>
    <w:p w:rsidR="00D76300" w:rsidRPr="00867A64" w:rsidRDefault="00D76300" w:rsidP="00D76300">
      <w:pPr>
        <w:spacing w:beforeLines="100" w:before="312" w:afterLines="100" w:after="312"/>
        <w:rPr>
          <w:rFonts w:ascii="黑体" w:eastAsia="黑体" w:hAnsi="黑体"/>
          <w:szCs w:val="21"/>
        </w:rPr>
      </w:pPr>
      <w:r w:rsidRPr="00867A64">
        <w:rPr>
          <w:rFonts w:ascii="黑体" w:eastAsia="黑体" w:hAnsi="黑体"/>
          <w:szCs w:val="21"/>
        </w:rPr>
        <w:t>8</w:t>
      </w:r>
      <w:r w:rsidRPr="00867A64">
        <w:rPr>
          <w:rFonts w:ascii="黑体" w:eastAsia="黑体" w:hAnsi="黑体" w:hint="eastAsia"/>
          <w:szCs w:val="21"/>
        </w:rPr>
        <w:t xml:space="preserve">  </w:t>
      </w:r>
      <w:r w:rsidRPr="00867A64">
        <w:rPr>
          <w:rFonts w:ascii="黑体" w:eastAsia="黑体" w:hAnsi="黑体"/>
          <w:szCs w:val="21"/>
        </w:rPr>
        <w:t>标志、包装、运输</w:t>
      </w:r>
      <w:r>
        <w:rPr>
          <w:rFonts w:ascii="黑体" w:eastAsia="黑体" w:hAnsi="黑体" w:hint="eastAsia"/>
          <w:szCs w:val="21"/>
        </w:rPr>
        <w:t>和</w:t>
      </w:r>
      <w:r w:rsidRPr="00867A64">
        <w:rPr>
          <w:rFonts w:ascii="黑体" w:eastAsia="黑体" w:hAnsi="黑体"/>
          <w:szCs w:val="21"/>
        </w:rPr>
        <w:t>贮存</w:t>
      </w:r>
    </w:p>
    <w:p w:rsidR="00297433" w:rsidRPr="00725807" w:rsidRDefault="00297433" w:rsidP="00297433">
      <w:pPr>
        <w:widowControl/>
        <w:spacing w:beforeLines="50" w:before="156" w:afterLines="50" w:after="156"/>
        <w:jc w:val="left"/>
        <w:outlineLvl w:val="2"/>
        <w:rPr>
          <w:rFonts w:ascii="黑体" w:eastAsia="黑体" w:hAnsi="黑体"/>
          <w:kern w:val="0"/>
          <w:szCs w:val="20"/>
        </w:rPr>
      </w:pPr>
      <w:r>
        <w:rPr>
          <w:rFonts w:ascii="黑体" w:eastAsia="黑体" w:hAnsi="黑体" w:hint="eastAsia"/>
          <w:kern w:val="0"/>
          <w:szCs w:val="20"/>
        </w:rPr>
        <w:t>8.1</w:t>
      </w:r>
      <w:r w:rsidRPr="00725807">
        <w:rPr>
          <w:rFonts w:ascii="黑体" w:eastAsia="黑体" w:hAnsi="黑体" w:hint="eastAsia"/>
          <w:kern w:val="0"/>
          <w:szCs w:val="20"/>
        </w:rPr>
        <w:t>标</w:t>
      </w:r>
      <w:r>
        <w:rPr>
          <w:rFonts w:ascii="黑体" w:eastAsia="黑体" w:hAnsi="黑体" w:hint="eastAsia"/>
          <w:kern w:val="0"/>
          <w:szCs w:val="20"/>
        </w:rPr>
        <w:t>志</w:t>
      </w:r>
    </w:p>
    <w:p w:rsidR="00297433" w:rsidRPr="00725807" w:rsidRDefault="00283B50" w:rsidP="002A74E4">
      <w:pPr>
        <w:widowControl/>
        <w:ind w:firstLineChars="200" w:firstLine="420"/>
        <w:jc w:val="left"/>
        <w:outlineLvl w:val="2"/>
        <w:rPr>
          <w:rFonts w:asciiTheme="minorEastAsia" w:eastAsiaTheme="minorEastAsia" w:hAnsiTheme="minorEastAsia" w:cs="黑体"/>
          <w:bCs/>
          <w:spacing w:val="0"/>
          <w:kern w:val="0"/>
          <w:szCs w:val="20"/>
        </w:rPr>
      </w:pPr>
      <w:r>
        <w:rPr>
          <w:rFonts w:asciiTheme="minorEastAsia" w:eastAsiaTheme="minorEastAsia" w:hAnsiTheme="minorEastAsia" w:cs="黑体" w:hint="eastAsia"/>
          <w:bCs/>
          <w:spacing w:val="0"/>
          <w:kern w:val="0"/>
          <w:szCs w:val="20"/>
        </w:rPr>
        <w:t>每台清选</w:t>
      </w:r>
      <w:r w:rsidR="002A74E4">
        <w:rPr>
          <w:rFonts w:asciiTheme="minorEastAsia" w:eastAsiaTheme="minorEastAsia" w:hAnsiTheme="minorEastAsia" w:cs="黑体" w:hint="eastAsia"/>
          <w:bCs/>
          <w:spacing w:val="0"/>
          <w:kern w:val="0"/>
          <w:szCs w:val="20"/>
        </w:rPr>
        <w:t>机</w:t>
      </w:r>
      <w:r w:rsidR="002A74E4" w:rsidRPr="002A74E4">
        <w:rPr>
          <w:rFonts w:asciiTheme="minorEastAsia" w:eastAsiaTheme="minorEastAsia" w:hAnsiTheme="minorEastAsia" w:cs="黑体" w:hint="eastAsia"/>
          <w:bCs/>
          <w:spacing w:val="0"/>
          <w:kern w:val="0"/>
          <w:szCs w:val="20"/>
        </w:rPr>
        <w:t>应在明显部位安装牢固的产品标牌。标牌应符合GB/T 13306的规定，内容至少应包括：</w:t>
      </w:r>
    </w:p>
    <w:p w:rsidR="00297433" w:rsidRPr="00725807" w:rsidRDefault="00297433" w:rsidP="00297433">
      <w:pPr>
        <w:widowControl/>
        <w:jc w:val="left"/>
        <w:outlineLvl w:val="2"/>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 xml:space="preserve">    a)干燥机型号、名称</w:t>
      </w:r>
      <w:r w:rsidR="002D7BFD">
        <w:rPr>
          <w:rFonts w:asciiTheme="minorEastAsia" w:eastAsiaTheme="minorEastAsia" w:hAnsiTheme="minorEastAsia" w:cs="黑体" w:hint="eastAsia"/>
          <w:bCs/>
          <w:spacing w:val="0"/>
          <w:kern w:val="0"/>
          <w:szCs w:val="20"/>
        </w:rPr>
        <w:t>；</w:t>
      </w:r>
    </w:p>
    <w:p w:rsidR="00297433" w:rsidRPr="00725807" w:rsidRDefault="00297433" w:rsidP="00297433">
      <w:pPr>
        <w:widowControl/>
        <w:jc w:val="left"/>
        <w:outlineLvl w:val="2"/>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 xml:space="preserve">    b)主要技术参数</w:t>
      </w:r>
      <w:r w:rsidR="002D7BFD">
        <w:rPr>
          <w:rFonts w:asciiTheme="minorEastAsia" w:eastAsiaTheme="minorEastAsia" w:hAnsiTheme="minorEastAsia" w:cs="黑体" w:hint="eastAsia"/>
          <w:bCs/>
          <w:spacing w:val="0"/>
          <w:kern w:val="0"/>
          <w:szCs w:val="20"/>
        </w:rPr>
        <w:t>；</w:t>
      </w:r>
    </w:p>
    <w:p w:rsidR="00297433" w:rsidRPr="00725807" w:rsidRDefault="00297433" w:rsidP="00297433">
      <w:pPr>
        <w:widowControl/>
        <w:jc w:val="left"/>
        <w:outlineLvl w:val="2"/>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 xml:space="preserve">    c)出厂编号、出厂日期</w:t>
      </w:r>
      <w:r w:rsidR="002D7BFD">
        <w:rPr>
          <w:rFonts w:asciiTheme="minorEastAsia" w:eastAsiaTheme="minorEastAsia" w:hAnsiTheme="minorEastAsia" w:cs="黑体" w:hint="eastAsia"/>
          <w:bCs/>
          <w:spacing w:val="0"/>
          <w:kern w:val="0"/>
          <w:szCs w:val="20"/>
        </w:rPr>
        <w:t>；</w:t>
      </w:r>
    </w:p>
    <w:p w:rsidR="00297433" w:rsidRPr="00725807" w:rsidRDefault="00297433" w:rsidP="00297433">
      <w:pPr>
        <w:widowControl/>
        <w:jc w:val="left"/>
        <w:outlineLvl w:val="2"/>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 xml:space="preserve">    d)制造单位名称、商标</w:t>
      </w:r>
      <w:r w:rsidR="002D7BFD">
        <w:rPr>
          <w:rFonts w:asciiTheme="minorEastAsia" w:eastAsiaTheme="minorEastAsia" w:hAnsiTheme="minorEastAsia" w:cs="黑体" w:hint="eastAsia"/>
          <w:bCs/>
          <w:spacing w:val="0"/>
          <w:kern w:val="0"/>
          <w:szCs w:val="20"/>
        </w:rPr>
        <w:t>；</w:t>
      </w:r>
    </w:p>
    <w:p w:rsidR="00297433" w:rsidRPr="00725807" w:rsidRDefault="00297433" w:rsidP="00297433">
      <w:pPr>
        <w:widowControl/>
        <w:ind w:firstLineChars="200" w:firstLine="420"/>
        <w:jc w:val="left"/>
        <w:outlineLvl w:val="2"/>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e)执行的标准代号。</w:t>
      </w:r>
    </w:p>
    <w:p w:rsidR="00725807" w:rsidRPr="00725807" w:rsidRDefault="00297433" w:rsidP="00725807">
      <w:pPr>
        <w:rPr>
          <w:rFonts w:ascii="黑体" w:eastAsia="黑体" w:hAnsi="黑体"/>
          <w:color w:val="000000"/>
          <w:kern w:val="0"/>
          <w:szCs w:val="21"/>
        </w:rPr>
      </w:pPr>
      <w:r>
        <w:rPr>
          <w:rFonts w:ascii="黑体" w:eastAsia="黑体" w:hAnsi="黑体" w:hint="eastAsia"/>
          <w:color w:val="000000"/>
          <w:kern w:val="0"/>
          <w:szCs w:val="21"/>
        </w:rPr>
        <w:t>8.2</w:t>
      </w:r>
      <w:r w:rsidR="00725807" w:rsidRPr="00725807">
        <w:rPr>
          <w:rFonts w:ascii="黑体" w:eastAsia="黑体" w:hAnsi="黑体" w:hint="eastAsia"/>
          <w:color w:val="000000"/>
          <w:kern w:val="0"/>
          <w:szCs w:val="21"/>
        </w:rPr>
        <w:t xml:space="preserve"> 包装</w:t>
      </w:r>
    </w:p>
    <w:p w:rsidR="00725807" w:rsidRPr="00856958" w:rsidRDefault="00725807" w:rsidP="00856958">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t>每台机具出厂时，应随机附有下列文件：</w:t>
      </w:r>
    </w:p>
    <w:p w:rsidR="00725807" w:rsidRPr="00856958" w:rsidRDefault="00725807" w:rsidP="00856958">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lastRenderedPageBreak/>
        <w:t>——产品质量检验合格证；</w:t>
      </w:r>
    </w:p>
    <w:p w:rsidR="00725807" w:rsidRPr="00856958" w:rsidRDefault="00725807" w:rsidP="00856958">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t>——产品使用说明书；</w:t>
      </w:r>
    </w:p>
    <w:p w:rsidR="00725807" w:rsidRPr="00856958" w:rsidRDefault="00725807" w:rsidP="00856958">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t>——产品售后服务三包凭证。</w:t>
      </w:r>
    </w:p>
    <w:p w:rsidR="00725807" w:rsidRPr="00725807" w:rsidRDefault="00297433" w:rsidP="00725807">
      <w:pPr>
        <w:rPr>
          <w:rFonts w:ascii="黑体" w:eastAsia="黑体" w:hAnsi="黑体"/>
          <w:color w:val="000000"/>
          <w:kern w:val="0"/>
          <w:szCs w:val="21"/>
        </w:rPr>
      </w:pPr>
      <w:r>
        <w:rPr>
          <w:rFonts w:ascii="黑体" w:eastAsia="黑体" w:hAnsi="黑体" w:hint="eastAsia"/>
          <w:color w:val="000000"/>
          <w:kern w:val="0"/>
          <w:szCs w:val="21"/>
        </w:rPr>
        <w:t>8.3</w:t>
      </w:r>
      <w:r w:rsidR="00725807" w:rsidRPr="00725807">
        <w:rPr>
          <w:rFonts w:ascii="黑体" w:eastAsia="黑体" w:hAnsi="黑体" w:hint="eastAsia"/>
          <w:color w:val="000000"/>
          <w:kern w:val="0"/>
          <w:szCs w:val="21"/>
        </w:rPr>
        <w:t xml:space="preserve"> 运输</w:t>
      </w:r>
    </w:p>
    <w:p w:rsidR="002D7BFD" w:rsidRPr="00856958"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出厂装运时，对附件、备件、工具及运输中必须拆下的零部件，应进行分类包装、标识，应保证</w:t>
      </w:r>
      <w:r w:rsidR="00283B50" w:rsidRPr="00283B50">
        <w:rPr>
          <w:rFonts w:asciiTheme="minorEastAsia" w:eastAsiaTheme="minorEastAsia" w:hAnsiTheme="minorEastAsia" w:cs="黑体" w:hint="eastAsia"/>
          <w:bCs/>
          <w:spacing w:val="0"/>
          <w:kern w:val="0"/>
          <w:szCs w:val="20"/>
        </w:rPr>
        <w:t>清选机</w:t>
      </w:r>
      <w:r w:rsidRPr="002D7BFD">
        <w:rPr>
          <w:rFonts w:asciiTheme="minorEastAsia" w:eastAsiaTheme="minorEastAsia" w:hAnsiTheme="minorEastAsia" w:cs="黑体" w:hint="eastAsia"/>
          <w:bCs/>
          <w:spacing w:val="0"/>
          <w:kern w:val="0"/>
          <w:szCs w:val="20"/>
        </w:rPr>
        <w:t>（包括备件、附件和随机工具）在正常运输中不致发生损坏和丢失。</w:t>
      </w:r>
    </w:p>
    <w:p w:rsidR="00725807" w:rsidRPr="00856958" w:rsidRDefault="00725807" w:rsidP="002D7BFD">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t>订货方和生产</w:t>
      </w:r>
      <w:r w:rsidR="002D7BFD">
        <w:rPr>
          <w:rFonts w:asciiTheme="minorEastAsia" w:eastAsiaTheme="minorEastAsia" w:hAnsiTheme="minorEastAsia" w:cs="黑体" w:hint="eastAsia"/>
          <w:bCs/>
          <w:spacing w:val="0"/>
          <w:kern w:val="0"/>
          <w:szCs w:val="20"/>
        </w:rPr>
        <w:t>方可</w:t>
      </w:r>
      <w:r w:rsidRPr="00856958">
        <w:rPr>
          <w:rFonts w:asciiTheme="minorEastAsia" w:eastAsiaTheme="minorEastAsia" w:hAnsiTheme="minorEastAsia" w:cs="黑体" w:hint="eastAsia"/>
          <w:bCs/>
          <w:spacing w:val="0"/>
          <w:kern w:val="0"/>
          <w:szCs w:val="20"/>
        </w:rPr>
        <w:t>根据需要相互协商运输方式。</w:t>
      </w:r>
    </w:p>
    <w:p w:rsidR="00725807" w:rsidRPr="00725807" w:rsidRDefault="00297433" w:rsidP="00725807">
      <w:pPr>
        <w:rPr>
          <w:rFonts w:ascii="黑体" w:eastAsia="黑体" w:hAnsi="黑体"/>
          <w:color w:val="000000"/>
          <w:kern w:val="0"/>
          <w:szCs w:val="21"/>
        </w:rPr>
      </w:pPr>
      <w:r>
        <w:rPr>
          <w:rFonts w:ascii="黑体" w:eastAsia="黑体" w:hAnsi="黑体" w:hint="eastAsia"/>
          <w:color w:val="000000"/>
          <w:kern w:val="0"/>
          <w:szCs w:val="21"/>
        </w:rPr>
        <w:t>8.4</w:t>
      </w:r>
      <w:r w:rsidR="00725807" w:rsidRPr="00725807">
        <w:rPr>
          <w:rFonts w:ascii="黑体" w:eastAsia="黑体" w:hAnsi="黑体" w:hint="eastAsia"/>
          <w:color w:val="000000"/>
          <w:kern w:val="0"/>
          <w:szCs w:val="21"/>
        </w:rPr>
        <w:t xml:space="preserve"> 贮存</w:t>
      </w:r>
    </w:p>
    <w:p w:rsidR="00D76300" w:rsidRPr="00856958" w:rsidRDefault="00725807" w:rsidP="00856958">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t>整机应贮存在通风、干燥的场所，并采取防潮、防晒和防雨雪等措施。</w:t>
      </w:r>
    </w:p>
    <w:p w:rsidR="00D76300" w:rsidRPr="001631D6" w:rsidRDefault="00D76300" w:rsidP="00D76300">
      <w:pPr>
        <w:pStyle w:val="afd"/>
        <w:spacing w:beforeLines="100" w:before="312" w:afterLines="100" w:after="312"/>
        <w:rPr>
          <w:color w:val="FF0000"/>
          <w:szCs w:val="22"/>
        </w:rPr>
      </w:pPr>
    </w:p>
    <w:p w:rsidR="00D76300" w:rsidRDefault="00297433" w:rsidP="00D76300">
      <w:pPr>
        <w:pStyle w:val="afc"/>
        <w:spacing w:line="340" w:lineRule="exact"/>
        <w:ind w:firstLineChars="0" w:firstLine="0"/>
      </w:pPr>
      <w:r>
        <w:rPr>
          <w:rFonts w:ascii="黑体" w:eastAsia="黑体" w:hint="eastAsia"/>
        </w:rPr>
        <mc:AlternateContent>
          <mc:Choice Requires="wps">
            <w:drawing>
              <wp:anchor distT="0" distB="0" distL="114300" distR="114300" simplePos="0" relativeHeight="251673600" behindDoc="0" locked="0" layoutInCell="1" allowOverlap="1" wp14:anchorId="1BEA145E" wp14:editId="7E1C0CCC">
                <wp:simplePos x="0" y="0"/>
                <wp:positionH relativeFrom="column">
                  <wp:posOffset>1935866</wp:posOffset>
                </wp:positionH>
                <wp:positionV relativeFrom="paragraph">
                  <wp:posOffset>186602</wp:posOffset>
                </wp:positionV>
                <wp:extent cx="1927185" cy="0"/>
                <wp:effectExtent l="0" t="0" r="16510" b="1905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71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2" o:spid="_x0000_s1026" type="#_x0000_t32" style="position:absolute;left:0;text-align:left;margin-left:152.45pt;margin-top:14.7pt;width:151.7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"/>
            </w:pict>
          </mc:Fallback>
        </mc:AlternateContent>
      </w:r>
    </w:p>
    <w:p w:rsidR="00D76300" w:rsidRPr="00CF0097" w:rsidRDefault="00D76300" w:rsidP="00D76300">
      <w:pPr>
        <w:widowControl/>
        <w:tabs>
          <w:tab w:val="center" w:pos="4201"/>
        </w:tabs>
        <w:autoSpaceDE w:val="0"/>
        <w:autoSpaceDN w:val="0"/>
        <w:ind w:right="-1" w:firstLine="415"/>
        <w:rPr>
          <w:rFonts w:ascii="黑体" w:eastAsia="黑体"/>
          <w:kern w:val="0"/>
          <w:szCs w:val="20"/>
        </w:rPr>
      </w:pPr>
    </w:p>
    <w:p w:rsidR="00D76300" w:rsidRPr="00CF0097" w:rsidRDefault="00D76300" w:rsidP="00D76300">
      <w:pPr>
        <w:widowControl/>
        <w:tabs>
          <w:tab w:val="center" w:pos="4201"/>
        </w:tabs>
        <w:autoSpaceDE w:val="0"/>
        <w:autoSpaceDN w:val="0"/>
        <w:ind w:right="-1"/>
        <w:rPr>
          <w:rFonts w:ascii="黑体" w:eastAsia="黑体"/>
          <w:kern w:val="0"/>
          <w:szCs w:val="20"/>
        </w:rPr>
      </w:pPr>
    </w:p>
    <w:p w:rsidR="00D76300" w:rsidRPr="00CF0097" w:rsidRDefault="00D76300" w:rsidP="00D76300">
      <w:pPr>
        <w:widowControl/>
        <w:tabs>
          <w:tab w:val="center" w:pos="4201"/>
        </w:tabs>
        <w:autoSpaceDE w:val="0"/>
        <w:autoSpaceDN w:val="0"/>
        <w:ind w:right="-1" w:firstLine="415"/>
        <w:rPr>
          <w:rFonts w:ascii="黑体" w:eastAsia="黑体"/>
          <w:kern w:val="0"/>
          <w:szCs w:val="20"/>
        </w:rPr>
      </w:pPr>
    </w:p>
    <w:p w:rsidR="00D76300" w:rsidRPr="00CF0097" w:rsidRDefault="00D76300" w:rsidP="00D76300">
      <w:pPr>
        <w:widowControl/>
        <w:tabs>
          <w:tab w:val="center" w:pos="4201"/>
        </w:tabs>
        <w:autoSpaceDE w:val="0"/>
        <w:autoSpaceDN w:val="0"/>
        <w:ind w:right="-1" w:firstLine="415"/>
        <w:rPr>
          <w:rFonts w:ascii="黑体" w:eastAsia="黑体"/>
          <w:kern w:val="0"/>
          <w:szCs w:val="20"/>
        </w:rPr>
        <w:sectPr w:rsidR="00D76300" w:rsidRPr="00CF0097" w:rsidSect="0059447D">
          <w:headerReference w:type="even" r:id="rId46"/>
          <w:headerReference w:type="default" r:id="rId47"/>
          <w:footerReference w:type="even" r:id="rId48"/>
          <w:footerReference w:type="default" r:id="rId49"/>
          <w:headerReference w:type="first" r:id="rId50"/>
          <w:footerReference w:type="first" r:id="rId51"/>
          <w:pgSz w:w="11907" w:h="16839"/>
          <w:pgMar w:top="1440" w:right="1080" w:bottom="1440" w:left="1080" w:header="1418" w:footer="1134" w:gutter="0"/>
          <w:pgNumType w:start="1"/>
          <w:cols w:space="720"/>
          <w:titlePg/>
          <w:docGrid w:type="lines" w:linePitch="312"/>
        </w:sectPr>
      </w:pPr>
    </w:p>
    <w:p w:rsidR="00D76300" w:rsidRPr="00CF0097" w:rsidRDefault="00D76300" w:rsidP="00D76300">
      <w:pPr>
        <w:widowControl/>
        <w:autoSpaceDE w:val="0"/>
        <w:autoSpaceDN w:val="0"/>
        <w:ind w:firstLineChars="95" w:firstLine="199"/>
        <w:rPr>
          <w:kern w:val="0"/>
          <w:szCs w:val="20"/>
        </w:rPr>
      </w:pPr>
      <w:r>
        <w:rPr>
          <w:noProof/>
        </w:rPr>
        <w:lastRenderedPageBreak/>
        <mc:AlternateContent>
          <mc:Choice Requires="wps">
            <w:drawing>
              <wp:anchor distT="0" distB="0" distL="114300" distR="114300" simplePos="0" relativeHeight="251674624" behindDoc="0" locked="0" layoutInCell="1" allowOverlap="1" wp14:anchorId="7AD4FD0C" wp14:editId="57FCAB98">
                <wp:simplePos x="0" y="0"/>
                <wp:positionH relativeFrom="column">
                  <wp:posOffset>5639765</wp:posOffset>
                </wp:positionH>
                <wp:positionV relativeFrom="paragraph">
                  <wp:posOffset>-318304</wp:posOffset>
                </wp:positionV>
                <wp:extent cx="454660" cy="4132162"/>
                <wp:effectExtent l="0" t="0" r="0" b="1905"/>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41321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7E9C" w:rsidRPr="00D0543D" w:rsidRDefault="00FC7E9C" w:rsidP="00D76300">
                            <w:pPr>
                              <w:rPr>
                                <w:rFonts w:ascii="黑体" w:eastAsia="黑体" w:hAnsi="黑体"/>
                                <w:b/>
                                <w:sz w:val="28"/>
                                <w:szCs w:val="28"/>
                              </w:rPr>
                            </w:pPr>
                            <w:r w:rsidRPr="0077466E">
                              <w:rPr>
                                <w:b/>
                                <w:sz w:val="28"/>
                                <w:szCs w:val="28"/>
                              </w:rPr>
                              <w:t>T/NJ</w:t>
                            </w:r>
                            <w:r w:rsidRPr="008414D8">
                              <w:rPr>
                                <w:sz w:val="28"/>
                                <w:szCs w:val="28"/>
                              </w:rPr>
                              <w:t xml:space="preserve"> </w:t>
                            </w:r>
                            <w:r w:rsidR="00856958">
                              <w:rPr>
                                <w:rFonts w:ascii="黑体" w:eastAsia="黑体"/>
                                <w:sz w:val="28"/>
                                <w:szCs w:val="28"/>
                              </w:rPr>
                              <w:t>1</w:t>
                            </w:r>
                            <w:r w:rsidR="000B1D70">
                              <w:rPr>
                                <w:rFonts w:ascii="黑体" w:eastAsia="黑体" w:hint="eastAsia"/>
                                <w:sz w:val="28"/>
                                <w:szCs w:val="28"/>
                              </w:rPr>
                              <w:t>320</w:t>
                            </w:r>
                            <w:r w:rsidRPr="00D46223">
                              <w:rPr>
                                <w:rFonts w:ascii="黑体" w:eastAsia="黑体" w:hint="eastAsia"/>
                                <w:sz w:val="28"/>
                                <w:szCs w:val="28"/>
                              </w:rPr>
                              <w:t>—202</w:t>
                            </w:r>
                            <w:r w:rsidR="00856958">
                              <w:rPr>
                                <w:rFonts w:ascii="黑体" w:eastAsia="黑体" w:hint="eastAsia"/>
                                <w:sz w:val="28"/>
                                <w:szCs w:val="28"/>
                              </w:rPr>
                              <w:t>X</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sidR="00856958">
                              <w:rPr>
                                <w:rFonts w:ascii="黑体" w:eastAsia="黑体" w:hint="eastAsia"/>
                                <w:sz w:val="28"/>
                                <w:szCs w:val="28"/>
                              </w:rPr>
                              <w:t>XXX</w:t>
                            </w:r>
                            <w:r w:rsidRPr="00D46223">
                              <w:rPr>
                                <w:rFonts w:ascii="黑体" w:eastAsia="黑体" w:hint="eastAsia"/>
                                <w:sz w:val="28"/>
                                <w:szCs w:val="28"/>
                              </w:rPr>
                              <w:t>—202</w:t>
                            </w:r>
                            <w:r w:rsidR="00856958">
                              <w:rPr>
                                <w:rFonts w:ascii="黑体" w:eastAsia="黑体" w:hint="eastAsia"/>
                                <w:sz w:val="28"/>
                                <w:szCs w:val="28"/>
                              </w:rPr>
                              <w:t>X</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9" o:spid="_x0000_s1038" type="#_x0000_t202" style="position:absolute;left:0;text-align:left;margin-left:444.1pt;margin-top:-25.05pt;width:35.8pt;height:325.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" filled="f" stroked="f">
                <v:textbox style="layout-flow:vertical;mso-layout-flow-alt:bottom-to-top">
                  <w:txbxContent>
                    <w:p w:rsidR="00FC7E9C" w:rsidRPr="00D0543D" w:rsidRDefault="00FC7E9C" w:rsidP="00D76300">
                      <w:pPr>
                        <w:rPr>
                          <w:rFonts w:ascii="黑体" w:eastAsia="黑体" w:hAnsi="黑体"/>
                          <w:b/>
                          <w:sz w:val="28"/>
                          <w:szCs w:val="28"/>
                        </w:rPr>
                      </w:pPr>
                      <w:r w:rsidRPr="0077466E">
                        <w:rPr>
                          <w:b/>
                          <w:sz w:val="28"/>
                          <w:szCs w:val="28"/>
                        </w:rPr>
                        <w:t>T/NJ</w:t>
                      </w:r>
                      <w:r w:rsidRPr="008414D8">
                        <w:rPr>
                          <w:sz w:val="28"/>
                          <w:szCs w:val="28"/>
                        </w:rPr>
                        <w:t xml:space="preserve"> </w:t>
                      </w:r>
                      <w:r w:rsidR="00856958">
                        <w:rPr>
                          <w:rFonts w:ascii="黑体" w:eastAsia="黑体"/>
                          <w:sz w:val="28"/>
                          <w:szCs w:val="28"/>
                        </w:rPr>
                        <w:t>1</w:t>
                      </w:r>
                      <w:r w:rsidR="000B1D70">
                        <w:rPr>
                          <w:rFonts w:ascii="黑体" w:eastAsia="黑体" w:hint="eastAsia"/>
                          <w:sz w:val="28"/>
                          <w:szCs w:val="28"/>
                        </w:rPr>
                        <w:t>320</w:t>
                      </w:r>
                      <w:r w:rsidRPr="00D46223">
                        <w:rPr>
                          <w:rFonts w:ascii="黑体" w:eastAsia="黑体" w:hint="eastAsia"/>
                          <w:sz w:val="28"/>
                          <w:szCs w:val="28"/>
                        </w:rPr>
                        <w:t>—202</w:t>
                      </w:r>
                      <w:r w:rsidR="00856958">
                        <w:rPr>
                          <w:rFonts w:ascii="黑体" w:eastAsia="黑体" w:hint="eastAsia"/>
                          <w:sz w:val="28"/>
                          <w:szCs w:val="28"/>
                        </w:rPr>
                        <w:t>X</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sidR="00856958">
                        <w:rPr>
                          <w:rFonts w:ascii="黑体" w:eastAsia="黑体" w:hint="eastAsia"/>
                          <w:sz w:val="28"/>
                          <w:szCs w:val="28"/>
                        </w:rPr>
                        <w:t>XXX</w:t>
                      </w:r>
                      <w:r w:rsidRPr="00D46223">
                        <w:rPr>
                          <w:rFonts w:ascii="黑体" w:eastAsia="黑体" w:hint="eastAsia"/>
                          <w:sz w:val="28"/>
                          <w:szCs w:val="28"/>
                        </w:rPr>
                        <w:t>—202</w:t>
                      </w:r>
                      <w:r w:rsidR="00856958">
                        <w:rPr>
                          <w:rFonts w:ascii="黑体" w:eastAsia="黑体" w:hint="eastAsia"/>
                          <w:sz w:val="28"/>
                          <w:szCs w:val="28"/>
                        </w:rPr>
                        <w:t>X</w:t>
                      </w:r>
                    </w:p>
                  </w:txbxContent>
                </v:textbox>
              </v:shape>
            </w:pict>
          </mc:Fallback>
        </mc:AlternateContent>
      </w: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spacing w:line="340" w:lineRule="exact"/>
        <w:rPr>
          <w:kern w:val="0"/>
          <w:szCs w:val="20"/>
        </w:rPr>
      </w:pPr>
    </w:p>
    <w:p w:rsidR="00D76300" w:rsidRPr="00CF0097" w:rsidRDefault="00D76300" w:rsidP="00D76300">
      <w:pPr>
        <w:widowControl/>
        <w:adjustRightInd w:val="0"/>
        <w:snapToGrid w:val="0"/>
        <w:spacing w:line="240" w:lineRule="exact"/>
        <w:jc w:val="center"/>
        <w:rPr>
          <w:rFonts w:ascii="宋体" w:hAnsi="Courier New"/>
          <w:kern w:val="0"/>
          <w:sz w:val="24"/>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60" w:lineRule="auto"/>
        <w:jc w:val="left"/>
        <w:rPr>
          <w:rFonts w:ascii="宋体" w:hAnsi="宋体"/>
          <w:kern w:val="0"/>
          <w:szCs w:val="21"/>
        </w:rPr>
      </w:pPr>
    </w:p>
    <w:p w:rsidR="00D76300" w:rsidRPr="00CF0097" w:rsidRDefault="00D76300" w:rsidP="00D76300">
      <w:pPr>
        <w:spacing w:line="340" w:lineRule="exact"/>
        <w:ind w:left="2694" w:rightChars="345" w:right="883"/>
        <w:outlineLvl w:val="2"/>
        <w:rPr>
          <w:rFonts w:ascii="黑体" w:eastAsia="黑体" w:hAnsi="黑体"/>
          <w:b/>
          <w:bCs/>
          <w:sz w:val="36"/>
          <w:szCs w:val="36"/>
        </w:rPr>
      </w:pPr>
    </w:p>
    <w:p w:rsidR="00D76300" w:rsidRPr="00CF0097" w:rsidRDefault="00D76300" w:rsidP="00D76300">
      <w:pPr>
        <w:tabs>
          <w:tab w:val="left" w:pos="7140"/>
        </w:tabs>
      </w:pPr>
    </w:p>
    <w:p w:rsidR="00D76300" w:rsidRPr="00CF0097" w:rsidRDefault="00D76300" w:rsidP="00D76300">
      <w:pPr>
        <w:ind w:firstLineChars="200" w:firstLine="512"/>
        <w:rPr>
          <w:rFonts w:ascii="宋体" w:hAnsi="宋体"/>
          <w:color w:val="000000"/>
          <w:szCs w:val="21"/>
        </w:rPr>
      </w:pPr>
    </w:p>
    <w:p w:rsidR="00D76300" w:rsidRPr="00CF0097" w:rsidRDefault="00D76300" w:rsidP="00D76300">
      <w:pPr>
        <w:adjustRightInd w:val="0"/>
        <w:snapToGrid w:val="0"/>
        <w:spacing w:line="340" w:lineRule="exact"/>
        <w:rPr>
          <w:rFonts w:ascii="黑体" w:eastAsia="黑体" w:hAnsi="黑体"/>
          <w:color w:val="000000"/>
          <w:szCs w:val="21"/>
        </w:rPr>
      </w:pPr>
    </w:p>
    <w:p w:rsidR="00D76300" w:rsidRPr="00CF0097" w:rsidRDefault="00D76300" w:rsidP="00D76300">
      <w:pPr>
        <w:widowControl/>
        <w:tabs>
          <w:tab w:val="center" w:pos="4201"/>
        </w:tabs>
        <w:autoSpaceDE w:val="0"/>
        <w:autoSpaceDN w:val="0"/>
        <w:ind w:right="-1"/>
        <w:rPr>
          <w:rFonts w:ascii="黑体" w:eastAsia="黑体"/>
          <w:kern w:val="0"/>
          <w:szCs w:val="20"/>
        </w:rPr>
      </w:pPr>
    </w:p>
    <w:p w:rsidR="00D76300" w:rsidRDefault="00D76300" w:rsidP="00D76300">
      <w:pPr>
        <w:pStyle w:val="afc"/>
        <w:spacing w:line="340" w:lineRule="exact"/>
        <w:ind w:firstLineChars="0" w:firstLine="0"/>
      </w:pPr>
    </w:p>
    <w:p w:rsidR="00930B60" w:rsidRDefault="00930B60">
      <w:pPr>
        <w:rPr>
          <w:rFonts w:ascii="黑体" w:eastAsia="黑体"/>
          <w:spacing w:val="20"/>
          <w:sz w:val="28"/>
          <w:szCs w:val="28"/>
        </w:rPr>
      </w:pPr>
    </w:p>
    <w:p w:rsidR="00D76300" w:rsidRDefault="00D76300">
      <w:pPr>
        <w:rPr>
          <w:rFonts w:ascii="黑体" w:eastAsia="黑体"/>
          <w:spacing w:val="20"/>
          <w:sz w:val="28"/>
          <w:szCs w:val="28"/>
        </w:rPr>
      </w:pPr>
    </w:p>
    <w:p w:rsidR="00D76300" w:rsidRDefault="00856958">
      <w:pPr>
        <w:rPr>
          <w:rFonts w:ascii="黑体" w:eastAsia="黑体"/>
          <w:spacing w:val="20"/>
          <w:sz w:val="28"/>
          <w:szCs w:val="28"/>
        </w:rPr>
      </w:pPr>
      <w:r>
        <w:rPr>
          <w:noProof/>
        </w:rPr>
        <mc:AlternateContent>
          <mc:Choice Requires="wpg">
            <w:drawing>
              <wp:anchor distT="0" distB="0" distL="114300" distR="114300" simplePos="0" relativeHeight="251675648" behindDoc="0" locked="0" layoutInCell="1" allowOverlap="1" wp14:anchorId="4A45C711" wp14:editId="71F2A3F9">
                <wp:simplePos x="0" y="0"/>
                <wp:positionH relativeFrom="column">
                  <wp:posOffset>2584047</wp:posOffset>
                </wp:positionH>
                <wp:positionV relativeFrom="paragraph">
                  <wp:posOffset>48292</wp:posOffset>
                </wp:positionV>
                <wp:extent cx="3142527" cy="3464560"/>
                <wp:effectExtent l="0" t="0" r="0" b="2540"/>
                <wp:wrapNone/>
                <wp:docPr id="258" name="组合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42527" cy="3464560"/>
                          <a:chOff x="-231494" y="0"/>
                          <a:chExt cx="2771494" cy="3662314"/>
                        </a:xfrm>
                      </wpg:grpSpPr>
                      <wps:wsp>
                        <wps:cNvPr id="256" name="Text Box 45"/>
                        <wps:cNvSpPr txBox="1">
                          <a:spLocks noChangeArrowheads="1"/>
                        </wps:cNvSpPr>
                        <wps:spPr bwMode="auto">
                          <a:xfrm>
                            <a:off x="-231494" y="0"/>
                            <a:ext cx="2771494" cy="366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spacing w:line="264" w:lineRule="auto"/>
                                <w:jc w:val="center"/>
                              </w:pPr>
                            </w:p>
                            <w:p w:rsidR="00FC7E9C" w:rsidRDefault="00FC7E9C" w:rsidP="00D76300">
                              <w:pPr>
                                <w:spacing w:line="264" w:lineRule="auto"/>
                                <w:jc w:val="center"/>
                              </w:pPr>
                            </w:p>
                            <w:p w:rsidR="00FC7E9C" w:rsidRPr="00447B31" w:rsidRDefault="00FC7E9C" w:rsidP="00D76300">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FC7E9C" w:rsidRDefault="00856958" w:rsidP="00D76300">
                              <w:pPr>
                                <w:jc w:val="center"/>
                                <w:rPr>
                                  <w:rFonts w:ascii="黑体" w:eastAsia="黑体" w:hAnsi="黑体"/>
                                  <w:szCs w:val="21"/>
                                </w:rPr>
                              </w:pPr>
                              <w:r>
                                <w:rPr>
                                  <w:rFonts w:ascii="黑体" w:eastAsia="黑体" w:hAnsi="黑体" w:hint="eastAsia"/>
                                  <w:szCs w:val="21"/>
                                </w:rPr>
                                <w:t>油</w:t>
                              </w:r>
                              <w:proofErr w:type="gramStart"/>
                              <w:r>
                                <w:rPr>
                                  <w:rFonts w:ascii="黑体" w:eastAsia="黑体" w:hAnsi="黑体" w:hint="eastAsia"/>
                                  <w:szCs w:val="21"/>
                                </w:rPr>
                                <w:t>莎</w:t>
                              </w:r>
                              <w:proofErr w:type="gramEnd"/>
                              <w:r>
                                <w:rPr>
                                  <w:rFonts w:ascii="黑体" w:eastAsia="黑体" w:hAnsi="黑体" w:hint="eastAsia"/>
                                  <w:szCs w:val="21"/>
                                </w:rPr>
                                <w:t>豆</w:t>
                              </w:r>
                              <w:r w:rsidR="000B1D70" w:rsidRPr="000B1D70">
                                <w:rPr>
                                  <w:rFonts w:ascii="黑体" w:eastAsia="黑体" w:hAnsi="黑体" w:hint="eastAsia"/>
                                  <w:szCs w:val="21"/>
                                </w:rPr>
                                <w:t>复式清选机</w:t>
                              </w:r>
                            </w:p>
                            <w:p w:rsidR="00FC7E9C" w:rsidRPr="0077466E" w:rsidRDefault="00FC7E9C" w:rsidP="00D76300">
                              <w:pPr>
                                <w:jc w:val="center"/>
                                <w:rPr>
                                  <w:szCs w:val="21"/>
                                </w:rPr>
                              </w:pPr>
                              <w:r w:rsidRPr="00A2400B">
                                <w:rPr>
                                  <w:szCs w:val="21"/>
                                </w:rPr>
                                <w:t>T/NJ</w:t>
                              </w:r>
                              <w:r w:rsidRPr="00C9199E">
                                <w:rPr>
                                  <w:rFonts w:ascii="宋体" w:hAnsi="宋体"/>
                                  <w:szCs w:val="21"/>
                                </w:rPr>
                                <w:t xml:space="preserve"> 1</w:t>
                              </w:r>
                              <w:r w:rsidR="000B1D70">
                                <w:rPr>
                                  <w:rFonts w:ascii="宋体" w:hAnsi="宋体" w:hint="eastAsia"/>
                                  <w:szCs w:val="21"/>
                                </w:rPr>
                                <w:t>320</w:t>
                              </w:r>
                              <w:r w:rsidRPr="00C9199E">
                                <w:rPr>
                                  <w:rFonts w:ascii="宋体" w:hAnsi="宋体"/>
                                  <w:szCs w:val="21"/>
                                </w:rPr>
                                <w:t>—202</w:t>
                              </w:r>
                              <w:r w:rsidR="00856958">
                                <w:rPr>
                                  <w:rFonts w:ascii="宋体" w:hAnsi="宋体" w:hint="eastAsia"/>
                                  <w:szCs w:val="21"/>
                                </w:rPr>
                                <w:t>X</w:t>
                              </w:r>
                              <w:r w:rsidRPr="004A33CF">
                                <w:rPr>
                                  <w:b/>
                                  <w:szCs w:val="21"/>
                                </w:rPr>
                                <w:t>/</w:t>
                              </w:r>
                              <w:r w:rsidRPr="00A2400B">
                                <w:rPr>
                                  <w:szCs w:val="21"/>
                                </w:rPr>
                                <w:t>T/CAAMM</w:t>
                              </w:r>
                              <w:r w:rsidRPr="00C9199E">
                                <w:rPr>
                                  <w:rFonts w:ascii="宋体" w:hAnsi="宋体"/>
                                  <w:szCs w:val="21"/>
                                </w:rPr>
                                <w:t xml:space="preserve"> </w:t>
                              </w:r>
                              <w:r w:rsidR="00856958">
                                <w:rPr>
                                  <w:rFonts w:ascii="宋体" w:hAnsi="宋体" w:hint="eastAsia"/>
                                  <w:szCs w:val="21"/>
                                </w:rPr>
                                <w:t>XXX</w:t>
                              </w:r>
                              <w:r w:rsidRPr="00C9199E">
                                <w:rPr>
                                  <w:rFonts w:ascii="宋体" w:hAnsi="宋体"/>
                                  <w:szCs w:val="21"/>
                                </w:rPr>
                                <w:t>—202</w:t>
                              </w:r>
                              <w:r w:rsidR="00856958">
                                <w:rPr>
                                  <w:rFonts w:ascii="宋体" w:hAnsi="宋体" w:hint="eastAsia"/>
                                  <w:szCs w:val="21"/>
                                </w:rPr>
                                <w:t>X</w:t>
                              </w:r>
                            </w:p>
                            <w:p w:rsidR="00FC7E9C" w:rsidRPr="00447B31" w:rsidRDefault="00FC7E9C" w:rsidP="00D76300">
                              <w:pPr>
                                <w:jc w:val="center"/>
                                <w:rPr>
                                  <w:b/>
                                  <w:sz w:val="18"/>
                                  <w:szCs w:val="18"/>
                                </w:rPr>
                              </w:pPr>
                              <w:r w:rsidRPr="00447B31">
                                <w:rPr>
                                  <w:rFonts w:hint="eastAsia"/>
                                  <w:b/>
                                  <w:sz w:val="18"/>
                                  <w:szCs w:val="18"/>
                                </w:rPr>
                                <w:t>*</w:t>
                              </w:r>
                            </w:p>
                            <w:p w:rsidR="00FC7E9C" w:rsidRPr="0077466E" w:rsidRDefault="00FC7E9C" w:rsidP="00D76300">
                              <w:pPr>
                                <w:jc w:val="center"/>
                                <w:rPr>
                                  <w:sz w:val="18"/>
                                  <w:szCs w:val="18"/>
                                </w:rPr>
                              </w:pPr>
                              <w:r w:rsidRPr="0077466E">
                                <w:rPr>
                                  <w:sz w:val="18"/>
                                  <w:szCs w:val="18"/>
                                </w:rPr>
                                <w:t>中国农业机械学会发行</w:t>
                              </w:r>
                            </w:p>
                            <w:p w:rsidR="00FC7E9C" w:rsidRPr="0077466E" w:rsidRDefault="00FC7E9C" w:rsidP="00D76300">
                              <w:pPr>
                                <w:jc w:val="center"/>
                                <w:rPr>
                                  <w:sz w:val="18"/>
                                  <w:szCs w:val="18"/>
                                </w:rPr>
                              </w:pPr>
                              <w:r w:rsidRPr="0077466E">
                                <w:rPr>
                                  <w:sz w:val="18"/>
                                  <w:szCs w:val="18"/>
                                </w:rPr>
                                <w:t>北京市德胜门外北沙滩一号</w:t>
                              </w:r>
                            </w:p>
                            <w:p w:rsidR="00FC7E9C" w:rsidRPr="00C9199E" w:rsidRDefault="00FC7E9C" w:rsidP="00D76300">
                              <w:pPr>
                                <w:jc w:val="center"/>
                                <w:rPr>
                                  <w:rFonts w:ascii="宋体" w:hAnsi="宋体"/>
                                  <w:sz w:val="18"/>
                                  <w:szCs w:val="18"/>
                                </w:rPr>
                              </w:pPr>
                              <w:r w:rsidRPr="00C9199E">
                                <w:rPr>
                                  <w:rFonts w:ascii="宋体" w:hAnsi="宋体"/>
                                  <w:sz w:val="18"/>
                                  <w:szCs w:val="18"/>
                                </w:rPr>
                                <w:t>网址</w:t>
                              </w:r>
                              <w:hyperlink r:id="rId52" w:history="1">
                                <w:r w:rsidRPr="00C9199E">
                                  <w:rPr>
                                    <w:rStyle w:val="afb"/>
                                    <w:color w:val="000000"/>
                                  </w:rPr>
                                  <w:t>www.agro-csam.org</w:t>
                                </w:r>
                              </w:hyperlink>
                            </w:p>
                            <w:p w:rsidR="00FC7E9C" w:rsidRPr="00C9199E" w:rsidRDefault="00FC7E9C" w:rsidP="00D76300">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64882636；</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rsidR="00FC7E9C" w:rsidRPr="00C9199E" w:rsidRDefault="00FC7E9C" w:rsidP="00D76300">
                              <w:pPr>
                                <w:jc w:val="center"/>
                                <w:rPr>
                                  <w:rFonts w:ascii="宋体" w:hAnsi="宋体"/>
                                  <w:sz w:val="18"/>
                                  <w:szCs w:val="18"/>
                                </w:rPr>
                              </w:pPr>
                              <w:r w:rsidRPr="00C9199E">
                                <w:rPr>
                                  <w:rFonts w:ascii="宋体" w:hAnsi="宋体"/>
                                  <w:sz w:val="18"/>
                                  <w:szCs w:val="18"/>
                                </w:rPr>
                                <w:t>*</w:t>
                              </w:r>
                            </w:p>
                            <w:p w:rsidR="00FC7E9C" w:rsidRPr="00C9199E" w:rsidRDefault="00856958" w:rsidP="00D76300">
                              <w:pPr>
                                <w:jc w:val="center"/>
                                <w:rPr>
                                  <w:rFonts w:ascii="宋体" w:hAnsi="宋体"/>
                                  <w:sz w:val="18"/>
                                  <w:szCs w:val="18"/>
                                </w:rPr>
                              </w:pPr>
                              <w:r>
                                <w:rPr>
                                  <w:rFonts w:ascii="宋体" w:hAnsi="宋体"/>
                                  <w:sz w:val="18"/>
                                  <w:szCs w:val="18"/>
                                </w:rPr>
                                <w:t>202</w:t>
                              </w:r>
                              <w:r>
                                <w:rPr>
                                  <w:rFonts w:ascii="宋体" w:hAnsi="宋体" w:hint="eastAsia"/>
                                  <w:sz w:val="18"/>
                                  <w:szCs w:val="18"/>
                                </w:rPr>
                                <w:t>X</w:t>
                              </w:r>
                              <w:r w:rsidR="00FC7E9C" w:rsidRPr="00C9199E">
                                <w:rPr>
                                  <w:rFonts w:ascii="宋体" w:hAnsi="宋体"/>
                                  <w:sz w:val="18"/>
                                  <w:szCs w:val="18"/>
                                </w:rPr>
                                <w:t>年</w:t>
                              </w:r>
                              <w:r>
                                <w:rPr>
                                  <w:rFonts w:ascii="宋体" w:hAnsi="宋体" w:hint="eastAsia"/>
                                  <w:sz w:val="18"/>
                                  <w:szCs w:val="18"/>
                                </w:rPr>
                                <w:t>X</w:t>
                              </w:r>
                              <w:r w:rsidR="00FC7E9C" w:rsidRPr="00C9199E">
                                <w:rPr>
                                  <w:rFonts w:ascii="宋体" w:hAnsi="宋体"/>
                                  <w:sz w:val="18"/>
                                  <w:szCs w:val="18"/>
                                </w:rPr>
                                <w:t>月第一版</w:t>
                              </w:r>
                              <w:r>
                                <w:rPr>
                                  <w:rFonts w:ascii="宋体" w:hAnsi="宋体"/>
                                  <w:sz w:val="18"/>
                                  <w:szCs w:val="18"/>
                                </w:rPr>
                                <w:t xml:space="preserve">  202</w:t>
                              </w:r>
                              <w:r>
                                <w:rPr>
                                  <w:rFonts w:ascii="宋体" w:hAnsi="宋体" w:hint="eastAsia"/>
                                  <w:sz w:val="18"/>
                                  <w:szCs w:val="18"/>
                                </w:rPr>
                                <w:t>X</w:t>
                              </w:r>
                              <w:r w:rsidR="00FC7E9C" w:rsidRPr="00C9199E">
                                <w:rPr>
                                  <w:rFonts w:ascii="宋体" w:hAnsi="宋体"/>
                                  <w:sz w:val="18"/>
                                  <w:szCs w:val="18"/>
                                </w:rPr>
                                <w:t>年</w:t>
                              </w:r>
                              <w:r>
                                <w:rPr>
                                  <w:rFonts w:ascii="宋体" w:hAnsi="宋体" w:hint="eastAsia"/>
                                  <w:sz w:val="18"/>
                                  <w:szCs w:val="18"/>
                                </w:rPr>
                                <w:t>X</w:t>
                              </w:r>
                              <w:r w:rsidR="00FC7E9C" w:rsidRPr="00C9199E">
                                <w:rPr>
                                  <w:rFonts w:ascii="宋体" w:hAnsi="宋体"/>
                                  <w:sz w:val="18"/>
                                  <w:szCs w:val="18"/>
                                </w:rPr>
                                <w:t>月第一次印刷</w:t>
                              </w:r>
                            </w:p>
                            <w:p w:rsidR="00FC7E9C" w:rsidRPr="00447B31" w:rsidRDefault="00FC7E9C" w:rsidP="00D76300">
                              <w:pPr>
                                <w:jc w:val="center"/>
                                <w:rPr>
                                  <w:sz w:val="18"/>
                                  <w:szCs w:val="18"/>
                                </w:rPr>
                              </w:pPr>
                              <w:r w:rsidRPr="00447B31">
                                <w:rPr>
                                  <w:rFonts w:hint="eastAsia"/>
                                  <w:sz w:val="18"/>
                                  <w:szCs w:val="18"/>
                                </w:rPr>
                                <w:t>*</w:t>
                              </w:r>
                            </w:p>
                            <w:p w:rsidR="00FC7E9C" w:rsidRPr="004A33CF" w:rsidRDefault="00FC7E9C" w:rsidP="00D76300">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FC7E9C" w:rsidRPr="004A33CF" w:rsidRDefault="00FC7E9C" w:rsidP="00D76300">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FC7E9C" w:rsidRPr="004A33CF" w:rsidRDefault="00FC7E9C" w:rsidP="00D76300">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wps:txbx>
                        <wps:bodyPr rot="0" vert="horz" wrap="square" lIns="91440" tIns="45720" rIns="91440" bIns="45720" anchor="t" anchorCtr="0" upright="1">
                          <a:noAutofit/>
                        </wps:bodyPr>
                      </wps:wsp>
                      <wps:wsp>
                        <wps:cNvPr id="257" name="Text Box 45"/>
                        <wps:cNvSpPr txBox="1">
                          <a:spLocks noChangeArrowheads="1"/>
                        </wps:cNvSpPr>
                        <wps:spPr bwMode="auto">
                          <a:xfrm>
                            <a:off x="324464" y="4916"/>
                            <a:ext cx="188976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jc w:val="distribute"/>
                                <w:rPr>
                                  <w:snapToGrid w:val="0"/>
                                  <w:sz w:val="18"/>
                                  <w:szCs w:val="18"/>
                                </w:rPr>
                              </w:pPr>
                              <w:r w:rsidRPr="00A6603A">
                                <w:rPr>
                                  <w:rFonts w:hint="eastAsia"/>
                                  <w:snapToGrid w:val="0"/>
                                  <w:sz w:val="18"/>
                                  <w:szCs w:val="18"/>
                                </w:rPr>
                                <w:t>中国农业机械学会</w:t>
                              </w:r>
                            </w:p>
                            <w:p w:rsidR="00FC7E9C" w:rsidRPr="00A6603A" w:rsidRDefault="00FC7E9C" w:rsidP="00D76300">
                              <w:pPr>
                                <w:jc w:val="distribute"/>
                                <w:rPr>
                                  <w:snapToGrid w:val="0"/>
                                  <w:sz w:val="18"/>
                                  <w:szCs w:val="18"/>
                                </w:rPr>
                              </w:pPr>
                              <w:r w:rsidRPr="00A6603A">
                                <w:rPr>
                                  <w:rFonts w:hint="eastAsia"/>
                                  <w:sz w:val="18"/>
                                  <w:szCs w:val="18"/>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id="组合 258" o:spid="_x0000_s1039" style="position:absolute;left:0;text-align:left;margin-left:203.45pt;margin-top:3.8pt;width:247.45pt;height:272.8pt;z-index:251675648;mso-height-relative:margin" coordorigin="-2314" coordsize="27714,3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">
                <v:shape id="Text Box 45" o:spid="_x0000_s1040" type="#_x0000_t202" style="position:absolute;left:-2314;width:27714;height:36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NsbsQA&#10;AADcAAAADwAAAGRycy9kb3ducmV2LnhtbESPQWvCQBSE70L/w/IK3nS3YkKbukpRCp4qpq3g7ZF9&#10;JqHZtyG7TeK/7wpCj8PMfMOsNqNtRE+drx1reJorEMSFMzWXGr4+32fPIHxANtg4Jg1X8rBZP0xW&#10;mBk38JH6PJQiQthnqKEKoc2k9EVFFv3ctcTRu7jOYoiyK6XpcIhw28iFUqm0WHNcqLClbUXFT/5r&#10;NXx/XM6npTqUO5u0gxuVZPsitZ4+jm+vIAKN4T98b++NhkWSwu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jbG7EAAAA3AAAAA8AAAAAAAAAAAAAAAAAmAIAAGRycy9k&#10;b3ducmV2LnhtbFBLBQYAAAAABAAEAPUAAACJAwAAAAA=&#10;" filled="f" stroked="f">
                  <v:textbox>
                    <w:txbxContent>
                      <w:p w:rsidR="00FC7E9C" w:rsidRDefault="00FC7E9C" w:rsidP="00D76300">
                        <w:pPr>
                          <w:spacing w:line="264" w:lineRule="auto"/>
                          <w:jc w:val="center"/>
                        </w:pPr>
                      </w:p>
                      <w:p w:rsidR="00FC7E9C" w:rsidRDefault="00FC7E9C" w:rsidP="00D76300">
                        <w:pPr>
                          <w:spacing w:line="264" w:lineRule="auto"/>
                          <w:jc w:val="center"/>
                        </w:pPr>
                      </w:p>
                      <w:p w:rsidR="00FC7E9C" w:rsidRPr="00447B31" w:rsidRDefault="00FC7E9C" w:rsidP="00D76300">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FC7E9C" w:rsidRDefault="00856958" w:rsidP="00D76300">
                        <w:pPr>
                          <w:jc w:val="center"/>
                          <w:rPr>
                            <w:rFonts w:ascii="黑体" w:eastAsia="黑体" w:hAnsi="黑体"/>
                            <w:szCs w:val="21"/>
                          </w:rPr>
                        </w:pPr>
                        <w:r>
                          <w:rPr>
                            <w:rFonts w:ascii="黑体" w:eastAsia="黑体" w:hAnsi="黑体" w:hint="eastAsia"/>
                            <w:szCs w:val="21"/>
                          </w:rPr>
                          <w:t>油</w:t>
                        </w:r>
                        <w:proofErr w:type="gramStart"/>
                        <w:r>
                          <w:rPr>
                            <w:rFonts w:ascii="黑体" w:eastAsia="黑体" w:hAnsi="黑体" w:hint="eastAsia"/>
                            <w:szCs w:val="21"/>
                          </w:rPr>
                          <w:t>莎</w:t>
                        </w:r>
                        <w:proofErr w:type="gramEnd"/>
                        <w:r>
                          <w:rPr>
                            <w:rFonts w:ascii="黑体" w:eastAsia="黑体" w:hAnsi="黑体" w:hint="eastAsia"/>
                            <w:szCs w:val="21"/>
                          </w:rPr>
                          <w:t>豆</w:t>
                        </w:r>
                        <w:r w:rsidR="000B1D70" w:rsidRPr="000B1D70">
                          <w:rPr>
                            <w:rFonts w:ascii="黑体" w:eastAsia="黑体" w:hAnsi="黑体" w:hint="eastAsia"/>
                            <w:szCs w:val="21"/>
                          </w:rPr>
                          <w:t>复式清选机</w:t>
                        </w:r>
                      </w:p>
                      <w:p w:rsidR="00FC7E9C" w:rsidRPr="0077466E" w:rsidRDefault="00FC7E9C" w:rsidP="00D76300">
                        <w:pPr>
                          <w:jc w:val="center"/>
                          <w:rPr>
                            <w:szCs w:val="21"/>
                          </w:rPr>
                        </w:pPr>
                        <w:r w:rsidRPr="00A2400B">
                          <w:rPr>
                            <w:szCs w:val="21"/>
                          </w:rPr>
                          <w:t>T/NJ</w:t>
                        </w:r>
                        <w:r w:rsidRPr="00C9199E">
                          <w:rPr>
                            <w:rFonts w:ascii="宋体" w:hAnsi="宋体"/>
                            <w:szCs w:val="21"/>
                          </w:rPr>
                          <w:t xml:space="preserve"> 1</w:t>
                        </w:r>
                        <w:r w:rsidR="000B1D70">
                          <w:rPr>
                            <w:rFonts w:ascii="宋体" w:hAnsi="宋体" w:hint="eastAsia"/>
                            <w:szCs w:val="21"/>
                          </w:rPr>
                          <w:t>320</w:t>
                        </w:r>
                        <w:r w:rsidRPr="00C9199E">
                          <w:rPr>
                            <w:rFonts w:ascii="宋体" w:hAnsi="宋体"/>
                            <w:szCs w:val="21"/>
                          </w:rPr>
                          <w:t>—202</w:t>
                        </w:r>
                        <w:r w:rsidR="00856958">
                          <w:rPr>
                            <w:rFonts w:ascii="宋体" w:hAnsi="宋体" w:hint="eastAsia"/>
                            <w:szCs w:val="21"/>
                          </w:rPr>
                          <w:t>X</w:t>
                        </w:r>
                        <w:r w:rsidRPr="004A33CF">
                          <w:rPr>
                            <w:b/>
                            <w:szCs w:val="21"/>
                          </w:rPr>
                          <w:t>/</w:t>
                        </w:r>
                        <w:r w:rsidRPr="00A2400B">
                          <w:rPr>
                            <w:szCs w:val="21"/>
                          </w:rPr>
                          <w:t>T/CAAMM</w:t>
                        </w:r>
                        <w:r w:rsidRPr="00C9199E">
                          <w:rPr>
                            <w:rFonts w:ascii="宋体" w:hAnsi="宋体"/>
                            <w:szCs w:val="21"/>
                          </w:rPr>
                          <w:t xml:space="preserve"> </w:t>
                        </w:r>
                        <w:r w:rsidR="00856958">
                          <w:rPr>
                            <w:rFonts w:ascii="宋体" w:hAnsi="宋体" w:hint="eastAsia"/>
                            <w:szCs w:val="21"/>
                          </w:rPr>
                          <w:t>XXX</w:t>
                        </w:r>
                        <w:r w:rsidRPr="00C9199E">
                          <w:rPr>
                            <w:rFonts w:ascii="宋体" w:hAnsi="宋体"/>
                            <w:szCs w:val="21"/>
                          </w:rPr>
                          <w:t>—202</w:t>
                        </w:r>
                        <w:r w:rsidR="00856958">
                          <w:rPr>
                            <w:rFonts w:ascii="宋体" w:hAnsi="宋体" w:hint="eastAsia"/>
                            <w:szCs w:val="21"/>
                          </w:rPr>
                          <w:t>X</w:t>
                        </w:r>
                      </w:p>
                      <w:p w:rsidR="00FC7E9C" w:rsidRPr="00447B31" w:rsidRDefault="00FC7E9C" w:rsidP="00D76300">
                        <w:pPr>
                          <w:jc w:val="center"/>
                          <w:rPr>
                            <w:b/>
                            <w:sz w:val="18"/>
                            <w:szCs w:val="18"/>
                          </w:rPr>
                        </w:pPr>
                        <w:r w:rsidRPr="00447B31">
                          <w:rPr>
                            <w:rFonts w:hint="eastAsia"/>
                            <w:b/>
                            <w:sz w:val="18"/>
                            <w:szCs w:val="18"/>
                          </w:rPr>
                          <w:t>*</w:t>
                        </w:r>
                      </w:p>
                      <w:p w:rsidR="00FC7E9C" w:rsidRPr="0077466E" w:rsidRDefault="00FC7E9C" w:rsidP="00D76300">
                        <w:pPr>
                          <w:jc w:val="center"/>
                          <w:rPr>
                            <w:sz w:val="18"/>
                            <w:szCs w:val="18"/>
                          </w:rPr>
                        </w:pPr>
                        <w:r w:rsidRPr="0077466E">
                          <w:rPr>
                            <w:sz w:val="18"/>
                            <w:szCs w:val="18"/>
                          </w:rPr>
                          <w:t>中国农业机械学会发行</w:t>
                        </w:r>
                      </w:p>
                      <w:p w:rsidR="00FC7E9C" w:rsidRPr="0077466E" w:rsidRDefault="00FC7E9C" w:rsidP="00D76300">
                        <w:pPr>
                          <w:jc w:val="center"/>
                          <w:rPr>
                            <w:sz w:val="18"/>
                            <w:szCs w:val="18"/>
                          </w:rPr>
                        </w:pPr>
                        <w:r w:rsidRPr="0077466E">
                          <w:rPr>
                            <w:sz w:val="18"/>
                            <w:szCs w:val="18"/>
                          </w:rPr>
                          <w:t>北京市德胜门外北沙滩一号</w:t>
                        </w:r>
                      </w:p>
                      <w:p w:rsidR="00FC7E9C" w:rsidRPr="00C9199E" w:rsidRDefault="00FC7E9C" w:rsidP="00D76300">
                        <w:pPr>
                          <w:jc w:val="center"/>
                          <w:rPr>
                            <w:rFonts w:ascii="宋体" w:hAnsi="宋体"/>
                            <w:sz w:val="18"/>
                            <w:szCs w:val="18"/>
                          </w:rPr>
                        </w:pPr>
                        <w:r w:rsidRPr="00C9199E">
                          <w:rPr>
                            <w:rFonts w:ascii="宋体" w:hAnsi="宋体"/>
                            <w:sz w:val="18"/>
                            <w:szCs w:val="18"/>
                          </w:rPr>
                          <w:t>网址</w:t>
                        </w:r>
                        <w:hyperlink r:id="rId53" w:history="1">
                          <w:r w:rsidRPr="00C9199E">
                            <w:rPr>
                              <w:rStyle w:val="afb"/>
                              <w:color w:val="000000"/>
                            </w:rPr>
                            <w:t>www.agro-csam.org</w:t>
                          </w:r>
                        </w:hyperlink>
                      </w:p>
                      <w:p w:rsidR="00FC7E9C" w:rsidRPr="00C9199E" w:rsidRDefault="00FC7E9C" w:rsidP="00D76300">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64882636；</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rsidR="00FC7E9C" w:rsidRPr="00C9199E" w:rsidRDefault="00FC7E9C" w:rsidP="00D76300">
                        <w:pPr>
                          <w:jc w:val="center"/>
                          <w:rPr>
                            <w:rFonts w:ascii="宋体" w:hAnsi="宋体"/>
                            <w:sz w:val="18"/>
                            <w:szCs w:val="18"/>
                          </w:rPr>
                        </w:pPr>
                        <w:r w:rsidRPr="00C9199E">
                          <w:rPr>
                            <w:rFonts w:ascii="宋体" w:hAnsi="宋体"/>
                            <w:sz w:val="18"/>
                            <w:szCs w:val="18"/>
                          </w:rPr>
                          <w:t>*</w:t>
                        </w:r>
                      </w:p>
                      <w:p w:rsidR="00FC7E9C" w:rsidRPr="00C9199E" w:rsidRDefault="00856958" w:rsidP="00D76300">
                        <w:pPr>
                          <w:jc w:val="center"/>
                          <w:rPr>
                            <w:rFonts w:ascii="宋体" w:hAnsi="宋体"/>
                            <w:sz w:val="18"/>
                            <w:szCs w:val="18"/>
                          </w:rPr>
                        </w:pPr>
                        <w:r>
                          <w:rPr>
                            <w:rFonts w:ascii="宋体" w:hAnsi="宋体"/>
                            <w:sz w:val="18"/>
                            <w:szCs w:val="18"/>
                          </w:rPr>
                          <w:t>202</w:t>
                        </w:r>
                        <w:r>
                          <w:rPr>
                            <w:rFonts w:ascii="宋体" w:hAnsi="宋体" w:hint="eastAsia"/>
                            <w:sz w:val="18"/>
                            <w:szCs w:val="18"/>
                          </w:rPr>
                          <w:t>X</w:t>
                        </w:r>
                        <w:r w:rsidR="00FC7E9C" w:rsidRPr="00C9199E">
                          <w:rPr>
                            <w:rFonts w:ascii="宋体" w:hAnsi="宋体"/>
                            <w:sz w:val="18"/>
                            <w:szCs w:val="18"/>
                          </w:rPr>
                          <w:t>年</w:t>
                        </w:r>
                        <w:r>
                          <w:rPr>
                            <w:rFonts w:ascii="宋体" w:hAnsi="宋体" w:hint="eastAsia"/>
                            <w:sz w:val="18"/>
                            <w:szCs w:val="18"/>
                          </w:rPr>
                          <w:t>X</w:t>
                        </w:r>
                        <w:r w:rsidR="00FC7E9C" w:rsidRPr="00C9199E">
                          <w:rPr>
                            <w:rFonts w:ascii="宋体" w:hAnsi="宋体"/>
                            <w:sz w:val="18"/>
                            <w:szCs w:val="18"/>
                          </w:rPr>
                          <w:t>月第一版</w:t>
                        </w:r>
                        <w:r>
                          <w:rPr>
                            <w:rFonts w:ascii="宋体" w:hAnsi="宋体"/>
                            <w:sz w:val="18"/>
                            <w:szCs w:val="18"/>
                          </w:rPr>
                          <w:t xml:space="preserve">  202</w:t>
                        </w:r>
                        <w:r>
                          <w:rPr>
                            <w:rFonts w:ascii="宋体" w:hAnsi="宋体" w:hint="eastAsia"/>
                            <w:sz w:val="18"/>
                            <w:szCs w:val="18"/>
                          </w:rPr>
                          <w:t>X</w:t>
                        </w:r>
                        <w:r w:rsidR="00FC7E9C" w:rsidRPr="00C9199E">
                          <w:rPr>
                            <w:rFonts w:ascii="宋体" w:hAnsi="宋体"/>
                            <w:sz w:val="18"/>
                            <w:szCs w:val="18"/>
                          </w:rPr>
                          <w:t>年</w:t>
                        </w:r>
                        <w:r>
                          <w:rPr>
                            <w:rFonts w:ascii="宋体" w:hAnsi="宋体" w:hint="eastAsia"/>
                            <w:sz w:val="18"/>
                            <w:szCs w:val="18"/>
                          </w:rPr>
                          <w:t>X</w:t>
                        </w:r>
                        <w:r w:rsidR="00FC7E9C" w:rsidRPr="00C9199E">
                          <w:rPr>
                            <w:rFonts w:ascii="宋体" w:hAnsi="宋体"/>
                            <w:sz w:val="18"/>
                            <w:szCs w:val="18"/>
                          </w:rPr>
                          <w:t>月第一次印刷</w:t>
                        </w:r>
                      </w:p>
                      <w:p w:rsidR="00FC7E9C" w:rsidRPr="00447B31" w:rsidRDefault="00FC7E9C" w:rsidP="00D76300">
                        <w:pPr>
                          <w:jc w:val="center"/>
                          <w:rPr>
                            <w:sz w:val="18"/>
                            <w:szCs w:val="18"/>
                          </w:rPr>
                        </w:pPr>
                        <w:r w:rsidRPr="00447B31">
                          <w:rPr>
                            <w:rFonts w:hint="eastAsia"/>
                            <w:sz w:val="18"/>
                            <w:szCs w:val="18"/>
                          </w:rPr>
                          <w:t>*</w:t>
                        </w:r>
                      </w:p>
                      <w:p w:rsidR="00FC7E9C" w:rsidRPr="004A33CF" w:rsidRDefault="00FC7E9C" w:rsidP="00D76300">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FC7E9C" w:rsidRPr="004A33CF" w:rsidRDefault="00FC7E9C" w:rsidP="00D76300">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FC7E9C" w:rsidRPr="004A33CF" w:rsidRDefault="00FC7E9C" w:rsidP="00D76300">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v:textbox>
                </v:shape>
                <v:shape id="Text Box 45" o:spid="_x0000_s1041" type="#_x0000_t202" style="position:absolute;left:3244;top:49;width:18898;height:4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9cQA&#10;AADcAAAADwAAAGRycy9kb3ducmV2LnhtbESPT2vCQBTE74LfYXlCb3W3olbTbESUQk9K/Qe9PbLP&#10;JDT7NmS3Jv32XaHgcZiZ3zDpqre1uFHrK8caXsYKBHHuTMWFhtPx/XkBwgdkg7Vj0vBLHlbZcJBi&#10;YlzHn3Q7hEJECPsENZQhNImUPi/Joh+7hjh6V9daDFG2hTQtdhFuazlRai4tVhwXSmxoU1L+ffix&#10;Gs6769dlqvbF1s6azvVKsl1KrZ9G/foNRKA+PML/7Q+jYTJ7hf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vyfXEAAAA3AAAAA8AAAAAAAAAAAAAAAAAmAIAAGRycy9k&#10;b3ducmV2LnhtbFBLBQYAAAAABAAEAPUAAACJAwAAAAA=&#10;" filled="f" stroked="f">
                  <v:textbox>
                    <w:txbxContent>
                      <w:p w:rsidR="00FC7E9C" w:rsidRDefault="00FC7E9C" w:rsidP="00D76300">
                        <w:pPr>
                          <w:jc w:val="distribute"/>
                          <w:rPr>
                            <w:snapToGrid w:val="0"/>
                            <w:sz w:val="18"/>
                            <w:szCs w:val="18"/>
                          </w:rPr>
                        </w:pPr>
                        <w:r w:rsidRPr="00A6603A">
                          <w:rPr>
                            <w:rFonts w:hint="eastAsia"/>
                            <w:snapToGrid w:val="0"/>
                            <w:sz w:val="18"/>
                            <w:szCs w:val="18"/>
                          </w:rPr>
                          <w:t>中国农业机械学会</w:t>
                        </w:r>
                      </w:p>
                      <w:p w:rsidR="00FC7E9C" w:rsidRPr="00A6603A" w:rsidRDefault="00FC7E9C" w:rsidP="00D76300">
                        <w:pPr>
                          <w:jc w:val="distribute"/>
                          <w:rPr>
                            <w:snapToGrid w:val="0"/>
                            <w:sz w:val="18"/>
                            <w:szCs w:val="18"/>
                          </w:rPr>
                        </w:pPr>
                        <w:r w:rsidRPr="00A6603A">
                          <w:rPr>
                            <w:rFonts w:hint="eastAsia"/>
                            <w:sz w:val="18"/>
                            <w:szCs w:val="18"/>
                          </w:rPr>
                          <w:t>中国农业机械工业协会</w:t>
                        </w:r>
                      </w:p>
                    </w:txbxContent>
                  </v:textbox>
                </v:shape>
              </v:group>
            </w:pict>
          </mc:Fallback>
        </mc:AlternateContent>
      </w:r>
    </w:p>
    <w:p w:rsidR="00D76300" w:rsidRDefault="00D76300">
      <w:pPr>
        <w:rPr>
          <w:rFonts w:ascii="黑体" w:eastAsia="黑体"/>
          <w:spacing w:val="20"/>
          <w:sz w:val="28"/>
          <w:szCs w:val="28"/>
        </w:rPr>
      </w:pPr>
    </w:p>
    <w:p w:rsidR="00D76300" w:rsidRDefault="00D76300">
      <w:pPr>
        <w:rPr>
          <w:rFonts w:ascii="黑体" w:eastAsia="黑体"/>
          <w:spacing w:val="20"/>
          <w:sz w:val="28"/>
          <w:szCs w:val="28"/>
        </w:rPr>
      </w:pPr>
    </w:p>
    <w:p w:rsidR="00D76300" w:rsidRDefault="00D76300">
      <w:pPr>
        <w:rPr>
          <w:rFonts w:ascii="黑体" w:eastAsia="黑体"/>
          <w:spacing w:val="20"/>
          <w:sz w:val="28"/>
          <w:szCs w:val="28"/>
        </w:rPr>
      </w:pPr>
    </w:p>
    <w:p w:rsidR="00D76300" w:rsidRDefault="00D76300">
      <w:pPr>
        <w:rPr>
          <w:rFonts w:ascii="黑体" w:eastAsia="黑体"/>
          <w:spacing w:val="20"/>
          <w:sz w:val="28"/>
          <w:szCs w:val="28"/>
        </w:rPr>
      </w:pPr>
    </w:p>
    <w:p w:rsidR="00D76300" w:rsidRDefault="00D76300">
      <w:pPr>
        <w:rPr>
          <w:rFonts w:ascii="黑体" w:eastAsia="黑体"/>
          <w:spacing w:val="20"/>
          <w:sz w:val="28"/>
          <w:szCs w:val="28"/>
        </w:rPr>
      </w:pPr>
    </w:p>
    <w:p w:rsidR="00D76300" w:rsidRDefault="00D76300">
      <w:pPr>
        <w:rPr>
          <w:rFonts w:ascii="黑体" w:eastAsia="黑体"/>
          <w:spacing w:val="20"/>
          <w:sz w:val="28"/>
          <w:szCs w:val="28"/>
        </w:rPr>
      </w:pPr>
    </w:p>
    <w:p w:rsidR="00930B60" w:rsidRDefault="00930B60">
      <w:pPr>
        <w:jc w:val="left"/>
        <w:rPr>
          <w:rFonts w:ascii="宋体" w:hAnsi="宋体" w:cs="宋体"/>
          <w:spacing w:val="20"/>
          <w:szCs w:val="21"/>
        </w:rPr>
      </w:pPr>
    </w:p>
    <w:sectPr w:rsidR="00930B60">
      <w:headerReference w:type="default" r:id="rId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5A0" w:rsidRDefault="003815A0">
      <w:r>
        <w:separator/>
      </w:r>
    </w:p>
  </w:endnote>
  <w:endnote w:type="continuationSeparator" w:id="0">
    <w:p w:rsidR="003815A0" w:rsidRDefault="00381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051B2C" w:rsidRDefault="00FC7E9C" w:rsidP="00FC7E9C">
    <w:pPr>
      <w:pStyle w:val="af5"/>
      <w:spacing w:before="0"/>
      <w:rPr>
        <w:rStyle w:val="ae"/>
        <w:rFonts w:ascii="宋体" w:hAnsi="宋体"/>
      </w:rPr>
    </w:pPr>
    <w:r w:rsidRPr="00051B2C">
      <w:rPr>
        <w:rStyle w:val="ae"/>
        <w:rFonts w:ascii="宋体" w:hAnsi="宋体"/>
      </w:rPr>
      <w:fldChar w:fldCharType="begin"/>
    </w:r>
    <w:r w:rsidRPr="00051B2C">
      <w:rPr>
        <w:rStyle w:val="ae"/>
        <w:rFonts w:ascii="宋体" w:hAnsi="宋体"/>
      </w:rPr>
      <w:instrText xml:space="preserve">PAGE  </w:instrText>
    </w:r>
    <w:r w:rsidRPr="00051B2C">
      <w:rPr>
        <w:rStyle w:val="ae"/>
        <w:rFonts w:ascii="宋体" w:hAnsi="宋体"/>
      </w:rPr>
      <w:fldChar w:fldCharType="separate"/>
    </w:r>
    <w:r w:rsidRPr="00051B2C">
      <w:rPr>
        <w:rStyle w:val="ae"/>
        <w:rFonts w:ascii="宋体" w:hAnsi="宋体"/>
        <w:noProof/>
      </w:rPr>
      <w:t>1</w:t>
    </w:r>
    <w:r w:rsidRPr="00051B2C">
      <w:rPr>
        <w:rStyle w:val="ae"/>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051B2C" w:rsidRDefault="00FC7E9C" w:rsidP="00D76300">
    <w:pPr>
      <w:pStyle w:val="af5"/>
      <w:spacing w:before="0"/>
      <w:ind w:rightChars="67" w:right="172"/>
      <w:rPr>
        <w:rStyle w:val="ae"/>
        <w:rFonts w:ascii="宋体" w:hAnsi="宋体"/>
      </w:rPr>
    </w:pPr>
    <w:r w:rsidRPr="00051B2C">
      <w:rPr>
        <w:rStyle w:val="ae"/>
        <w:rFonts w:ascii="宋体" w:hAnsi="宋体"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pPr>
      <w:pStyle w:val="ab"/>
    </w:pPr>
    <w:r>
      <w:rPr>
        <w:rFonts w:ascii="宋体" w:hAnsi="宋体" w:hint="eastAsia"/>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C20F71" w:rsidRDefault="00FC7E9C" w:rsidP="00725807">
    <w:pPr>
      <w:pStyle w:val="ab"/>
      <w:ind w:firstLineChars="100" w:firstLine="180"/>
      <w:rPr>
        <w:rStyle w:val="ae"/>
      </w:rPr>
    </w:pPr>
    <w:r w:rsidRPr="00C20F71">
      <w:fldChar w:fldCharType="begin"/>
    </w:r>
    <w:r w:rsidRPr="00C20F71">
      <w:instrText>PAGE   \* MERGEFORMAT</w:instrText>
    </w:r>
    <w:r w:rsidRPr="00C20F71">
      <w:fldChar w:fldCharType="separate"/>
    </w:r>
    <w:r w:rsidRPr="004723CB">
      <w:rPr>
        <w:noProof/>
        <w:lang w:val="zh-CN"/>
      </w:rPr>
      <w:t>8</w:t>
    </w:r>
    <w:r w:rsidRPr="00C20F71">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C20F71" w:rsidRDefault="00FC7E9C">
    <w:pPr>
      <w:pStyle w:val="ab"/>
    </w:pPr>
    <w:r w:rsidRPr="00C20F71">
      <w:fldChar w:fldCharType="begin"/>
    </w:r>
    <w:r w:rsidRPr="00C20F71">
      <w:instrText>PAGE   \* MERGEFORMAT</w:instrText>
    </w:r>
    <w:r w:rsidRPr="00C20F71">
      <w:fldChar w:fldCharType="separate"/>
    </w:r>
    <w:r w:rsidR="00592787" w:rsidRPr="00592787">
      <w:rPr>
        <w:noProof/>
        <w:lang w:val="zh-CN"/>
      </w:rPr>
      <w:t>2</w:t>
    </w:r>
    <w:r w:rsidRPr="00C20F71">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C9199E" w:rsidRDefault="00FC7E9C" w:rsidP="00FC7E9C">
    <w:pPr>
      <w:pStyle w:val="ab"/>
      <w:rPr>
        <w:rFonts w:ascii="宋体" w:hAnsi="宋体"/>
      </w:rPr>
    </w:pPr>
    <w:r w:rsidRPr="00C9199E">
      <w:rPr>
        <w:rFonts w:ascii="宋体" w:hAnsi="宋体"/>
      </w:rPr>
      <w:fldChar w:fldCharType="begin"/>
    </w:r>
    <w:r w:rsidRPr="00C9199E">
      <w:rPr>
        <w:rFonts w:ascii="宋体" w:hAnsi="宋体"/>
      </w:rPr>
      <w:instrText>PAGE   \* MERGEFORMAT</w:instrText>
    </w:r>
    <w:r w:rsidRPr="00C9199E">
      <w:rPr>
        <w:rFonts w:ascii="宋体" w:hAnsi="宋体"/>
      </w:rPr>
      <w:fldChar w:fldCharType="separate"/>
    </w:r>
    <w:r w:rsidR="00592787" w:rsidRPr="00592787">
      <w:rPr>
        <w:rFonts w:ascii="宋体" w:hAnsi="宋体"/>
        <w:noProof/>
        <w:lang w:val="zh-CN"/>
      </w:rPr>
      <w:t>1</w:t>
    </w:r>
    <w:r w:rsidRPr="00C9199E">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5A0" w:rsidRDefault="003815A0">
      <w:r>
        <w:separator/>
      </w:r>
    </w:p>
  </w:footnote>
  <w:footnote w:type="continuationSeparator" w:id="0">
    <w:p w:rsidR="003815A0" w:rsidRDefault="003815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c"/>
    </w:pPr>
    <w:r w:rsidRPr="006C696F">
      <w:rPr>
        <w:rFonts w:ascii="黑体" w:eastAsia="黑体"/>
        <w:sz w:val="21"/>
      </w:rPr>
      <w:t>T/NJ 1117-202X/T/CAAMM 81-202X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pPr>
      <w:pStyle w:val="ac"/>
      <w:pBdr>
        <w:bottom w:val="none" w:sz="0" w:space="0" w:color="auto"/>
      </w:pBdr>
      <w:wordWrap w:val="0"/>
      <w:ind w:right="420"/>
      <w:jc w:val="right"/>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6C696F" w:rsidRDefault="00FC7E9C" w:rsidP="00FC7E9C">
    <w:pPr>
      <w:pStyle w:val="11"/>
      <w:wordWrap w:val="0"/>
      <w:rPr>
        <w:rFonts w:ascii="黑体" w:eastAsia="黑体" w:hAnsi="黑体"/>
        <w:sz w:val="21"/>
        <w:szCs w:val="21"/>
      </w:rPr>
    </w:pPr>
    <w:r w:rsidRPr="006C696F">
      <w:rPr>
        <w:rFonts w:ascii="黑体" w:eastAsia="黑体" w:hAnsi="黑体" w:hint="eastAsia"/>
        <w:sz w:val="21"/>
        <w:szCs w:val="21"/>
      </w:rPr>
      <w:t>T</w:t>
    </w:r>
    <w:r w:rsidRPr="006C696F">
      <w:rPr>
        <w:rFonts w:ascii="黑体" w:eastAsia="黑体" w:hAnsi="黑体"/>
        <w:sz w:val="21"/>
        <w:szCs w:val="21"/>
      </w:rPr>
      <w:t>/</w:t>
    </w:r>
    <w:r w:rsidRPr="006C696F">
      <w:rPr>
        <w:rFonts w:ascii="黑体" w:eastAsia="黑体" w:hAnsi="黑体" w:hint="eastAsia"/>
        <w:sz w:val="21"/>
        <w:szCs w:val="21"/>
      </w:rPr>
      <w:t>NJ</w:t>
    </w:r>
    <w:r w:rsidRPr="006C696F">
      <w:rPr>
        <w:rFonts w:ascii="黑体" w:eastAsia="黑体" w:hAnsi="黑体"/>
        <w:sz w:val="21"/>
        <w:szCs w:val="21"/>
      </w:rPr>
      <w:t xml:space="preserve"> </w:t>
    </w:r>
    <w:r w:rsidRPr="006C696F">
      <w:rPr>
        <w:rFonts w:ascii="黑体" w:eastAsia="黑体" w:hAnsi="黑体" w:hint="eastAsia"/>
        <w:sz w:val="21"/>
        <w:szCs w:val="21"/>
      </w:rPr>
      <w:t>1117-202X/T/CAAMM 81-202X</w:t>
    </w:r>
  </w:p>
  <w:p w:rsidR="00FC7E9C" w:rsidRDefault="00FC7E9C" w:rsidP="00FC7E9C">
    <w:pPr>
      <w:pStyle w:val="ac"/>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c"/>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D76300">
    <w:pPr>
      <w:pStyle w:val="ac"/>
      <w:numPr>
        <w:ilvl w:val="6"/>
        <w:numId w:val="4"/>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6E6AF0" w:rsidRDefault="00FC7E9C" w:rsidP="00FC7E9C">
    <w:pPr>
      <w:pStyle w:val="ac"/>
      <w:pBdr>
        <w:bottom w:val="none" w:sz="0" w:space="1" w:color="auto"/>
      </w:pBdr>
      <w:wordWrap w:val="0"/>
      <w:spacing w:afterLines="50" w:after="120"/>
      <w:ind w:left="2835"/>
      <w:jc w:val="right"/>
      <w:rPr>
        <w:rFonts w:ascii="黑体" w:eastAsia="黑体" w:hAnsi="黑体" w:cs="黑体"/>
        <w:bCs/>
        <w:sz w:val="21"/>
        <w:szCs w:val="21"/>
      </w:rPr>
    </w:pPr>
    <w:r w:rsidRPr="006E6AF0">
      <w:rPr>
        <w:rFonts w:ascii="黑体" w:eastAsia="黑体" w:hAnsi="黑体" w:cs="黑体" w:hint="eastAsia"/>
        <w:bCs/>
        <w:sz w:val="21"/>
        <w:szCs w:val="21"/>
      </w:rPr>
      <w:t>T</w:t>
    </w:r>
    <w:r>
      <w:rPr>
        <w:rFonts w:ascii="黑体" w:eastAsia="黑体" w:hAnsi="黑体" w:cs="黑体" w:hint="eastAsia"/>
        <w:bCs/>
        <w:sz w:val="21"/>
        <w:szCs w:val="21"/>
      </w:rPr>
      <w:t>/NJ 1151</w:t>
    </w:r>
    <w:r w:rsidRPr="006E6AF0">
      <w:rPr>
        <w:rFonts w:ascii="黑体" w:eastAsia="黑体" w:hAnsi="黑体" w:cs="黑体" w:hint="eastAsia"/>
        <w:bCs/>
        <w:sz w:val="21"/>
        <w:szCs w:val="21"/>
      </w:rPr>
      <w:t>-202</w:t>
    </w:r>
    <w:r>
      <w:rPr>
        <w:rFonts w:ascii="黑体" w:eastAsia="黑体" w:hAnsi="黑体" w:cs="黑体" w:hint="eastAsia"/>
        <w:bCs/>
        <w:sz w:val="21"/>
        <w:szCs w:val="21"/>
      </w:rPr>
      <w:t>1/T/CAAMM XX</w:t>
    </w:r>
    <w:r w:rsidRPr="006E6AF0">
      <w:rPr>
        <w:rFonts w:ascii="黑体" w:eastAsia="黑体" w:hAnsi="黑体" w:cs="黑体" w:hint="eastAsia"/>
        <w:bCs/>
        <w:sz w:val="21"/>
        <w:szCs w:val="21"/>
      </w:rPr>
      <w:t>X-202</w:t>
    </w:r>
    <w:r>
      <w:rPr>
        <w:rFonts w:ascii="黑体" w:eastAsia="黑体" w:hAnsi="黑体" w:cs="黑体" w:hint="eastAsia"/>
        <w:bCs/>
        <w:sz w:val="21"/>
        <w:szCs w:val="21"/>
      </w:rPr>
      <w:t>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f8"/>
      <w:jc w:val="right"/>
      <w:rPr>
        <w:rFonts w:ascii="黑体" w:eastAsia="黑体" w:hAnsi="黑体"/>
      </w:rPr>
    </w:pPr>
    <w:r>
      <w:t xml:space="preserve">  </w:t>
    </w:r>
    <w:r w:rsidRPr="00C20F71">
      <w:rPr>
        <w:rFonts w:eastAsia="黑体"/>
        <w:b/>
      </w:rPr>
      <w:t>T/NJ</w:t>
    </w:r>
    <w:r w:rsidRPr="007C1DE3">
      <w:rPr>
        <w:rFonts w:ascii="黑体" w:eastAsia="黑体" w:hAnsi="黑体" w:hint="eastAsia"/>
      </w:rPr>
      <w:t xml:space="preserve"> 1</w:t>
    </w:r>
    <w:r w:rsidR="000B1D70">
      <w:rPr>
        <w:rFonts w:ascii="黑体" w:eastAsia="黑体" w:hAnsi="黑体" w:hint="eastAsia"/>
      </w:rPr>
      <w:t>320</w:t>
    </w:r>
    <w:r w:rsidRPr="007C1DE3">
      <w:rPr>
        <w:rFonts w:ascii="黑体" w:eastAsia="黑体" w:hAnsi="黑体" w:hint="eastAsia"/>
      </w:rPr>
      <w:t>—</w:t>
    </w:r>
    <w:r w:rsidR="00725807">
      <w:rPr>
        <w:rFonts w:ascii="黑体" w:eastAsia="黑体" w:hAnsi="黑体" w:hint="eastAsia"/>
      </w:rPr>
      <w:t>202X</w:t>
    </w:r>
    <w:r w:rsidRPr="00C20F71">
      <w:rPr>
        <w:rFonts w:eastAsia="黑体"/>
        <w:b/>
      </w:rPr>
      <w:t>/T/CAAMM</w:t>
    </w:r>
    <w:r w:rsidRPr="007C1DE3">
      <w:rPr>
        <w:rFonts w:ascii="黑体" w:eastAsia="黑体" w:hAnsi="黑体" w:hint="eastAsia"/>
      </w:rPr>
      <w:t xml:space="preserve"> </w:t>
    </w:r>
    <w:r w:rsidR="00725807">
      <w:rPr>
        <w:rFonts w:ascii="黑体" w:eastAsia="黑体" w:hAnsi="黑体" w:hint="eastAsia"/>
      </w:rPr>
      <w:t>XXX</w:t>
    </w:r>
    <w:r w:rsidRPr="007C1DE3">
      <w:rPr>
        <w:rFonts w:ascii="黑体" w:eastAsia="黑体" w:hAnsi="黑体" w:hint="eastAsia"/>
      </w:rPr>
      <w:t>—</w:t>
    </w:r>
    <w:r w:rsidR="00725807">
      <w:rPr>
        <w:rFonts w:ascii="黑体" w:eastAsia="黑体" w:hAnsi="黑体" w:hint="eastAsia"/>
      </w:rPr>
      <w:t>202X</w:t>
    </w:r>
  </w:p>
  <w:p w:rsidR="00FC7E9C" w:rsidRPr="00CF0097" w:rsidRDefault="00FC7E9C" w:rsidP="00FC7E9C">
    <w:pPr>
      <w:pStyle w:val="ac"/>
      <w:pBdr>
        <w:bottom w:val="none" w:sz="0" w:space="0" w:color="auto"/>
      </w:pBdr>
      <w:ind w:left="283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f8"/>
      <w:jc w:val="left"/>
      <w:rPr>
        <w:rFonts w:ascii="黑体" w:eastAsia="黑体" w:hAnsi="黑体"/>
      </w:rPr>
    </w:pPr>
    <w:r w:rsidRPr="00C20F71">
      <w:rPr>
        <w:rFonts w:eastAsia="黑体"/>
        <w:b/>
      </w:rPr>
      <w:t>T/NJ</w:t>
    </w:r>
    <w:r w:rsidRPr="007C1DE3">
      <w:rPr>
        <w:rFonts w:ascii="黑体" w:eastAsia="黑体" w:hAnsi="黑体" w:hint="eastAsia"/>
      </w:rPr>
      <w:t xml:space="preserve"> 1</w:t>
    </w:r>
    <w:r>
      <w:rPr>
        <w:rFonts w:ascii="黑体" w:eastAsia="黑体" w:hAnsi="黑体"/>
      </w:rPr>
      <w:t>246</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hint="eastAsia"/>
      </w:rPr>
      <w:t>1</w:t>
    </w:r>
    <w:r>
      <w:rPr>
        <w:rFonts w:ascii="黑体" w:eastAsia="黑体" w:hAnsi="黑体"/>
      </w:rPr>
      <w:t>21</w:t>
    </w:r>
    <w:r w:rsidRPr="007C1DE3">
      <w:rPr>
        <w:rFonts w:ascii="黑体" w:eastAsia="黑体" w:hAnsi="黑体" w:hint="eastAsia"/>
      </w:rPr>
      <w:t>—2021</w:t>
    </w:r>
  </w:p>
  <w:p w:rsidR="00FC7E9C" w:rsidRPr="00CF0097" w:rsidRDefault="00FC7E9C" w:rsidP="00FC7E9C">
    <w:pPr>
      <w:pStyle w:val="ac"/>
      <w:pBdr>
        <w:bottom w:val="none" w:sz="0" w:space="0" w:color="auto"/>
      </w:pBdr>
      <w:tabs>
        <w:tab w:val="clear" w:pos="4153"/>
        <w:tab w:val="clear" w:pos="8306"/>
      </w:tabs>
      <w:ind w:left="2836"/>
      <w:jc w:val="both"/>
      <w:rPr>
        <w:sz w:val="21"/>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f8"/>
      <w:jc w:val="right"/>
      <w:rPr>
        <w:rFonts w:ascii="黑体" w:eastAsia="黑体" w:hAnsi="黑体"/>
      </w:rPr>
    </w:pPr>
    <w:r>
      <w:t xml:space="preserve">  </w:t>
    </w:r>
    <w:r w:rsidRPr="00C20F71">
      <w:rPr>
        <w:rFonts w:eastAsia="黑体"/>
        <w:b/>
      </w:rPr>
      <w:t>T/NJ</w:t>
    </w:r>
    <w:r w:rsidRPr="007C1DE3">
      <w:rPr>
        <w:rFonts w:ascii="黑体" w:eastAsia="黑体" w:hAnsi="黑体" w:hint="eastAsia"/>
      </w:rPr>
      <w:t xml:space="preserve"> 1</w:t>
    </w:r>
    <w:r w:rsidR="000B1D70">
      <w:rPr>
        <w:rFonts w:ascii="黑体" w:eastAsia="黑体" w:hAnsi="黑体" w:hint="eastAsia"/>
      </w:rPr>
      <w:t>320</w:t>
    </w:r>
    <w:r w:rsidRPr="007C1DE3">
      <w:rPr>
        <w:rFonts w:ascii="黑体" w:eastAsia="黑体" w:hAnsi="黑体" w:hint="eastAsia"/>
      </w:rPr>
      <w:t>—</w:t>
    </w:r>
    <w:r w:rsidR="00725807">
      <w:rPr>
        <w:rFonts w:ascii="黑体" w:eastAsia="黑体" w:hAnsi="黑体" w:hint="eastAsia"/>
      </w:rPr>
      <w:t>202X</w:t>
    </w:r>
    <w:r w:rsidRPr="00C20F71">
      <w:rPr>
        <w:rFonts w:eastAsia="黑体"/>
        <w:b/>
      </w:rPr>
      <w:t>/T/CAAMM</w:t>
    </w:r>
    <w:r w:rsidRPr="007C1DE3">
      <w:rPr>
        <w:rFonts w:ascii="黑体" w:eastAsia="黑体" w:hAnsi="黑体" w:hint="eastAsia"/>
      </w:rPr>
      <w:t xml:space="preserve"> </w:t>
    </w:r>
    <w:r w:rsidR="00725807">
      <w:rPr>
        <w:rFonts w:ascii="黑体" w:eastAsia="黑体" w:hAnsi="黑体" w:hint="eastAsia"/>
      </w:rPr>
      <w:t>XXX</w:t>
    </w:r>
    <w:r w:rsidRPr="007C1DE3">
      <w:rPr>
        <w:rFonts w:ascii="黑体" w:eastAsia="黑体" w:hAnsi="黑体" w:hint="eastAsia"/>
      </w:rPr>
      <w:t>—</w:t>
    </w:r>
    <w:r w:rsidR="00725807">
      <w:rPr>
        <w:rFonts w:ascii="黑体" w:eastAsia="黑体" w:hAnsi="黑体" w:hint="eastAsia"/>
      </w:rPr>
      <w:t>202X</w:t>
    </w:r>
  </w:p>
  <w:p w:rsidR="00FC7E9C" w:rsidRDefault="00FC7E9C" w:rsidP="00FC7E9C">
    <w:pPr>
      <w:pStyle w:val="af7"/>
      <w:spacing w:after="0"/>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f8"/>
      <w:jc w:val="right"/>
      <w:rPr>
        <w:rFonts w:ascii="黑体" w:eastAsia="黑体" w:hAnsi="黑体"/>
      </w:rPr>
    </w:pPr>
    <w:r>
      <w:t xml:space="preserve">  </w:t>
    </w:r>
    <w:r w:rsidRPr="00C20F71">
      <w:rPr>
        <w:rFonts w:eastAsia="黑体"/>
        <w:b/>
      </w:rPr>
      <w:t>T/NJ</w:t>
    </w:r>
    <w:r w:rsidRPr="007C1DE3">
      <w:rPr>
        <w:rFonts w:ascii="黑体" w:eastAsia="黑体" w:hAnsi="黑体" w:hint="eastAsia"/>
      </w:rPr>
      <w:t xml:space="preserve"> 1</w:t>
    </w:r>
    <w:r w:rsidR="000B1D70">
      <w:rPr>
        <w:rFonts w:ascii="黑体" w:eastAsia="黑体" w:hAnsi="黑体" w:hint="eastAsia"/>
      </w:rPr>
      <w:t>320</w:t>
    </w:r>
    <w:r w:rsidRPr="007C1DE3">
      <w:rPr>
        <w:rFonts w:ascii="黑体" w:eastAsia="黑体" w:hAnsi="黑体" w:hint="eastAsia"/>
      </w:rPr>
      <w:t>—</w:t>
    </w:r>
    <w:r w:rsidR="00856958">
      <w:rPr>
        <w:rFonts w:ascii="黑体" w:eastAsia="黑体" w:hAnsi="黑体" w:hint="eastAsia"/>
      </w:rPr>
      <w:t>202X</w:t>
    </w:r>
    <w:r w:rsidRPr="00C20F71">
      <w:rPr>
        <w:rFonts w:eastAsia="黑体"/>
        <w:b/>
      </w:rPr>
      <w:t>/T/CAAMM</w:t>
    </w:r>
    <w:r w:rsidRPr="007C1DE3">
      <w:rPr>
        <w:rFonts w:ascii="黑体" w:eastAsia="黑体" w:hAnsi="黑体" w:hint="eastAsia"/>
      </w:rPr>
      <w:t xml:space="preserve"> </w:t>
    </w:r>
    <w:r w:rsidR="00856958">
      <w:rPr>
        <w:rFonts w:ascii="黑体" w:eastAsia="黑体" w:hAnsi="黑体" w:hint="eastAsia"/>
      </w:rPr>
      <w:t>XXX</w:t>
    </w:r>
    <w:r w:rsidRPr="007C1DE3">
      <w:rPr>
        <w:rFonts w:ascii="黑体" w:eastAsia="黑体" w:hAnsi="黑体" w:hint="eastAsia"/>
      </w:rPr>
      <w:t>—</w:t>
    </w:r>
    <w:r w:rsidR="00856958">
      <w:rPr>
        <w:rFonts w:ascii="黑体" w:eastAsia="黑体" w:hAnsi="黑体" w:hint="eastAsia"/>
      </w:rPr>
      <w:t>202X</w:t>
    </w:r>
  </w:p>
  <w:p w:rsidR="00FC7E9C" w:rsidRDefault="00FC7E9C" w:rsidP="00FC7E9C">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505CD9"/>
    <w:multiLevelType w:val="singleLevel"/>
    <w:tmpl w:val="E1505CD9"/>
    <w:lvl w:ilvl="0">
      <w:start w:val="1"/>
      <w:numFmt w:val="upperLetter"/>
      <w:suff w:val="nothing"/>
      <w:lvlText w:val="%1）"/>
      <w:lvlJc w:val="left"/>
    </w:lvl>
  </w:abstractNum>
  <w:abstractNum w:abstractNumId="1">
    <w:nsid w:val="E46B4FD6"/>
    <w:multiLevelType w:val="singleLevel"/>
    <w:tmpl w:val="E46B4FD6"/>
    <w:lvl w:ilvl="0">
      <w:start w:val="1"/>
      <w:numFmt w:val="upperLetter"/>
      <w:suff w:val="nothing"/>
      <w:lvlText w:val="%1）"/>
      <w:lvlJc w:val="left"/>
      <w:pPr>
        <w:ind w:left="580" w:firstLine="0"/>
      </w:pPr>
    </w:lvl>
  </w:abstractNum>
  <w:abstractNum w:abstractNumId="2">
    <w:nsid w:val="08013EF4"/>
    <w:multiLevelType w:val="hybridMultilevel"/>
    <w:tmpl w:val="A5AC5F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0AE367E9"/>
    <w:multiLevelType w:val="hybridMultilevel"/>
    <w:tmpl w:val="A2F04B6E"/>
    <w:lvl w:ilvl="0" w:tplc="62CC9F74">
      <w:start w:val="1"/>
      <w:numFmt w:val="none"/>
      <w:pStyle w:val="a"/>
      <w:lvlText w:val="%1示例"/>
      <w:lvlJc w:val="left"/>
      <w:pPr>
        <w:tabs>
          <w:tab w:val="num" w:pos="1120"/>
        </w:tabs>
        <w:ind w:left="0" w:firstLine="400"/>
      </w:pPr>
      <w:rPr>
        <w:rFonts w:ascii="宋体" w:eastAsia="宋体"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5F756BD"/>
    <w:multiLevelType w:val="hybridMultilevel"/>
    <w:tmpl w:val="DCFA2066"/>
    <w:lvl w:ilvl="0" w:tplc="56C403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FC91163"/>
    <w:multiLevelType w:val="multilevel"/>
    <w:tmpl w:val="C5E448D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568"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710"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06F0B75"/>
    <w:multiLevelType w:val="hybridMultilevel"/>
    <w:tmpl w:val="2FA096CC"/>
    <w:lvl w:ilvl="0" w:tplc="BCE0903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1E90FA6"/>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nsid w:val="2E8011DF"/>
    <w:multiLevelType w:val="multilevel"/>
    <w:tmpl w:val="60DC3ED6"/>
    <w:lvl w:ilvl="0">
      <w:start w:val="10"/>
      <w:numFmt w:val="decimal"/>
      <w:lvlText w:val="%1"/>
      <w:lvlJc w:val="left"/>
      <w:pPr>
        <w:ind w:left="432" w:hanging="432"/>
      </w:pPr>
      <w:rPr>
        <w:rFonts w:hint="default"/>
      </w:rPr>
    </w:lvl>
    <w:lvl w:ilvl="1">
      <w:start w:val="3"/>
      <w:numFmt w:val="decimal"/>
      <w:lvlText w:val="%1.%2"/>
      <w:lvlJc w:val="left"/>
      <w:pPr>
        <w:ind w:left="432" w:hanging="432"/>
      </w:pPr>
      <w:rPr>
        <w:rFonts w:ascii="黑体" w:eastAsia="黑体" w:hAnsi="黑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7FD149C"/>
    <w:multiLevelType w:val="multilevel"/>
    <w:tmpl w:val="BE2AD3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黑体" w:eastAsia="黑体" w:hAnsi="黑体" w:hint="default"/>
      </w:rPr>
    </w:lvl>
    <w:lvl w:ilvl="3">
      <w:start w:val="1"/>
      <w:numFmt w:val="decimal"/>
      <w:lvlText w:val="%1.%2.%3.%4"/>
      <w:lvlJc w:val="left"/>
      <w:pPr>
        <w:ind w:left="1506" w:hanging="1080"/>
      </w:pPr>
      <w:rPr>
        <w:rFonts w:ascii="黑体" w:eastAsia="黑体" w:hAnsi="黑体"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D676761"/>
    <w:multiLevelType w:val="multilevel"/>
    <w:tmpl w:val="3A1235D4"/>
    <w:lvl w:ilvl="0">
      <w:start w:val="7"/>
      <w:numFmt w:val="decimal"/>
      <w:lvlText w:val="%1"/>
      <w:lvlJc w:val="left"/>
      <w:pPr>
        <w:ind w:left="756" w:hanging="756"/>
      </w:pPr>
      <w:rPr>
        <w:rFonts w:cs="宋体" w:hint="default"/>
      </w:rPr>
    </w:lvl>
    <w:lvl w:ilvl="1">
      <w:start w:val="3"/>
      <w:numFmt w:val="decimal"/>
      <w:lvlText w:val="%1.%2"/>
      <w:lvlJc w:val="left"/>
      <w:pPr>
        <w:ind w:left="756" w:hanging="756"/>
      </w:pPr>
      <w:rPr>
        <w:rFonts w:cs="宋体" w:hint="default"/>
      </w:rPr>
    </w:lvl>
    <w:lvl w:ilvl="2">
      <w:start w:val="6"/>
      <w:numFmt w:val="decimal"/>
      <w:lvlText w:val="%1.%2.%3"/>
      <w:lvlJc w:val="left"/>
      <w:pPr>
        <w:ind w:left="756" w:hanging="756"/>
      </w:pPr>
      <w:rPr>
        <w:rFonts w:ascii="黑体" w:eastAsia="黑体" w:hAnsi="黑体" w:cs="宋体" w:hint="default"/>
      </w:rPr>
    </w:lvl>
    <w:lvl w:ilvl="3">
      <w:start w:val="4"/>
      <w:numFmt w:val="decimal"/>
      <w:lvlText w:val="%1.%2.%3.%4"/>
      <w:lvlJc w:val="left"/>
      <w:pPr>
        <w:ind w:left="1080" w:hanging="1080"/>
      </w:pPr>
      <w:rPr>
        <w:rFonts w:ascii="黑体" w:eastAsia="黑体" w:hAnsi="黑体" w:cs="宋体" w:hint="default"/>
      </w:rPr>
    </w:lvl>
    <w:lvl w:ilvl="4">
      <w:start w:val="1"/>
      <w:numFmt w:val="decimal"/>
      <w:lvlText w:val="%1.%2.%3.%4.%5"/>
      <w:lvlJc w:val="left"/>
      <w:pPr>
        <w:ind w:left="1080" w:hanging="1080"/>
      </w:pPr>
      <w:rPr>
        <w:rFonts w:cs="宋体" w:hint="default"/>
      </w:rPr>
    </w:lvl>
    <w:lvl w:ilvl="5">
      <w:start w:val="1"/>
      <w:numFmt w:val="decimal"/>
      <w:lvlText w:val="%1.%2.%3.%4.%5.%6"/>
      <w:lvlJc w:val="left"/>
      <w:pPr>
        <w:ind w:left="1440" w:hanging="1440"/>
      </w:pPr>
      <w:rPr>
        <w:rFonts w:cs="宋体" w:hint="default"/>
      </w:rPr>
    </w:lvl>
    <w:lvl w:ilvl="6">
      <w:start w:val="1"/>
      <w:numFmt w:val="decimal"/>
      <w:lvlText w:val="%1.%2.%3.%4.%5.%6.%7"/>
      <w:lvlJc w:val="left"/>
      <w:pPr>
        <w:ind w:left="1440" w:hanging="1440"/>
      </w:pPr>
      <w:rPr>
        <w:rFonts w:cs="宋体" w:hint="default"/>
      </w:rPr>
    </w:lvl>
    <w:lvl w:ilvl="7">
      <w:start w:val="1"/>
      <w:numFmt w:val="decimal"/>
      <w:lvlText w:val="%1.%2.%3.%4.%5.%6.%7.%8"/>
      <w:lvlJc w:val="left"/>
      <w:pPr>
        <w:ind w:left="1800" w:hanging="1800"/>
      </w:pPr>
      <w:rPr>
        <w:rFonts w:cs="宋体" w:hint="default"/>
      </w:rPr>
    </w:lvl>
    <w:lvl w:ilvl="8">
      <w:start w:val="1"/>
      <w:numFmt w:val="decimal"/>
      <w:lvlText w:val="%1.%2.%3.%4.%5.%6.%7.%8.%9"/>
      <w:lvlJc w:val="left"/>
      <w:pPr>
        <w:ind w:left="1800" w:hanging="1800"/>
      </w:pPr>
      <w:rPr>
        <w:rFonts w:cs="宋体" w:hint="default"/>
      </w:rPr>
    </w:lvl>
  </w:abstractNum>
  <w:abstractNum w:abstractNumId="11">
    <w:nsid w:val="41A23076"/>
    <w:multiLevelType w:val="singleLevel"/>
    <w:tmpl w:val="41A23076"/>
    <w:lvl w:ilvl="0">
      <w:start w:val="1"/>
      <w:numFmt w:val="upperLetter"/>
      <w:suff w:val="nothing"/>
      <w:lvlText w:val="%1）"/>
      <w:lvlJc w:val="left"/>
    </w:lvl>
  </w:abstractNum>
  <w:abstractNum w:abstractNumId="12">
    <w:nsid w:val="44C50F90"/>
    <w:multiLevelType w:val="multilevel"/>
    <w:tmpl w:val="ED0C9B7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6806F7D"/>
    <w:multiLevelType w:val="hybridMultilevel"/>
    <w:tmpl w:val="9B20C2B2"/>
    <w:lvl w:ilvl="0" w:tplc="7640147C">
      <w:start w:val="1"/>
      <w:numFmt w:val="none"/>
      <w:pStyle w:val="a0"/>
      <w:lvlText w:val="图"/>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6D22D8F"/>
    <w:multiLevelType w:val="hybridMultilevel"/>
    <w:tmpl w:val="1ABE3F64"/>
    <w:lvl w:ilvl="0" w:tplc="15409222">
      <w:start w:val="1"/>
      <w:numFmt w:val="none"/>
      <w:pStyle w:val="a1"/>
      <w:lvlText w:val="%1◆　"/>
      <w:lvlJc w:val="left"/>
      <w:pPr>
        <w:tabs>
          <w:tab w:val="num" w:pos="960"/>
        </w:tabs>
        <w:ind w:left="917" w:hanging="317"/>
      </w:pPr>
      <w:rPr>
        <w:rFonts w:ascii="宋体" w:eastAsia="宋体" w:hAnsi="Times New Roman" w:hint="eastAsia"/>
        <w:b w:val="0"/>
        <w:i w:val="0"/>
        <w:position w:val="4"/>
        <w:sz w:val="1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8535A26"/>
    <w:multiLevelType w:val="multilevel"/>
    <w:tmpl w:val="9A2CFE0C"/>
    <w:lvl w:ilvl="0">
      <w:start w:val="6"/>
      <w:numFmt w:val="decimal"/>
      <w:lvlText w:val="%1"/>
      <w:lvlJc w:val="left"/>
      <w:pPr>
        <w:ind w:left="360" w:hanging="360"/>
      </w:pPr>
      <w:rPr>
        <w:rFonts w:hint="default"/>
      </w:rPr>
    </w:lvl>
    <w:lvl w:ilvl="1">
      <w:start w:val="3"/>
      <w:numFmt w:val="decimal"/>
      <w:lvlText w:val="%1.%2"/>
      <w:lvlJc w:val="left"/>
      <w:pPr>
        <w:ind w:left="786" w:hanging="360"/>
      </w:pPr>
      <w:rPr>
        <w:rFonts w:ascii="黑体" w:eastAsia="黑体" w:hAnsi="黑体"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AFA0B8E"/>
    <w:multiLevelType w:val="multilevel"/>
    <w:tmpl w:val="8F8425B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4C15B97E"/>
    <w:multiLevelType w:val="singleLevel"/>
    <w:tmpl w:val="4C15B97E"/>
    <w:lvl w:ilvl="0">
      <w:start w:val="1"/>
      <w:numFmt w:val="lowerLetter"/>
      <w:lvlText w:val="%1)"/>
      <w:lvlJc w:val="left"/>
      <w:pPr>
        <w:tabs>
          <w:tab w:val="num" w:pos="312"/>
        </w:tabs>
      </w:pPr>
    </w:lvl>
  </w:abstractNum>
  <w:abstractNum w:abstractNumId="18">
    <w:nsid w:val="4C773633"/>
    <w:multiLevelType w:val="hybridMultilevel"/>
    <w:tmpl w:val="1C7868A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C96668C"/>
    <w:multiLevelType w:val="hybridMultilevel"/>
    <w:tmpl w:val="BE5435B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CF338A4"/>
    <w:multiLevelType w:val="multilevel"/>
    <w:tmpl w:val="4CF338A4"/>
    <w:lvl w:ilvl="0">
      <w:start w:val="1"/>
      <w:numFmt w:val="lowerLetter"/>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1">
    <w:nsid w:val="4CFB076A"/>
    <w:multiLevelType w:val="hybridMultilevel"/>
    <w:tmpl w:val="4F225600"/>
    <w:lvl w:ilvl="0" w:tplc="E72E6844">
      <w:start w:val="1"/>
      <w:numFmt w:val="lowerLetter"/>
      <w:pStyle w:val="a2"/>
      <w:lvlText w:val="%1)"/>
      <w:lvlJc w:val="left"/>
      <w:pPr>
        <w:tabs>
          <w:tab w:val="num" w:pos="1140"/>
        </w:tabs>
        <w:ind w:left="84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4F302902"/>
    <w:multiLevelType w:val="hybridMultilevel"/>
    <w:tmpl w:val="BB8A0C52"/>
    <w:lvl w:ilvl="0" w:tplc="A4A00172">
      <w:start w:val="1"/>
      <w:numFmt w:val="none"/>
      <w:pStyle w:val="a3"/>
      <w:lvlText w:val="表"/>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57C2AF5"/>
    <w:multiLevelType w:val="multilevel"/>
    <w:tmpl w:val="5AB41562"/>
    <w:lvl w:ilvl="0">
      <w:start w:val="1"/>
      <w:numFmt w:val="decimal"/>
      <w:pStyle w:val="a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nsid w:val="56A36FC3"/>
    <w:multiLevelType w:val="hybridMultilevel"/>
    <w:tmpl w:val="1F460E48"/>
    <w:lvl w:ilvl="0" w:tplc="A3D80D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D3D2C56"/>
    <w:multiLevelType w:val="hybridMultilevel"/>
    <w:tmpl w:val="28686C3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nsid w:val="5F48A660"/>
    <w:multiLevelType w:val="singleLevel"/>
    <w:tmpl w:val="5F48A660"/>
    <w:lvl w:ilvl="0">
      <w:start w:val="1"/>
      <w:numFmt w:val="lowerLetter"/>
      <w:lvlText w:val="%1)"/>
      <w:lvlJc w:val="left"/>
      <w:pPr>
        <w:tabs>
          <w:tab w:val="left" w:pos="312"/>
        </w:tabs>
      </w:pPr>
    </w:lvl>
  </w:abstractNum>
  <w:abstractNum w:abstractNumId="27">
    <w:nsid w:val="6350366A"/>
    <w:multiLevelType w:val="hybridMultilevel"/>
    <w:tmpl w:val="A364A292"/>
    <w:lvl w:ilvl="0" w:tplc="7D92E628">
      <w:start w:val="1"/>
      <w:numFmt w:val="none"/>
      <w:pStyle w:val="a5"/>
      <w:lvlText w:val="%1●　"/>
      <w:lvlJc w:val="left"/>
      <w:pPr>
        <w:tabs>
          <w:tab w:val="num" w:pos="760"/>
        </w:tabs>
        <w:ind w:left="717" w:hanging="317"/>
      </w:pPr>
      <w:rPr>
        <w:rFonts w:ascii="宋体" w:eastAsia="宋体" w:hAnsi="Times New Roman" w:hint="eastAsia"/>
        <w:b w:val="0"/>
        <w:i w:val="0"/>
        <w:position w:val="4"/>
        <w:sz w:val="13"/>
      </w:rPr>
    </w:lvl>
    <w:lvl w:ilvl="1" w:tplc="42006E5E">
      <w:start w:val="1"/>
      <w:numFmt w:val="lowerLetter"/>
      <w:lvlText w:val="%2)"/>
      <w:lvlJc w:val="left"/>
      <w:pPr>
        <w:tabs>
          <w:tab w:val="num" w:pos="780"/>
        </w:tabs>
        <w:ind w:left="780" w:hanging="360"/>
      </w:pPr>
      <w:rPr>
        <w:rFonts w:hint="eastAsia"/>
      </w:rPr>
    </w:lvl>
    <w:lvl w:ilvl="2" w:tplc="5E96FABA">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63AF7EBF"/>
    <w:multiLevelType w:val="multilevel"/>
    <w:tmpl w:val="63AF7EBF"/>
    <w:lvl w:ilvl="0">
      <w:start w:val="1"/>
      <w:numFmt w:val="decimal"/>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nsid w:val="646260FA"/>
    <w:multiLevelType w:val="multilevel"/>
    <w:tmpl w:val="15EE8CEC"/>
    <w:lvl w:ilvl="0">
      <w:start w:val="1"/>
      <w:numFmt w:val="decimal"/>
      <w:suff w:val="nothing"/>
      <w:lvlText w:val="表%1　"/>
      <w:lvlJc w:val="left"/>
      <w:pPr>
        <w:ind w:left="3970" w:firstLine="0"/>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nsid w:val="66A632E8"/>
    <w:multiLevelType w:val="multilevel"/>
    <w:tmpl w:val="506EE850"/>
    <w:lvl w:ilvl="0">
      <w:start w:val="5"/>
      <w:numFmt w:val="decimal"/>
      <w:lvlText w:val="%1"/>
      <w:lvlJc w:val="left"/>
      <w:pPr>
        <w:ind w:left="360" w:hanging="360"/>
      </w:pPr>
      <w:rPr>
        <w:rFonts w:hint="default"/>
      </w:rPr>
    </w:lvl>
    <w:lvl w:ilvl="1">
      <w:start w:val="7"/>
      <w:numFmt w:val="decimal"/>
      <w:lvlText w:val="%1.%2"/>
      <w:lvlJc w:val="left"/>
      <w:pPr>
        <w:ind w:left="360" w:hanging="360"/>
      </w:pPr>
      <w:rPr>
        <w:rFonts w:ascii="黑体" w:eastAsia="黑体" w:hAnsi="黑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677664E2"/>
    <w:multiLevelType w:val="multilevel"/>
    <w:tmpl w:val="1722F8B2"/>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黑体" w:eastAsia="黑体" w:hAnsi="黑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6CEA2025"/>
    <w:multiLevelType w:val="multilevel"/>
    <w:tmpl w:val="257A0A8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56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2836"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hybridMultilevel"/>
    <w:tmpl w:val="ABF0831E"/>
    <w:lvl w:ilvl="0" w:tplc="59FA5E12">
      <w:start w:val="1"/>
      <w:numFmt w:val="none"/>
      <w:pStyle w:val="a6"/>
      <w:lvlText w:val="%1注："/>
      <w:lvlJc w:val="left"/>
      <w:pPr>
        <w:tabs>
          <w:tab w:val="num" w:pos="1140"/>
        </w:tabs>
        <w:ind w:left="840" w:hanging="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6F166761"/>
    <w:multiLevelType w:val="multilevel"/>
    <w:tmpl w:val="10829EBE"/>
    <w:lvl w:ilvl="0">
      <w:start w:val="8"/>
      <w:numFmt w:val="decimal"/>
      <w:lvlText w:val="%1"/>
      <w:lvlJc w:val="left"/>
      <w:pPr>
        <w:ind w:left="444" w:hanging="444"/>
      </w:pPr>
      <w:rPr>
        <w:rFonts w:hint="default"/>
      </w:rPr>
    </w:lvl>
    <w:lvl w:ilvl="1">
      <w:start w:val="1"/>
      <w:numFmt w:val="decimal"/>
      <w:lvlText w:val="%1.%2"/>
      <w:lvlJc w:val="left"/>
      <w:pPr>
        <w:ind w:left="444" w:hanging="444"/>
      </w:pPr>
      <w:rPr>
        <w:rFonts w:ascii="黑体" w:eastAsia="黑体" w:hAnsi="黑体" w:hint="default"/>
      </w:rPr>
    </w:lvl>
    <w:lvl w:ilvl="2">
      <w:start w:val="1"/>
      <w:numFmt w:val="decimal"/>
      <w:lvlText w:val="%1.%2.%3"/>
      <w:lvlJc w:val="left"/>
      <w:pPr>
        <w:ind w:left="720" w:hanging="720"/>
      </w:pPr>
      <w:rPr>
        <w:rFonts w:ascii="黑体" w:eastAsia="黑体" w:hAnsi="黑体" w:hint="default"/>
      </w:rPr>
    </w:lvl>
    <w:lvl w:ilvl="3">
      <w:start w:val="1"/>
      <w:numFmt w:val="decimal"/>
      <w:lvlText w:val="%1.%2.%3.%4"/>
      <w:lvlJc w:val="left"/>
      <w:pPr>
        <w:ind w:left="720" w:hanging="720"/>
      </w:pPr>
      <w:rPr>
        <w:rFonts w:ascii="黑体" w:eastAsia="黑体" w:hAnsi="黑体"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7C354A5C"/>
    <w:multiLevelType w:val="hybridMultilevel"/>
    <w:tmpl w:val="813AF1EA"/>
    <w:lvl w:ilvl="0" w:tplc="05B41CA0">
      <w:start w:val="4"/>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C6753D5"/>
    <w:multiLevelType w:val="multilevel"/>
    <w:tmpl w:val="CC9277C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11"/>
  </w:num>
  <w:num w:numId="4">
    <w:abstractNumId w:val="32"/>
  </w:num>
  <w:num w:numId="5">
    <w:abstractNumId w:val="27"/>
  </w:num>
  <w:num w:numId="6">
    <w:abstractNumId w:val="3"/>
  </w:num>
  <w:num w:numId="7">
    <w:abstractNumId w:val="22"/>
  </w:num>
  <w:num w:numId="8">
    <w:abstractNumId w:val="13"/>
  </w:num>
  <w:num w:numId="9">
    <w:abstractNumId w:val="14"/>
  </w:num>
  <w:num w:numId="10">
    <w:abstractNumId w:val="33"/>
  </w:num>
  <w:num w:numId="11">
    <w:abstractNumId w:val="21"/>
  </w:num>
  <w:num w:numId="12">
    <w:abstractNumId w:val="7"/>
  </w:num>
  <w:num w:numId="13">
    <w:abstractNumId w:val="29"/>
  </w:num>
  <w:num w:numId="14">
    <w:abstractNumId w:val="23"/>
  </w:num>
  <w:num w:numId="15">
    <w:abstractNumId w:val="12"/>
  </w:num>
  <w:num w:numId="16">
    <w:abstractNumId w:val="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35"/>
  </w:num>
  <w:num w:numId="20">
    <w:abstractNumId w:val="31"/>
  </w:num>
  <w:num w:numId="21">
    <w:abstractNumId w:val="30"/>
  </w:num>
  <w:num w:numId="22">
    <w:abstractNumId w:val="34"/>
  </w:num>
  <w:num w:numId="23">
    <w:abstractNumId w:val="10"/>
  </w:num>
  <w:num w:numId="24">
    <w:abstractNumId w:val="8"/>
  </w:num>
  <w:num w:numId="25">
    <w:abstractNumId w:val="15"/>
  </w:num>
  <w:num w:numId="26">
    <w:abstractNumId w:val="36"/>
  </w:num>
  <w:num w:numId="27">
    <w:abstractNumId w:val="9"/>
  </w:num>
  <w:num w:numId="28">
    <w:abstractNumId w:val="4"/>
  </w:num>
  <w:num w:numId="29">
    <w:abstractNumId w:val="6"/>
  </w:num>
  <w:num w:numId="30">
    <w:abstractNumId w:val="26"/>
  </w:num>
  <w:num w:numId="31">
    <w:abstractNumId w:val="24"/>
  </w:num>
  <w:num w:numId="32">
    <w:abstractNumId w:val="2"/>
  </w:num>
  <w:num w:numId="33">
    <w:abstractNumId w:val="2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0"/>
  </w:num>
  <w:num w:numId="37">
    <w:abstractNumId w:val="18"/>
  </w:num>
  <w:num w:numId="38">
    <w:abstractNumId w:val="25"/>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HorizontalSpacing w:val="128"/>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10787D"/>
    <w:rsid w:val="00077D89"/>
    <w:rsid w:val="000B1D70"/>
    <w:rsid w:val="00283B50"/>
    <w:rsid w:val="00297433"/>
    <w:rsid w:val="002A74E4"/>
    <w:rsid w:val="002D7BFD"/>
    <w:rsid w:val="003815A0"/>
    <w:rsid w:val="004B790A"/>
    <w:rsid w:val="004F528C"/>
    <w:rsid w:val="00592787"/>
    <w:rsid w:val="0059447D"/>
    <w:rsid w:val="00725807"/>
    <w:rsid w:val="007C32C0"/>
    <w:rsid w:val="008271FB"/>
    <w:rsid w:val="00856958"/>
    <w:rsid w:val="00892B99"/>
    <w:rsid w:val="00905A72"/>
    <w:rsid w:val="00930B60"/>
    <w:rsid w:val="00BD4B9C"/>
    <w:rsid w:val="00C0042B"/>
    <w:rsid w:val="00CA08A7"/>
    <w:rsid w:val="00D76300"/>
    <w:rsid w:val="00DD4B92"/>
    <w:rsid w:val="00E11BEC"/>
    <w:rsid w:val="00EE55DB"/>
    <w:rsid w:val="00F22A8D"/>
    <w:rsid w:val="00F559F3"/>
    <w:rsid w:val="00FC7E9C"/>
    <w:rsid w:val="03BE00DE"/>
    <w:rsid w:val="06162962"/>
    <w:rsid w:val="06552F20"/>
    <w:rsid w:val="07944722"/>
    <w:rsid w:val="0CE20AD9"/>
    <w:rsid w:val="0D10787D"/>
    <w:rsid w:val="0F5926B8"/>
    <w:rsid w:val="0F5C5EFB"/>
    <w:rsid w:val="10E2346F"/>
    <w:rsid w:val="154E3C2A"/>
    <w:rsid w:val="1A40674E"/>
    <w:rsid w:val="1A642DF5"/>
    <w:rsid w:val="1CCF1534"/>
    <w:rsid w:val="21004285"/>
    <w:rsid w:val="21AB3C31"/>
    <w:rsid w:val="226B4574"/>
    <w:rsid w:val="230F622C"/>
    <w:rsid w:val="275B169F"/>
    <w:rsid w:val="2909135A"/>
    <w:rsid w:val="2B372A05"/>
    <w:rsid w:val="2CB54461"/>
    <w:rsid w:val="2EAE5ED7"/>
    <w:rsid w:val="30C81040"/>
    <w:rsid w:val="356D37DD"/>
    <w:rsid w:val="365D7BAC"/>
    <w:rsid w:val="39DA3087"/>
    <w:rsid w:val="3A667DD1"/>
    <w:rsid w:val="3B9D0825"/>
    <w:rsid w:val="3D752446"/>
    <w:rsid w:val="3E01332B"/>
    <w:rsid w:val="40C216AF"/>
    <w:rsid w:val="418F69D1"/>
    <w:rsid w:val="4421469B"/>
    <w:rsid w:val="4716244C"/>
    <w:rsid w:val="4BBF5750"/>
    <w:rsid w:val="4BD823F0"/>
    <w:rsid w:val="4FDB33CE"/>
    <w:rsid w:val="538F551C"/>
    <w:rsid w:val="569E217B"/>
    <w:rsid w:val="57CE487E"/>
    <w:rsid w:val="58710B0F"/>
    <w:rsid w:val="58EA0ABD"/>
    <w:rsid w:val="59CB41E7"/>
    <w:rsid w:val="5AFC3A96"/>
    <w:rsid w:val="5D55053D"/>
    <w:rsid w:val="600B5771"/>
    <w:rsid w:val="61186E3F"/>
    <w:rsid w:val="62521226"/>
    <w:rsid w:val="63A02447"/>
    <w:rsid w:val="64BC425A"/>
    <w:rsid w:val="6C290322"/>
    <w:rsid w:val="6C586C2F"/>
    <w:rsid w:val="6D1A3A2F"/>
    <w:rsid w:val="6E9E53F7"/>
    <w:rsid w:val="73BD2469"/>
    <w:rsid w:val="73DE4419"/>
    <w:rsid w:val="775205C7"/>
    <w:rsid w:val="78305E4E"/>
    <w:rsid w:val="7EAF06B6"/>
    <w:rsid w:val="7F0B6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unhideWhenUsed="1" w:qFormat="1"/>
    <w:lsdException w:name="footer" w:uiPriority="99" w:unhideWhenUsed="1" w:qFormat="1"/>
    <w:lsdException w:name="caption" w:semiHidden="1" w:unhideWhenUsed="1" w:qFormat="1"/>
    <w:lsdException w:name="annotation reference" w:uiPriority="99"/>
    <w:lsdException w:name="page number" w:qFormat="1"/>
    <w:lsdException w:name="Title" w:qFormat="1"/>
    <w:lsdException w:name="Default Paragraph Font" w:semiHidden="1" w:qFormat="1"/>
    <w:lsdException w:name="Subtitle" w:qFormat="1"/>
    <w:lsdException w:name="Date" w:uiPriority="99"/>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qFormat="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pPr>
      <w:widowControl w:val="0"/>
      <w:jc w:val="both"/>
    </w:pPr>
    <w:rPr>
      <w:rFonts w:ascii="Times New Roman" w:eastAsia="宋体" w:hAnsi="Times New Roman" w:cs="Times New Roman"/>
      <w:spacing w:val="23"/>
      <w:kern w:val="2"/>
      <w:sz w:val="21"/>
      <w:szCs w:val="24"/>
    </w:rPr>
  </w:style>
  <w:style w:type="paragraph" w:styleId="1">
    <w:name w:val="heading 1"/>
    <w:basedOn w:val="a7"/>
    <w:next w:val="a7"/>
    <w:link w:val="1Char"/>
    <w:qFormat/>
    <w:rsid w:val="00D76300"/>
    <w:pPr>
      <w:keepNext/>
      <w:keepLines/>
      <w:spacing w:before="340" w:after="330" w:line="578" w:lineRule="auto"/>
      <w:outlineLvl w:val="0"/>
    </w:pPr>
    <w:rPr>
      <w:b/>
      <w:bCs/>
      <w:spacing w:val="0"/>
      <w:kern w:val="44"/>
      <w:sz w:val="44"/>
      <w:szCs w:val="44"/>
    </w:rPr>
  </w:style>
  <w:style w:type="paragraph" w:styleId="2">
    <w:name w:val="heading 2"/>
    <w:basedOn w:val="a7"/>
    <w:next w:val="a7"/>
    <w:link w:val="2Char"/>
    <w:qFormat/>
    <w:rsid w:val="00D76300"/>
    <w:pPr>
      <w:keepNext/>
      <w:keepLines/>
      <w:spacing w:before="260" w:after="260" w:line="416" w:lineRule="auto"/>
      <w:outlineLvl w:val="1"/>
    </w:pPr>
    <w:rPr>
      <w:rFonts w:ascii="Arial" w:eastAsia="黑体" w:hAnsi="Arial"/>
      <w:b/>
      <w:bCs/>
      <w:spacing w:val="0"/>
      <w:sz w:val="32"/>
      <w:szCs w:val="32"/>
    </w:rPr>
  </w:style>
  <w:style w:type="paragraph" w:styleId="3">
    <w:name w:val="heading 3"/>
    <w:basedOn w:val="a7"/>
    <w:next w:val="a7"/>
    <w:link w:val="3Char"/>
    <w:qFormat/>
    <w:rsid w:val="00D76300"/>
    <w:pPr>
      <w:keepNext/>
      <w:keepLines/>
      <w:spacing w:before="260" w:after="260" w:line="416" w:lineRule="auto"/>
      <w:outlineLvl w:val="2"/>
    </w:pPr>
    <w:rPr>
      <w:b/>
      <w:bCs/>
      <w:spacing w:val="0"/>
      <w:sz w:val="32"/>
      <w:szCs w:val="32"/>
    </w:rPr>
  </w:style>
  <w:style w:type="paragraph" w:styleId="4">
    <w:name w:val="heading 4"/>
    <w:basedOn w:val="a7"/>
    <w:next w:val="a7"/>
    <w:link w:val="4Char"/>
    <w:qFormat/>
    <w:rsid w:val="00D76300"/>
    <w:pPr>
      <w:keepNext/>
      <w:keepLines/>
      <w:spacing w:before="280" w:after="290" w:line="376" w:lineRule="auto"/>
      <w:outlineLvl w:val="3"/>
    </w:pPr>
    <w:rPr>
      <w:rFonts w:ascii="Arial" w:eastAsia="黑体" w:hAnsi="Arial"/>
      <w:b/>
      <w:bCs/>
      <w:spacing w:val="0"/>
      <w:sz w:val="28"/>
      <w:szCs w:val="28"/>
    </w:rPr>
  </w:style>
  <w:style w:type="paragraph" w:styleId="5">
    <w:name w:val="heading 5"/>
    <w:basedOn w:val="a7"/>
    <w:next w:val="a7"/>
    <w:link w:val="5Char"/>
    <w:qFormat/>
    <w:rsid w:val="00D76300"/>
    <w:pPr>
      <w:keepNext/>
      <w:keepLines/>
      <w:spacing w:before="280" w:after="290" w:line="376" w:lineRule="auto"/>
      <w:outlineLvl w:val="4"/>
    </w:pPr>
    <w:rPr>
      <w:b/>
      <w:bCs/>
      <w:spacing w:val="0"/>
      <w:sz w:val="28"/>
      <w:szCs w:val="28"/>
    </w:rPr>
  </w:style>
  <w:style w:type="paragraph" w:styleId="6">
    <w:name w:val="heading 6"/>
    <w:basedOn w:val="a7"/>
    <w:next w:val="a7"/>
    <w:link w:val="6Char"/>
    <w:qFormat/>
    <w:rsid w:val="00D76300"/>
    <w:pPr>
      <w:keepNext/>
      <w:keepLines/>
      <w:spacing w:before="240" w:after="64" w:line="320" w:lineRule="auto"/>
      <w:outlineLvl w:val="5"/>
    </w:pPr>
    <w:rPr>
      <w:rFonts w:ascii="Arial" w:eastAsia="黑体" w:hAnsi="Arial"/>
      <w:b/>
      <w:bCs/>
      <w:spacing w:val="0"/>
      <w:sz w:val="24"/>
    </w:rPr>
  </w:style>
  <w:style w:type="paragraph" w:styleId="7">
    <w:name w:val="heading 7"/>
    <w:basedOn w:val="a7"/>
    <w:next w:val="a7"/>
    <w:link w:val="7Char"/>
    <w:qFormat/>
    <w:rsid w:val="00D76300"/>
    <w:pPr>
      <w:keepNext/>
      <w:keepLines/>
      <w:spacing w:before="240" w:after="64" w:line="320" w:lineRule="auto"/>
      <w:outlineLvl w:val="6"/>
    </w:pPr>
    <w:rPr>
      <w:b/>
      <w:bCs/>
      <w:spacing w:val="0"/>
      <w:sz w:val="24"/>
    </w:rPr>
  </w:style>
  <w:style w:type="paragraph" w:styleId="8">
    <w:name w:val="heading 8"/>
    <w:basedOn w:val="a7"/>
    <w:next w:val="a7"/>
    <w:link w:val="8Char"/>
    <w:qFormat/>
    <w:rsid w:val="00D76300"/>
    <w:pPr>
      <w:keepNext/>
      <w:keepLines/>
      <w:spacing w:before="240" w:after="64" w:line="320" w:lineRule="auto"/>
      <w:outlineLvl w:val="7"/>
    </w:pPr>
    <w:rPr>
      <w:rFonts w:ascii="Arial" w:eastAsia="黑体" w:hAnsi="Arial"/>
      <w:spacing w:val="0"/>
      <w:sz w:val="24"/>
    </w:rPr>
  </w:style>
  <w:style w:type="paragraph" w:styleId="9">
    <w:name w:val="heading 9"/>
    <w:basedOn w:val="a7"/>
    <w:next w:val="a7"/>
    <w:link w:val="9Char"/>
    <w:qFormat/>
    <w:rsid w:val="00D76300"/>
    <w:pPr>
      <w:keepNext/>
      <w:keepLines/>
      <w:spacing w:before="240" w:after="64" w:line="320" w:lineRule="auto"/>
      <w:outlineLvl w:val="8"/>
    </w:pPr>
    <w:rPr>
      <w:rFonts w:ascii="Arial" w:eastAsia="黑体" w:hAnsi="Arial"/>
      <w:spacing w:val="0"/>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footer"/>
    <w:basedOn w:val="a7"/>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7"/>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d">
    <w:name w:val="Table Grid"/>
    <w:basedOn w:val="a9"/>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8"/>
    <w:qFormat/>
  </w:style>
  <w:style w:type="paragraph" w:customStyle="1" w:styleId="10">
    <w:name w:val="样式1"/>
    <w:basedOn w:val="a7"/>
    <w:qFormat/>
    <w:pPr>
      <w:ind w:firstLineChars="200" w:firstLine="2888"/>
    </w:pPr>
    <w:rPr>
      <w:rFonts w:ascii="宋体" w:hAnsi="宋体"/>
    </w:rPr>
  </w:style>
  <w:style w:type="paragraph" w:customStyle="1" w:styleId="af">
    <w:name w:val="标点英文"/>
    <w:basedOn w:val="a7"/>
    <w:link w:val="Char1"/>
    <w:qFormat/>
  </w:style>
  <w:style w:type="character" w:customStyle="1" w:styleId="Char1">
    <w:name w:val="标点英文 Char"/>
    <w:link w:val="af"/>
    <w:qFormat/>
    <w:rPr>
      <w:rFonts w:ascii="Times New Roman"/>
    </w:rPr>
  </w:style>
  <w:style w:type="paragraph" w:customStyle="1" w:styleId="Af0">
    <w:name w:val="标题A"/>
    <w:basedOn w:val="a7"/>
    <w:link w:val="AChar"/>
    <w:qFormat/>
    <w:rPr>
      <w:rFonts w:ascii="黑体" w:eastAsia="黑体" w:hAnsi="黑体"/>
    </w:rPr>
  </w:style>
  <w:style w:type="character" w:customStyle="1" w:styleId="AChar">
    <w:name w:val="标题A Char"/>
    <w:link w:val="Af0"/>
    <w:qFormat/>
    <w:rPr>
      <w:rFonts w:ascii="黑体" w:eastAsia="黑体" w:hAnsi="黑体"/>
    </w:rPr>
  </w:style>
  <w:style w:type="character" w:customStyle="1" w:styleId="1Char">
    <w:name w:val="标题 1 Char"/>
    <w:basedOn w:val="a8"/>
    <w:link w:val="1"/>
    <w:rsid w:val="00D76300"/>
    <w:rPr>
      <w:rFonts w:ascii="Times New Roman" w:eastAsia="宋体" w:hAnsi="Times New Roman" w:cs="Times New Roman"/>
      <w:b/>
      <w:bCs/>
      <w:kern w:val="44"/>
      <w:sz w:val="44"/>
      <w:szCs w:val="44"/>
    </w:rPr>
  </w:style>
  <w:style w:type="character" w:customStyle="1" w:styleId="2Char">
    <w:name w:val="标题 2 Char"/>
    <w:basedOn w:val="a8"/>
    <w:link w:val="2"/>
    <w:rsid w:val="00D76300"/>
    <w:rPr>
      <w:rFonts w:ascii="Arial" w:eastAsia="黑体" w:hAnsi="Arial" w:cs="Times New Roman"/>
      <w:b/>
      <w:bCs/>
      <w:kern w:val="2"/>
      <w:sz w:val="32"/>
      <w:szCs w:val="32"/>
    </w:rPr>
  </w:style>
  <w:style w:type="character" w:customStyle="1" w:styleId="3Char">
    <w:name w:val="标题 3 Char"/>
    <w:basedOn w:val="a8"/>
    <w:link w:val="3"/>
    <w:rsid w:val="00D76300"/>
    <w:rPr>
      <w:rFonts w:ascii="Times New Roman" w:eastAsia="宋体" w:hAnsi="Times New Roman" w:cs="Times New Roman"/>
      <w:b/>
      <w:bCs/>
      <w:kern w:val="2"/>
      <w:sz w:val="32"/>
      <w:szCs w:val="32"/>
    </w:rPr>
  </w:style>
  <w:style w:type="character" w:customStyle="1" w:styleId="4Char">
    <w:name w:val="标题 4 Char"/>
    <w:basedOn w:val="a8"/>
    <w:link w:val="4"/>
    <w:rsid w:val="00D76300"/>
    <w:rPr>
      <w:rFonts w:ascii="Arial" w:eastAsia="黑体" w:hAnsi="Arial" w:cs="Times New Roman"/>
      <w:b/>
      <w:bCs/>
      <w:kern w:val="2"/>
      <w:sz w:val="28"/>
      <w:szCs w:val="28"/>
    </w:rPr>
  </w:style>
  <w:style w:type="character" w:customStyle="1" w:styleId="5Char">
    <w:name w:val="标题 5 Char"/>
    <w:basedOn w:val="a8"/>
    <w:link w:val="5"/>
    <w:rsid w:val="00D76300"/>
    <w:rPr>
      <w:rFonts w:ascii="Times New Roman" w:eastAsia="宋体" w:hAnsi="Times New Roman" w:cs="Times New Roman"/>
      <w:b/>
      <w:bCs/>
      <w:kern w:val="2"/>
      <w:sz w:val="28"/>
      <w:szCs w:val="28"/>
    </w:rPr>
  </w:style>
  <w:style w:type="character" w:customStyle="1" w:styleId="6Char">
    <w:name w:val="标题 6 Char"/>
    <w:basedOn w:val="a8"/>
    <w:link w:val="6"/>
    <w:rsid w:val="00D76300"/>
    <w:rPr>
      <w:rFonts w:ascii="Arial" w:eastAsia="黑体" w:hAnsi="Arial" w:cs="Times New Roman"/>
      <w:b/>
      <w:bCs/>
      <w:kern w:val="2"/>
      <w:sz w:val="24"/>
      <w:szCs w:val="24"/>
    </w:rPr>
  </w:style>
  <w:style w:type="character" w:customStyle="1" w:styleId="7Char">
    <w:name w:val="标题 7 Char"/>
    <w:basedOn w:val="a8"/>
    <w:link w:val="7"/>
    <w:rsid w:val="00D76300"/>
    <w:rPr>
      <w:rFonts w:ascii="Times New Roman" w:eastAsia="宋体" w:hAnsi="Times New Roman" w:cs="Times New Roman"/>
      <w:b/>
      <w:bCs/>
      <w:kern w:val="2"/>
      <w:sz w:val="24"/>
      <w:szCs w:val="24"/>
    </w:rPr>
  </w:style>
  <w:style w:type="character" w:customStyle="1" w:styleId="8Char">
    <w:name w:val="标题 8 Char"/>
    <w:basedOn w:val="a8"/>
    <w:link w:val="8"/>
    <w:rsid w:val="00D76300"/>
    <w:rPr>
      <w:rFonts w:ascii="Arial" w:eastAsia="黑体" w:hAnsi="Arial" w:cs="Times New Roman"/>
      <w:kern w:val="2"/>
      <w:sz w:val="24"/>
      <w:szCs w:val="24"/>
    </w:rPr>
  </w:style>
  <w:style w:type="character" w:customStyle="1" w:styleId="9Char">
    <w:name w:val="标题 9 Char"/>
    <w:basedOn w:val="a8"/>
    <w:link w:val="9"/>
    <w:rsid w:val="00D76300"/>
    <w:rPr>
      <w:rFonts w:ascii="Arial" w:eastAsia="黑体" w:hAnsi="Arial" w:cs="Times New Roman"/>
      <w:kern w:val="2"/>
      <w:sz w:val="21"/>
      <w:szCs w:val="21"/>
    </w:rPr>
  </w:style>
  <w:style w:type="character" w:styleId="HTML">
    <w:name w:val="HTML Code"/>
    <w:rsid w:val="00D76300"/>
    <w:rPr>
      <w:rFonts w:ascii="Courier New" w:hAnsi="Courier New"/>
      <w:sz w:val="20"/>
      <w:szCs w:val="20"/>
    </w:rPr>
  </w:style>
  <w:style w:type="character" w:styleId="HTML0">
    <w:name w:val="HTML Variable"/>
    <w:rsid w:val="00D76300"/>
    <w:rPr>
      <w:i/>
      <w:iCs/>
    </w:rPr>
  </w:style>
  <w:style w:type="character" w:styleId="HTML1">
    <w:name w:val="HTML Typewriter"/>
    <w:rsid w:val="00D76300"/>
    <w:rPr>
      <w:rFonts w:ascii="Courier New" w:hAnsi="Courier New"/>
      <w:sz w:val="20"/>
      <w:szCs w:val="20"/>
    </w:rPr>
  </w:style>
  <w:style w:type="paragraph" w:styleId="HTML2">
    <w:name w:val="HTML Address"/>
    <w:basedOn w:val="a7"/>
    <w:link w:val="HTMLChar"/>
    <w:rsid w:val="00D76300"/>
    <w:rPr>
      <w:i/>
      <w:iCs/>
      <w:spacing w:val="0"/>
    </w:rPr>
  </w:style>
  <w:style w:type="character" w:customStyle="1" w:styleId="HTMLChar">
    <w:name w:val="HTML 地址 Char"/>
    <w:basedOn w:val="a8"/>
    <w:link w:val="HTML2"/>
    <w:rsid w:val="00D76300"/>
    <w:rPr>
      <w:rFonts w:ascii="Times New Roman" w:eastAsia="宋体" w:hAnsi="Times New Roman" w:cs="Times New Roman"/>
      <w:i/>
      <w:iCs/>
      <w:kern w:val="2"/>
      <w:sz w:val="21"/>
      <w:szCs w:val="24"/>
    </w:rPr>
  </w:style>
  <w:style w:type="character" w:styleId="HTML3">
    <w:name w:val="HTML Definition"/>
    <w:rsid w:val="00D76300"/>
    <w:rPr>
      <w:i/>
      <w:iCs/>
    </w:rPr>
  </w:style>
  <w:style w:type="character" w:styleId="HTML4">
    <w:name w:val="HTML Keyboard"/>
    <w:rsid w:val="00D76300"/>
    <w:rPr>
      <w:rFonts w:ascii="Courier New" w:hAnsi="Courier New"/>
      <w:sz w:val="20"/>
      <w:szCs w:val="20"/>
    </w:rPr>
  </w:style>
  <w:style w:type="character" w:styleId="HTML5">
    <w:name w:val="HTML Acronym"/>
    <w:basedOn w:val="a8"/>
    <w:rsid w:val="00D76300"/>
  </w:style>
  <w:style w:type="character" w:styleId="HTML6">
    <w:name w:val="HTML Sample"/>
    <w:rsid w:val="00D76300"/>
    <w:rPr>
      <w:rFonts w:ascii="Courier New" w:hAnsi="Courier New"/>
    </w:rPr>
  </w:style>
  <w:style w:type="paragraph" w:styleId="HTML7">
    <w:name w:val="HTML Preformatted"/>
    <w:basedOn w:val="a7"/>
    <w:link w:val="HTMLChar0"/>
    <w:rsid w:val="00D76300"/>
    <w:rPr>
      <w:rFonts w:ascii="Courier New" w:hAnsi="Courier New" w:cs="Courier New"/>
      <w:spacing w:val="0"/>
      <w:sz w:val="20"/>
      <w:szCs w:val="20"/>
    </w:rPr>
  </w:style>
  <w:style w:type="character" w:customStyle="1" w:styleId="HTMLChar0">
    <w:name w:val="HTML 预设格式 Char"/>
    <w:basedOn w:val="a8"/>
    <w:link w:val="HTML7"/>
    <w:rsid w:val="00D76300"/>
    <w:rPr>
      <w:rFonts w:ascii="Courier New" w:eastAsia="宋体" w:hAnsi="Courier New" w:cs="Courier New"/>
      <w:kern w:val="2"/>
    </w:rPr>
  </w:style>
  <w:style w:type="character" w:styleId="HTML8">
    <w:name w:val="HTML Cite"/>
    <w:rsid w:val="00D76300"/>
    <w:rPr>
      <w:i/>
      <w:iCs/>
    </w:rPr>
  </w:style>
  <w:style w:type="paragraph" w:styleId="af1">
    <w:name w:val="Title"/>
    <w:basedOn w:val="a7"/>
    <w:link w:val="Char2"/>
    <w:qFormat/>
    <w:rsid w:val="00D76300"/>
    <w:pPr>
      <w:spacing w:before="240" w:after="60"/>
      <w:jc w:val="center"/>
      <w:outlineLvl w:val="0"/>
    </w:pPr>
    <w:rPr>
      <w:rFonts w:ascii="Arial" w:hAnsi="Arial" w:cs="Arial"/>
      <w:b/>
      <w:bCs/>
      <w:spacing w:val="0"/>
      <w:sz w:val="32"/>
      <w:szCs w:val="32"/>
    </w:rPr>
  </w:style>
  <w:style w:type="character" w:customStyle="1" w:styleId="Char2">
    <w:name w:val="标题 Char"/>
    <w:basedOn w:val="a8"/>
    <w:link w:val="af1"/>
    <w:rsid w:val="00D76300"/>
    <w:rPr>
      <w:rFonts w:ascii="Arial" w:eastAsia="宋体" w:hAnsi="Arial" w:cs="Arial"/>
      <w:b/>
      <w:bCs/>
      <w:kern w:val="2"/>
      <w:sz w:val="32"/>
      <w:szCs w:val="32"/>
    </w:rPr>
  </w:style>
  <w:style w:type="paragraph" w:customStyle="1" w:styleId="af2">
    <w:name w:val="标准标志"/>
    <w:next w:val="a7"/>
    <w:rsid w:val="00D76300"/>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3">
    <w:name w:val="标准称谓"/>
    <w:next w:val="a7"/>
    <w:qFormat/>
    <w:rsid w:val="00D7630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4">
    <w:name w:val="标准书脚_偶数页"/>
    <w:rsid w:val="00D76300"/>
    <w:pPr>
      <w:spacing w:before="120"/>
    </w:pPr>
    <w:rPr>
      <w:rFonts w:ascii="Times New Roman" w:eastAsia="宋体" w:hAnsi="Times New Roman" w:cs="Times New Roman"/>
      <w:sz w:val="18"/>
    </w:rPr>
  </w:style>
  <w:style w:type="paragraph" w:customStyle="1" w:styleId="af5">
    <w:name w:val="标准书脚_奇数页"/>
    <w:rsid w:val="00D76300"/>
    <w:pPr>
      <w:spacing w:before="120"/>
      <w:jc w:val="right"/>
    </w:pPr>
    <w:rPr>
      <w:rFonts w:ascii="Times New Roman" w:eastAsia="宋体" w:hAnsi="Times New Roman" w:cs="Times New Roman"/>
      <w:sz w:val="18"/>
    </w:rPr>
  </w:style>
  <w:style w:type="paragraph" w:customStyle="1" w:styleId="af6">
    <w:name w:val="标准书眉_奇数页"/>
    <w:next w:val="a7"/>
    <w:rsid w:val="00D76300"/>
    <w:pPr>
      <w:tabs>
        <w:tab w:val="center" w:pos="4154"/>
        <w:tab w:val="right" w:pos="8306"/>
      </w:tabs>
      <w:spacing w:after="120"/>
      <w:jc w:val="right"/>
    </w:pPr>
    <w:rPr>
      <w:rFonts w:ascii="Times New Roman" w:eastAsia="宋体" w:hAnsi="Times New Roman" w:cs="Times New Roman"/>
      <w:noProof/>
      <w:sz w:val="21"/>
    </w:rPr>
  </w:style>
  <w:style w:type="paragraph" w:customStyle="1" w:styleId="af7">
    <w:name w:val="标准书眉_偶数页"/>
    <w:basedOn w:val="af6"/>
    <w:next w:val="a7"/>
    <w:rsid w:val="00D76300"/>
    <w:pPr>
      <w:jc w:val="left"/>
    </w:pPr>
  </w:style>
  <w:style w:type="paragraph" w:customStyle="1" w:styleId="af8">
    <w:name w:val="标准书眉一"/>
    <w:rsid w:val="00D76300"/>
    <w:pPr>
      <w:jc w:val="both"/>
    </w:pPr>
    <w:rPr>
      <w:rFonts w:ascii="Times New Roman" w:eastAsia="宋体" w:hAnsi="Times New Roman" w:cs="Times New Roman"/>
    </w:rPr>
  </w:style>
  <w:style w:type="paragraph" w:customStyle="1" w:styleId="af9">
    <w:name w:val="前言、引言标题"/>
    <w:next w:val="a7"/>
    <w:qFormat/>
    <w:rsid w:val="00D76300"/>
    <w:pPr>
      <w:shd w:val="clear" w:color="FFFFFF" w:fill="FFFFFF"/>
      <w:spacing w:before="640" w:after="560"/>
      <w:jc w:val="center"/>
      <w:outlineLvl w:val="0"/>
    </w:pPr>
    <w:rPr>
      <w:rFonts w:ascii="黑体" w:eastAsia="黑体" w:hAnsi="Times New Roman" w:cs="Times New Roman"/>
      <w:sz w:val="32"/>
    </w:rPr>
  </w:style>
  <w:style w:type="paragraph" w:customStyle="1" w:styleId="afa">
    <w:name w:val="参考文献、索引标题"/>
    <w:basedOn w:val="af9"/>
    <w:next w:val="a7"/>
    <w:rsid w:val="00D76300"/>
    <w:pPr>
      <w:spacing w:after="200"/>
    </w:pPr>
    <w:rPr>
      <w:sz w:val="21"/>
    </w:rPr>
  </w:style>
  <w:style w:type="character" w:styleId="afb">
    <w:name w:val="Hyperlink"/>
    <w:rsid w:val="00D76300"/>
    <w:rPr>
      <w:rFonts w:ascii="Times New Roman" w:eastAsia="宋体" w:hAnsi="Times New Roman"/>
      <w:dstrike w:val="0"/>
      <w:color w:val="auto"/>
      <w:spacing w:val="0"/>
      <w:w w:val="100"/>
      <w:position w:val="0"/>
      <w:sz w:val="21"/>
      <w:u w:val="none"/>
      <w:vertAlign w:val="baseline"/>
    </w:rPr>
  </w:style>
  <w:style w:type="paragraph" w:customStyle="1" w:styleId="afc">
    <w:name w:val="段"/>
    <w:link w:val="Char3"/>
    <w:qFormat/>
    <w:rsid w:val="00D76300"/>
    <w:pPr>
      <w:autoSpaceDE w:val="0"/>
      <w:autoSpaceDN w:val="0"/>
      <w:ind w:firstLineChars="200" w:firstLine="200"/>
      <w:jc w:val="both"/>
    </w:pPr>
    <w:rPr>
      <w:rFonts w:ascii="宋体" w:eastAsia="宋体" w:hAnsi="Times New Roman" w:cs="Times New Roman"/>
      <w:noProof/>
      <w:sz w:val="21"/>
    </w:rPr>
  </w:style>
  <w:style w:type="paragraph" w:customStyle="1" w:styleId="afd">
    <w:name w:val="章标题"/>
    <w:next w:val="afc"/>
    <w:qFormat/>
    <w:rsid w:val="00D76300"/>
    <w:pPr>
      <w:spacing w:beforeLines="50" w:afterLines="50"/>
      <w:jc w:val="both"/>
      <w:outlineLvl w:val="1"/>
    </w:pPr>
    <w:rPr>
      <w:rFonts w:ascii="黑体" w:eastAsia="黑体" w:hAnsi="Times New Roman" w:cs="Times New Roman"/>
      <w:sz w:val="21"/>
    </w:rPr>
  </w:style>
  <w:style w:type="paragraph" w:customStyle="1" w:styleId="afe">
    <w:name w:val="一级条标题"/>
    <w:next w:val="afc"/>
    <w:qFormat/>
    <w:rsid w:val="00D76300"/>
    <w:pPr>
      <w:outlineLvl w:val="2"/>
    </w:pPr>
    <w:rPr>
      <w:rFonts w:ascii="Times New Roman" w:eastAsia="黑体" w:hAnsi="Times New Roman" w:cs="Times New Roman"/>
      <w:sz w:val="21"/>
    </w:rPr>
  </w:style>
  <w:style w:type="paragraph" w:customStyle="1" w:styleId="aff">
    <w:name w:val="二级条标题"/>
    <w:basedOn w:val="afe"/>
    <w:next w:val="afc"/>
    <w:rsid w:val="00D76300"/>
    <w:pPr>
      <w:ind w:left="568"/>
      <w:outlineLvl w:val="3"/>
    </w:pPr>
  </w:style>
  <w:style w:type="character" w:customStyle="1" w:styleId="aff0">
    <w:name w:val="发布"/>
    <w:qFormat/>
    <w:rsid w:val="00D76300"/>
    <w:rPr>
      <w:rFonts w:ascii="黑体" w:eastAsia="黑体"/>
      <w:spacing w:val="22"/>
      <w:w w:val="100"/>
      <w:position w:val="3"/>
      <w:sz w:val="28"/>
    </w:rPr>
  </w:style>
  <w:style w:type="paragraph" w:customStyle="1" w:styleId="aff1">
    <w:name w:val="发布部门"/>
    <w:next w:val="afc"/>
    <w:qFormat/>
    <w:rsid w:val="00D76300"/>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f2">
    <w:name w:val="发布日期"/>
    <w:qFormat/>
    <w:rsid w:val="00D76300"/>
    <w:pPr>
      <w:framePr w:w="4000" w:h="473" w:hRule="exact" w:hSpace="180" w:vSpace="180" w:wrap="around" w:hAnchor="margin" w:y="13511" w:anchorLock="1"/>
    </w:pPr>
    <w:rPr>
      <w:rFonts w:ascii="Times New Roman" w:eastAsia="黑体" w:hAnsi="Times New Roman" w:cs="Times New Roman"/>
      <w:sz w:val="28"/>
    </w:rPr>
  </w:style>
  <w:style w:type="paragraph" w:customStyle="1" w:styleId="11">
    <w:name w:val="封面标准号1"/>
    <w:rsid w:val="00D76300"/>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20">
    <w:name w:val="封面标准号2"/>
    <w:basedOn w:val="11"/>
    <w:qFormat/>
    <w:rsid w:val="00D76300"/>
    <w:pPr>
      <w:framePr w:w="9138" w:h="1244" w:hRule="exact" w:wrap="auto" w:vAnchor="page" w:hAnchor="margin" w:y="2908"/>
      <w:adjustRightInd w:val="0"/>
      <w:spacing w:before="357" w:line="280" w:lineRule="exact"/>
    </w:pPr>
  </w:style>
  <w:style w:type="paragraph" w:customStyle="1" w:styleId="aff3">
    <w:name w:val="封面标准代替信息"/>
    <w:basedOn w:val="20"/>
    <w:rsid w:val="00D76300"/>
    <w:pPr>
      <w:framePr w:wrap="auto"/>
      <w:spacing w:before="57"/>
    </w:pPr>
    <w:rPr>
      <w:rFonts w:ascii="宋体"/>
      <w:sz w:val="21"/>
    </w:rPr>
  </w:style>
  <w:style w:type="paragraph" w:customStyle="1" w:styleId="aff4">
    <w:name w:val="封面标准名称"/>
    <w:qFormat/>
    <w:rsid w:val="00D76300"/>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5">
    <w:name w:val="封面标准文稿编辑信息"/>
    <w:rsid w:val="00D76300"/>
    <w:pPr>
      <w:spacing w:before="180" w:line="180" w:lineRule="exact"/>
      <w:jc w:val="center"/>
    </w:pPr>
    <w:rPr>
      <w:rFonts w:ascii="宋体" w:eastAsia="宋体" w:hAnsi="Times New Roman" w:cs="Times New Roman"/>
      <w:sz w:val="21"/>
    </w:rPr>
  </w:style>
  <w:style w:type="paragraph" w:customStyle="1" w:styleId="aff6">
    <w:name w:val="封面标准文稿类别"/>
    <w:rsid w:val="00D76300"/>
    <w:pPr>
      <w:spacing w:before="440" w:line="400" w:lineRule="exact"/>
      <w:jc w:val="center"/>
    </w:pPr>
    <w:rPr>
      <w:rFonts w:ascii="宋体" w:eastAsia="宋体" w:hAnsi="Times New Roman" w:cs="Times New Roman"/>
      <w:sz w:val="24"/>
    </w:rPr>
  </w:style>
  <w:style w:type="paragraph" w:customStyle="1" w:styleId="aff7">
    <w:name w:val="封面标准英文名称"/>
    <w:rsid w:val="00D76300"/>
    <w:pPr>
      <w:widowControl w:val="0"/>
      <w:spacing w:before="370" w:line="400" w:lineRule="exact"/>
      <w:jc w:val="center"/>
    </w:pPr>
    <w:rPr>
      <w:rFonts w:ascii="Times New Roman" w:eastAsia="宋体" w:hAnsi="Times New Roman" w:cs="Times New Roman"/>
      <w:sz w:val="28"/>
    </w:rPr>
  </w:style>
  <w:style w:type="paragraph" w:customStyle="1" w:styleId="aff8">
    <w:name w:val="封面一致性程度标识"/>
    <w:rsid w:val="00D76300"/>
    <w:pPr>
      <w:spacing w:before="440" w:line="400" w:lineRule="exact"/>
      <w:jc w:val="center"/>
    </w:pPr>
    <w:rPr>
      <w:rFonts w:ascii="宋体" w:eastAsia="宋体" w:hAnsi="Times New Roman" w:cs="Times New Roman"/>
      <w:sz w:val="28"/>
    </w:rPr>
  </w:style>
  <w:style w:type="paragraph" w:customStyle="1" w:styleId="aff9">
    <w:name w:val="封面正文"/>
    <w:rsid w:val="00D76300"/>
    <w:pPr>
      <w:jc w:val="both"/>
    </w:pPr>
    <w:rPr>
      <w:rFonts w:ascii="Times New Roman" w:eastAsia="宋体" w:hAnsi="Times New Roman" w:cs="Times New Roman"/>
    </w:rPr>
  </w:style>
  <w:style w:type="paragraph" w:customStyle="1" w:styleId="affa">
    <w:name w:val="附录标识"/>
    <w:basedOn w:val="af9"/>
    <w:rsid w:val="00D76300"/>
    <w:pPr>
      <w:tabs>
        <w:tab w:val="left" w:pos="6405"/>
      </w:tabs>
      <w:spacing w:after="200"/>
    </w:pPr>
    <w:rPr>
      <w:sz w:val="21"/>
    </w:rPr>
  </w:style>
  <w:style w:type="paragraph" w:customStyle="1" w:styleId="a3">
    <w:name w:val="附录表标题"/>
    <w:next w:val="afc"/>
    <w:rsid w:val="00D76300"/>
    <w:pPr>
      <w:numPr>
        <w:numId w:val="7"/>
      </w:numPr>
      <w:jc w:val="center"/>
      <w:textAlignment w:val="baseline"/>
    </w:pPr>
    <w:rPr>
      <w:rFonts w:ascii="黑体" w:eastAsia="黑体" w:hAnsi="Times New Roman" w:cs="Times New Roman"/>
      <w:kern w:val="21"/>
      <w:sz w:val="21"/>
    </w:rPr>
  </w:style>
  <w:style w:type="paragraph" w:customStyle="1" w:styleId="affb">
    <w:name w:val="附录章标题"/>
    <w:next w:val="afc"/>
    <w:rsid w:val="00D76300"/>
    <w:pPr>
      <w:tabs>
        <w:tab w:val="num" w:pos="840"/>
      </w:tabs>
      <w:wordWrap w:val="0"/>
      <w:overflowPunct w:val="0"/>
      <w:autoSpaceDE w:val="0"/>
      <w:spacing w:beforeLines="50" w:afterLines="50"/>
      <w:ind w:left="840" w:hanging="420"/>
      <w:jc w:val="both"/>
      <w:textAlignment w:val="baseline"/>
      <w:outlineLvl w:val="1"/>
    </w:pPr>
    <w:rPr>
      <w:rFonts w:ascii="黑体" w:eastAsia="黑体" w:hAnsi="Times New Roman" w:cs="Times New Roman"/>
      <w:kern w:val="21"/>
      <w:sz w:val="21"/>
    </w:rPr>
  </w:style>
  <w:style w:type="paragraph" w:customStyle="1" w:styleId="affc">
    <w:name w:val="附录一级条标题"/>
    <w:basedOn w:val="affb"/>
    <w:next w:val="afc"/>
    <w:rsid w:val="00D76300"/>
    <w:pPr>
      <w:tabs>
        <w:tab w:val="clear" w:pos="840"/>
      </w:tabs>
      <w:autoSpaceDN w:val="0"/>
      <w:spacing w:beforeLines="0" w:afterLines="0"/>
      <w:ind w:left="0" w:firstLine="0"/>
      <w:outlineLvl w:val="2"/>
    </w:pPr>
  </w:style>
  <w:style w:type="paragraph" w:customStyle="1" w:styleId="affd">
    <w:name w:val="附录二级条标题"/>
    <w:basedOn w:val="affc"/>
    <w:next w:val="afc"/>
    <w:rsid w:val="00D76300"/>
    <w:pPr>
      <w:numPr>
        <w:ilvl w:val="2"/>
      </w:numPr>
      <w:outlineLvl w:val="3"/>
    </w:pPr>
  </w:style>
  <w:style w:type="paragraph" w:customStyle="1" w:styleId="affe">
    <w:name w:val="附录三级条标题"/>
    <w:basedOn w:val="affd"/>
    <w:next w:val="afc"/>
    <w:rsid w:val="00D76300"/>
    <w:pPr>
      <w:numPr>
        <w:ilvl w:val="3"/>
      </w:numPr>
      <w:outlineLvl w:val="4"/>
    </w:pPr>
  </w:style>
  <w:style w:type="paragraph" w:customStyle="1" w:styleId="afff">
    <w:name w:val="附录四级条标题"/>
    <w:basedOn w:val="affe"/>
    <w:next w:val="afc"/>
    <w:rsid w:val="00D76300"/>
    <w:pPr>
      <w:numPr>
        <w:ilvl w:val="4"/>
      </w:numPr>
      <w:outlineLvl w:val="5"/>
    </w:pPr>
  </w:style>
  <w:style w:type="paragraph" w:customStyle="1" w:styleId="a0">
    <w:name w:val="附录图标题"/>
    <w:next w:val="afc"/>
    <w:rsid w:val="00D76300"/>
    <w:pPr>
      <w:numPr>
        <w:numId w:val="8"/>
      </w:numPr>
      <w:jc w:val="center"/>
    </w:pPr>
    <w:rPr>
      <w:rFonts w:ascii="黑体" w:eastAsia="黑体" w:hAnsi="Times New Roman" w:cs="Times New Roman"/>
      <w:sz w:val="21"/>
    </w:rPr>
  </w:style>
  <w:style w:type="paragraph" w:customStyle="1" w:styleId="afff0">
    <w:name w:val="附录五级条标题"/>
    <w:basedOn w:val="afff"/>
    <w:next w:val="afc"/>
    <w:rsid w:val="00D76300"/>
    <w:pPr>
      <w:numPr>
        <w:ilvl w:val="0"/>
      </w:numPr>
      <w:tabs>
        <w:tab w:val="num" w:pos="2940"/>
      </w:tabs>
      <w:ind w:left="2940" w:hanging="420"/>
      <w:outlineLvl w:val="6"/>
    </w:pPr>
  </w:style>
  <w:style w:type="character" w:customStyle="1" w:styleId="afff1">
    <w:name w:val="个人答复风格"/>
    <w:rsid w:val="00D76300"/>
    <w:rPr>
      <w:rFonts w:ascii="Arial" w:eastAsia="宋体" w:hAnsi="Arial" w:cs="Arial"/>
      <w:color w:val="auto"/>
      <w:sz w:val="20"/>
    </w:rPr>
  </w:style>
  <w:style w:type="character" w:customStyle="1" w:styleId="afff2">
    <w:name w:val="个人撰写风格"/>
    <w:rsid w:val="00D76300"/>
    <w:rPr>
      <w:rFonts w:ascii="Arial" w:eastAsia="宋体" w:hAnsi="Arial" w:cs="Arial"/>
      <w:color w:val="auto"/>
      <w:sz w:val="20"/>
    </w:rPr>
  </w:style>
  <w:style w:type="paragraph" w:styleId="afff3">
    <w:name w:val="footnote text"/>
    <w:basedOn w:val="a7"/>
    <w:link w:val="Char4"/>
    <w:rsid w:val="00D76300"/>
    <w:pPr>
      <w:snapToGrid w:val="0"/>
      <w:jc w:val="left"/>
    </w:pPr>
    <w:rPr>
      <w:spacing w:val="0"/>
      <w:sz w:val="18"/>
      <w:szCs w:val="18"/>
    </w:rPr>
  </w:style>
  <w:style w:type="character" w:customStyle="1" w:styleId="Char4">
    <w:name w:val="脚注文本 Char"/>
    <w:basedOn w:val="a8"/>
    <w:link w:val="afff3"/>
    <w:rsid w:val="00D76300"/>
    <w:rPr>
      <w:rFonts w:ascii="Times New Roman" w:eastAsia="宋体" w:hAnsi="Times New Roman" w:cs="Times New Roman"/>
      <w:kern w:val="2"/>
      <w:sz w:val="18"/>
      <w:szCs w:val="18"/>
    </w:rPr>
  </w:style>
  <w:style w:type="character" w:styleId="afff4">
    <w:name w:val="footnote reference"/>
    <w:rsid w:val="00D76300"/>
    <w:rPr>
      <w:vertAlign w:val="superscript"/>
    </w:rPr>
  </w:style>
  <w:style w:type="paragraph" w:customStyle="1" w:styleId="a2">
    <w:name w:val="列项——（一级）"/>
    <w:rsid w:val="00D76300"/>
    <w:pPr>
      <w:widowControl w:val="0"/>
      <w:numPr>
        <w:numId w:val="11"/>
      </w:numPr>
      <w:jc w:val="both"/>
    </w:pPr>
    <w:rPr>
      <w:rFonts w:ascii="宋体" w:eastAsia="宋体" w:hAnsi="Times New Roman" w:cs="Times New Roman"/>
      <w:sz w:val="21"/>
    </w:rPr>
  </w:style>
  <w:style w:type="paragraph" w:customStyle="1" w:styleId="a5">
    <w:name w:val="列项●（二级）"/>
    <w:rsid w:val="00D76300"/>
    <w:pPr>
      <w:numPr>
        <w:numId w:val="5"/>
      </w:numPr>
      <w:tabs>
        <w:tab w:val="left" w:pos="840"/>
      </w:tabs>
      <w:ind w:leftChars="400" w:left="600" w:hangingChars="200" w:hanging="200"/>
      <w:jc w:val="both"/>
    </w:pPr>
    <w:rPr>
      <w:rFonts w:ascii="宋体" w:eastAsia="宋体" w:hAnsi="Times New Roman" w:cs="Times New Roman"/>
      <w:sz w:val="21"/>
    </w:rPr>
  </w:style>
  <w:style w:type="paragraph" w:customStyle="1" w:styleId="afff5">
    <w:name w:val="目次、标准名称标题"/>
    <w:basedOn w:val="af9"/>
    <w:next w:val="afc"/>
    <w:rsid w:val="00D76300"/>
    <w:pPr>
      <w:spacing w:line="460" w:lineRule="exact"/>
    </w:pPr>
  </w:style>
  <w:style w:type="paragraph" w:customStyle="1" w:styleId="afff6">
    <w:name w:val="目次、索引正文"/>
    <w:rsid w:val="00D76300"/>
    <w:pPr>
      <w:spacing w:line="320" w:lineRule="exact"/>
      <w:jc w:val="both"/>
    </w:pPr>
    <w:rPr>
      <w:rFonts w:ascii="宋体" w:eastAsia="宋体" w:hAnsi="Times New Roman" w:cs="Times New Roman"/>
      <w:sz w:val="21"/>
    </w:rPr>
  </w:style>
  <w:style w:type="paragraph" w:styleId="12">
    <w:name w:val="toc 1"/>
    <w:autoRedefine/>
    <w:uiPriority w:val="39"/>
    <w:rsid w:val="00D76300"/>
    <w:pPr>
      <w:jc w:val="both"/>
    </w:pPr>
    <w:rPr>
      <w:rFonts w:ascii="宋体" w:eastAsia="宋体" w:hAnsi="Times New Roman" w:cs="Times New Roman"/>
      <w:sz w:val="21"/>
    </w:rPr>
  </w:style>
  <w:style w:type="paragraph" w:styleId="21">
    <w:name w:val="toc 2"/>
    <w:basedOn w:val="12"/>
    <w:autoRedefine/>
    <w:uiPriority w:val="39"/>
    <w:rsid w:val="00D76300"/>
    <w:rPr>
      <w:noProof/>
    </w:rPr>
  </w:style>
  <w:style w:type="paragraph" w:styleId="30">
    <w:name w:val="toc 3"/>
    <w:basedOn w:val="21"/>
    <w:autoRedefine/>
    <w:uiPriority w:val="39"/>
    <w:rsid w:val="00D76300"/>
  </w:style>
  <w:style w:type="paragraph" w:styleId="40">
    <w:name w:val="toc 4"/>
    <w:basedOn w:val="30"/>
    <w:autoRedefine/>
    <w:rsid w:val="00D76300"/>
  </w:style>
  <w:style w:type="paragraph" w:styleId="50">
    <w:name w:val="toc 5"/>
    <w:basedOn w:val="40"/>
    <w:autoRedefine/>
    <w:rsid w:val="00D76300"/>
  </w:style>
  <w:style w:type="paragraph" w:styleId="60">
    <w:name w:val="toc 6"/>
    <w:basedOn w:val="50"/>
    <w:autoRedefine/>
    <w:rsid w:val="00D76300"/>
  </w:style>
  <w:style w:type="paragraph" w:styleId="70">
    <w:name w:val="toc 7"/>
    <w:basedOn w:val="60"/>
    <w:autoRedefine/>
    <w:rsid w:val="00D76300"/>
  </w:style>
  <w:style w:type="paragraph" w:styleId="80">
    <w:name w:val="toc 8"/>
    <w:basedOn w:val="70"/>
    <w:autoRedefine/>
    <w:rsid w:val="00D76300"/>
  </w:style>
  <w:style w:type="paragraph" w:styleId="90">
    <w:name w:val="toc 9"/>
    <w:basedOn w:val="80"/>
    <w:autoRedefine/>
    <w:rsid w:val="00D76300"/>
  </w:style>
  <w:style w:type="paragraph" w:customStyle="1" w:styleId="afff7">
    <w:name w:val="其他标准称谓"/>
    <w:rsid w:val="00D76300"/>
    <w:pPr>
      <w:spacing w:line="0" w:lineRule="atLeast"/>
      <w:jc w:val="distribute"/>
    </w:pPr>
    <w:rPr>
      <w:rFonts w:ascii="黑体" w:eastAsia="黑体" w:hAnsi="宋体" w:cs="Times New Roman"/>
      <w:sz w:val="52"/>
    </w:rPr>
  </w:style>
  <w:style w:type="paragraph" w:customStyle="1" w:styleId="afff8">
    <w:name w:val="其他发布部门"/>
    <w:basedOn w:val="aff1"/>
    <w:rsid w:val="00D76300"/>
    <w:pPr>
      <w:framePr w:wrap="around"/>
      <w:spacing w:line="0" w:lineRule="atLeast"/>
    </w:pPr>
    <w:rPr>
      <w:rFonts w:ascii="黑体" w:eastAsia="黑体"/>
      <w:b w:val="0"/>
    </w:rPr>
  </w:style>
  <w:style w:type="paragraph" w:customStyle="1" w:styleId="afff9">
    <w:name w:val="三级条标题"/>
    <w:basedOn w:val="aff"/>
    <w:next w:val="afc"/>
    <w:rsid w:val="00D76300"/>
    <w:pPr>
      <w:tabs>
        <w:tab w:val="num" w:pos="2100"/>
      </w:tabs>
      <w:ind w:left="2100" w:hanging="420"/>
      <w:outlineLvl w:val="4"/>
    </w:pPr>
  </w:style>
  <w:style w:type="paragraph" w:customStyle="1" w:styleId="afffa">
    <w:name w:val="实施日期"/>
    <w:basedOn w:val="aff2"/>
    <w:qFormat/>
    <w:rsid w:val="00D76300"/>
    <w:pPr>
      <w:framePr w:hSpace="0" w:wrap="around" w:xAlign="right"/>
      <w:jc w:val="right"/>
    </w:pPr>
  </w:style>
  <w:style w:type="paragraph" w:customStyle="1" w:styleId="afffb">
    <w:name w:val="示例"/>
    <w:next w:val="afc"/>
    <w:rsid w:val="00D76300"/>
    <w:pPr>
      <w:tabs>
        <w:tab w:val="num" w:pos="560"/>
        <w:tab w:val="num" w:pos="816"/>
      </w:tabs>
      <w:ind w:left="517" w:firstLineChars="233" w:firstLine="419"/>
      <w:jc w:val="both"/>
    </w:pPr>
    <w:rPr>
      <w:rFonts w:ascii="宋体" w:eastAsia="宋体" w:hAnsi="Times New Roman" w:cs="Times New Roman"/>
      <w:sz w:val="18"/>
    </w:rPr>
  </w:style>
  <w:style w:type="paragraph" w:customStyle="1" w:styleId="afffc">
    <w:name w:val="数字编号列项（二级）"/>
    <w:rsid w:val="00D76300"/>
    <w:pPr>
      <w:ind w:leftChars="400" w:left="1260" w:hangingChars="200" w:hanging="420"/>
      <w:jc w:val="both"/>
    </w:pPr>
    <w:rPr>
      <w:rFonts w:ascii="宋体" w:eastAsia="宋体" w:hAnsi="Times New Roman" w:cs="Times New Roman"/>
      <w:sz w:val="21"/>
    </w:rPr>
  </w:style>
  <w:style w:type="paragraph" w:customStyle="1" w:styleId="a">
    <w:name w:val="四级条标题"/>
    <w:basedOn w:val="afff9"/>
    <w:next w:val="afc"/>
    <w:rsid w:val="00D76300"/>
    <w:pPr>
      <w:numPr>
        <w:numId w:val="6"/>
      </w:numPr>
      <w:tabs>
        <w:tab w:val="clear" w:pos="1120"/>
      </w:tabs>
      <w:ind w:firstLine="0"/>
      <w:outlineLvl w:val="5"/>
    </w:pPr>
  </w:style>
  <w:style w:type="paragraph" w:customStyle="1" w:styleId="afffd">
    <w:name w:val="条文脚注"/>
    <w:basedOn w:val="afff3"/>
    <w:rsid w:val="00D76300"/>
    <w:pPr>
      <w:ind w:leftChars="200" w:left="780" w:hangingChars="200" w:hanging="360"/>
      <w:jc w:val="both"/>
    </w:pPr>
    <w:rPr>
      <w:rFonts w:ascii="宋体"/>
    </w:rPr>
  </w:style>
  <w:style w:type="paragraph" w:customStyle="1" w:styleId="afffe">
    <w:name w:val="图表脚注"/>
    <w:next w:val="afc"/>
    <w:rsid w:val="00D76300"/>
    <w:pPr>
      <w:jc w:val="both"/>
    </w:pPr>
    <w:rPr>
      <w:rFonts w:ascii="宋体" w:eastAsia="宋体" w:hAnsi="Times New Roman" w:cs="Times New Roman"/>
      <w:sz w:val="18"/>
    </w:rPr>
  </w:style>
  <w:style w:type="paragraph" w:customStyle="1" w:styleId="affff">
    <w:name w:val="文献分类号"/>
    <w:qFormat/>
    <w:rsid w:val="00D76300"/>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fff0">
    <w:name w:val="五级条标题"/>
    <w:basedOn w:val="a"/>
    <w:next w:val="afc"/>
    <w:rsid w:val="00D76300"/>
    <w:pPr>
      <w:numPr>
        <w:numId w:val="0"/>
      </w:numPr>
      <w:tabs>
        <w:tab w:val="num" w:pos="2940"/>
      </w:tabs>
      <w:ind w:left="2940" w:hanging="420"/>
      <w:outlineLvl w:val="6"/>
    </w:pPr>
  </w:style>
  <w:style w:type="paragraph" w:customStyle="1" w:styleId="affff1">
    <w:name w:val="正文表标题"/>
    <w:next w:val="afc"/>
    <w:rsid w:val="00D76300"/>
    <w:pPr>
      <w:jc w:val="center"/>
    </w:pPr>
    <w:rPr>
      <w:rFonts w:ascii="黑体" w:eastAsia="黑体" w:hAnsi="Times New Roman" w:cs="Times New Roman"/>
      <w:sz w:val="21"/>
    </w:rPr>
  </w:style>
  <w:style w:type="paragraph" w:customStyle="1" w:styleId="affff2">
    <w:name w:val="正文图标题"/>
    <w:next w:val="afc"/>
    <w:rsid w:val="00D76300"/>
    <w:pPr>
      <w:jc w:val="center"/>
    </w:pPr>
    <w:rPr>
      <w:rFonts w:ascii="黑体" w:eastAsia="黑体" w:hAnsi="Times New Roman" w:cs="Times New Roman"/>
      <w:sz w:val="21"/>
    </w:rPr>
  </w:style>
  <w:style w:type="paragraph" w:customStyle="1" w:styleId="affff3">
    <w:name w:val="注："/>
    <w:next w:val="afc"/>
    <w:rsid w:val="00D76300"/>
    <w:pPr>
      <w:widowControl w:val="0"/>
      <w:autoSpaceDE w:val="0"/>
      <w:autoSpaceDN w:val="0"/>
      <w:jc w:val="both"/>
    </w:pPr>
    <w:rPr>
      <w:rFonts w:ascii="宋体" w:eastAsia="宋体" w:hAnsi="Times New Roman" w:cs="Times New Roman"/>
      <w:sz w:val="18"/>
    </w:rPr>
  </w:style>
  <w:style w:type="paragraph" w:customStyle="1" w:styleId="affff4">
    <w:name w:val="注×："/>
    <w:rsid w:val="00D76300"/>
    <w:pPr>
      <w:widowControl w:val="0"/>
      <w:tabs>
        <w:tab w:val="left" w:pos="630"/>
      </w:tabs>
      <w:autoSpaceDE w:val="0"/>
      <w:autoSpaceDN w:val="0"/>
      <w:jc w:val="both"/>
    </w:pPr>
    <w:rPr>
      <w:rFonts w:ascii="宋体" w:eastAsia="宋体" w:hAnsi="Times New Roman" w:cs="Times New Roman"/>
      <w:sz w:val="18"/>
    </w:rPr>
  </w:style>
  <w:style w:type="paragraph" w:customStyle="1" w:styleId="affff5">
    <w:name w:val="字母编号列项（一级）"/>
    <w:rsid w:val="00D76300"/>
    <w:pPr>
      <w:ind w:leftChars="200" w:left="840" w:hangingChars="200" w:hanging="420"/>
      <w:jc w:val="both"/>
    </w:pPr>
    <w:rPr>
      <w:rFonts w:ascii="宋体" w:eastAsia="宋体" w:hAnsi="Times New Roman" w:cs="Times New Roman"/>
      <w:sz w:val="21"/>
    </w:rPr>
  </w:style>
  <w:style w:type="paragraph" w:customStyle="1" w:styleId="a1">
    <w:name w:val="列项◆（三级）"/>
    <w:rsid w:val="00D76300"/>
    <w:pPr>
      <w:numPr>
        <w:numId w:val="9"/>
      </w:numPr>
      <w:ind w:leftChars="600" w:left="800" w:hangingChars="200" w:hanging="200"/>
    </w:pPr>
    <w:rPr>
      <w:rFonts w:ascii="宋体" w:eastAsia="宋体" w:hAnsi="Times New Roman" w:cs="Times New Roman"/>
      <w:sz w:val="21"/>
    </w:rPr>
  </w:style>
  <w:style w:type="paragraph" w:customStyle="1" w:styleId="a6">
    <w:name w:val="编号列项（三级）"/>
    <w:rsid w:val="00D76300"/>
    <w:pPr>
      <w:numPr>
        <w:numId w:val="10"/>
      </w:numPr>
      <w:tabs>
        <w:tab w:val="clear" w:pos="1140"/>
      </w:tabs>
      <w:ind w:leftChars="600" w:left="800" w:hangingChars="200" w:hanging="200"/>
    </w:pPr>
    <w:rPr>
      <w:rFonts w:ascii="宋体" w:eastAsia="宋体" w:hAnsi="Times New Roman" w:cs="Times New Roman"/>
      <w:sz w:val="21"/>
    </w:rPr>
  </w:style>
  <w:style w:type="paragraph" w:styleId="affff6">
    <w:name w:val="Balloon Text"/>
    <w:basedOn w:val="a7"/>
    <w:link w:val="Char5"/>
    <w:uiPriority w:val="99"/>
    <w:unhideWhenUsed/>
    <w:rsid w:val="00D76300"/>
    <w:rPr>
      <w:spacing w:val="0"/>
      <w:sz w:val="18"/>
      <w:szCs w:val="18"/>
    </w:rPr>
  </w:style>
  <w:style w:type="character" w:customStyle="1" w:styleId="Char5">
    <w:name w:val="批注框文本 Char"/>
    <w:basedOn w:val="a8"/>
    <w:link w:val="affff6"/>
    <w:uiPriority w:val="99"/>
    <w:rsid w:val="00D76300"/>
    <w:rPr>
      <w:rFonts w:ascii="Times New Roman" w:eastAsia="宋体" w:hAnsi="Times New Roman" w:cs="Times New Roman"/>
      <w:kern w:val="2"/>
      <w:sz w:val="18"/>
      <w:szCs w:val="18"/>
    </w:rPr>
  </w:style>
  <w:style w:type="paragraph" w:styleId="affff7">
    <w:name w:val="List Paragraph"/>
    <w:basedOn w:val="a7"/>
    <w:uiPriority w:val="34"/>
    <w:qFormat/>
    <w:rsid w:val="00D76300"/>
    <w:pPr>
      <w:ind w:firstLineChars="200" w:firstLine="420"/>
    </w:pPr>
    <w:rPr>
      <w:spacing w:val="0"/>
    </w:rPr>
  </w:style>
  <w:style w:type="paragraph" w:styleId="TOC">
    <w:name w:val="TOC Heading"/>
    <w:basedOn w:val="1"/>
    <w:next w:val="a7"/>
    <w:uiPriority w:val="39"/>
    <w:semiHidden/>
    <w:unhideWhenUsed/>
    <w:qFormat/>
    <w:rsid w:val="00D76300"/>
    <w:pPr>
      <w:widowControl/>
      <w:spacing w:before="480" w:after="0" w:line="276" w:lineRule="auto"/>
      <w:jc w:val="left"/>
      <w:outlineLvl w:val="9"/>
    </w:pPr>
    <w:rPr>
      <w:rFonts w:ascii="Cambria" w:hAnsi="Cambria"/>
      <w:color w:val="365F91"/>
      <w:kern w:val="0"/>
      <w:sz w:val="28"/>
      <w:szCs w:val="28"/>
    </w:rPr>
  </w:style>
  <w:style w:type="character" w:customStyle="1" w:styleId="Char3">
    <w:name w:val="段 Char"/>
    <w:link w:val="afc"/>
    <w:rsid w:val="00D76300"/>
    <w:rPr>
      <w:rFonts w:ascii="宋体" w:eastAsia="宋体" w:hAnsi="Times New Roman" w:cs="Times New Roman"/>
      <w:noProof/>
      <w:sz w:val="21"/>
    </w:rPr>
  </w:style>
  <w:style w:type="character" w:styleId="affff8">
    <w:name w:val="annotation reference"/>
    <w:uiPriority w:val="99"/>
    <w:unhideWhenUsed/>
    <w:rsid w:val="00D76300"/>
    <w:rPr>
      <w:sz w:val="21"/>
      <w:szCs w:val="21"/>
    </w:rPr>
  </w:style>
  <w:style w:type="paragraph" w:styleId="affff9">
    <w:name w:val="annotation text"/>
    <w:basedOn w:val="a7"/>
    <w:link w:val="Char6"/>
    <w:uiPriority w:val="99"/>
    <w:unhideWhenUsed/>
    <w:rsid w:val="00D76300"/>
    <w:pPr>
      <w:jc w:val="left"/>
    </w:pPr>
    <w:rPr>
      <w:spacing w:val="0"/>
    </w:rPr>
  </w:style>
  <w:style w:type="character" w:customStyle="1" w:styleId="Char6">
    <w:name w:val="批注文字 Char"/>
    <w:basedOn w:val="a8"/>
    <w:link w:val="affff9"/>
    <w:uiPriority w:val="99"/>
    <w:rsid w:val="00D76300"/>
    <w:rPr>
      <w:rFonts w:ascii="Times New Roman" w:eastAsia="宋体" w:hAnsi="Times New Roman" w:cs="Times New Roman"/>
      <w:kern w:val="2"/>
      <w:sz w:val="21"/>
      <w:szCs w:val="24"/>
    </w:rPr>
  </w:style>
  <w:style w:type="paragraph" w:styleId="affffa">
    <w:name w:val="annotation subject"/>
    <w:basedOn w:val="affff9"/>
    <w:next w:val="affff9"/>
    <w:link w:val="Char7"/>
    <w:uiPriority w:val="99"/>
    <w:unhideWhenUsed/>
    <w:rsid w:val="00D76300"/>
    <w:rPr>
      <w:b/>
      <w:bCs/>
    </w:rPr>
  </w:style>
  <w:style w:type="character" w:customStyle="1" w:styleId="Char7">
    <w:name w:val="批注主题 Char"/>
    <w:basedOn w:val="Char6"/>
    <w:link w:val="affffa"/>
    <w:uiPriority w:val="99"/>
    <w:rsid w:val="00D76300"/>
    <w:rPr>
      <w:rFonts w:ascii="Times New Roman" w:eastAsia="宋体" w:hAnsi="Times New Roman" w:cs="Times New Roman"/>
      <w:b/>
      <w:bCs/>
      <w:kern w:val="2"/>
      <w:sz w:val="21"/>
      <w:szCs w:val="24"/>
    </w:rPr>
  </w:style>
  <w:style w:type="paragraph" w:styleId="affffb">
    <w:name w:val="Normal (Web)"/>
    <w:basedOn w:val="a7"/>
    <w:rsid w:val="00D76300"/>
    <w:pPr>
      <w:widowControl/>
      <w:spacing w:before="100" w:beforeAutospacing="1" w:after="100" w:afterAutospacing="1"/>
      <w:jc w:val="left"/>
    </w:pPr>
    <w:rPr>
      <w:rFonts w:ascii="宋体" w:hAnsi="宋体"/>
      <w:spacing w:val="0"/>
      <w:kern w:val="0"/>
      <w:sz w:val="24"/>
    </w:rPr>
  </w:style>
  <w:style w:type="paragraph" w:styleId="affffc">
    <w:name w:val="Plain Text"/>
    <w:aliases w:val="普通文字"/>
    <w:basedOn w:val="a7"/>
    <w:link w:val="Char8"/>
    <w:rsid w:val="00D76300"/>
    <w:rPr>
      <w:rFonts w:ascii="宋体" w:hAnsi="Courier New" w:cs="Courier New"/>
      <w:spacing w:val="0"/>
      <w:szCs w:val="21"/>
    </w:rPr>
  </w:style>
  <w:style w:type="character" w:customStyle="1" w:styleId="Char8">
    <w:name w:val="纯文本 Char"/>
    <w:aliases w:val="普通文字 Char"/>
    <w:basedOn w:val="a8"/>
    <w:link w:val="affffc"/>
    <w:rsid w:val="00D76300"/>
    <w:rPr>
      <w:rFonts w:ascii="宋体" w:eastAsia="宋体" w:hAnsi="Courier New" w:cs="Courier New"/>
      <w:kern w:val="2"/>
      <w:sz w:val="21"/>
      <w:szCs w:val="21"/>
    </w:rPr>
  </w:style>
  <w:style w:type="character" w:customStyle="1" w:styleId="Char0">
    <w:name w:val="页眉 Char"/>
    <w:link w:val="ac"/>
    <w:uiPriority w:val="99"/>
    <w:qFormat/>
    <w:rsid w:val="00D76300"/>
    <w:rPr>
      <w:spacing w:val="23"/>
      <w:kern w:val="2"/>
      <w:sz w:val="18"/>
      <w:szCs w:val="18"/>
    </w:rPr>
  </w:style>
  <w:style w:type="character" w:customStyle="1" w:styleId="Char">
    <w:name w:val="页脚 Char"/>
    <w:link w:val="ab"/>
    <w:uiPriority w:val="99"/>
    <w:qFormat/>
    <w:rsid w:val="00D76300"/>
    <w:rPr>
      <w:spacing w:val="23"/>
      <w:kern w:val="2"/>
      <w:sz w:val="18"/>
      <w:szCs w:val="18"/>
    </w:rPr>
  </w:style>
  <w:style w:type="paragraph" w:customStyle="1" w:styleId="affffd">
    <w:name w:val="其他标准标志"/>
    <w:basedOn w:val="a7"/>
    <w:rsid w:val="00D76300"/>
    <w:pPr>
      <w:framePr w:w="6101" w:h="1389" w:hRule="exact" w:hSpace="181" w:vSpace="181" w:wrap="around" w:vAnchor="page" w:hAnchor="page" w:x="4673" w:y="942" w:anchorLock="1"/>
      <w:widowControl/>
      <w:shd w:val="solid" w:color="FFFFFF" w:fill="FFFFFF"/>
      <w:spacing w:line="0" w:lineRule="atLeast"/>
      <w:jc w:val="right"/>
    </w:pPr>
    <w:rPr>
      <w:b/>
      <w:spacing w:val="0"/>
      <w:w w:val="130"/>
      <w:kern w:val="0"/>
      <w:sz w:val="96"/>
      <w:szCs w:val="96"/>
    </w:rPr>
  </w:style>
  <w:style w:type="paragraph" w:customStyle="1" w:styleId="affffe">
    <w:name w:val="终结线"/>
    <w:basedOn w:val="a7"/>
    <w:rsid w:val="00D76300"/>
    <w:pPr>
      <w:framePr w:hSpace="181" w:vSpace="181" w:wrap="around" w:vAnchor="text" w:hAnchor="margin" w:xAlign="center" w:y="285"/>
    </w:pPr>
    <w:rPr>
      <w:spacing w:val="0"/>
    </w:rPr>
  </w:style>
  <w:style w:type="paragraph" w:customStyle="1" w:styleId="a4">
    <w:name w:val="其他发布日期"/>
    <w:basedOn w:val="a7"/>
    <w:rsid w:val="00D76300"/>
    <w:pPr>
      <w:framePr w:w="3997" w:h="471" w:hRule="exact" w:vSpace="181" w:wrap="around" w:vAnchor="page" w:hAnchor="page" w:x="1419" w:y="14097" w:anchorLock="1"/>
      <w:widowControl/>
      <w:numPr>
        <w:numId w:val="14"/>
      </w:numPr>
      <w:jc w:val="left"/>
    </w:pPr>
    <w:rPr>
      <w:rFonts w:eastAsia="黑体"/>
      <w:spacing w:val="0"/>
      <w:kern w:val="0"/>
      <w:sz w:val="28"/>
      <w:szCs w:val="20"/>
    </w:rPr>
  </w:style>
  <w:style w:type="paragraph" w:customStyle="1" w:styleId="afffff">
    <w:name w:val="其他实施日期"/>
    <w:basedOn w:val="a7"/>
    <w:rsid w:val="00D76300"/>
    <w:pPr>
      <w:framePr w:w="3997" w:h="471" w:hRule="exact" w:vSpace="181" w:wrap="around" w:vAnchor="page" w:hAnchor="page" w:x="7089" w:y="14097" w:anchorLock="1"/>
      <w:widowControl/>
      <w:jc w:val="right"/>
    </w:pPr>
    <w:rPr>
      <w:rFonts w:eastAsia="黑体"/>
      <w:spacing w:val="0"/>
      <w:kern w:val="0"/>
      <w:sz w:val="28"/>
      <w:szCs w:val="20"/>
    </w:rPr>
  </w:style>
  <w:style w:type="paragraph" w:customStyle="1" w:styleId="CharCharCharChar">
    <w:name w:val="Char Char Char Char"/>
    <w:basedOn w:val="a7"/>
    <w:autoRedefine/>
    <w:rsid w:val="00D76300"/>
    <w:pPr>
      <w:widowControl/>
      <w:spacing w:after="160" w:line="240" w:lineRule="exact"/>
      <w:jc w:val="center"/>
    </w:pPr>
    <w:rPr>
      <w:rFonts w:ascii="黑体" w:eastAsia="黑体" w:hAnsi="黑体"/>
      <w:spacing w:val="0"/>
      <w:kern w:val="0"/>
      <w:szCs w:val="21"/>
    </w:rPr>
  </w:style>
  <w:style w:type="character" w:styleId="afffff0">
    <w:name w:val="Emphasis"/>
    <w:uiPriority w:val="20"/>
    <w:qFormat/>
    <w:rsid w:val="00D76300"/>
    <w:rPr>
      <w:i w:val="0"/>
      <w:iCs w:val="0"/>
      <w:color w:val="CC0000"/>
    </w:rPr>
  </w:style>
  <w:style w:type="character" w:styleId="afffff1">
    <w:name w:val="Placeholder Text"/>
    <w:uiPriority w:val="99"/>
    <w:semiHidden/>
    <w:rsid w:val="00D76300"/>
    <w:rPr>
      <w:color w:val="808080"/>
    </w:rPr>
  </w:style>
  <w:style w:type="paragraph" w:customStyle="1" w:styleId="31">
    <w:name w:val="标题3"/>
    <w:basedOn w:val="a7"/>
    <w:qFormat/>
    <w:rsid w:val="00D76300"/>
    <w:pPr>
      <w:ind w:rightChars="345" w:right="724"/>
    </w:pPr>
    <w:rPr>
      <w:rFonts w:ascii="黑体" w:eastAsia="黑体" w:hAnsi="宋体"/>
      <w:spacing w:val="0"/>
      <w:szCs w:val="21"/>
    </w:rPr>
  </w:style>
  <w:style w:type="paragraph" w:styleId="afffff2">
    <w:name w:val="Date"/>
    <w:basedOn w:val="a7"/>
    <w:next w:val="a7"/>
    <w:link w:val="Char9"/>
    <w:uiPriority w:val="99"/>
    <w:unhideWhenUsed/>
    <w:rsid w:val="00D76300"/>
    <w:pPr>
      <w:ind w:leftChars="2500" w:left="100"/>
    </w:pPr>
    <w:rPr>
      <w:spacing w:val="0"/>
    </w:rPr>
  </w:style>
  <w:style w:type="character" w:customStyle="1" w:styleId="Char9">
    <w:name w:val="日期 Char"/>
    <w:basedOn w:val="a8"/>
    <w:link w:val="afffff2"/>
    <w:uiPriority w:val="99"/>
    <w:rsid w:val="00D76300"/>
    <w:rPr>
      <w:rFonts w:ascii="Times New Roman" w:eastAsia="宋体" w:hAnsi="Times New Roman" w:cs="Times New Roman"/>
      <w:kern w:val="2"/>
      <w:sz w:val="21"/>
      <w:szCs w:val="24"/>
    </w:rPr>
  </w:style>
  <w:style w:type="character" w:customStyle="1" w:styleId="CharChar">
    <w:name w:val="段 Char Char"/>
    <w:rsid w:val="00D76300"/>
    <w:rPr>
      <w:rFonts w:ascii="宋体"/>
      <w:sz w:val="21"/>
    </w:rPr>
  </w:style>
  <w:style w:type="character" w:customStyle="1" w:styleId="Bodytext1">
    <w:name w:val="Body text|1_"/>
    <w:link w:val="Bodytext10"/>
    <w:qFormat/>
    <w:rsid w:val="00D76300"/>
    <w:rPr>
      <w:rFonts w:ascii="宋体" w:hAnsi="宋体" w:cs="宋体"/>
      <w:lang w:val="zh-TW" w:eastAsia="zh-TW" w:bidi="zh-TW"/>
    </w:rPr>
  </w:style>
  <w:style w:type="paragraph" w:customStyle="1" w:styleId="Bodytext10">
    <w:name w:val="Body text|1"/>
    <w:basedOn w:val="a7"/>
    <w:link w:val="Bodytext1"/>
    <w:qFormat/>
    <w:rsid w:val="00D76300"/>
    <w:pPr>
      <w:spacing w:after="30" w:line="312" w:lineRule="auto"/>
      <w:jc w:val="left"/>
    </w:pPr>
    <w:rPr>
      <w:rFonts w:ascii="宋体" w:eastAsiaTheme="minorEastAsia" w:hAnsi="宋体" w:cs="宋体"/>
      <w:spacing w:val="0"/>
      <w:kern w:val="0"/>
      <w:sz w:val="20"/>
      <w:szCs w:val="20"/>
      <w:lang w:val="zh-TW" w:eastAsia="zh-TW" w:bidi="zh-TW"/>
    </w:rPr>
  </w:style>
  <w:style w:type="paragraph" w:customStyle="1" w:styleId="afffff3">
    <w:name w:val="样式"/>
    <w:rsid w:val="00D76300"/>
    <w:pPr>
      <w:widowControl w:val="0"/>
      <w:autoSpaceDE w:val="0"/>
      <w:autoSpaceDN w:val="0"/>
      <w:adjustRightInd w:val="0"/>
    </w:pPr>
    <w:rPr>
      <w:rFonts w:ascii="宋体" w:eastAsia="宋体" w:hAnsi="Times New Roman" w:cs="宋体"/>
      <w:sz w:val="24"/>
      <w:szCs w:val="24"/>
    </w:rPr>
  </w:style>
  <w:style w:type="table" w:customStyle="1" w:styleId="13">
    <w:name w:val="网格型1"/>
    <w:basedOn w:val="a9"/>
    <w:next w:val="ad"/>
    <w:uiPriority w:val="59"/>
    <w:qFormat/>
    <w:rsid w:val="007258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unhideWhenUsed="1" w:qFormat="1"/>
    <w:lsdException w:name="footer" w:uiPriority="99" w:unhideWhenUsed="1" w:qFormat="1"/>
    <w:lsdException w:name="caption" w:semiHidden="1" w:unhideWhenUsed="1" w:qFormat="1"/>
    <w:lsdException w:name="annotation reference" w:uiPriority="99"/>
    <w:lsdException w:name="page number" w:qFormat="1"/>
    <w:lsdException w:name="Title" w:qFormat="1"/>
    <w:lsdException w:name="Default Paragraph Font" w:semiHidden="1" w:qFormat="1"/>
    <w:lsdException w:name="Subtitle" w:qFormat="1"/>
    <w:lsdException w:name="Date" w:uiPriority="99"/>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qFormat="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pPr>
      <w:widowControl w:val="0"/>
      <w:jc w:val="both"/>
    </w:pPr>
    <w:rPr>
      <w:rFonts w:ascii="Times New Roman" w:eastAsia="宋体" w:hAnsi="Times New Roman" w:cs="Times New Roman"/>
      <w:spacing w:val="23"/>
      <w:kern w:val="2"/>
      <w:sz w:val="21"/>
      <w:szCs w:val="24"/>
    </w:rPr>
  </w:style>
  <w:style w:type="paragraph" w:styleId="1">
    <w:name w:val="heading 1"/>
    <w:basedOn w:val="a7"/>
    <w:next w:val="a7"/>
    <w:link w:val="1Char"/>
    <w:qFormat/>
    <w:rsid w:val="00D76300"/>
    <w:pPr>
      <w:keepNext/>
      <w:keepLines/>
      <w:spacing w:before="340" w:after="330" w:line="578" w:lineRule="auto"/>
      <w:outlineLvl w:val="0"/>
    </w:pPr>
    <w:rPr>
      <w:b/>
      <w:bCs/>
      <w:spacing w:val="0"/>
      <w:kern w:val="44"/>
      <w:sz w:val="44"/>
      <w:szCs w:val="44"/>
    </w:rPr>
  </w:style>
  <w:style w:type="paragraph" w:styleId="2">
    <w:name w:val="heading 2"/>
    <w:basedOn w:val="a7"/>
    <w:next w:val="a7"/>
    <w:link w:val="2Char"/>
    <w:qFormat/>
    <w:rsid w:val="00D76300"/>
    <w:pPr>
      <w:keepNext/>
      <w:keepLines/>
      <w:spacing w:before="260" w:after="260" w:line="416" w:lineRule="auto"/>
      <w:outlineLvl w:val="1"/>
    </w:pPr>
    <w:rPr>
      <w:rFonts w:ascii="Arial" w:eastAsia="黑体" w:hAnsi="Arial"/>
      <w:b/>
      <w:bCs/>
      <w:spacing w:val="0"/>
      <w:sz w:val="32"/>
      <w:szCs w:val="32"/>
    </w:rPr>
  </w:style>
  <w:style w:type="paragraph" w:styleId="3">
    <w:name w:val="heading 3"/>
    <w:basedOn w:val="a7"/>
    <w:next w:val="a7"/>
    <w:link w:val="3Char"/>
    <w:qFormat/>
    <w:rsid w:val="00D76300"/>
    <w:pPr>
      <w:keepNext/>
      <w:keepLines/>
      <w:spacing w:before="260" w:after="260" w:line="416" w:lineRule="auto"/>
      <w:outlineLvl w:val="2"/>
    </w:pPr>
    <w:rPr>
      <w:b/>
      <w:bCs/>
      <w:spacing w:val="0"/>
      <w:sz w:val="32"/>
      <w:szCs w:val="32"/>
    </w:rPr>
  </w:style>
  <w:style w:type="paragraph" w:styleId="4">
    <w:name w:val="heading 4"/>
    <w:basedOn w:val="a7"/>
    <w:next w:val="a7"/>
    <w:link w:val="4Char"/>
    <w:qFormat/>
    <w:rsid w:val="00D76300"/>
    <w:pPr>
      <w:keepNext/>
      <w:keepLines/>
      <w:spacing w:before="280" w:after="290" w:line="376" w:lineRule="auto"/>
      <w:outlineLvl w:val="3"/>
    </w:pPr>
    <w:rPr>
      <w:rFonts w:ascii="Arial" w:eastAsia="黑体" w:hAnsi="Arial"/>
      <w:b/>
      <w:bCs/>
      <w:spacing w:val="0"/>
      <w:sz w:val="28"/>
      <w:szCs w:val="28"/>
    </w:rPr>
  </w:style>
  <w:style w:type="paragraph" w:styleId="5">
    <w:name w:val="heading 5"/>
    <w:basedOn w:val="a7"/>
    <w:next w:val="a7"/>
    <w:link w:val="5Char"/>
    <w:qFormat/>
    <w:rsid w:val="00D76300"/>
    <w:pPr>
      <w:keepNext/>
      <w:keepLines/>
      <w:spacing w:before="280" w:after="290" w:line="376" w:lineRule="auto"/>
      <w:outlineLvl w:val="4"/>
    </w:pPr>
    <w:rPr>
      <w:b/>
      <w:bCs/>
      <w:spacing w:val="0"/>
      <w:sz w:val="28"/>
      <w:szCs w:val="28"/>
    </w:rPr>
  </w:style>
  <w:style w:type="paragraph" w:styleId="6">
    <w:name w:val="heading 6"/>
    <w:basedOn w:val="a7"/>
    <w:next w:val="a7"/>
    <w:link w:val="6Char"/>
    <w:qFormat/>
    <w:rsid w:val="00D76300"/>
    <w:pPr>
      <w:keepNext/>
      <w:keepLines/>
      <w:spacing w:before="240" w:after="64" w:line="320" w:lineRule="auto"/>
      <w:outlineLvl w:val="5"/>
    </w:pPr>
    <w:rPr>
      <w:rFonts w:ascii="Arial" w:eastAsia="黑体" w:hAnsi="Arial"/>
      <w:b/>
      <w:bCs/>
      <w:spacing w:val="0"/>
      <w:sz w:val="24"/>
    </w:rPr>
  </w:style>
  <w:style w:type="paragraph" w:styleId="7">
    <w:name w:val="heading 7"/>
    <w:basedOn w:val="a7"/>
    <w:next w:val="a7"/>
    <w:link w:val="7Char"/>
    <w:qFormat/>
    <w:rsid w:val="00D76300"/>
    <w:pPr>
      <w:keepNext/>
      <w:keepLines/>
      <w:spacing w:before="240" w:after="64" w:line="320" w:lineRule="auto"/>
      <w:outlineLvl w:val="6"/>
    </w:pPr>
    <w:rPr>
      <w:b/>
      <w:bCs/>
      <w:spacing w:val="0"/>
      <w:sz w:val="24"/>
    </w:rPr>
  </w:style>
  <w:style w:type="paragraph" w:styleId="8">
    <w:name w:val="heading 8"/>
    <w:basedOn w:val="a7"/>
    <w:next w:val="a7"/>
    <w:link w:val="8Char"/>
    <w:qFormat/>
    <w:rsid w:val="00D76300"/>
    <w:pPr>
      <w:keepNext/>
      <w:keepLines/>
      <w:spacing w:before="240" w:after="64" w:line="320" w:lineRule="auto"/>
      <w:outlineLvl w:val="7"/>
    </w:pPr>
    <w:rPr>
      <w:rFonts w:ascii="Arial" w:eastAsia="黑体" w:hAnsi="Arial"/>
      <w:spacing w:val="0"/>
      <w:sz w:val="24"/>
    </w:rPr>
  </w:style>
  <w:style w:type="paragraph" w:styleId="9">
    <w:name w:val="heading 9"/>
    <w:basedOn w:val="a7"/>
    <w:next w:val="a7"/>
    <w:link w:val="9Char"/>
    <w:qFormat/>
    <w:rsid w:val="00D76300"/>
    <w:pPr>
      <w:keepNext/>
      <w:keepLines/>
      <w:spacing w:before="240" w:after="64" w:line="320" w:lineRule="auto"/>
      <w:outlineLvl w:val="8"/>
    </w:pPr>
    <w:rPr>
      <w:rFonts w:ascii="Arial" w:eastAsia="黑体" w:hAnsi="Arial"/>
      <w:spacing w:val="0"/>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footer"/>
    <w:basedOn w:val="a7"/>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7"/>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d">
    <w:name w:val="Table Grid"/>
    <w:basedOn w:val="a9"/>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8"/>
    <w:qFormat/>
  </w:style>
  <w:style w:type="paragraph" w:customStyle="1" w:styleId="10">
    <w:name w:val="样式1"/>
    <w:basedOn w:val="a7"/>
    <w:qFormat/>
    <w:pPr>
      <w:ind w:firstLineChars="200" w:firstLine="2888"/>
    </w:pPr>
    <w:rPr>
      <w:rFonts w:ascii="宋体" w:hAnsi="宋体"/>
    </w:rPr>
  </w:style>
  <w:style w:type="paragraph" w:customStyle="1" w:styleId="af">
    <w:name w:val="标点英文"/>
    <w:basedOn w:val="a7"/>
    <w:link w:val="Char1"/>
    <w:qFormat/>
  </w:style>
  <w:style w:type="character" w:customStyle="1" w:styleId="Char1">
    <w:name w:val="标点英文 Char"/>
    <w:link w:val="af"/>
    <w:qFormat/>
    <w:rPr>
      <w:rFonts w:ascii="Times New Roman"/>
    </w:rPr>
  </w:style>
  <w:style w:type="paragraph" w:customStyle="1" w:styleId="Af0">
    <w:name w:val="标题A"/>
    <w:basedOn w:val="a7"/>
    <w:link w:val="AChar"/>
    <w:qFormat/>
    <w:rPr>
      <w:rFonts w:ascii="黑体" w:eastAsia="黑体" w:hAnsi="黑体"/>
    </w:rPr>
  </w:style>
  <w:style w:type="character" w:customStyle="1" w:styleId="AChar">
    <w:name w:val="标题A Char"/>
    <w:link w:val="Af0"/>
    <w:qFormat/>
    <w:rPr>
      <w:rFonts w:ascii="黑体" w:eastAsia="黑体" w:hAnsi="黑体"/>
    </w:rPr>
  </w:style>
  <w:style w:type="character" w:customStyle="1" w:styleId="1Char">
    <w:name w:val="标题 1 Char"/>
    <w:basedOn w:val="a8"/>
    <w:link w:val="1"/>
    <w:rsid w:val="00D76300"/>
    <w:rPr>
      <w:rFonts w:ascii="Times New Roman" w:eastAsia="宋体" w:hAnsi="Times New Roman" w:cs="Times New Roman"/>
      <w:b/>
      <w:bCs/>
      <w:kern w:val="44"/>
      <w:sz w:val="44"/>
      <w:szCs w:val="44"/>
    </w:rPr>
  </w:style>
  <w:style w:type="character" w:customStyle="1" w:styleId="2Char">
    <w:name w:val="标题 2 Char"/>
    <w:basedOn w:val="a8"/>
    <w:link w:val="2"/>
    <w:rsid w:val="00D76300"/>
    <w:rPr>
      <w:rFonts w:ascii="Arial" w:eastAsia="黑体" w:hAnsi="Arial" w:cs="Times New Roman"/>
      <w:b/>
      <w:bCs/>
      <w:kern w:val="2"/>
      <w:sz w:val="32"/>
      <w:szCs w:val="32"/>
    </w:rPr>
  </w:style>
  <w:style w:type="character" w:customStyle="1" w:styleId="3Char">
    <w:name w:val="标题 3 Char"/>
    <w:basedOn w:val="a8"/>
    <w:link w:val="3"/>
    <w:rsid w:val="00D76300"/>
    <w:rPr>
      <w:rFonts w:ascii="Times New Roman" w:eastAsia="宋体" w:hAnsi="Times New Roman" w:cs="Times New Roman"/>
      <w:b/>
      <w:bCs/>
      <w:kern w:val="2"/>
      <w:sz w:val="32"/>
      <w:szCs w:val="32"/>
    </w:rPr>
  </w:style>
  <w:style w:type="character" w:customStyle="1" w:styleId="4Char">
    <w:name w:val="标题 4 Char"/>
    <w:basedOn w:val="a8"/>
    <w:link w:val="4"/>
    <w:rsid w:val="00D76300"/>
    <w:rPr>
      <w:rFonts w:ascii="Arial" w:eastAsia="黑体" w:hAnsi="Arial" w:cs="Times New Roman"/>
      <w:b/>
      <w:bCs/>
      <w:kern w:val="2"/>
      <w:sz w:val="28"/>
      <w:szCs w:val="28"/>
    </w:rPr>
  </w:style>
  <w:style w:type="character" w:customStyle="1" w:styleId="5Char">
    <w:name w:val="标题 5 Char"/>
    <w:basedOn w:val="a8"/>
    <w:link w:val="5"/>
    <w:rsid w:val="00D76300"/>
    <w:rPr>
      <w:rFonts w:ascii="Times New Roman" w:eastAsia="宋体" w:hAnsi="Times New Roman" w:cs="Times New Roman"/>
      <w:b/>
      <w:bCs/>
      <w:kern w:val="2"/>
      <w:sz w:val="28"/>
      <w:szCs w:val="28"/>
    </w:rPr>
  </w:style>
  <w:style w:type="character" w:customStyle="1" w:styleId="6Char">
    <w:name w:val="标题 6 Char"/>
    <w:basedOn w:val="a8"/>
    <w:link w:val="6"/>
    <w:rsid w:val="00D76300"/>
    <w:rPr>
      <w:rFonts w:ascii="Arial" w:eastAsia="黑体" w:hAnsi="Arial" w:cs="Times New Roman"/>
      <w:b/>
      <w:bCs/>
      <w:kern w:val="2"/>
      <w:sz w:val="24"/>
      <w:szCs w:val="24"/>
    </w:rPr>
  </w:style>
  <w:style w:type="character" w:customStyle="1" w:styleId="7Char">
    <w:name w:val="标题 7 Char"/>
    <w:basedOn w:val="a8"/>
    <w:link w:val="7"/>
    <w:rsid w:val="00D76300"/>
    <w:rPr>
      <w:rFonts w:ascii="Times New Roman" w:eastAsia="宋体" w:hAnsi="Times New Roman" w:cs="Times New Roman"/>
      <w:b/>
      <w:bCs/>
      <w:kern w:val="2"/>
      <w:sz w:val="24"/>
      <w:szCs w:val="24"/>
    </w:rPr>
  </w:style>
  <w:style w:type="character" w:customStyle="1" w:styleId="8Char">
    <w:name w:val="标题 8 Char"/>
    <w:basedOn w:val="a8"/>
    <w:link w:val="8"/>
    <w:rsid w:val="00D76300"/>
    <w:rPr>
      <w:rFonts w:ascii="Arial" w:eastAsia="黑体" w:hAnsi="Arial" w:cs="Times New Roman"/>
      <w:kern w:val="2"/>
      <w:sz w:val="24"/>
      <w:szCs w:val="24"/>
    </w:rPr>
  </w:style>
  <w:style w:type="character" w:customStyle="1" w:styleId="9Char">
    <w:name w:val="标题 9 Char"/>
    <w:basedOn w:val="a8"/>
    <w:link w:val="9"/>
    <w:rsid w:val="00D76300"/>
    <w:rPr>
      <w:rFonts w:ascii="Arial" w:eastAsia="黑体" w:hAnsi="Arial" w:cs="Times New Roman"/>
      <w:kern w:val="2"/>
      <w:sz w:val="21"/>
      <w:szCs w:val="21"/>
    </w:rPr>
  </w:style>
  <w:style w:type="character" w:styleId="HTML">
    <w:name w:val="HTML Code"/>
    <w:rsid w:val="00D76300"/>
    <w:rPr>
      <w:rFonts w:ascii="Courier New" w:hAnsi="Courier New"/>
      <w:sz w:val="20"/>
      <w:szCs w:val="20"/>
    </w:rPr>
  </w:style>
  <w:style w:type="character" w:styleId="HTML0">
    <w:name w:val="HTML Variable"/>
    <w:rsid w:val="00D76300"/>
    <w:rPr>
      <w:i/>
      <w:iCs/>
    </w:rPr>
  </w:style>
  <w:style w:type="character" w:styleId="HTML1">
    <w:name w:val="HTML Typewriter"/>
    <w:rsid w:val="00D76300"/>
    <w:rPr>
      <w:rFonts w:ascii="Courier New" w:hAnsi="Courier New"/>
      <w:sz w:val="20"/>
      <w:szCs w:val="20"/>
    </w:rPr>
  </w:style>
  <w:style w:type="paragraph" w:styleId="HTML2">
    <w:name w:val="HTML Address"/>
    <w:basedOn w:val="a7"/>
    <w:link w:val="HTMLChar"/>
    <w:rsid w:val="00D76300"/>
    <w:rPr>
      <w:i/>
      <w:iCs/>
      <w:spacing w:val="0"/>
    </w:rPr>
  </w:style>
  <w:style w:type="character" w:customStyle="1" w:styleId="HTMLChar">
    <w:name w:val="HTML 地址 Char"/>
    <w:basedOn w:val="a8"/>
    <w:link w:val="HTML2"/>
    <w:rsid w:val="00D76300"/>
    <w:rPr>
      <w:rFonts w:ascii="Times New Roman" w:eastAsia="宋体" w:hAnsi="Times New Roman" w:cs="Times New Roman"/>
      <w:i/>
      <w:iCs/>
      <w:kern w:val="2"/>
      <w:sz w:val="21"/>
      <w:szCs w:val="24"/>
    </w:rPr>
  </w:style>
  <w:style w:type="character" w:styleId="HTML3">
    <w:name w:val="HTML Definition"/>
    <w:rsid w:val="00D76300"/>
    <w:rPr>
      <w:i/>
      <w:iCs/>
    </w:rPr>
  </w:style>
  <w:style w:type="character" w:styleId="HTML4">
    <w:name w:val="HTML Keyboard"/>
    <w:rsid w:val="00D76300"/>
    <w:rPr>
      <w:rFonts w:ascii="Courier New" w:hAnsi="Courier New"/>
      <w:sz w:val="20"/>
      <w:szCs w:val="20"/>
    </w:rPr>
  </w:style>
  <w:style w:type="character" w:styleId="HTML5">
    <w:name w:val="HTML Acronym"/>
    <w:basedOn w:val="a8"/>
    <w:rsid w:val="00D76300"/>
  </w:style>
  <w:style w:type="character" w:styleId="HTML6">
    <w:name w:val="HTML Sample"/>
    <w:rsid w:val="00D76300"/>
    <w:rPr>
      <w:rFonts w:ascii="Courier New" w:hAnsi="Courier New"/>
    </w:rPr>
  </w:style>
  <w:style w:type="paragraph" w:styleId="HTML7">
    <w:name w:val="HTML Preformatted"/>
    <w:basedOn w:val="a7"/>
    <w:link w:val="HTMLChar0"/>
    <w:rsid w:val="00D76300"/>
    <w:rPr>
      <w:rFonts w:ascii="Courier New" w:hAnsi="Courier New" w:cs="Courier New"/>
      <w:spacing w:val="0"/>
      <w:sz w:val="20"/>
      <w:szCs w:val="20"/>
    </w:rPr>
  </w:style>
  <w:style w:type="character" w:customStyle="1" w:styleId="HTMLChar0">
    <w:name w:val="HTML 预设格式 Char"/>
    <w:basedOn w:val="a8"/>
    <w:link w:val="HTML7"/>
    <w:rsid w:val="00D76300"/>
    <w:rPr>
      <w:rFonts w:ascii="Courier New" w:eastAsia="宋体" w:hAnsi="Courier New" w:cs="Courier New"/>
      <w:kern w:val="2"/>
    </w:rPr>
  </w:style>
  <w:style w:type="character" w:styleId="HTML8">
    <w:name w:val="HTML Cite"/>
    <w:rsid w:val="00D76300"/>
    <w:rPr>
      <w:i/>
      <w:iCs/>
    </w:rPr>
  </w:style>
  <w:style w:type="paragraph" w:styleId="af1">
    <w:name w:val="Title"/>
    <w:basedOn w:val="a7"/>
    <w:link w:val="Char2"/>
    <w:qFormat/>
    <w:rsid w:val="00D76300"/>
    <w:pPr>
      <w:spacing w:before="240" w:after="60"/>
      <w:jc w:val="center"/>
      <w:outlineLvl w:val="0"/>
    </w:pPr>
    <w:rPr>
      <w:rFonts w:ascii="Arial" w:hAnsi="Arial" w:cs="Arial"/>
      <w:b/>
      <w:bCs/>
      <w:spacing w:val="0"/>
      <w:sz w:val="32"/>
      <w:szCs w:val="32"/>
    </w:rPr>
  </w:style>
  <w:style w:type="character" w:customStyle="1" w:styleId="Char2">
    <w:name w:val="标题 Char"/>
    <w:basedOn w:val="a8"/>
    <w:link w:val="af1"/>
    <w:rsid w:val="00D76300"/>
    <w:rPr>
      <w:rFonts w:ascii="Arial" w:eastAsia="宋体" w:hAnsi="Arial" w:cs="Arial"/>
      <w:b/>
      <w:bCs/>
      <w:kern w:val="2"/>
      <w:sz w:val="32"/>
      <w:szCs w:val="32"/>
    </w:rPr>
  </w:style>
  <w:style w:type="paragraph" w:customStyle="1" w:styleId="af2">
    <w:name w:val="标准标志"/>
    <w:next w:val="a7"/>
    <w:rsid w:val="00D76300"/>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3">
    <w:name w:val="标准称谓"/>
    <w:next w:val="a7"/>
    <w:qFormat/>
    <w:rsid w:val="00D7630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4">
    <w:name w:val="标准书脚_偶数页"/>
    <w:rsid w:val="00D76300"/>
    <w:pPr>
      <w:spacing w:before="120"/>
    </w:pPr>
    <w:rPr>
      <w:rFonts w:ascii="Times New Roman" w:eastAsia="宋体" w:hAnsi="Times New Roman" w:cs="Times New Roman"/>
      <w:sz w:val="18"/>
    </w:rPr>
  </w:style>
  <w:style w:type="paragraph" w:customStyle="1" w:styleId="af5">
    <w:name w:val="标准书脚_奇数页"/>
    <w:rsid w:val="00D76300"/>
    <w:pPr>
      <w:spacing w:before="120"/>
      <w:jc w:val="right"/>
    </w:pPr>
    <w:rPr>
      <w:rFonts w:ascii="Times New Roman" w:eastAsia="宋体" w:hAnsi="Times New Roman" w:cs="Times New Roman"/>
      <w:sz w:val="18"/>
    </w:rPr>
  </w:style>
  <w:style w:type="paragraph" w:customStyle="1" w:styleId="af6">
    <w:name w:val="标准书眉_奇数页"/>
    <w:next w:val="a7"/>
    <w:rsid w:val="00D76300"/>
    <w:pPr>
      <w:tabs>
        <w:tab w:val="center" w:pos="4154"/>
        <w:tab w:val="right" w:pos="8306"/>
      </w:tabs>
      <w:spacing w:after="120"/>
      <w:jc w:val="right"/>
    </w:pPr>
    <w:rPr>
      <w:rFonts w:ascii="Times New Roman" w:eastAsia="宋体" w:hAnsi="Times New Roman" w:cs="Times New Roman"/>
      <w:noProof/>
      <w:sz w:val="21"/>
    </w:rPr>
  </w:style>
  <w:style w:type="paragraph" w:customStyle="1" w:styleId="af7">
    <w:name w:val="标准书眉_偶数页"/>
    <w:basedOn w:val="af6"/>
    <w:next w:val="a7"/>
    <w:rsid w:val="00D76300"/>
    <w:pPr>
      <w:jc w:val="left"/>
    </w:pPr>
  </w:style>
  <w:style w:type="paragraph" w:customStyle="1" w:styleId="af8">
    <w:name w:val="标准书眉一"/>
    <w:rsid w:val="00D76300"/>
    <w:pPr>
      <w:jc w:val="both"/>
    </w:pPr>
    <w:rPr>
      <w:rFonts w:ascii="Times New Roman" w:eastAsia="宋体" w:hAnsi="Times New Roman" w:cs="Times New Roman"/>
    </w:rPr>
  </w:style>
  <w:style w:type="paragraph" w:customStyle="1" w:styleId="af9">
    <w:name w:val="前言、引言标题"/>
    <w:next w:val="a7"/>
    <w:qFormat/>
    <w:rsid w:val="00D76300"/>
    <w:pPr>
      <w:shd w:val="clear" w:color="FFFFFF" w:fill="FFFFFF"/>
      <w:spacing w:before="640" w:after="560"/>
      <w:jc w:val="center"/>
      <w:outlineLvl w:val="0"/>
    </w:pPr>
    <w:rPr>
      <w:rFonts w:ascii="黑体" w:eastAsia="黑体" w:hAnsi="Times New Roman" w:cs="Times New Roman"/>
      <w:sz w:val="32"/>
    </w:rPr>
  </w:style>
  <w:style w:type="paragraph" w:customStyle="1" w:styleId="afa">
    <w:name w:val="参考文献、索引标题"/>
    <w:basedOn w:val="af9"/>
    <w:next w:val="a7"/>
    <w:rsid w:val="00D76300"/>
    <w:pPr>
      <w:spacing w:after="200"/>
    </w:pPr>
    <w:rPr>
      <w:sz w:val="21"/>
    </w:rPr>
  </w:style>
  <w:style w:type="character" w:styleId="afb">
    <w:name w:val="Hyperlink"/>
    <w:rsid w:val="00D76300"/>
    <w:rPr>
      <w:rFonts w:ascii="Times New Roman" w:eastAsia="宋体" w:hAnsi="Times New Roman"/>
      <w:dstrike w:val="0"/>
      <w:color w:val="auto"/>
      <w:spacing w:val="0"/>
      <w:w w:val="100"/>
      <w:position w:val="0"/>
      <w:sz w:val="21"/>
      <w:u w:val="none"/>
      <w:vertAlign w:val="baseline"/>
    </w:rPr>
  </w:style>
  <w:style w:type="paragraph" w:customStyle="1" w:styleId="afc">
    <w:name w:val="段"/>
    <w:link w:val="Char3"/>
    <w:qFormat/>
    <w:rsid w:val="00D76300"/>
    <w:pPr>
      <w:autoSpaceDE w:val="0"/>
      <w:autoSpaceDN w:val="0"/>
      <w:ind w:firstLineChars="200" w:firstLine="200"/>
      <w:jc w:val="both"/>
    </w:pPr>
    <w:rPr>
      <w:rFonts w:ascii="宋体" w:eastAsia="宋体" w:hAnsi="Times New Roman" w:cs="Times New Roman"/>
      <w:noProof/>
      <w:sz w:val="21"/>
    </w:rPr>
  </w:style>
  <w:style w:type="paragraph" w:customStyle="1" w:styleId="afd">
    <w:name w:val="章标题"/>
    <w:next w:val="afc"/>
    <w:qFormat/>
    <w:rsid w:val="00D76300"/>
    <w:pPr>
      <w:spacing w:beforeLines="50" w:afterLines="50"/>
      <w:jc w:val="both"/>
      <w:outlineLvl w:val="1"/>
    </w:pPr>
    <w:rPr>
      <w:rFonts w:ascii="黑体" w:eastAsia="黑体" w:hAnsi="Times New Roman" w:cs="Times New Roman"/>
      <w:sz w:val="21"/>
    </w:rPr>
  </w:style>
  <w:style w:type="paragraph" w:customStyle="1" w:styleId="afe">
    <w:name w:val="一级条标题"/>
    <w:next w:val="afc"/>
    <w:qFormat/>
    <w:rsid w:val="00D76300"/>
    <w:pPr>
      <w:outlineLvl w:val="2"/>
    </w:pPr>
    <w:rPr>
      <w:rFonts w:ascii="Times New Roman" w:eastAsia="黑体" w:hAnsi="Times New Roman" w:cs="Times New Roman"/>
      <w:sz w:val="21"/>
    </w:rPr>
  </w:style>
  <w:style w:type="paragraph" w:customStyle="1" w:styleId="aff">
    <w:name w:val="二级条标题"/>
    <w:basedOn w:val="afe"/>
    <w:next w:val="afc"/>
    <w:rsid w:val="00D76300"/>
    <w:pPr>
      <w:ind w:left="568"/>
      <w:outlineLvl w:val="3"/>
    </w:pPr>
  </w:style>
  <w:style w:type="character" w:customStyle="1" w:styleId="aff0">
    <w:name w:val="发布"/>
    <w:qFormat/>
    <w:rsid w:val="00D76300"/>
    <w:rPr>
      <w:rFonts w:ascii="黑体" w:eastAsia="黑体"/>
      <w:spacing w:val="22"/>
      <w:w w:val="100"/>
      <w:position w:val="3"/>
      <w:sz w:val="28"/>
    </w:rPr>
  </w:style>
  <w:style w:type="paragraph" w:customStyle="1" w:styleId="aff1">
    <w:name w:val="发布部门"/>
    <w:next w:val="afc"/>
    <w:qFormat/>
    <w:rsid w:val="00D76300"/>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f2">
    <w:name w:val="发布日期"/>
    <w:qFormat/>
    <w:rsid w:val="00D76300"/>
    <w:pPr>
      <w:framePr w:w="4000" w:h="473" w:hRule="exact" w:hSpace="180" w:vSpace="180" w:wrap="around" w:hAnchor="margin" w:y="13511" w:anchorLock="1"/>
    </w:pPr>
    <w:rPr>
      <w:rFonts w:ascii="Times New Roman" w:eastAsia="黑体" w:hAnsi="Times New Roman" w:cs="Times New Roman"/>
      <w:sz w:val="28"/>
    </w:rPr>
  </w:style>
  <w:style w:type="paragraph" w:customStyle="1" w:styleId="11">
    <w:name w:val="封面标准号1"/>
    <w:rsid w:val="00D76300"/>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20">
    <w:name w:val="封面标准号2"/>
    <w:basedOn w:val="11"/>
    <w:qFormat/>
    <w:rsid w:val="00D76300"/>
    <w:pPr>
      <w:framePr w:w="9138" w:h="1244" w:hRule="exact" w:wrap="auto" w:vAnchor="page" w:hAnchor="margin" w:y="2908"/>
      <w:adjustRightInd w:val="0"/>
      <w:spacing w:before="357" w:line="280" w:lineRule="exact"/>
    </w:pPr>
  </w:style>
  <w:style w:type="paragraph" w:customStyle="1" w:styleId="aff3">
    <w:name w:val="封面标准代替信息"/>
    <w:basedOn w:val="20"/>
    <w:rsid w:val="00D76300"/>
    <w:pPr>
      <w:framePr w:wrap="auto"/>
      <w:spacing w:before="57"/>
    </w:pPr>
    <w:rPr>
      <w:rFonts w:ascii="宋体"/>
      <w:sz w:val="21"/>
    </w:rPr>
  </w:style>
  <w:style w:type="paragraph" w:customStyle="1" w:styleId="aff4">
    <w:name w:val="封面标准名称"/>
    <w:qFormat/>
    <w:rsid w:val="00D76300"/>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5">
    <w:name w:val="封面标准文稿编辑信息"/>
    <w:rsid w:val="00D76300"/>
    <w:pPr>
      <w:spacing w:before="180" w:line="180" w:lineRule="exact"/>
      <w:jc w:val="center"/>
    </w:pPr>
    <w:rPr>
      <w:rFonts w:ascii="宋体" w:eastAsia="宋体" w:hAnsi="Times New Roman" w:cs="Times New Roman"/>
      <w:sz w:val="21"/>
    </w:rPr>
  </w:style>
  <w:style w:type="paragraph" w:customStyle="1" w:styleId="aff6">
    <w:name w:val="封面标准文稿类别"/>
    <w:rsid w:val="00D76300"/>
    <w:pPr>
      <w:spacing w:before="440" w:line="400" w:lineRule="exact"/>
      <w:jc w:val="center"/>
    </w:pPr>
    <w:rPr>
      <w:rFonts w:ascii="宋体" w:eastAsia="宋体" w:hAnsi="Times New Roman" w:cs="Times New Roman"/>
      <w:sz w:val="24"/>
    </w:rPr>
  </w:style>
  <w:style w:type="paragraph" w:customStyle="1" w:styleId="aff7">
    <w:name w:val="封面标准英文名称"/>
    <w:rsid w:val="00D76300"/>
    <w:pPr>
      <w:widowControl w:val="0"/>
      <w:spacing w:before="370" w:line="400" w:lineRule="exact"/>
      <w:jc w:val="center"/>
    </w:pPr>
    <w:rPr>
      <w:rFonts w:ascii="Times New Roman" w:eastAsia="宋体" w:hAnsi="Times New Roman" w:cs="Times New Roman"/>
      <w:sz w:val="28"/>
    </w:rPr>
  </w:style>
  <w:style w:type="paragraph" w:customStyle="1" w:styleId="aff8">
    <w:name w:val="封面一致性程度标识"/>
    <w:rsid w:val="00D76300"/>
    <w:pPr>
      <w:spacing w:before="440" w:line="400" w:lineRule="exact"/>
      <w:jc w:val="center"/>
    </w:pPr>
    <w:rPr>
      <w:rFonts w:ascii="宋体" w:eastAsia="宋体" w:hAnsi="Times New Roman" w:cs="Times New Roman"/>
      <w:sz w:val="28"/>
    </w:rPr>
  </w:style>
  <w:style w:type="paragraph" w:customStyle="1" w:styleId="aff9">
    <w:name w:val="封面正文"/>
    <w:rsid w:val="00D76300"/>
    <w:pPr>
      <w:jc w:val="both"/>
    </w:pPr>
    <w:rPr>
      <w:rFonts w:ascii="Times New Roman" w:eastAsia="宋体" w:hAnsi="Times New Roman" w:cs="Times New Roman"/>
    </w:rPr>
  </w:style>
  <w:style w:type="paragraph" w:customStyle="1" w:styleId="affa">
    <w:name w:val="附录标识"/>
    <w:basedOn w:val="af9"/>
    <w:rsid w:val="00D76300"/>
    <w:pPr>
      <w:tabs>
        <w:tab w:val="left" w:pos="6405"/>
      </w:tabs>
      <w:spacing w:after="200"/>
    </w:pPr>
    <w:rPr>
      <w:sz w:val="21"/>
    </w:rPr>
  </w:style>
  <w:style w:type="paragraph" w:customStyle="1" w:styleId="a3">
    <w:name w:val="附录表标题"/>
    <w:next w:val="afc"/>
    <w:rsid w:val="00D76300"/>
    <w:pPr>
      <w:numPr>
        <w:numId w:val="7"/>
      </w:numPr>
      <w:jc w:val="center"/>
      <w:textAlignment w:val="baseline"/>
    </w:pPr>
    <w:rPr>
      <w:rFonts w:ascii="黑体" w:eastAsia="黑体" w:hAnsi="Times New Roman" w:cs="Times New Roman"/>
      <w:kern w:val="21"/>
      <w:sz w:val="21"/>
    </w:rPr>
  </w:style>
  <w:style w:type="paragraph" w:customStyle="1" w:styleId="affb">
    <w:name w:val="附录章标题"/>
    <w:next w:val="afc"/>
    <w:rsid w:val="00D76300"/>
    <w:pPr>
      <w:tabs>
        <w:tab w:val="num" w:pos="840"/>
      </w:tabs>
      <w:wordWrap w:val="0"/>
      <w:overflowPunct w:val="0"/>
      <w:autoSpaceDE w:val="0"/>
      <w:spacing w:beforeLines="50" w:afterLines="50"/>
      <w:ind w:left="840" w:hanging="420"/>
      <w:jc w:val="both"/>
      <w:textAlignment w:val="baseline"/>
      <w:outlineLvl w:val="1"/>
    </w:pPr>
    <w:rPr>
      <w:rFonts w:ascii="黑体" w:eastAsia="黑体" w:hAnsi="Times New Roman" w:cs="Times New Roman"/>
      <w:kern w:val="21"/>
      <w:sz w:val="21"/>
    </w:rPr>
  </w:style>
  <w:style w:type="paragraph" w:customStyle="1" w:styleId="affc">
    <w:name w:val="附录一级条标题"/>
    <w:basedOn w:val="affb"/>
    <w:next w:val="afc"/>
    <w:rsid w:val="00D76300"/>
    <w:pPr>
      <w:tabs>
        <w:tab w:val="clear" w:pos="840"/>
      </w:tabs>
      <w:autoSpaceDN w:val="0"/>
      <w:spacing w:beforeLines="0" w:afterLines="0"/>
      <w:ind w:left="0" w:firstLine="0"/>
      <w:outlineLvl w:val="2"/>
    </w:pPr>
  </w:style>
  <w:style w:type="paragraph" w:customStyle="1" w:styleId="affd">
    <w:name w:val="附录二级条标题"/>
    <w:basedOn w:val="affc"/>
    <w:next w:val="afc"/>
    <w:rsid w:val="00D76300"/>
    <w:pPr>
      <w:numPr>
        <w:ilvl w:val="2"/>
      </w:numPr>
      <w:outlineLvl w:val="3"/>
    </w:pPr>
  </w:style>
  <w:style w:type="paragraph" w:customStyle="1" w:styleId="affe">
    <w:name w:val="附录三级条标题"/>
    <w:basedOn w:val="affd"/>
    <w:next w:val="afc"/>
    <w:rsid w:val="00D76300"/>
    <w:pPr>
      <w:numPr>
        <w:ilvl w:val="3"/>
      </w:numPr>
      <w:outlineLvl w:val="4"/>
    </w:pPr>
  </w:style>
  <w:style w:type="paragraph" w:customStyle="1" w:styleId="afff">
    <w:name w:val="附录四级条标题"/>
    <w:basedOn w:val="affe"/>
    <w:next w:val="afc"/>
    <w:rsid w:val="00D76300"/>
    <w:pPr>
      <w:numPr>
        <w:ilvl w:val="4"/>
      </w:numPr>
      <w:outlineLvl w:val="5"/>
    </w:pPr>
  </w:style>
  <w:style w:type="paragraph" w:customStyle="1" w:styleId="a0">
    <w:name w:val="附录图标题"/>
    <w:next w:val="afc"/>
    <w:rsid w:val="00D76300"/>
    <w:pPr>
      <w:numPr>
        <w:numId w:val="8"/>
      </w:numPr>
      <w:jc w:val="center"/>
    </w:pPr>
    <w:rPr>
      <w:rFonts w:ascii="黑体" w:eastAsia="黑体" w:hAnsi="Times New Roman" w:cs="Times New Roman"/>
      <w:sz w:val="21"/>
    </w:rPr>
  </w:style>
  <w:style w:type="paragraph" w:customStyle="1" w:styleId="afff0">
    <w:name w:val="附录五级条标题"/>
    <w:basedOn w:val="afff"/>
    <w:next w:val="afc"/>
    <w:rsid w:val="00D76300"/>
    <w:pPr>
      <w:numPr>
        <w:ilvl w:val="0"/>
      </w:numPr>
      <w:tabs>
        <w:tab w:val="num" w:pos="2940"/>
      </w:tabs>
      <w:ind w:left="2940" w:hanging="420"/>
      <w:outlineLvl w:val="6"/>
    </w:pPr>
  </w:style>
  <w:style w:type="character" w:customStyle="1" w:styleId="afff1">
    <w:name w:val="个人答复风格"/>
    <w:rsid w:val="00D76300"/>
    <w:rPr>
      <w:rFonts w:ascii="Arial" w:eastAsia="宋体" w:hAnsi="Arial" w:cs="Arial"/>
      <w:color w:val="auto"/>
      <w:sz w:val="20"/>
    </w:rPr>
  </w:style>
  <w:style w:type="character" w:customStyle="1" w:styleId="afff2">
    <w:name w:val="个人撰写风格"/>
    <w:rsid w:val="00D76300"/>
    <w:rPr>
      <w:rFonts w:ascii="Arial" w:eastAsia="宋体" w:hAnsi="Arial" w:cs="Arial"/>
      <w:color w:val="auto"/>
      <w:sz w:val="20"/>
    </w:rPr>
  </w:style>
  <w:style w:type="paragraph" w:styleId="afff3">
    <w:name w:val="footnote text"/>
    <w:basedOn w:val="a7"/>
    <w:link w:val="Char4"/>
    <w:rsid w:val="00D76300"/>
    <w:pPr>
      <w:snapToGrid w:val="0"/>
      <w:jc w:val="left"/>
    </w:pPr>
    <w:rPr>
      <w:spacing w:val="0"/>
      <w:sz w:val="18"/>
      <w:szCs w:val="18"/>
    </w:rPr>
  </w:style>
  <w:style w:type="character" w:customStyle="1" w:styleId="Char4">
    <w:name w:val="脚注文本 Char"/>
    <w:basedOn w:val="a8"/>
    <w:link w:val="afff3"/>
    <w:rsid w:val="00D76300"/>
    <w:rPr>
      <w:rFonts w:ascii="Times New Roman" w:eastAsia="宋体" w:hAnsi="Times New Roman" w:cs="Times New Roman"/>
      <w:kern w:val="2"/>
      <w:sz w:val="18"/>
      <w:szCs w:val="18"/>
    </w:rPr>
  </w:style>
  <w:style w:type="character" w:styleId="afff4">
    <w:name w:val="footnote reference"/>
    <w:rsid w:val="00D76300"/>
    <w:rPr>
      <w:vertAlign w:val="superscript"/>
    </w:rPr>
  </w:style>
  <w:style w:type="paragraph" w:customStyle="1" w:styleId="a2">
    <w:name w:val="列项——（一级）"/>
    <w:rsid w:val="00D76300"/>
    <w:pPr>
      <w:widowControl w:val="0"/>
      <w:numPr>
        <w:numId w:val="11"/>
      </w:numPr>
      <w:jc w:val="both"/>
    </w:pPr>
    <w:rPr>
      <w:rFonts w:ascii="宋体" w:eastAsia="宋体" w:hAnsi="Times New Roman" w:cs="Times New Roman"/>
      <w:sz w:val="21"/>
    </w:rPr>
  </w:style>
  <w:style w:type="paragraph" w:customStyle="1" w:styleId="a5">
    <w:name w:val="列项●（二级）"/>
    <w:rsid w:val="00D76300"/>
    <w:pPr>
      <w:numPr>
        <w:numId w:val="5"/>
      </w:numPr>
      <w:tabs>
        <w:tab w:val="left" w:pos="840"/>
      </w:tabs>
      <w:ind w:leftChars="400" w:left="600" w:hangingChars="200" w:hanging="200"/>
      <w:jc w:val="both"/>
    </w:pPr>
    <w:rPr>
      <w:rFonts w:ascii="宋体" w:eastAsia="宋体" w:hAnsi="Times New Roman" w:cs="Times New Roman"/>
      <w:sz w:val="21"/>
    </w:rPr>
  </w:style>
  <w:style w:type="paragraph" w:customStyle="1" w:styleId="afff5">
    <w:name w:val="目次、标准名称标题"/>
    <w:basedOn w:val="af9"/>
    <w:next w:val="afc"/>
    <w:rsid w:val="00D76300"/>
    <w:pPr>
      <w:spacing w:line="460" w:lineRule="exact"/>
    </w:pPr>
  </w:style>
  <w:style w:type="paragraph" w:customStyle="1" w:styleId="afff6">
    <w:name w:val="目次、索引正文"/>
    <w:rsid w:val="00D76300"/>
    <w:pPr>
      <w:spacing w:line="320" w:lineRule="exact"/>
      <w:jc w:val="both"/>
    </w:pPr>
    <w:rPr>
      <w:rFonts w:ascii="宋体" w:eastAsia="宋体" w:hAnsi="Times New Roman" w:cs="Times New Roman"/>
      <w:sz w:val="21"/>
    </w:rPr>
  </w:style>
  <w:style w:type="paragraph" w:styleId="12">
    <w:name w:val="toc 1"/>
    <w:autoRedefine/>
    <w:uiPriority w:val="39"/>
    <w:rsid w:val="00D76300"/>
    <w:pPr>
      <w:jc w:val="both"/>
    </w:pPr>
    <w:rPr>
      <w:rFonts w:ascii="宋体" w:eastAsia="宋体" w:hAnsi="Times New Roman" w:cs="Times New Roman"/>
      <w:sz w:val="21"/>
    </w:rPr>
  </w:style>
  <w:style w:type="paragraph" w:styleId="21">
    <w:name w:val="toc 2"/>
    <w:basedOn w:val="12"/>
    <w:autoRedefine/>
    <w:uiPriority w:val="39"/>
    <w:rsid w:val="00D76300"/>
    <w:rPr>
      <w:noProof/>
    </w:rPr>
  </w:style>
  <w:style w:type="paragraph" w:styleId="30">
    <w:name w:val="toc 3"/>
    <w:basedOn w:val="21"/>
    <w:autoRedefine/>
    <w:uiPriority w:val="39"/>
    <w:rsid w:val="00D76300"/>
  </w:style>
  <w:style w:type="paragraph" w:styleId="40">
    <w:name w:val="toc 4"/>
    <w:basedOn w:val="30"/>
    <w:autoRedefine/>
    <w:rsid w:val="00D76300"/>
  </w:style>
  <w:style w:type="paragraph" w:styleId="50">
    <w:name w:val="toc 5"/>
    <w:basedOn w:val="40"/>
    <w:autoRedefine/>
    <w:rsid w:val="00D76300"/>
  </w:style>
  <w:style w:type="paragraph" w:styleId="60">
    <w:name w:val="toc 6"/>
    <w:basedOn w:val="50"/>
    <w:autoRedefine/>
    <w:rsid w:val="00D76300"/>
  </w:style>
  <w:style w:type="paragraph" w:styleId="70">
    <w:name w:val="toc 7"/>
    <w:basedOn w:val="60"/>
    <w:autoRedefine/>
    <w:rsid w:val="00D76300"/>
  </w:style>
  <w:style w:type="paragraph" w:styleId="80">
    <w:name w:val="toc 8"/>
    <w:basedOn w:val="70"/>
    <w:autoRedefine/>
    <w:rsid w:val="00D76300"/>
  </w:style>
  <w:style w:type="paragraph" w:styleId="90">
    <w:name w:val="toc 9"/>
    <w:basedOn w:val="80"/>
    <w:autoRedefine/>
    <w:rsid w:val="00D76300"/>
  </w:style>
  <w:style w:type="paragraph" w:customStyle="1" w:styleId="afff7">
    <w:name w:val="其他标准称谓"/>
    <w:rsid w:val="00D76300"/>
    <w:pPr>
      <w:spacing w:line="0" w:lineRule="atLeast"/>
      <w:jc w:val="distribute"/>
    </w:pPr>
    <w:rPr>
      <w:rFonts w:ascii="黑体" w:eastAsia="黑体" w:hAnsi="宋体" w:cs="Times New Roman"/>
      <w:sz w:val="52"/>
    </w:rPr>
  </w:style>
  <w:style w:type="paragraph" w:customStyle="1" w:styleId="afff8">
    <w:name w:val="其他发布部门"/>
    <w:basedOn w:val="aff1"/>
    <w:rsid w:val="00D76300"/>
    <w:pPr>
      <w:framePr w:wrap="around"/>
      <w:spacing w:line="0" w:lineRule="atLeast"/>
    </w:pPr>
    <w:rPr>
      <w:rFonts w:ascii="黑体" w:eastAsia="黑体"/>
      <w:b w:val="0"/>
    </w:rPr>
  </w:style>
  <w:style w:type="paragraph" w:customStyle="1" w:styleId="afff9">
    <w:name w:val="三级条标题"/>
    <w:basedOn w:val="aff"/>
    <w:next w:val="afc"/>
    <w:rsid w:val="00D76300"/>
    <w:pPr>
      <w:tabs>
        <w:tab w:val="num" w:pos="2100"/>
      </w:tabs>
      <w:ind w:left="2100" w:hanging="420"/>
      <w:outlineLvl w:val="4"/>
    </w:pPr>
  </w:style>
  <w:style w:type="paragraph" w:customStyle="1" w:styleId="afffa">
    <w:name w:val="实施日期"/>
    <w:basedOn w:val="aff2"/>
    <w:qFormat/>
    <w:rsid w:val="00D76300"/>
    <w:pPr>
      <w:framePr w:hSpace="0" w:wrap="around" w:xAlign="right"/>
      <w:jc w:val="right"/>
    </w:pPr>
  </w:style>
  <w:style w:type="paragraph" w:customStyle="1" w:styleId="afffb">
    <w:name w:val="示例"/>
    <w:next w:val="afc"/>
    <w:rsid w:val="00D76300"/>
    <w:pPr>
      <w:tabs>
        <w:tab w:val="num" w:pos="560"/>
        <w:tab w:val="num" w:pos="816"/>
      </w:tabs>
      <w:ind w:left="517" w:firstLineChars="233" w:firstLine="419"/>
      <w:jc w:val="both"/>
    </w:pPr>
    <w:rPr>
      <w:rFonts w:ascii="宋体" w:eastAsia="宋体" w:hAnsi="Times New Roman" w:cs="Times New Roman"/>
      <w:sz w:val="18"/>
    </w:rPr>
  </w:style>
  <w:style w:type="paragraph" w:customStyle="1" w:styleId="afffc">
    <w:name w:val="数字编号列项（二级）"/>
    <w:rsid w:val="00D76300"/>
    <w:pPr>
      <w:ind w:leftChars="400" w:left="1260" w:hangingChars="200" w:hanging="420"/>
      <w:jc w:val="both"/>
    </w:pPr>
    <w:rPr>
      <w:rFonts w:ascii="宋体" w:eastAsia="宋体" w:hAnsi="Times New Roman" w:cs="Times New Roman"/>
      <w:sz w:val="21"/>
    </w:rPr>
  </w:style>
  <w:style w:type="paragraph" w:customStyle="1" w:styleId="a">
    <w:name w:val="四级条标题"/>
    <w:basedOn w:val="afff9"/>
    <w:next w:val="afc"/>
    <w:rsid w:val="00D76300"/>
    <w:pPr>
      <w:numPr>
        <w:numId w:val="6"/>
      </w:numPr>
      <w:tabs>
        <w:tab w:val="clear" w:pos="1120"/>
      </w:tabs>
      <w:ind w:firstLine="0"/>
      <w:outlineLvl w:val="5"/>
    </w:pPr>
  </w:style>
  <w:style w:type="paragraph" w:customStyle="1" w:styleId="afffd">
    <w:name w:val="条文脚注"/>
    <w:basedOn w:val="afff3"/>
    <w:rsid w:val="00D76300"/>
    <w:pPr>
      <w:ind w:leftChars="200" w:left="780" w:hangingChars="200" w:hanging="360"/>
      <w:jc w:val="both"/>
    </w:pPr>
    <w:rPr>
      <w:rFonts w:ascii="宋体"/>
    </w:rPr>
  </w:style>
  <w:style w:type="paragraph" w:customStyle="1" w:styleId="afffe">
    <w:name w:val="图表脚注"/>
    <w:next w:val="afc"/>
    <w:rsid w:val="00D76300"/>
    <w:pPr>
      <w:jc w:val="both"/>
    </w:pPr>
    <w:rPr>
      <w:rFonts w:ascii="宋体" w:eastAsia="宋体" w:hAnsi="Times New Roman" w:cs="Times New Roman"/>
      <w:sz w:val="18"/>
    </w:rPr>
  </w:style>
  <w:style w:type="paragraph" w:customStyle="1" w:styleId="affff">
    <w:name w:val="文献分类号"/>
    <w:qFormat/>
    <w:rsid w:val="00D76300"/>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fff0">
    <w:name w:val="五级条标题"/>
    <w:basedOn w:val="a"/>
    <w:next w:val="afc"/>
    <w:rsid w:val="00D76300"/>
    <w:pPr>
      <w:numPr>
        <w:numId w:val="0"/>
      </w:numPr>
      <w:tabs>
        <w:tab w:val="num" w:pos="2940"/>
      </w:tabs>
      <w:ind w:left="2940" w:hanging="420"/>
      <w:outlineLvl w:val="6"/>
    </w:pPr>
  </w:style>
  <w:style w:type="paragraph" w:customStyle="1" w:styleId="affff1">
    <w:name w:val="正文表标题"/>
    <w:next w:val="afc"/>
    <w:rsid w:val="00D76300"/>
    <w:pPr>
      <w:jc w:val="center"/>
    </w:pPr>
    <w:rPr>
      <w:rFonts w:ascii="黑体" w:eastAsia="黑体" w:hAnsi="Times New Roman" w:cs="Times New Roman"/>
      <w:sz w:val="21"/>
    </w:rPr>
  </w:style>
  <w:style w:type="paragraph" w:customStyle="1" w:styleId="affff2">
    <w:name w:val="正文图标题"/>
    <w:next w:val="afc"/>
    <w:rsid w:val="00D76300"/>
    <w:pPr>
      <w:jc w:val="center"/>
    </w:pPr>
    <w:rPr>
      <w:rFonts w:ascii="黑体" w:eastAsia="黑体" w:hAnsi="Times New Roman" w:cs="Times New Roman"/>
      <w:sz w:val="21"/>
    </w:rPr>
  </w:style>
  <w:style w:type="paragraph" w:customStyle="1" w:styleId="affff3">
    <w:name w:val="注："/>
    <w:next w:val="afc"/>
    <w:rsid w:val="00D76300"/>
    <w:pPr>
      <w:widowControl w:val="0"/>
      <w:autoSpaceDE w:val="0"/>
      <w:autoSpaceDN w:val="0"/>
      <w:jc w:val="both"/>
    </w:pPr>
    <w:rPr>
      <w:rFonts w:ascii="宋体" w:eastAsia="宋体" w:hAnsi="Times New Roman" w:cs="Times New Roman"/>
      <w:sz w:val="18"/>
    </w:rPr>
  </w:style>
  <w:style w:type="paragraph" w:customStyle="1" w:styleId="affff4">
    <w:name w:val="注×："/>
    <w:rsid w:val="00D76300"/>
    <w:pPr>
      <w:widowControl w:val="0"/>
      <w:tabs>
        <w:tab w:val="left" w:pos="630"/>
      </w:tabs>
      <w:autoSpaceDE w:val="0"/>
      <w:autoSpaceDN w:val="0"/>
      <w:jc w:val="both"/>
    </w:pPr>
    <w:rPr>
      <w:rFonts w:ascii="宋体" w:eastAsia="宋体" w:hAnsi="Times New Roman" w:cs="Times New Roman"/>
      <w:sz w:val="18"/>
    </w:rPr>
  </w:style>
  <w:style w:type="paragraph" w:customStyle="1" w:styleId="affff5">
    <w:name w:val="字母编号列项（一级）"/>
    <w:rsid w:val="00D76300"/>
    <w:pPr>
      <w:ind w:leftChars="200" w:left="840" w:hangingChars="200" w:hanging="420"/>
      <w:jc w:val="both"/>
    </w:pPr>
    <w:rPr>
      <w:rFonts w:ascii="宋体" w:eastAsia="宋体" w:hAnsi="Times New Roman" w:cs="Times New Roman"/>
      <w:sz w:val="21"/>
    </w:rPr>
  </w:style>
  <w:style w:type="paragraph" w:customStyle="1" w:styleId="a1">
    <w:name w:val="列项◆（三级）"/>
    <w:rsid w:val="00D76300"/>
    <w:pPr>
      <w:numPr>
        <w:numId w:val="9"/>
      </w:numPr>
      <w:ind w:leftChars="600" w:left="800" w:hangingChars="200" w:hanging="200"/>
    </w:pPr>
    <w:rPr>
      <w:rFonts w:ascii="宋体" w:eastAsia="宋体" w:hAnsi="Times New Roman" w:cs="Times New Roman"/>
      <w:sz w:val="21"/>
    </w:rPr>
  </w:style>
  <w:style w:type="paragraph" w:customStyle="1" w:styleId="a6">
    <w:name w:val="编号列项（三级）"/>
    <w:rsid w:val="00D76300"/>
    <w:pPr>
      <w:numPr>
        <w:numId w:val="10"/>
      </w:numPr>
      <w:tabs>
        <w:tab w:val="clear" w:pos="1140"/>
      </w:tabs>
      <w:ind w:leftChars="600" w:left="800" w:hangingChars="200" w:hanging="200"/>
    </w:pPr>
    <w:rPr>
      <w:rFonts w:ascii="宋体" w:eastAsia="宋体" w:hAnsi="Times New Roman" w:cs="Times New Roman"/>
      <w:sz w:val="21"/>
    </w:rPr>
  </w:style>
  <w:style w:type="paragraph" w:styleId="affff6">
    <w:name w:val="Balloon Text"/>
    <w:basedOn w:val="a7"/>
    <w:link w:val="Char5"/>
    <w:uiPriority w:val="99"/>
    <w:unhideWhenUsed/>
    <w:rsid w:val="00D76300"/>
    <w:rPr>
      <w:spacing w:val="0"/>
      <w:sz w:val="18"/>
      <w:szCs w:val="18"/>
    </w:rPr>
  </w:style>
  <w:style w:type="character" w:customStyle="1" w:styleId="Char5">
    <w:name w:val="批注框文本 Char"/>
    <w:basedOn w:val="a8"/>
    <w:link w:val="affff6"/>
    <w:uiPriority w:val="99"/>
    <w:rsid w:val="00D76300"/>
    <w:rPr>
      <w:rFonts w:ascii="Times New Roman" w:eastAsia="宋体" w:hAnsi="Times New Roman" w:cs="Times New Roman"/>
      <w:kern w:val="2"/>
      <w:sz w:val="18"/>
      <w:szCs w:val="18"/>
    </w:rPr>
  </w:style>
  <w:style w:type="paragraph" w:styleId="affff7">
    <w:name w:val="List Paragraph"/>
    <w:basedOn w:val="a7"/>
    <w:uiPriority w:val="34"/>
    <w:qFormat/>
    <w:rsid w:val="00D76300"/>
    <w:pPr>
      <w:ind w:firstLineChars="200" w:firstLine="420"/>
    </w:pPr>
    <w:rPr>
      <w:spacing w:val="0"/>
    </w:rPr>
  </w:style>
  <w:style w:type="paragraph" w:styleId="TOC">
    <w:name w:val="TOC Heading"/>
    <w:basedOn w:val="1"/>
    <w:next w:val="a7"/>
    <w:uiPriority w:val="39"/>
    <w:semiHidden/>
    <w:unhideWhenUsed/>
    <w:qFormat/>
    <w:rsid w:val="00D76300"/>
    <w:pPr>
      <w:widowControl/>
      <w:spacing w:before="480" w:after="0" w:line="276" w:lineRule="auto"/>
      <w:jc w:val="left"/>
      <w:outlineLvl w:val="9"/>
    </w:pPr>
    <w:rPr>
      <w:rFonts w:ascii="Cambria" w:hAnsi="Cambria"/>
      <w:color w:val="365F91"/>
      <w:kern w:val="0"/>
      <w:sz w:val="28"/>
      <w:szCs w:val="28"/>
    </w:rPr>
  </w:style>
  <w:style w:type="character" w:customStyle="1" w:styleId="Char3">
    <w:name w:val="段 Char"/>
    <w:link w:val="afc"/>
    <w:rsid w:val="00D76300"/>
    <w:rPr>
      <w:rFonts w:ascii="宋体" w:eastAsia="宋体" w:hAnsi="Times New Roman" w:cs="Times New Roman"/>
      <w:noProof/>
      <w:sz w:val="21"/>
    </w:rPr>
  </w:style>
  <w:style w:type="character" w:styleId="affff8">
    <w:name w:val="annotation reference"/>
    <w:uiPriority w:val="99"/>
    <w:unhideWhenUsed/>
    <w:rsid w:val="00D76300"/>
    <w:rPr>
      <w:sz w:val="21"/>
      <w:szCs w:val="21"/>
    </w:rPr>
  </w:style>
  <w:style w:type="paragraph" w:styleId="affff9">
    <w:name w:val="annotation text"/>
    <w:basedOn w:val="a7"/>
    <w:link w:val="Char6"/>
    <w:uiPriority w:val="99"/>
    <w:unhideWhenUsed/>
    <w:rsid w:val="00D76300"/>
    <w:pPr>
      <w:jc w:val="left"/>
    </w:pPr>
    <w:rPr>
      <w:spacing w:val="0"/>
    </w:rPr>
  </w:style>
  <w:style w:type="character" w:customStyle="1" w:styleId="Char6">
    <w:name w:val="批注文字 Char"/>
    <w:basedOn w:val="a8"/>
    <w:link w:val="affff9"/>
    <w:uiPriority w:val="99"/>
    <w:rsid w:val="00D76300"/>
    <w:rPr>
      <w:rFonts w:ascii="Times New Roman" w:eastAsia="宋体" w:hAnsi="Times New Roman" w:cs="Times New Roman"/>
      <w:kern w:val="2"/>
      <w:sz w:val="21"/>
      <w:szCs w:val="24"/>
    </w:rPr>
  </w:style>
  <w:style w:type="paragraph" w:styleId="affffa">
    <w:name w:val="annotation subject"/>
    <w:basedOn w:val="affff9"/>
    <w:next w:val="affff9"/>
    <w:link w:val="Char7"/>
    <w:uiPriority w:val="99"/>
    <w:unhideWhenUsed/>
    <w:rsid w:val="00D76300"/>
    <w:rPr>
      <w:b/>
      <w:bCs/>
    </w:rPr>
  </w:style>
  <w:style w:type="character" w:customStyle="1" w:styleId="Char7">
    <w:name w:val="批注主题 Char"/>
    <w:basedOn w:val="Char6"/>
    <w:link w:val="affffa"/>
    <w:uiPriority w:val="99"/>
    <w:rsid w:val="00D76300"/>
    <w:rPr>
      <w:rFonts w:ascii="Times New Roman" w:eastAsia="宋体" w:hAnsi="Times New Roman" w:cs="Times New Roman"/>
      <w:b/>
      <w:bCs/>
      <w:kern w:val="2"/>
      <w:sz w:val="21"/>
      <w:szCs w:val="24"/>
    </w:rPr>
  </w:style>
  <w:style w:type="paragraph" w:styleId="affffb">
    <w:name w:val="Normal (Web)"/>
    <w:basedOn w:val="a7"/>
    <w:rsid w:val="00D76300"/>
    <w:pPr>
      <w:widowControl/>
      <w:spacing w:before="100" w:beforeAutospacing="1" w:after="100" w:afterAutospacing="1"/>
      <w:jc w:val="left"/>
    </w:pPr>
    <w:rPr>
      <w:rFonts w:ascii="宋体" w:hAnsi="宋体"/>
      <w:spacing w:val="0"/>
      <w:kern w:val="0"/>
      <w:sz w:val="24"/>
    </w:rPr>
  </w:style>
  <w:style w:type="paragraph" w:styleId="affffc">
    <w:name w:val="Plain Text"/>
    <w:aliases w:val="普通文字"/>
    <w:basedOn w:val="a7"/>
    <w:link w:val="Char8"/>
    <w:rsid w:val="00D76300"/>
    <w:rPr>
      <w:rFonts w:ascii="宋体" w:hAnsi="Courier New" w:cs="Courier New"/>
      <w:spacing w:val="0"/>
      <w:szCs w:val="21"/>
    </w:rPr>
  </w:style>
  <w:style w:type="character" w:customStyle="1" w:styleId="Char8">
    <w:name w:val="纯文本 Char"/>
    <w:aliases w:val="普通文字 Char"/>
    <w:basedOn w:val="a8"/>
    <w:link w:val="affffc"/>
    <w:rsid w:val="00D76300"/>
    <w:rPr>
      <w:rFonts w:ascii="宋体" w:eastAsia="宋体" w:hAnsi="Courier New" w:cs="Courier New"/>
      <w:kern w:val="2"/>
      <w:sz w:val="21"/>
      <w:szCs w:val="21"/>
    </w:rPr>
  </w:style>
  <w:style w:type="character" w:customStyle="1" w:styleId="Char0">
    <w:name w:val="页眉 Char"/>
    <w:link w:val="ac"/>
    <w:uiPriority w:val="99"/>
    <w:qFormat/>
    <w:rsid w:val="00D76300"/>
    <w:rPr>
      <w:spacing w:val="23"/>
      <w:kern w:val="2"/>
      <w:sz w:val="18"/>
      <w:szCs w:val="18"/>
    </w:rPr>
  </w:style>
  <w:style w:type="character" w:customStyle="1" w:styleId="Char">
    <w:name w:val="页脚 Char"/>
    <w:link w:val="ab"/>
    <w:uiPriority w:val="99"/>
    <w:qFormat/>
    <w:rsid w:val="00D76300"/>
    <w:rPr>
      <w:spacing w:val="23"/>
      <w:kern w:val="2"/>
      <w:sz w:val="18"/>
      <w:szCs w:val="18"/>
    </w:rPr>
  </w:style>
  <w:style w:type="paragraph" w:customStyle="1" w:styleId="affffd">
    <w:name w:val="其他标准标志"/>
    <w:basedOn w:val="a7"/>
    <w:rsid w:val="00D76300"/>
    <w:pPr>
      <w:framePr w:w="6101" w:h="1389" w:hRule="exact" w:hSpace="181" w:vSpace="181" w:wrap="around" w:vAnchor="page" w:hAnchor="page" w:x="4673" w:y="942" w:anchorLock="1"/>
      <w:widowControl/>
      <w:shd w:val="solid" w:color="FFFFFF" w:fill="FFFFFF"/>
      <w:spacing w:line="0" w:lineRule="atLeast"/>
      <w:jc w:val="right"/>
    </w:pPr>
    <w:rPr>
      <w:b/>
      <w:spacing w:val="0"/>
      <w:w w:val="130"/>
      <w:kern w:val="0"/>
      <w:sz w:val="96"/>
      <w:szCs w:val="96"/>
    </w:rPr>
  </w:style>
  <w:style w:type="paragraph" w:customStyle="1" w:styleId="affffe">
    <w:name w:val="终结线"/>
    <w:basedOn w:val="a7"/>
    <w:rsid w:val="00D76300"/>
    <w:pPr>
      <w:framePr w:hSpace="181" w:vSpace="181" w:wrap="around" w:vAnchor="text" w:hAnchor="margin" w:xAlign="center" w:y="285"/>
    </w:pPr>
    <w:rPr>
      <w:spacing w:val="0"/>
    </w:rPr>
  </w:style>
  <w:style w:type="paragraph" w:customStyle="1" w:styleId="a4">
    <w:name w:val="其他发布日期"/>
    <w:basedOn w:val="a7"/>
    <w:rsid w:val="00D76300"/>
    <w:pPr>
      <w:framePr w:w="3997" w:h="471" w:hRule="exact" w:vSpace="181" w:wrap="around" w:vAnchor="page" w:hAnchor="page" w:x="1419" w:y="14097" w:anchorLock="1"/>
      <w:widowControl/>
      <w:numPr>
        <w:numId w:val="14"/>
      </w:numPr>
      <w:jc w:val="left"/>
    </w:pPr>
    <w:rPr>
      <w:rFonts w:eastAsia="黑体"/>
      <w:spacing w:val="0"/>
      <w:kern w:val="0"/>
      <w:sz w:val="28"/>
      <w:szCs w:val="20"/>
    </w:rPr>
  </w:style>
  <w:style w:type="paragraph" w:customStyle="1" w:styleId="afffff">
    <w:name w:val="其他实施日期"/>
    <w:basedOn w:val="a7"/>
    <w:rsid w:val="00D76300"/>
    <w:pPr>
      <w:framePr w:w="3997" w:h="471" w:hRule="exact" w:vSpace="181" w:wrap="around" w:vAnchor="page" w:hAnchor="page" w:x="7089" w:y="14097" w:anchorLock="1"/>
      <w:widowControl/>
      <w:jc w:val="right"/>
    </w:pPr>
    <w:rPr>
      <w:rFonts w:eastAsia="黑体"/>
      <w:spacing w:val="0"/>
      <w:kern w:val="0"/>
      <w:sz w:val="28"/>
      <w:szCs w:val="20"/>
    </w:rPr>
  </w:style>
  <w:style w:type="paragraph" w:customStyle="1" w:styleId="CharCharCharChar">
    <w:name w:val="Char Char Char Char"/>
    <w:basedOn w:val="a7"/>
    <w:autoRedefine/>
    <w:rsid w:val="00D76300"/>
    <w:pPr>
      <w:widowControl/>
      <w:spacing w:after="160" w:line="240" w:lineRule="exact"/>
      <w:jc w:val="center"/>
    </w:pPr>
    <w:rPr>
      <w:rFonts w:ascii="黑体" w:eastAsia="黑体" w:hAnsi="黑体"/>
      <w:spacing w:val="0"/>
      <w:kern w:val="0"/>
      <w:szCs w:val="21"/>
    </w:rPr>
  </w:style>
  <w:style w:type="character" w:styleId="afffff0">
    <w:name w:val="Emphasis"/>
    <w:uiPriority w:val="20"/>
    <w:qFormat/>
    <w:rsid w:val="00D76300"/>
    <w:rPr>
      <w:i w:val="0"/>
      <w:iCs w:val="0"/>
      <w:color w:val="CC0000"/>
    </w:rPr>
  </w:style>
  <w:style w:type="character" w:styleId="afffff1">
    <w:name w:val="Placeholder Text"/>
    <w:uiPriority w:val="99"/>
    <w:semiHidden/>
    <w:rsid w:val="00D76300"/>
    <w:rPr>
      <w:color w:val="808080"/>
    </w:rPr>
  </w:style>
  <w:style w:type="paragraph" w:customStyle="1" w:styleId="31">
    <w:name w:val="标题3"/>
    <w:basedOn w:val="a7"/>
    <w:qFormat/>
    <w:rsid w:val="00D76300"/>
    <w:pPr>
      <w:ind w:rightChars="345" w:right="724"/>
    </w:pPr>
    <w:rPr>
      <w:rFonts w:ascii="黑体" w:eastAsia="黑体" w:hAnsi="宋体"/>
      <w:spacing w:val="0"/>
      <w:szCs w:val="21"/>
    </w:rPr>
  </w:style>
  <w:style w:type="paragraph" w:styleId="afffff2">
    <w:name w:val="Date"/>
    <w:basedOn w:val="a7"/>
    <w:next w:val="a7"/>
    <w:link w:val="Char9"/>
    <w:uiPriority w:val="99"/>
    <w:unhideWhenUsed/>
    <w:rsid w:val="00D76300"/>
    <w:pPr>
      <w:ind w:leftChars="2500" w:left="100"/>
    </w:pPr>
    <w:rPr>
      <w:spacing w:val="0"/>
    </w:rPr>
  </w:style>
  <w:style w:type="character" w:customStyle="1" w:styleId="Char9">
    <w:name w:val="日期 Char"/>
    <w:basedOn w:val="a8"/>
    <w:link w:val="afffff2"/>
    <w:uiPriority w:val="99"/>
    <w:rsid w:val="00D76300"/>
    <w:rPr>
      <w:rFonts w:ascii="Times New Roman" w:eastAsia="宋体" w:hAnsi="Times New Roman" w:cs="Times New Roman"/>
      <w:kern w:val="2"/>
      <w:sz w:val="21"/>
      <w:szCs w:val="24"/>
    </w:rPr>
  </w:style>
  <w:style w:type="character" w:customStyle="1" w:styleId="CharChar">
    <w:name w:val="段 Char Char"/>
    <w:rsid w:val="00D76300"/>
    <w:rPr>
      <w:rFonts w:ascii="宋体"/>
      <w:sz w:val="21"/>
    </w:rPr>
  </w:style>
  <w:style w:type="character" w:customStyle="1" w:styleId="Bodytext1">
    <w:name w:val="Body text|1_"/>
    <w:link w:val="Bodytext10"/>
    <w:qFormat/>
    <w:rsid w:val="00D76300"/>
    <w:rPr>
      <w:rFonts w:ascii="宋体" w:hAnsi="宋体" w:cs="宋体"/>
      <w:lang w:val="zh-TW" w:eastAsia="zh-TW" w:bidi="zh-TW"/>
    </w:rPr>
  </w:style>
  <w:style w:type="paragraph" w:customStyle="1" w:styleId="Bodytext10">
    <w:name w:val="Body text|1"/>
    <w:basedOn w:val="a7"/>
    <w:link w:val="Bodytext1"/>
    <w:qFormat/>
    <w:rsid w:val="00D76300"/>
    <w:pPr>
      <w:spacing w:after="30" w:line="312" w:lineRule="auto"/>
      <w:jc w:val="left"/>
    </w:pPr>
    <w:rPr>
      <w:rFonts w:ascii="宋体" w:eastAsiaTheme="minorEastAsia" w:hAnsi="宋体" w:cs="宋体"/>
      <w:spacing w:val="0"/>
      <w:kern w:val="0"/>
      <w:sz w:val="20"/>
      <w:szCs w:val="20"/>
      <w:lang w:val="zh-TW" w:eastAsia="zh-TW" w:bidi="zh-TW"/>
    </w:rPr>
  </w:style>
  <w:style w:type="paragraph" w:customStyle="1" w:styleId="afffff3">
    <w:name w:val="样式"/>
    <w:rsid w:val="00D76300"/>
    <w:pPr>
      <w:widowControl w:val="0"/>
      <w:autoSpaceDE w:val="0"/>
      <w:autoSpaceDN w:val="0"/>
      <w:adjustRightInd w:val="0"/>
    </w:pPr>
    <w:rPr>
      <w:rFonts w:ascii="宋体" w:eastAsia="宋体" w:hAnsi="Times New Roman" w:cs="宋体"/>
      <w:sz w:val="24"/>
      <w:szCs w:val="24"/>
    </w:rPr>
  </w:style>
  <w:style w:type="table" w:customStyle="1" w:styleId="13">
    <w:name w:val="网格型1"/>
    <w:basedOn w:val="a9"/>
    <w:next w:val="ad"/>
    <w:uiPriority w:val="59"/>
    <w:qFormat/>
    <w:rsid w:val="007258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758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1.wmf"/><Relationship Id="rId26" Type="http://schemas.openxmlformats.org/officeDocument/2006/relationships/image" Target="media/image5.wmf"/><Relationship Id="rId39" Type="http://schemas.openxmlformats.org/officeDocument/2006/relationships/oleObject" Target="embeddings/oleObject11.bin"/><Relationship Id="rId21" Type="http://schemas.openxmlformats.org/officeDocument/2006/relationships/oleObject" Target="embeddings/oleObject2.bin"/><Relationship Id="rId34" Type="http://schemas.openxmlformats.org/officeDocument/2006/relationships/image" Target="media/image9.wmf"/><Relationship Id="rId42" Type="http://schemas.openxmlformats.org/officeDocument/2006/relationships/image" Target="media/image13.wmf"/><Relationship Id="rId47" Type="http://schemas.openxmlformats.org/officeDocument/2006/relationships/header" Target="header8.xml"/><Relationship Id="rId50" Type="http://schemas.openxmlformats.org/officeDocument/2006/relationships/header" Target="header9.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1.wmf"/><Relationship Id="rId46"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image" Target="media/image2.wmf"/><Relationship Id="rId29" Type="http://schemas.openxmlformats.org/officeDocument/2006/relationships/oleObject" Target="embeddings/oleObject6.bin"/><Relationship Id="rId41" Type="http://schemas.openxmlformats.org/officeDocument/2006/relationships/oleObject" Target="embeddings/oleObject12.bin"/><Relationship Id="rId54"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oleObject" Target="embeddings/oleObject10.bin"/><Relationship Id="rId40" Type="http://schemas.openxmlformats.org/officeDocument/2006/relationships/image" Target="media/image12.wmf"/><Relationship Id="rId45" Type="http://schemas.openxmlformats.org/officeDocument/2006/relationships/oleObject" Target="embeddings/oleObject14.bin"/><Relationship Id="rId53" Type="http://schemas.openxmlformats.org/officeDocument/2006/relationships/hyperlink" Target="http://www.agro-csam.org"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oleObject" Target="embeddings/oleObject3.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footer" Target="footer5.xml"/><Relationship Id="rId10" Type="http://schemas.openxmlformats.org/officeDocument/2006/relationships/header" Target="header2.xml"/><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image" Target="media/image14.wmf"/><Relationship Id="rId52" Type="http://schemas.openxmlformats.org/officeDocument/2006/relationships/hyperlink" Target="http://www.agro-csam.org"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footer" Target="footer4.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6.xml"/><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848</Words>
  <Characters>4834</Characters>
  <Application>Microsoft Office Word</Application>
  <DocSecurity>0</DocSecurity>
  <Lines>40</Lines>
  <Paragraphs>11</Paragraphs>
  <ScaleCrop>false</ScaleCrop>
  <Company>微软中国</Company>
  <LinksUpToDate>false</LinksUpToDate>
  <CharactersWithSpaces>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 longer</dc:creator>
  <cp:lastModifiedBy>gyb1</cp:lastModifiedBy>
  <cp:revision>5</cp:revision>
  <dcterms:created xsi:type="dcterms:W3CDTF">2021-11-09T08:18:00Z</dcterms:created>
  <dcterms:modified xsi:type="dcterms:W3CDTF">2021-11-09T09:24:00Z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3E40789268C9477ABEBF298E604177E7</vt:lpwstr>
  </property>
</Properties>
</file>