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784E" w:rsidRDefault="00EF1983">
      <w:pPr>
        <w:rPr>
          <w:color w:val="000000" w:themeColor="text1"/>
        </w:rPr>
      </w:pPr>
      <w:r>
        <w:rPr>
          <w:rFonts w:hint="eastAsia"/>
          <w:color w:val="000000" w:themeColor="text1"/>
        </w:rPr>
        <w:t>ICS 65.060.99</w:t>
      </w:r>
    </w:p>
    <w:p w:rsidR="0097784E" w:rsidRDefault="001D41AC">
      <w:pPr>
        <w:rPr>
          <w:color w:val="000000" w:themeColor="text1"/>
        </w:rPr>
      </w:pPr>
      <w:r>
        <w:rPr>
          <w:rFonts w:hint="eastAsia"/>
          <w:color w:val="000000" w:themeColor="text1"/>
        </w:rPr>
        <w:t xml:space="preserve">CCS </w:t>
      </w:r>
      <w:r w:rsidR="00EF1983">
        <w:rPr>
          <w:rFonts w:hint="eastAsia"/>
          <w:color w:val="000000" w:themeColor="text1"/>
        </w:rPr>
        <w:t xml:space="preserve">B 91                             </w:t>
      </w:r>
    </w:p>
    <w:p w:rsidR="0097784E" w:rsidRDefault="0097784E">
      <w:pPr>
        <w:pStyle w:val="af2"/>
        <w:framePr w:w="0" w:hRule="auto" w:wrap="auto" w:hAnchor="text" w:xAlign="left" w:yAlign="inline"/>
        <w:spacing w:line="240" w:lineRule="auto"/>
        <w:rPr>
          <w:color w:val="000000" w:themeColor="text1"/>
          <w:sz w:val="90"/>
          <w:szCs w:val="90"/>
        </w:rPr>
      </w:pPr>
    </w:p>
    <w:p w:rsidR="0097784E" w:rsidRDefault="00EF1983">
      <w:pPr>
        <w:pStyle w:val="af2"/>
        <w:framePr w:w="0" w:hRule="auto" w:wrap="auto" w:hAnchor="text" w:xAlign="left" w:yAlign="inline"/>
        <w:spacing w:line="240" w:lineRule="auto"/>
        <w:rPr>
          <w:color w:val="000000" w:themeColor="text1"/>
          <w:sz w:val="90"/>
          <w:szCs w:val="90"/>
        </w:rPr>
      </w:pPr>
      <w:r>
        <w:rPr>
          <w:noProof/>
          <w:color w:val="000000" w:themeColor="text1"/>
        </w:rPr>
        <mc:AlternateContent>
          <mc:Choice Requires="wps">
            <w:drawing>
              <wp:anchor distT="0" distB="0" distL="114300" distR="114300" simplePos="0" relativeHeight="251676672" behindDoc="0" locked="0" layoutInCell="1" allowOverlap="1">
                <wp:simplePos x="0" y="0"/>
                <wp:positionH relativeFrom="column">
                  <wp:posOffset>400050</wp:posOffset>
                </wp:positionH>
                <wp:positionV relativeFrom="paragraph">
                  <wp:posOffset>71120</wp:posOffset>
                </wp:positionV>
                <wp:extent cx="5382895" cy="858520"/>
                <wp:effectExtent l="0" t="0" r="8255" b="0"/>
                <wp:wrapNone/>
                <wp:docPr id="40" name="fmFrame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82895" cy="858520"/>
                        </a:xfrm>
                        <a:prstGeom prst="rect">
                          <a:avLst/>
                        </a:prstGeom>
                        <a:solidFill>
                          <a:srgbClr val="FFFFFF"/>
                        </a:solidFill>
                        <a:ln>
                          <a:noFill/>
                        </a:ln>
                      </wps:spPr>
                      <wps:txbx>
                        <w:txbxContent>
                          <w:p w:rsidR="0097784E" w:rsidRDefault="00EF1983">
                            <w:pPr>
                              <w:pStyle w:val="af6"/>
                              <w:spacing w:line="240" w:lineRule="atLeast"/>
                              <w:rPr>
                                <w:rFonts w:ascii="黑体" w:eastAsia="黑体" w:hAnsi="黑体"/>
                                <w:spacing w:val="10"/>
                                <w:sz w:val="84"/>
                                <w:szCs w:val="84"/>
                              </w:rPr>
                            </w:pPr>
                            <w:r>
                              <w:rPr>
                                <w:rFonts w:ascii="黑体" w:eastAsia="黑体" w:hAnsi="黑体" w:hint="eastAsia"/>
                                <w:spacing w:val="10"/>
                                <w:sz w:val="84"/>
                                <w:szCs w:val="84"/>
                              </w:rPr>
                              <w:t>团体标准</w:t>
                            </w:r>
                          </w:p>
                        </w:txbxContent>
                      </wps:txbx>
                      <wps:bodyPr rot="0" vert="horz" wrap="square" lIns="0" tIns="0" rIns="0" bIns="0" anchor="t" anchorCtr="0" upright="1">
                        <a:noAutofit/>
                      </wps:bodyPr>
                    </wps:wsp>
                  </a:graphicData>
                </a:graphic>
              </wp:anchor>
            </w:drawing>
          </mc:Choice>
          <mc:Fallback xmlns:w15="http://schemas.microsoft.com/office/word/2012/wordml" xmlns:wpsCustomData="http://www.wps.cn/officeDocument/2013/wpsCustomData">
            <w:pict>
              <v:shape id="fmFrame2" o:spid="_x0000_s1026" o:spt="202" type="#_x0000_t202" style="position:absolute;left:0pt;margin-left:31.5pt;margin-top:5.6pt;height:67.6pt;width:423.85pt;z-index:251676672;mso-width-relative:page;mso-height-relative:page;" fillcolor="#FFFFFF" filled="t" stroked="f" coordsize="21600,21600" o:gfxdata="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ILNdQtgAAAAJAQAADwAAAAAAAAAB&#10;ACAAAAAiAAAAZHJzL2Rvd25yZXYueG1sUEsBAhQAFAAAAAgAh07iQJoUHDsQAgAALAQAAA4AAAAA&#10;AAAAAQAgAAAAJwEAAGRycy9lMm9Eb2MueG1sUEsFBgAAAAAGAAYAWQEAAKkFAAAAAA==&#10;">
                <v:fill on="t" focussize="0,0"/>
                <v:stroke on="f"/>
                <v:imagedata o:title=""/>
                <o:lock v:ext="edit" aspectratio="f"/>
                <v:textbox inset="0mm,0mm,0mm,0mm">
                  <w:txbxContent>
                    <w:p>
                      <w:pPr>
                        <w:pStyle w:val="31"/>
                        <w:spacing w:line="240" w:lineRule="atLeast"/>
                        <w:rPr>
                          <w:rFonts w:ascii="黑体" w:hAnsi="黑体" w:eastAsia="黑体"/>
                          <w:spacing w:val="10"/>
                          <w:sz w:val="84"/>
                          <w:szCs w:val="84"/>
                        </w:rPr>
                      </w:pPr>
                      <w:r>
                        <w:rPr>
                          <w:rFonts w:hint="eastAsia" w:ascii="黑体" w:hAnsi="黑体" w:eastAsia="黑体"/>
                          <w:spacing w:val="10"/>
                          <w:sz w:val="84"/>
                          <w:szCs w:val="84"/>
                        </w:rPr>
                        <w:t>团体标准</w:t>
                      </w:r>
                    </w:p>
                  </w:txbxContent>
                </v:textbox>
              </v:shape>
            </w:pict>
          </mc:Fallback>
        </mc:AlternateContent>
      </w:r>
    </w:p>
    <w:p w:rsidR="0097784E" w:rsidRDefault="0097784E">
      <w:pPr>
        <w:spacing w:line="240" w:lineRule="exact"/>
        <w:jc w:val="right"/>
        <w:outlineLvl w:val="0"/>
        <w:rPr>
          <w:color w:val="000000" w:themeColor="text1"/>
        </w:rPr>
      </w:pPr>
    </w:p>
    <w:p w:rsidR="0097784E" w:rsidRDefault="0097784E">
      <w:pPr>
        <w:spacing w:line="240" w:lineRule="exact"/>
        <w:jc w:val="right"/>
        <w:outlineLvl w:val="0"/>
        <w:rPr>
          <w:rFonts w:ascii="黑体" w:eastAsia="黑体" w:hAnsi="Times New Roman" w:cs="Times New Roman"/>
          <w:color w:val="000000" w:themeColor="text1"/>
          <w:sz w:val="28"/>
          <w:szCs w:val="28"/>
        </w:rPr>
      </w:pPr>
    </w:p>
    <w:p w:rsidR="0097784E" w:rsidRDefault="0097784E">
      <w:pPr>
        <w:spacing w:line="240" w:lineRule="exact"/>
        <w:jc w:val="right"/>
        <w:outlineLvl w:val="0"/>
        <w:rPr>
          <w:rFonts w:ascii="黑体" w:eastAsia="黑体" w:hAnsi="Times New Roman" w:cs="Times New Roman"/>
          <w:color w:val="000000" w:themeColor="text1"/>
          <w:sz w:val="28"/>
          <w:szCs w:val="28"/>
        </w:rPr>
      </w:pPr>
      <w:bookmarkStart w:id="0" w:name="_GoBack"/>
      <w:bookmarkEnd w:id="0"/>
    </w:p>
    <w:p w:rsidR="0097784E" w:rsidRDefault="001B0DE3">
      <w:pPr>
        <w:spacing w:line="240" w:lineRule="exact"/>
        <w:jc w:val="right"/>
        <w:outlineLvl w:val="0"/>
        <w:rPr>
          <w:rFonts w:ascii="黑体" w:eastAsia="黑体" w:hAnsi="Times New Roman" w:cs="Times New Roman"/>
          <w:color w:val="000000" w:themeColor="text1"/>
          <w:sz w:val="28"/>
          <w:szCs w:val="28"/>
        </w:rPr>
      </w:pPr>
      <w:r w:rsidRPr="001B0DE3">
        <w:rPr>
          <w:color w:val="333333"/>
          <w:sz w:val="28"/>
          <w:szCs w:val="28"/>
          <w:shd w:val="clear" w:color="auto" w:fill="FFFFFF"/>
        </w:rPr>
        <w:t>T</w:t>
      </w:r>
      <w:r w:rsidRPr="001B0DE3">
        <w:rPr>
          <w:rFonts w:ascii="宋体" w:hAnsi="宋体" w:cs="宋体" w:hint="eastAsia"/>
          <w:color w:val="333333"/>
          <w:sz w:val="28"/>
          <w:szCs w:val="28"/>
          <w:shd w:val="clear" w:color="auto" w:fill="FFFFFF"/>
        </w:rPr>
        <w:t>/</w:t>
      </w:r>
      <w:r w:rsidRPr="001B0DE3">
        <w:rPr>
          <w:color w:val="333333"/>
          <w:sz w:val="28"/>
          <w:szCs w:val="28"/>
          <w:shd w:val="clear" w:color="auto" w:fill="FFFFFF"/>
        </w:rPr>
        <w:t>NJ1303</w:t>
      </w:r>
      <w:r>
        <w:rPr>
          <w:rFonts w:ascii="宋体" w:hAnsi="宋体" w:cs="宋体" w:hint="eastAsia"/>
          <w:color w:val="000000"/>
          <w:kern w:val="0"/>
          <w:sz w:val="24"/>
          <w:szCs w:val="24"/>
          <w:lang w:bidi="ar"/>
        </w:rPr>
        <w:t xml:space="preserve"> </w:t>
      </w:r>
      <w:r w:rsidR="00EF1983">
        <w:rPr>
          <w:rFonts w:ascii="黑体" w:eastAsia="黑体" w:hAnsi="Times New Roman" w:cs="Times New Roman"/>
          <w:color w:val="000000" w:themeColor="text1"/>
          <w:sz w:val="28"/>
          <w:szCs w:val="28"/>
        </w:rPr>
        <w:t>-20XX</w:t>
      </w:r>
    </w:p>
    <w:p w:rsidR="0097784E" w:rsidRDefault="00EF1983">
      <w:pPr>
        <w:ind w:firstLineChars="200" w:firstLine="420"/>
        <w:rPr>
          <w:rFonts w:ascii="黑体" w:eastAsia="黑体"/>
          <w:color w:val="000000" w:themeColor="text1"/>
        </w:rPr>
      </w:pPr>
      <w:r>
        <w:rPr>
          <w:noProof/>
          <w:color w:val="000000" w:themeColor="text1"/>
        </w:rPr>
        <mc:AlternateContent>
          <mc:Choice Requires="wps">
            <w:drawing>
              <wp:anchor distT="0" distB="0" distL="114300" distR="114300" simplePos="0" relativeHeight="251664384" behindDoc="0" locked="0" layoutInCell="1" allowOverlap="1">
                <wp:simplePos x="0" y="0"/>
                <wp:positionH relativeFrom="column">
                  <wp:posOffset>-137160</wp:posOffset>
                </wp:positionH>
                <wp:positionV relativeFrom="paragraph">
                  <wp:posOffset>87630</wp:posOffset>
                </wp:positionV>
                <wp:extent cx="6261100" cy="19050"/>
                <wp:effectExtent l="0" t="4445" r="6350" b="5080"/>
                <wp:wrapNone/>
                <wp:docPr id="4" name="直接连接符 4"/>
                <wp:cNvGraphicFramePr/>
                <a:graphic xmlns:a="http://schemas.openxmlformats.org/drawingml/2006/main">
                  <a:graphicData uri="http://schemas.microsoft.com/office/word/2010/wordprocessingShape">
                    <wps:wsp>
                      <wps:cNvCnPr/>
                      <wps:spPr>
                        <a:xfrm flipV="1">
                          <a:off x="0" y="0"/>
                          <a:ext cx="6261100" cy="190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xmlns:wpsCustomData="http://www.wps.cn/officeDocument/2013/wpsCustomData">
            <w:pict>
              <v:line id="_x0000_s1026" o:spid="_x0000_s1026" o:spt="20" style="position:absolute;left:0pt;flip:y;margin-left:-10.8pt;margin-top:6.9pt;height:1.5pt;width:493pt;z-index:251664384;mso-width-relative:page;mso-height-relative:page;" filled="f" stroked="t" coordsize="21600,21600" o:gfxdata="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COwD7rXAAAACQEAAA8AAAAAAAAAAQAgAAAAIgAAAGRycy9kb3ducmV2&#10;LnhtbFBLAQIUABQAAAAIAIdO4kDoxTbl/QEAAOEDAAAOAAAAAAAAAAEAIAAAACYBAABkcnMvZTJv&#10;RG9jLnhtbFBLBQYAAAAABgAGAFkBAACVBQAAAAA=&#10;">
                <v:fill on="f" focussize="0,0"/>
                <v:stroke color="#000000 [3200]" joinstyle="round"/>
                <v:imagedata o:title=""/>
                <o:lock v:ext="edit" aspectratio="f"/>
              </v:line>
            </w:pict>
          </mc:Fallback>
        </mc:AlternateContent>
      </w:r>
    </w:p>
    <w:p w:rsidR="0097784E" w:rsidRDefault="0097784E">
      <w:pPr>
        <w:ind w:firstLineChars="200" w:firstLine="420"/>
        <w:rPr>
          <w:rFonts w:ascii="黑体" w:eastAsia="黑体"/>
          <w:color w:val="000000" w:themeColor="text1"/>
        </w:rPr>
      </w:pPr>
    </w:p>
    <w:p w:rsidR="0097784E" w:rsidRDefault="0097784E">
      <w:pPr>
        <w:ind w:firstLineChars="200" w:firstLine="420"/>
        <w:rPr>
          <w:rFonts w:ascii="黑体" w:eastAsia="黑体"/>
          <w:color w:val="000000" w:themeColor="text1"/>
        </w:rPr>
      </w:pPr>
    </w:p>
    <w:p w:rsidR="0097784E" w:rsidRDefault="0097784E">
      <w:pPr>
        <w:ind w:firstLineChars="200" w:firstLine="420"/>
        <w:rPr>
          <w:rFonts w:ascii="黑体" w:eastAsia="黑体"/>
          <w:color w:val="000000" w:themeColor="text1"/>
        </w:rPr>
      </w:pPr>
    </w:p>
    <w:p w:rsidR="0097784E" w:rsidRDefault="0097784E">
      <w:pPr>
        <w:ind w:firstLineChars="200" w:firstLine="420"/>
        <w:rPr>
          <w:rFonts w:ascii="黑体" w:eastAsia="黑体"/>
          <w:color w:val="000000" w:themeColor="text1"/>
        </w:rPr>
      </w:pPr>
    </w:p>
    <w:p w:rsidR="0097784E" w:rsidRDefault="0097784E">
      <w:pPr>
        <w:ind w:firstLineChars="200" w:firstLine="420"/>
        <w:rPr>
          <w:rFonts w:ascii="黑体" w:eastAsia="黑体"/>
          <w:color w:val="000000" w:themeColor="text1"/>
        </w:rPr>
      </w:pPr>
    </w:p>
    <w:p w:rsidR="0097784E" w:rsidRDefault="0097784E">
      <w:pPr>
        <w:ind w:firstLineChars="200" w:firstLine="420"/>
        <w:rPr>
          <w:rFonts w:ascii="黑体" w:eastAsia="黑体"/>
          <w:color w:val="000000" w:themeColor="text1"/>
        </w:rPr>
      </w:pPr>
    </w:p>
    <w:p w:rsidR="0097784E" w:rsidRDefault="0097784E">
      <w:pPr>
        <w:ind w:firstLineChars="200" w:firstLine="420"/>
        <w:rPr>
          <w:rFonts w:ascii="黑体" w:eastAsia="黑体"/>
          <w:color w:val="000000" w:themeColor="text1"/>
        </w:rPr>
      </w:pPr>
    </w:p>
    <w:p w:rsidR="0097784E" w:rsidRDefault="0097784E">
      <w:pPr>
        <w:ind w:firstLineChars="200" w:firstLine="420"/>
        <w:rPr>
          <w:rFonts w:ascii="黑体" w:eastAsia="黑体"/>
          <w:color w:val="000000" w:themeColor="text1"/>
        </w:rPr>
      </w:pPr>
    </w:p>
    <w:p w:rsidR="0097784E" w:rsidRDefault="00EF1983">
      <w:pPr>
        <w:jc w:val="center"/>
        <w:rPr>
          <w:rFonts w:ascii="黑体" w:eastAsia="黑体" w:hAnsi="Times New Roman" w:cs="Times New Roman"/>
          <w:color w:val="000000" w:themeColor="text1"/>
          <w:spacing w:val="80"/>
          <w:sz w:val="52"/>
          <w:szCs w:val="52"/>
        </w:rPr>
      </w:pPr>
      <w:r>
        <w:rPr>
          <w:rFonts w:ascii="黑体" w:eastAsia="黑体" w:hAnsi="Times New Roman" w:cs="Times New Roman" w:hint="eastAsia"/>
          <w:color w:val="000000" w:themeColor="text1"/>
          <w:spacing w:val="80"/>
          <w:sz w:val="52"/>
          <w:szCs w:val="52"/>
        </w:rPr>
        <w:t>种子丸化机</w:t>
      </w:r>
    </w:p>
    <w:p w:rsidR="0097784E" w:rsidRDefault="00EF1983">
      <w:pPr>
        <w:jc w:val="center"/>
        <w:rPr>
          <w:rFonts w:ascii="Times New Roman" w:eastAsia="微软雅黑" w:hAnsi="Times New Roman" w:cs="Times New Roman"/>
          <w:color w:val="000000" w:themeColor="text1"/>
          <w:sz w:val="28"/>
          <w:szCs w:val="28"/>
        </w:rPr>
      </w:pPr>
      <w:r>
        <w:rPr>
          <w:rFonts w:ascii="Times New Roman" w:eastAsia="微软雅黑" w:hAnsi="Times New Roman" w:cs="Times New Roman" w:hint="eastAsia"/>
          <w:color w:val="000000" w:themeColor="text1"/>
          <w:sz w:val="28"/>
          <w:szCs w:val="28"/>
        </w:rPr>
        <w:t>Seed pelleting machine</w:t>
      </w:r>
    </w:p>
    <w:p w:rsidR="0097784E" w:rsidRDefault="00EF1983">
      <w:pPr>
        <w:jc w:val="center"/>
        <w:rPr>
          <w:rFonts w:ascii="Times New Roman" w:eastAsia="黑体" w:hAnsi="Times New Roman" w:cs="Times New Roman"/>
          <w:color w:val="000000" w:themeColor="text1"/>
          <w:sz w:val="28"/>
          <w:szCs w:val="28"/>
        </w:rPr>
      </w:pPr>
      <w:r>
        <w:rPr>
          <w:rFonts w:ascii="黑体" w:eastAsia="黑体" w:hint="eastAsia"/>
          <w:color w:val="000000" w:themeColor="text1"/>
          <w:sz w:val="28"/>
          <w:szCs w:val="28"/>
        </w:rPr>
        <w:t>（征求意见稿）</w:t>
      </w:r>
    </w:p>
    <w:p w:rsidR="0097784E" w:rsidRDefault="0097784E">
      <w:pPr>
        <w:ind w:firstLineChars="200" w:firstLine="420"/>
        <w:jc w:val="left"/>
        <w:rPr>
          <w:rFonts w:ascii="黑体" w:eastAsia="黑体"/>
          <w:color w:val="000000" w:themeColor="text1"/>
        </w:rPr>
      </w:pPr>
    </w:p>
    <w:p w:rsidR="0097784E" w:rsidRDefault="0097784E">
      <w:pPr>
        <w:ind w:firstLineChars="200" w:firstLine="420"/>
        <w:rPr>
          <w:rFonts w:ascii="黑体" w:eastAsia="黑体"/>
          <w:color w:val="000000" w:themeColor="text1"/>
        </w:rPr>
      </w:pPr>
    </w:p>
    <w:p w:rsidR="0097784E" w:rsidRDefault="0097784E">
      <w:pPr>
        <w:ind w:firstLineChars="200" w:firstLine="420"/>
        <w:rPr>
          <w:rFonts w:ascii="黑体" w:eastAsia="黑体"/>
          <w:color w:val="000000" w:themeColor="text1"/>
        </w:rPr>
      </w:pPr>
    </w:p>
    <w:p w:rsidR="0097784E" w:rsidRDefault="0097784E">
      <w:pPr>
        <w:ind w:firstLineChars="200" w:firstLine="420"/>
        <w:rPr>
          <w:rFonts w:ascii="黑体" w:eastAsia="黑体"/>
          <w:color w:val="000000" w:themeColor="text1"/>
        </w:rPr>
      </w:pPr>
    </w:p>
    <w:p w:rsidR="0097784E" w:rsidRDefault="0097784E">
      <w:pPr>
        <w:ind w:firstLineChars="200" w:firstLine="420"/>
        <w:rPr>
          <w:rFonts w:ascii="黑体" w:eastAsia="黑体"/>
          <w:color w:val="000000" w:themeColor="text1"/>
        </w:rPr>
      </w:pPr>
    </w:p>
    <w:p w:rsidR="0097784E" w:rsidRDefault="0097784E">
      <w:pPr>
        <w:ind w:firstLineChars="200" w:firstLine="420"/>
        <w:rPr>
          <w:rFonts w:ascii="黑体" w:eastAsia="黑体"/>
          <w:color w:val="000000" w:themeColor="text1"/>
        </w:rPr>
      </w:pPr>
    </w:p>
    <w:p w:rsidR="0097784E" w:rsidRDefault="0097784E">
      <w:pPr>
        <w:ind w:firstLineChars="200" w:firstLine="420"/>
        <w:rPr>
          <w:rFonts w:ascii="黑体" w:eastAsia="黑体"/>
          <w:color w:val="000000" w:themeColor="text1"/>
        </w:rPr>
      </w:pPr>
    </w:p>
    <w:p w:rsidR="0097784E" w:rsidRDefault="0097784E">
      <w:pPr>
        <w:ind w:firstLineChars="200" w:firstLine="420"/>
        <w:rPr>
          <w:rFonts w:ascii="黑体" w:eastAsia="黑体"/>
          <w:color w:val="000000" w:themeColor="text1"/>
        </w:rPr>
      </w:pPr>
    </w:p>
    <w:p w:rsidR="0097784E" w:rsidRDefault="0097784E">
      <w:pPr>
        <w:ind w:firstLineChars="200" w:firstLine="420"/>
        <w:rPr>
          <w:rFonts w:ascii="黑体" w:eastAsia="黑体"/>
          <w:color w:val="000000" w:themeColor="text1"/>
        </w:rPr>
      </w:pPr>
    </w:p>
    <w:p w:rsidR="0097784E" w:rsidRDefault="00EF1983">
      <w:pPr>
        <w:pBdr>
          <w:bottom w:val="single" w:sz="6" w:space="1" w:color="auto"/>
        </w:pBdr>
        <w:rPr>
          <w:color w:val="000000" w:themeColor="text1"/>
        </w:rPr>
      </w:pPr>
      <w:r>
        <w:rPr>
          <w:rFonts w:ascii="黑体" w:eastAsia="黑体" w:hint="eastAsia"/>
          <w:color w:val="000000" w:themeColor="text1"/>
          <w:sz w:val="28"/>
          <w:szCs w:val="28"/>
        </w:rPr>
        <w:t>202</w:t>
      </w:r>
      <w:r>
        <w:rPr>
          <w:rFonts w:ascii="黑体" w:eastAsia="黑体"/>
          <w:color w:val="000000" w:themeColor="text1"/>
          <w:sz w:val="28"/>
          <w:szCs w:val="28"/>
        </w:rPr>
        <w:t>X</w:t>
      </w:r>
      <w:r>
        <w:rPr>
          <w:rFonts w:ascii="黑体" w:eastAsia="黑体" w:hint="eastAsia"/>
          <w:color w:val="000000" w:themeColor="text1"/>
          <w:sz w:val="28"/>
          <w:szCs w:val="28"/>
        </w:rPr>
        <w:t>－</w:t>
      </w:r>
      <w:r>
        <w:rPr>
          <w:rFonts w:ascii="黑体" w:eastAsia="黑体"/>
          <w:color w:val="000000" w:themeColor="text1"/>
          <w:sz w:val="28"/>
          <w:szCs w:val="28"/>
        </w:rPr>
        <w:t>XX</w:t>
      </w:r>
      <w:r>
        <w:rPr>
          <w:rFonts w:ascii="黑体" w:eastAsia="黑体" w:hint="eastAsia"/>
          <w:color w:val="000000" w:themeColor="text1"/>
          <w:sz w:val="28"/>
          <w:szCs w:val="28"/>
        </w:rPr>
        <w:t>－</w:t>
      </w:r>
      <w:r>
        <w:rPr>
          <w:rFonts w:ascii="黑体" w:eastAsia="黑体"/>
          <w:color w:val="000000" w:themeColor="text1"/>
          <w:sz w:val="28"/>
          <w:szCs w:val="28"/>
        </w:rPr>
        <w:t>XX</w:t>
      </w:r>
      <w:r>
        <w:rPr>
          <w:rFonts w:ascii="黑体" w:eastAsia="黑体" w:hint="eastAsia"/>
          <w:color w:val="000000" w:themeColor="text1"/>
          <w:sz w:val="28"/>
          <w:szCs w:val="28"/>
        </w:rPr>
        <w:t>发布                                    202</w:t>
      </w:r>
      <w:r>
        <w:rPr>
          <w:rFonts w:ascii="黑体" w:eastAsia="黑体"/>
          <w:color w:val="000000" w:themeColor="text1"/>
          <w:sz w:val="28"/>
          <w:szCs w:val="28"/>
        </w:rPr>
        <w:t>X</w:t>
      </w:r>
      <w:r>
        <w:rPr>
          <w:rFonts w:ascii="黑体" w:eastAsia="黑体" w:hint="eastAsia"/>
          <w:color w:val="000000" w:themeColor="text1"/>
          <w:sz w:val="28"/>
          <w:szCs w:val="28"/>
        </w:rPr>
        <w:t>－</w:t>
      </w:r>
      <w:r>
        <w:rPr>
          <w:rFonts w:ascii="黑体" w:eastAsia="黑体"/>
          <w:color w:val="000000" w:themeColor="text1"/>
          <w:sz w:val="28"/>
          <w:szCs w:val="28"/>
        </w:rPr>
        <w:t>XX</w:t>
      </w:r>
      <w:r>
        <w:rPr>
          <w:rFonts w:ascii="黑体" w:eastAsia="黑体" w:hint="eastAsia"/>
          <w:color w:val="000000" w:themeColor="text1"/>
          <w:sz w:val="28"/>
          <w:szCs w:val="28"/>
        </w:rPr>
        <w:t>－</w:t>
      </w:r>
      <w:r>
        <w:rPr>
          <w:rFonts w:ascii="黑体" w:eastAsia="黑体"/>
          <w:color w:val="000000" w:themeColor="text1"/>
          <w:sz w:val="28"/>
          <w:szCs w:val="28"/>
        </w:rPr>
        <w:t>XX</w:t>
      </w:r>
      <w:r>
        <w:rPr>
          <w:rFonts w:ascii="黑体" w:eastAsia="黑体" w:hint="eastAsia"/>
          <w:color w:val="000000" w:themeColor="text1"/>
          <w:sz w:val="28"/>
          <w:szCs w:val="28"/>
        </w:rPr>
        <w:t>实施</w:t>
      </w:r>
    </w:p>
    <w:p w:rsidR="0097784E" w:rsidRDefault="00EF1983">
      <w:pPr>
        <w:rPr>
          <w:rFonts w:ascii="黑体" w:eastAsia="黑体"/>
          <w:color w:val="000000" w:themeColor="text1"/>
          <w:spacing w:val="40"/>
          <w:sz w:val="32"/>
          <w:szCs w:val="32"/>
        </w:rPr>
      </w:pPr>
      <w:r>
        <w:rPr>
          <w:noProof/>
          <w:color w:val="000000" w:themeColor="text1"/>
        </w:rPr>
        <mc:AlternateContent>
          <mc:Choice Requires="wps">
            <w:drawing>
              <wp:anchor distT="0" distB="0" distL="114300" distR="114300" simplePos="0" relativeHeight="251677696" behindDoc="0" locked="0" layoutInCell="1" allowOverlap="1">
                <wp:simplePos x="0" y="0"/>
                <wp:positionH relativeFrom="column">
                  <wp:posOffset>1371600</wp:posOffset>
                </wp:positionH>
                <wp:positionV relativeFrom="paragraph">
                  <wp:posOffset>234950</wp:posOffset>
                </wp:positionV>
                <wp:extent cx="2853055" cy="726440"/>
                <wp:effectExtent l="0" t="0" r="4445" b="0"/>
                <wp:wrapNone/>
                <wp:docPr id="47"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3055" cy="726440"/>
                        </a:xfrm>
                        <a:prstGeom prst="rect">
                          <a:avLst/>
                        </a:prstGeom>
                        <a:solidFill>
                          <a:srgbClr val="FFFFFF"/>
                        </a:solidFill>
                        <a:ln>
                          <a:noFill/>
                        </a:ln>
                      </wps:spPr>
                      <wps:txbx>
                        <w:txbxContent>
                          <w:p w:rsidR="0097784E" w:rsidRDefault="00EF1983">
                            <w:pPr>
                              <w:spacing w:line="440" w:lineRule="exact"/>
                              <w:jc w:val="distribute"/>
                              <w:rPr>
                                <w:rFonts w:ascii="华文中宋" w:eastAsia="华文中宋" w:hAnsi="华文中宋"/>
                                <w:b/>
                                <w:bCs/>
                                <w:spacing w:val="10"/>
                                <w:w w:val="90"/>
                                <w:sz w:val="44"/>
                                <w:szCs w:val="44"/>
                              </w:rPr>
                            </w:pPr>
                            <w:r>
                              <w:rPr>
                                <w:rFonts w:ascii="华文中宋" w:eastAsia="华文中宋" w:hAnsi="华文中宋" w:hint="eastAsia"/>
                                <w:b/>
                                <w:bCs/>
                                <w:spacing w:val="10"/>
                                <w:w w:val="90"/>
                                <w:sz w:val="44"/>
                                <w:szCs w:val="44"/>
                              </w:rPr>
                              <w:t>中国农业机械学会</w:t>
                            </w:r>
                          </w:p>
                          <w:p w:rsidR="0097784E" w:rsidRDefault="00EF1983">
                            <w:pPr>
                              <w:spacing w:line="440" w:lineRule="exact"/>
                              <w:jc w:val="distribute"/>
                              <w:rPr>
                                <w:rFonts w:ascii="华文中宋" w:eastAsia="华文中宋" w:hAnsi="华文中宋"/>
                                <w:b/>
                                <w:bCs/>
                                <w:spacing w:val="10"/>
                                <w:w w:val="90"/>
                                <w:sz w:val="44"/>
                                <w:szCs w:val="44"/>
                              </w:rPr>
                            </w:pPr>
                            <w:r>
                              <w:rPr>
                                <w:rFonts w:ascii="华文中宋" w:eastAsia="华文中宋" w:hAnsi="华文中宋" w:hint="eastAsia"/>
                                <w:b/>
                                <w:bCs/>
                                <w:spacing w:val="10"/>
                                <w:w w:val="90"/>
                                <w:sz w:val="44"/>
                                <w:szCs w:val="44"/>
                              </w:rPr>
                              <w:t>中国农业机械工业协会</w:t>
                            </w:r>
                          </w:p>
                        </w:txbxContent>
                      </wps:txbx>
                      <wps:bodyPr rot="0" vert="horz" wrap="square" lIns="91440" tIns="45720" rIns="91440" bIns="45720" anchor="t" anchorCtr="0" upright="1">
                        <a:noAutofit/>
                      </wps:bodyPr>
                    </wps:wsp>
                  </a:graphicData>
                </a:graphic>
              </wp:anchor>
            </w:drawing>
          </mc:Choice>
          <mc:Fallback xmlns:w15="http://schemas.microsoft.com/office/word/2012/wordml" xmlns:wpsCustomData="http://www.wps.cn/officeDocument/2013/wpsCustomData">
            <w:pict>
              <v:shape id="文本框 3" o:spid="_x0000_s1026" o:spt="202" type="#_x0000_t202" style="position:absolute;left:0pt;margin-left:108pt;margin-top:18.5pt;height:57.2pt;width:224.65pt;z-index:251677696;mso-width-relative:page;mso-height-relative:page;" fillcolor="#FFFFFF" filled="t" stroked="f" coordsize="21600,21600" o:gfxdata="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PNRXlLYAAAACgEAAA8AAAAAAAAAAQAgAAAAIgAAAGRycy9kb3ducmV2LnhtbFBLAQIU&#10;ABQAAAAIAIdO4kBLO+WHLAIAAD8EAAAOAAAAAAAAAAEAIAAAACcBAABkcnMvZTJvRG9jLnhtbFBL&#10;BQYAAAAABgAGAFkBAADFBQAAAAA=&#10;">
                <v:fill on="t" focussize="0,0"/>
                <v:stroke on="f"/>
                <v:imagedata o:title=""/>
                <o:lock v:ext="edit" aspectratio="f"/>
                <v:textbox>
                  <w:txbxContent>
                    <w:p>
                      <w:pPr>
                        <w:spacing w:line="440" w:lineRule="exact"/>
                        <w:jc w:val="distribute"/>
                        <w:rPr>
                          <w:rFonts w:hint="eastAsia" w:ascii="华文中宋" w:hAnsi="华文中宋" w:eastAsia="华文中宋"/>
                          <w:b/>
                          <w:bCs/>
                          <w:spacing w:val="10"/>
                          <w:w w:val="90"/>
                          <w:sz w:val="44"/>
                          <w:szCs w:val="44"/>
                        </w:rPr>
                      </w:pPr>
                      <w:r>
                        <w:rPr>
                          <w:rFonts w:hint="eastAsia" w:ascii="华文中宋" w:hAnsi="华文中宋" w:eastAsia="华文中宋"/>
                          <w:b/>
                          <w:bCs/>
                          <w:spacing w:val="10"/>
                          <w:w w:val="90"/>
                          <w:sz w:val="44"/>
                          <w:szCs w:val="44"/>
                        </w:rPr>
                        <w:t>中国农业机械学会</w:t>
                      </w:r>
                    </w:p>
                    <w:p>
                      <w:pPr>
                        <w:spacing w:line="440" w:lineRule="exact"/>
                        <w:jc w:val="distribute"/>
                        <w:rPr>
                          <w:rFonts w:hint="default" w:ascii="华文中宋" w:hAnsi="华文中宋" w:eastAsia="华文中宋"/>
                          <w:b/>
                          <w:bCs/>
                          <w:spacing w:val="10"/>
                          <w:w w:val="90"/>
                          <w:sz w:val="44"/>
                          <w:szCs w:val="44"/>
                          <w:lang w:val="en-US" w:eastAsia="zh-CN"/>
                        </w:rPr>
                      </w:pPr>
                      <w:r>
                        <w:rPr>
                          <w:rFonts w:hint="eastAsia" w:ascii="华文中宋" w:hAnsi="华文中宋" w:eastAsia="华文中宋"/>
                          <w:b/>
                          <w:bCs/>
                          <w:spacing w:val="10"/>
                          <w:w w:val="90"/>
                          <w:sz w:val="44"/>
                          <w:szCs w:val="44"/>
                          <w:lang w:val="en-US" w:eastAsia="zh-CN"/>
                        </w:rPr>
                        <w:t>中国农业机械工业协会</w:t>
                      </w:r>
                    </w:p>
                  </w:txbxContent>
                </v:textbox>
              </v:shape>
            </w:pict>
          </mc:Fallback>
        </mc:AlternateContent>
      </w:r>
      <w:r>
        <w:rPr>
          <w:noProof/>
          <w:color w:val="000000" w:themeColor="text1"/>
        </w:rPr>
        <mc:AlternateContent>
          <mc:Choice Requires="wps">
            <w:drawing>
              <wp:anchor distT="0" distB="0" distL="114300" distR="114300" simplePos="0" relativeHeight="251678720" behindDoc="0" locked="0" layoutInCell="1" allowOverlap="1">
                <wp:simplePos x="0" y="0"/>
                <wp:positionH relativeFrom="column">
                  <wp:posOffset>4253230</wp:posOffset>
                </wp:positionH>
                <wp:positionV relativeFrom="paragraph">
                  <wp:posOffset>382270</wp:posOffset>
                </wp:positionV>
                <wp:extent cx="586105" cy="375285"/>
                <wp:effectExtent l="0" t="0" r="4445" b="5715"/>
                <wp:wrapNone/>
                <wp:docPr id="46" name="fmFrame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105" cy="375285"/>
                        </a:xfrm>
                        <a:prstGeom prst="rect">
                          <a:avLst/>
                        </a:prstGeom>
                        <a:solidFill>
                          <a:srgbClr val="FFFFFF"/>
                        </a:solidFill>
                        <a:ln>
                          <a:noFill/>
                        </a:ln>
                      </wps:spPr>
                      <wps:txbx>
                        <w:txbxContent>
                          <w:p w:rsidR="0097784E" w:rsidRDefault="00EF1983">
                            <w:pPr>
                              <w:pStyle w:val="af4"/>
                            </w:pPr>
                            <w:r>
                              <w:rPr>
                                <w:rStyle w:val="af3"/>
                                <w:rFonts w:hint="eastAsia"/>
                              </w:rPr>
                              <w:t>发布</w:t>
                            </w:r>
                          </w:p>
                        </w:txbxContent>
                      </wps:txbx>
                      <wps:bodyPr rot="0" vert="horz" wrap="square" lIns="0" tIns="0" rIns="0" bIns="0" anchor="t" anchorCtr="0" upright="1">
                        <a:noAutofit/>
                      </wps:bodyPr>
                    </wps:wsp>
                  </a:graphicData>
                </a:graphic>
              </wp:anchor>
            </w:drawing>
          </mc:Choice>
          <mc:Fallback xmlns:w15="http://schemas.microsoft.com/office/word/2012/wordml" xmlns:wpsCustomData="http://www.wps.cn/officeDocument/2013/wpsCustomData">
            <w:pict>
              <v:shape id="fmFrame7" o:spid="_x0000_s1026" o:spt="202" type="#_x0000_t202" style="position:absolute;left:0pt;margin-left:334.9pt;margin-top:30.1pt;height:29.55pt;width:46.15pt;z-index:251678720;mso-width-relative:page;mso-height-relative:page;" fillcolor="#FFFFFF" filled="t" stroked="f" coordsize="21600,21600" o:gfxdata="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O0UebfYAAAACgEAAA8AAAAAAAAA&#10;AQAgAAAAIgAAAGRycy9kb3ducmV2LnhtbFBLAQIUABQAAAAIAIdO4kDGkF97EQIAACsEAAAOAAAA&#10;AAAAAAEAIAAAACcBAABkcnMvZTJvRG9jLnhtbFBLBQYAAAAABgAGAFkBAACqBQAAAAA=&#10;">
                <v:fill on="t" focussize="0,0"/>
                <v:stroke on="f"/>
                <v:imagedata o:title=""/>
                <o:lock v:ext="edit" aspectratio="f"/>
                <v:textbox inset="0mm,0mm,0mm,0mm">
                  <w:txbxContent>
                    <w:p>
                      <w:pPr>
                        <w:pStyle w:val="25"/>
                      </w:pPr>
                      <w:r>
                        <w:rPr>
                          <w:rStyle w:val="24"/>
                          <w:rFonts w:hint="eastAsia"/>
                        </w:rPr>
                        <w:t>发布</w:t>
                      </w:r>
                    </w:p>
                  </w:txbxContent>
                </v:textbox>
              </v:shape>
            </w:pict>
          </mc:Fallback>
        </mc:AlternateContent>
      </w:r>
    </w:p>
    <w:p w:rsidR="0097784E" w:rsidRDefault="0097784E">
      <w:pPr>
        <w:rPr>
          <w:rFonts w:ascii="黑体" w:eastAsia="黑体"/>
          <w:color w:val="000000" w:themeColor="text1"/>
        </w:rPr>
      </w:pPr>
    </w:p>
    <w:p w:rsidR="0097784E" w:rsidRDefault="00EF1983">
      <w:pPr>
        <w:spacing w:afterLines="200" w:after="624" w:line="340" w:lineRule="exact"/>
        <w:jc w:val="center"/>
        <w:rPr>
          <w:rFonts w:ascii="Times New Roman" w:eastAsia="黑体" w:hAnsi="Times New Roman" w:cs="Times New Roman"/>
          <w:b/>
          <w:color w:val="000000" w:themeColor="text1"/>
          <w:sz w:val="32"/>
          <w:szCs w:val="32"/>
        </w:rPr>
      </w:pPr>
      <w:r>
        <w:rPr>
          <w:rFonts w:ascii="Times New Roman" w:eastAsia="黑体" w:hAnsi="Times New Roman" w:cs="Times New Roman"/>
          <w:b/>
          <w:color w:val="000000" w:themeColor="text1"/>
          <w:sz w:val="32"/>
          <w:szCs w:val="32"/>
        </w:rPr>
        <w:lastRenderedPageBreak/>
        <w:t>前</w:t>
      </w:r>
      <w:r>
        <w:rPr>
          <w:rFonts w:ascii="Times New Roman" w:eastAsia="黑体" w:hAnsi="Times New Roman" w:cs="Times New Roman"/>
          <w:b/>
          <w:color w:val="000000" w:themeColor="text1"/>
          <w:sz w:val="32"/>
          <w:szCs w:val="32"/>
        </w:rPr>
        <w:t xml:space="preserve">   </w:t>
      </w:r>
      <w:r>
        <w:rPr>
          <w:rFonts w:ascii="Times New Roman" w:eastAsia="黑体" w:hAnsi="Times New Roman" w:cs="Times New Roman"/>
          <w:b/>
          <w:color w:val="000000" w:themeColor="text1"/>
          <w:sz w:val="32"/>
          <w:szCs w:val="32"/>
        </w:rPr>
        <w:t>言</w:t>
      </w:r>
    </w:p>
    <w:p w:rsidR="0097784E" w:rsidRDefault="00EF1983">
      <w:pPr>
        <w:pStyle w:val="af5"/>
        <w:spacing w:line="340" w:lineRule="atLeast"/>
        <w:rPr>
          <w:rFonts w:ascii="Times New Roman"/>
          <w:sz w:val="21"/>
          <w:szCs w:val="21"/>
        </w:rPr>
      </w:pPr>
      <w:r>
        <w:rPr>
          <w:rFonts w:hint="eastAsia"/>
          <w:sz w:val="21"/>
          <w:szCs w:val="21"/>
        </w:rPr>
        <w:t>本文件按照</w:t>
      </w:r>
      <w:r>
        <w:rPr>
          <w:rFonts w:ascii="Times New Roman"/>
          <w:sz w:val="21"/>
          <w:szCs w:val="21"/>
        </w:rPr>
        <w:t>GB/T</w:t>
      </w:r>
      <w:r>
        <w:rPr>
          <w:rFonts w:ascii="Times New Roman" w:hint="eastAsia"/>
          <w:sz w:val="21"/>
          <w:szCs w:val="21"/>
        </w:rPr>
        <w:t xml:space="preserve"> </w:t>
      </w:r>
      <w:r>
        <w:rPr>
          <w:rFonts w:ascii="Times New Roman"/>
          <w:sz w:val="21"/>
          <w:szCs w:val="21"/>
        </w:rPr>
        <w:t>1.1</w:t>
      </w:r>
      <w:r>
        <w:rPr>
          <w:rFonts w:ascii="Times New Roman" w:hint="eastAsia"/>
          <w:sz w:val="21"/>
          <w:szCs w:val="21"/>
        </w:rPr>
        <w:t>-</w:t>
      </w:r>
      <w:r>
        <w:rPr>
          <w:rFonts w:ascii="Times New Roman"/>
          <w:sz w:val="21"/>
          <w:szCs w:val="21"/>
        </w:rPr>
        <w:t>20</w:t>
      </w:r>
      <w:r>
        <w:rPr>
          <w:rFonts w:ascii="Times New Roman" w:hint="eastAsia"/>
          <w:sz w:val="21"/>
          <w:szCs w:val="21"/>
        </w:rPr>
        <w:t xml:space="preserve">20 </w:t>
      </w:r>
      <w:r>
        <w:rPr>
          <w:rFonts w:ascii="Times New Roman"/>
          <w:sz w:val="21"/>
          <w:szCs w:val="21"/>
        </w:rPr>
        <w:t>《标准化工作导则</w:t>
      </w:r>
      <w:r>
        <w:rPr>
          <w:rFonts w:ascii="Times New Roman"/>
          <w:sz w:val="21"/>
          <w:szCs w:val="21"/>
        </w:rPr>
        <w:t xml:space="preserve"> </w:t>
      </w:r>
      <w:r>
        <w:rPr>
          <w:rFonts w:ascii="Times New Roman"/>
          <w:sz w:val="21"/>
          <w:szCs w:val="21"/>
        </w:rPr>
        <w:t>第</w:t>
      </w:r>
      <w:r>
        <w:rPr>
          <w:rFonts w:ascii="Times New Roman"/>
          <w:sz w:val="21"/>
          <w:szCs w:val="21"/>
        </w:rPr>
        <w:t>1</w:t>
      </w:r>
      <w:r>
        <w:rPr>
          <w:rFonts w:ascii="Times New Roman"/>
          <w:sz w:val="21"/>
          <w:szCs w:val="21"/>
        </w:rPr>
        <w:t>部分：标准</w:t>
      </w:r>
      <w:r>
        <w:rPr>
          <w:rFonts w:ascii="Times New Roman" w:hint="eastAsia"/>
          <w:sz w:val="21"/>
          <w:szCs w:val="21"/>
        </w:rPr>
        <w:t>化文件</w:t>
      </w:r>
      <w:r>
        <w:rPr>
          <w:rFonts w:ascii="Times New Roman"/>
          <w:sz w:val="21"/>
          <w:szCs w:val="21"/>
        </w:rPr>
        <w:t>的结构和</w:t>
      </w:r>
      <w:r>
        <w:rPr>
          <w:rFonts w:ascii="Times New Roman" w:hint="eastAsia"/>
          <w:sz w:val="21"/>
          <w:szCs w:val="21"/>
        </w:rPr>
        <w:t>起草规则</w:t>
      </w:r>
      <w:r>
        <w:rPr>
          <w:rFonts w:ascii="Times New Roman"/>
          <w:sz w:val="21"/>
          <w:szCs w:val="21"/>
        </w:rPr>
        <w:t>》给出的规则起草。</w:t>
      </w:r>
    </w:p>
    <w:p w:rsidR="0097784E" w:rsidRDefault="00EF1983">
      <w:pPr>
        <w:pStyle w:val="af5"/>
        <w:spacing w:line="340" w:lineRule="atLeast"/>
        <w:rPr>
          <w:rFonts w:hAnsi="宋体" w:cs="宋体"/>
          <w:color w:val="000000" w:themeColor="text1"/>
          <w:kern w:val="2"/>
          <w:sz w:val="21"/>
          <w:szCs w:val="21"/>
        </w:rPr>
      </w:pPr>
      <w:r>
        <w:rPr>
          <w:rFonts w:hAnsi="宋体" w:cs="宋体" w:hint="eastAsia"/>
          <w:color w:val="000000" w:themeColor="text1"/>
          <w:kern w:val="2"/>
          <w:sz w:val="21"/>
          <w:szCs w:val="21"/>
        </w:rPr>
        <w:t>请注意本文件的某些内容可能涉及专利。本文件的发布机构不承担识别专利的责任。</w:t>
      </w:r>
    </w:p>
    <w:p w:rsidR="0097784E" w:rsidRDefault="00EF1983">
      <w:pPr>
        <w:pStyle w:val="af5"/>
        <w:spacing w:line="340" w:lineRule="atLeast"/>
        <w:rPr>
          <w:rFonts w:hAnsi="宋体" w:cs="宋体"/>
          <w:color w:val="000000" w:themeColor="text1"/>
          <w:kern w:val="2"/>
          <w:sz w:val="21"/>
          <w:szCs w:val="21"/>
        </w:rPr>
      </w:pPr>
      <w:r>
        <w:rPr>
          <w:rFonts w:hAnsi="宋体" w:cs="宋体" w:hint="eastAsia"/>
          <w:color w:val="000000" w:themeColor="text1"/>
          <w:kern w:val="2"/>
          <w:sz w:val="21"/>
          <w:szCs w:val="21"/>
        </w:rPr>
        <w:t>本文件由中国农业机械学会和中国农业机械工业协会联合提出。</w:t>
      </w:r>
    </w:p>
    <w:p w:rsidR="0097784E" w:rsidRDefault="00EF1983">
      <w:pPr>
        <w:pStyle w:val="af5"/>
        <w:spacing w:line="340" w:lineRule="atLeast"/>
        <w:rPr>
          <w:rFonts w:hAnsi="宋体" w:cs="宋体"/>
          <w:color w:val="000000" w:themeColor="text1"/>
          <w:kern w:val="2"/>
          <w:sz w:val="21"/>
          <w:szCs w:val="21"/>
        </w:rPr>
      </w:pPr>
      <w:r>
        <w:rPr>
          <w:rFonts w:hAnsi="宋体" w:cs="宋体" w:hint="eastAsia"/>
          <w:color w:val="000000" w:themeColor="text1"/>
          <w:kern w:val="2"/>
          <w:sz w:val="21"/>
          <w:szCs w:val="21"/>
        </w:rPr>
        <w:t>本文件由全国农业机械标准化技术委员会（</w:t>
      </w:r>
      <w:r>
        <w:rPr>
          <w:rFonts w:ascii="Times New Roman"/>
          <w:color w:val="000000" w:themeColor="text1"/>
          <w:kern w:val="2"/>
          <w:sz w:val="21"/>
          <w:szCs w:val="21"/>
        </w:rPr>
        <w:t>SAC</w:t>
      </w:r>
      <w:r>
        <w:rPr>
          <w:rFonts w:hAnsi="宋体" w:cs="宋体" w:hint="eastAsia"/>
          <w:color w:val="000000" w:themeColor="text1"/>
          <w:kern w:val="2"/>
          <w:sz w:val="21"/>
          <w:szCs w:val="21"/>
        </w:rPr>
        <w:t>/</w:t>
      </w:r>
      <w:r>
        <w:rPr>
          <w:rFonts w:ascii="Times New Roman"/>
          <w:color w:val="000000" w:themeColor="text1"/>
          <w:kern w:val="2"/>
          <w:sz w:val="21"/>
          <w:szCs w:val="21"/>
        </w:rPr>
        <w:t>TC 201</w:t>
      </w:r>
      <w:r>
        <w:rPr>
          <w:rFonts w:hAnsi="宋体" w:cs="宋体" w:hint="eastAsia"/>
          <w:color w:val="000000" w:themeColor="text1"/>
          <w:kern w:val="2"/>
          <w:sz w:val="21"/>
          <w:szCs w:val="21"/>
        </w:rPr>
        <w:t>）归口。</w:t>
      </w:r>
    </w:p>
    <w:p w:rsidR="0097784E" w:rsidRDefault="00EF1983">
      <w:pPr>
        <w:widowControl/>
        <w:spacing w:line="340" w:lineRule="atLeast"/>
        <w:ind w:firstLineChars="200" w:firstLine="420"/>
        <w:jc w:val="left"/>
        <w:rPr>
          <w:rFonts w:ascii="宋体" w:eastAsia="宋体" w:hAnsi="宋体" w:cs="宋体"/>
          <w:color w:val="000000" w:themeColor="text1"/>
          <w:szCs w:val="21"/>
        </w:rPr>
      </w:pPr>
      <w:r>
        <w:rPr>
          <w:rFonts w:ascii="宋体" w:eastAsia="宋体" w:hAnsi="宋体" w:cs="宋体" w:hint="eastAsia"/>
          <w:color w:val="000000" w:themeColor="text1"/>
          <w:szCs w:val="21"/>
        </w:rPr>
        <w:t xml:space="preserve">本文件起草单位:黑龙江省农业机械工程科学研究院佳木斯农业机械化研究所 </w:t>
      </w:r>
    </w:p>
    <w:p w:rsidR="0097784E" w:rsidRDefault="00EF1983">
      <w:pPr>
        <w:spacing w:line="340" w:lineRule="atLeast"/>
        <w:ind w:firstLineChars="200" w:firstLine="420"/>
        <w:rPr>
          <w:rFonts w:ascii="宋体" w:eastAsia="宋体" w:hAnsi="宋体" w:cs="宋体"/>
          <w:color w:val="FFFFFF" w:themeColor="background1"/>
          <w:szCs w:val="21"/>
        </w:rPr>
      </w:pPr>
      <w:r>
        <w:rPr>
          <w:rFonts w:ascii="宋体" w:eastAsia="宋体" w:hAnsi="宋体" w:cs="宋体" w:hint="eastAsia"/>
          <w:color w:val="000000" w:themeColor="text1"/>
          <w:szCs w:val="21"/>
        </w:rPr>
        <w:t>本文件主要起草人：。</w:t>
      </w:r>
    </w:p>
    <w:p w:rsidR="0097784E" w:rsidRDefault="00EF1983">
      <w:pPr>
        <w:pStyle w:val="af5"/>
        <w:spacing w:line="340" w:lineRule="atLeast"/>
        <w:rPr>
          <w:rFonts w:hAnsi="宋体" w:cs="宋体"/>
          <w:color w:val="000000" w:themeColor="text1"/>
          <w:kern w:val="2"/>
          <w:sz w:val="21"/>
          <w:szCs w:val="21"/>
        </w:rPr>
      </w:pPr>
      <w:r>
        <w:rPr>
          <w:rFonts w:hAnsi="宋体" w:cs="宋体" w:hint="eastAsia"/>
          <w:color w:val="000000" w:themeColor="text1"/>
          <w:kern w:val="2"/>
          <w:sz w:val="21"/>
          <w:szCs w:val="21"/>
        </w:rPr>
        <w:t>本文件为首次制定。</w:t>
      </w:r>
    </w:p>
    <w:p w:rsidR="0097784E" w:rsidRDefault="0097784E">
      <w:pPr>
        <w:spacing w:line="340" w:lineRule="atLeast"/>
        <w:ind w:firstLineChars="200" w:firstLine="420"/>
        <w:rPr>
          <w:rFonts w:ascii="宋体" w:hAnsi="宋体"/>
          <w:color w:val="000000" w:themeColor="text1"/>
          <w:szCs w:val="21"/>
        </w:rPr>
      </w:pPr>
    </w:p>
    <w:p w:rsidR="0097784E" w:rsidRDefault="0097784E">
      <w:pPr>
        <w:tabs>
          <w:tab w:val="center" w:pos="3402"/>
        </w:tabs>
        <w:spacing w:line="400" w:lineRule="exact"/>
        <w:rPr>
          <w:color w:val="000000" w:themeColor="text1"/>
        </w:rPr>
      </w:pPr>
    </w:p>
    <w:p w:rsidR="0097784E" w:rsidRDefault="0097784E">
      <w:pPr>
        <w:pStyle w:val="af5"/>
        <w:spacing w:line="400" w:lineRule="exact"/>
        <w:ind w:firstLineChars="0" w:firstLine="0"/>
        <w:rPr>
          <w:color w:val="000000" w:themeColor="text1"/>
        </w:rPr>
      </w:pPr>
    </w:p>
    <w:p w:rsidR="0097784E" w:rsidRDefault="0097784E">
      <w:pPr>
        <w:pStyle w:val="af5"/>
        <w:ind w:firstLineChars="0" w:firstLine="0"/>
        <w:rPr>
          <w:rFonts w:hAnsi="宋体"/>
          <w:color w:val="000000" w:themeColor="text1"/>
        </w:rPr>
        <w:sectPr w:rsidR="0097784E">
          <w:headerReference w:type="even" r:id="rId9"/>
          <w:headerReference w:type="default" r:id="rId10"/>
          <w:footerReference w:type="even" r:id="rId11"/>
          <w:footerReference w:type="default" r:id="rId12"/>
          <w:headerReference w:type="first" r:id="rId13"/>
          <w:footerReference w:type="first" r:id="rId14"/>
          <w:pgSz w:w="11907" w:h="16839"/>
          <w:pgMar w:top="1440" w:right="1080" w:bottom="1440" w:left="1080" w:header="1418" w:footer="851" w:gutter="0"/>
          <w:pgNumType w:start="1"/>
          <w:cols w:space="425"/>
          <w:titlePg/>
          <w:docGrid w:type="lines" w:linePitch="312"/>
        </w:sectPr>
      </w:pPr>
    </w:p>
    <w:p w:rsidR="0097784E" w:rsidRDefault="00EF1983">
      <w:pPr>
        <w:snapToGrid w:val="0"/>
        <w:spacing w:beforeLines="250" w:before="780" w:afterLines="250" w:after="780"/>
        <w:jc w:val="center"/>
        <w:rPr>
          <w:rFonts w:ascii="黑体" w:eastAsia="黑体" w:hAnsi="宋体" w:cs="Times New Roman"/>
          <w:color w:val="000000" w:themeColor="text1"/>
          <w:sz w:val="32"/>
          <w:szCs w:val="32"/>
        </w:rPr>
      </w:pPr>
      <w:r>
        <w:rPr>
          <w:rFonts w:ascii="黑体" w:eastAsia="黑体" w:hAnsi="宋体" w:cs="Times New Roman" w:hint="eastAsia"/>
          <w:color w:val="000000" w:themeColor="text1"/>
          <w:sz w:val="32"/>
          <w:szCs w:val="32"/>
        </w:rPr>
        <w:lastRenderedPageBreak/>
        <w:t>种子丸化机</w:t>
      </w:r>
    </w:p>
    <w:p w:rsidR="0097784E" w:rsidRDefault="00EF1983">
      <w:pPr>
        <w:widowControl/>
        <w:spacing w:beforeLines="100" w:before="312" w:afterLines="100" w:after="312" w:line="340" w:lineRule="exact"/>
        <w:outlineLvl w:val="1"/>
        <w:rPr>
          <w:rFonts w:ascii="黑体" w:eastAsia="黑体" w:hAnsi="Times New Roman" w:cs="Times New Roman"/>
          <w:kern w:val="0"/>
          <w:szCs w:val="20"/>
        </w:rPr>
      </w:pPr>
      <w:bookmarkStart w:id="1" w:name="_Toc3652"/>
      <w:r>
        <w:rPr>
          <w:rFonts w:ascii="黑体" w:eastAsia="黑体" w:hAnsi="Times New Roman" w:cs="Times New Roman" w:hint="eastAsia"/>
          <w:kern w:val="0"/>
          <w:szCs w:val="20"/>
        </w:rPr>
        <w:t>1 范围</w:t>
      </w:r>
      <w:bookmarkEnd w:id="1"/>
    </w:p>
    <w:p w:rsidR="0097784E" w:rsidRDefault="00EF1983">
      <w:pPr>
        <w:spacing w:line="340" w:lineRule="exact"/>
        <w:ind w:firstLineChars="200" w:firstLine="420"/>
        <w:rPr>
          <w:rFonts w:ascii="Times New Roman" w:eastAsia="宋体" w:hAnsi="Times New Roman" w:cs="Times New Roman"/>
          <w:color w:val="000000" w:themeColor="text1"/>
          <w:szCs w:val="24"/>
        </w:rPr>
      </w:pPr>
      <w:r>
        <w:rPr>
          <w:rFonts w:ascii="Times New Roman" w:eastAsia="宋体" w:hAnsi="Times New Roman" w:cs="Times New Roman" w:hint="eastAsia"/>
          <w:color w:val="000000" w:themeColor="text1"/>
          <w:szCs w:val="24"/>
        </w:rPr>
        <w:t>本文件规定了种子丸化机的产品术语和定义、产品型号、技术要求、试验方法、检验规则、标志、包装、运输与贮存。</w:t>
      </w:r>
    </w:p>
    <w:p w:rsidR="0097784E" w:rsidRDefault="00EF1983">
      <w:pPr>
        <w:spacing w:line="340" w:lineRule="exact"/>
        <w:ind w:firstLineChars="200" w:firstLine="420"/>
        <w:rPr>
          <w:rFonts w:ascii="Times New Roman" w:eastAsia="宋体" w:hAnsi="Times New Roman" w:cs="Times New Roman"/>
          <w:color w:val="000000" w:themeColor="text1"/>
          <w:szCs w:val="24"/>
        </w:rPr>
      </w:pPr>
      <w:r>
        <w:rPr>
          <w:rFonts w:ascii="Times New Roman" w:eastAsia="宋体" w:hAnsi="Times New Roman" w:cs="Times New Roman" w:hint="eastAsia"/>
          <w:color w:val="000000" w:themeColor="text1"/>
          <w:szCs w:val="24"/>
        </w:rPr>
        <w:t>本文件适用于种子丸化机（以下简称丸化机）。</w:t>
      </w:r>
    </w:p>
    <w:p w:rsidR="0097784E" w:rsidRDefault="00EF1983">
      <w:pPr>
        <w:widowControl/>
        <w:spacing w:beforeLines="100" w:before="312" w:afterLines="100" w:after="312" w:line="340" w:lineRule="exact"/>
        <w:outlineLvl w:val="1"/>
        <w:rPr>
          <w:rFonts w:ascii="黑体" w:eastAsia="黑体" w:hAnsi="Times New Roman" w:cs="Times New Roman"/>
          <w:kern w:val="0"/>
          <w:szCs w:val="20"/>
        </w:rPr>
      </w:pPr>
      <w:bookmarkStart w:id="2" w:name="_Toc13013"/>
      <w:r>
        <w:rPr>
          <w:rFonts w:ascii="黑体" w:eastAsia="黑体" w:hAnsi="Times New Roman" w:cs="Times New Roman" w:hint="eastAsia"/>
          <w:kern w:val="0"/>
          <w:szCs w:val="20"/>
        </w:rPr>
        <w:t>2 规范性引用文件</w:t>
      </w:r>
      <w:bookmarkEnd w:id="2"/>
    </w:p>
    <w:p w:rsidR="0097784E" w:rsidRDefault="00EF1983">
      <w:pPr>
        <w:pStyle w:val="af5"/>
        <w:adjustRightInd w:val="0"/>
        <w:snapToGrid w:val="0"/>
        <w:spacing w:line="340" w:lineRule="exact"/>
        <w:rPr>
          <w:rFonts w:hAnsi="宋体"/>
          <w:color w:val="000000" w:themeColor="text1"/>
          <w:sz w:val="21"/>
          <w:szCs w:val="21"/>
        </w:rPr>
      </w:pPr>
      <w:r>
        <w:rPr>
          <w:rFonts w:hAnsi="宋体" w:hint="eastAsia"/>
          <w:color w:val="000000" w:themeColor="text1"/>
          <w:sz w:val="21"/>
          <w:szCs w:val="21"/>
        </w:rPr>
        <w:t>下列文件中的内容通过文中的规范性引用而构成本文件必不可少的条款。其中，注日期的引用文件，仅该日期对应的版本适用于本文件；不注日期的引用文件，其最新版本（包括所有的修改单）适用于本文件。</w:t>
      </w:r>
    </w:p>
    <w:p w:rsidR="0097784E" w:rsidRDefault="00EF1983">
      <w:pPr>
        <w:spacing w:line="340" w:lineRule="exact"/>
        <w:ind w:firstLineChars="200" w:firstLine="420"/>
        <w:rPr>
          <w:rFonts w:ascii="宋体" w:eastAsia="宋体" w:hAnsi="宋体" w:cs="宋体"/>
          <w:color w:val="000000" w:themeColor="text1"/>
          <w:szCs w:val="24"/>
        </w:rPr>
      </w:pPr>
      <w:r>
        <w:rPr>
          <w:rFonts w:ascii="Times New Roman" w:eastAsia="宋体" w:hAnsi="Times New Roman" w:cs="Times New Roman"/>
          <w:color w:val="000000" w:themeColor="text1"/>
          <w:szCs w:val="24"/>
        </w:rPr>
        <w:t>GBZ 2.</w:t>
      </w:r>
      <w:r>
        <w:rPr>
          <w:rFonts w:ascii="Times New Roman" w:eastAsia="宋体" w:hAnsi="Times New Roman" w:cs="Times New Roman" w:hint="eastAsia"/>
          <w:color w:val="000000" w:themeColor="text1"/>
          <w:szCs w:val="24"/>
        </w:rPr>
        <w:t xml:space="preserve">1 </w:t>
      </w:r>
      <w:r>
        <w:rPr>
          <w:rFonts w:ascii="宋体" w:eastAsia="宋体" w:hAnsi="宋体" w:cs="宋体" w:hint="eastAsia"/>
          <w:color w:val="000000" w:themeColor="text1"/>
          <w:szCs w:val="24"/>
        </w:rPr>
        <w:t>工作场所有害因素职业接触限值 第1部分：化学有害因素</w:t>
      </w:r>
    </w:p>
    <w:p w:rsidR="0097784E" w:rsidRDefault="00EF1983">
      <w:pPr>
        <w:spacing w:line="340" w:lineRule="exact"/>
        <w:ind w:firstLineChars="200" w:firstLine="420"/>
        <w:rPr>
          <w:rFonts w:ascii="宋体" w:eastAsia="宋体" w:hAnsi="宋体" w:cs="宋体"/>
          <w:color w:val="000000" w:themeColor="text1"/>
          <w:szCs w:val="24"/>
        </w:rPr>
      </w:pPr>
      <w:r>
        <w:rPr>
          <w:rFonts w:ascii="Times New Roman" w:eastAsia="宋体" w:hAnsi="Times New Roman" w:cs="Times New Roman"/>
          <w:color w:val="000000" w:themeColor="text1"/>
          <w:szCs w:val="24"/>
        </w:rPr>
        <w:t>GBZ 159</w:t>
      </w:r>
      <w:r>
        <w:rPr>
          <w:rFonts w:ascii="宋体" w:eastAsia="宋体" w:hAnsi="宋体" w:cs="宋体" w:hint="eastAsia"/>
          <w:color w:val="000000" w:themeColor="text1"/>
          <w:szCs w:val="24"/>
        </w:rPr>
        <w:t xml:space="preserve"> 工作场所空气中有害物质监测的采样规范</w:t>
      </w:r>
    </w:p>
    <w:p w:rsidR="0097784E" w:rsidRDefault="00EF1983">
      <w:pPr>
        <w:spacing w:line="340" w:lineRule="exact"/>
        <w:ind w:firstLineChars="200" w:firstLine="420"/>
        <w:rPr>
          <w:rFonts w:ascii="宋体" w:eastAsia="宋体" w:hAnsi="宋体" w:cs="宋体"/>
          <w:color w:val="000000" w:themeColor="text1"/>
          <w:szCs w:val="24"/>
        </w:rPr>
      </w:pPr>
      <w:r>
        <w:rPr>
          <w:rFonts w:ascii="Times New Roman" w:eastAsia="宋体" w:hAnsi="Times New Roman" w:cs="Times New Roman"/>
          <w:color w:val="000000" w:themeColor="text1"/>
          <w:szCs w:val="24"/>
        </w:rPr>
        <w:t>GBZ</w:t>
      </w:r>
      <w:r>
        <w:rPr>
          <w:rFonts w:ascii="宋体" w:eastAsia="宋体" w:hAnsi="宋体" w:cs="宋体" w:hint="eastAsia"/>
          <w:color w:val="000000" w:themeColor="text1"/>
          <w:szCs w:val="24"/>
        </w:rPr>
        <w:t>/</w:t>
      </w:r>
      <w:r>
        <w:rPr>
          <w:rFonts w:ascii="Times New Roman" w:eastAsia="宋体" w:hAnsi="Times New Roman" w:cs="Times New Roman"/>
          <w:color w:val="000000" w:themeColor="text1"/>
          <w:szCs w:val="24"/>
        </w:rPr>
        <w:t>T 160</w:t>
      </w:r>
      <w:r>
        <w:rPr>
          <w:rFonts w:ascii="宋体" w:eastAsia="宋体" w:hAnsi="宋体" w:cs="宋体" w:hint="eastAsia"/>
          <w:color w:val="000000" w:themeColor="text1"/>
          <w:szCs w:val="24"/>
        </w:rPr>
        <w:t>（所有部分）工作场所空气有毒物质测定</w:t>
      </w:r>
    </w:p>
    <w:p w:rsidR="0097784E" w:rsidRDefault="00EF1983">
      <w:pPr>
        <w:spacing w:line="340" w:lineRule="exact"/>
        <w:ind w:firstLineChars="200" w:firstLine="420"/>
        <w:rPr>
          <w:rFonts w:ascii="宋体" w:eastAsia="宋体" w:hAnsi="宋体" w:cs="宋体"/>
          <w:color w:val="000000" w:themeColor="text1"/>
          <w:szCs w:val="24"/>
        </w:rPr>
      </w:pPr>
      <w:r>
        <w:rPr>
          <w:rFonts w:ascii="Times New Roman" w:eastAsia="宋体" w:hAnsi="Times New Roman" w:cs="Times New Roman"/>
          <w:color w:val="000000" w:themeColor="text1"/>
          <w:szCs w:val="24"/>
        </w:rPr>
        <w:t>GB</w:t>
      </w:r>
      <w:r>
        <w:rPr>
          <w:rFonts w:ascii="宋体" w:eastAsia="宋体" w:hAnsi="宋体" w:cs="宋体" w:hint="eastAsia"/>
          <w:color w:val="000000" w:themeColor="text1"/>
          <w:szCs w:val="24"/>
        </w:rPr>
        <w:t>/</w:t>
      </w:r>
      <w:r>
        <w:rPr>
          <w:rFonts w:ascii="Times New Roman" w:eastAsia="宋体" w:hAnsi="Times New Roman" w:cs="Times New Roman"/>
          <w:color w:val="000000" w:themeColor="text1"/>
          <w:szCs w:val="24"/>
        </w:rPr>
        <w:t>T 2828.1</w:t>
      </w:r>
      <w:r>
        <w:rPr>
          <w:rFonts w:ascii="宋体" w:eastAsia="宋体" w:hAnsi="宋体" w:cs="宋体" w:hint="eastAsia"/>
          <w:color w:val="000000" w:themeColor="text1"/>
          <w:szCs w:val="24"/>
        </w:rPr>
        <w:t xml:space="preserve"> 计数抽样检验程序 第1部分：按接收质量（AQL）检索的逐批检验抽样计划</w:t>
      </w:r>
    </w:p>
    <w:p w:rsidR="0097784E" w:rsidRDefault="00EF1983">
      <w:pPr>
        <w:spacing w:line="340" w:lineRule="exact"/>
        <w:ind w:firstLineChars="200" w:firstLine="420"/>
        <w:rPr>
          <w:rFonts w:ascii="宋体" w:eastAsia="宋体" w:hAnsi="宋体" w:cs="宋体"/>
          <w:color w:val="000000" w:themeColor="text1"/>
          <w:szCs w:val="24"/>
        </w:rPr>
      </w:pPr>
      <w:r>
        <w:rPr>
          <w:rFonts w:ascii="Times New Roman" w:eastAsia="宋体" w:hAnsi="Times New Roman" w:cs="Times New Roman"/>
          <w:color w:val="000000" w:themeColor="text1"/>
          <w:szCs w:val="24"/>
        </w:rPr>
        <w:t>GB</w:t>
      </w:r>
      <w:r>
        <w:rPr>
          <w:rFonts w:ascii="宋体" w:eastAsia="宋体" w:hAnsi="宋体" w:cs="宋体" w:hint="eastAsia"/>
          <w:color w:val="000000" w:themeColor="text1"/>
          <w:szCs w:val="24"/>
        </w:rPr>
        <w:t>/</w:t>
      </w:r>
      <w:r>
        <w:rPr>
          <w:rFonts w:ascii="Times New Roman" w:eastAsia="宋体" w:hAnsi="Times New Roman" w:cs="Times New Roman"/>
          <w:color w:val="000000" w:themeColor="text1"/>
          <w:szCs w:val="24"/>
        </w:rPr>
        <w:t>T 3768</w:t>
      </w:r>
      <w:r>
        <w:rPr>
          <w:rFonts w:ascii="宋体" w:eastAsia="宋体" w:hAnsi="宋体" w:cs="宋体" w:hint="eastAsia"/>
          <w:color w:val="000000" w:themeColor="text1"/>
          <w:szCs w:val="24"/>
        </w:rPr>
        <w:t xml:space="preserve"> 声学 声压法测定噪声源声功率级和声能量级 采用反射面上方包络测量面的简易法</w:t>
      </w:r>
    </w:p>
    <w:p w:rsidR="0097784E" w:rsidRDefault="00EF1983">
      <w:pPr>
        <w:spacing w:line="340" w:lineRule="exact"/>
        <w:ind w:firstLineChars="200" w:firstLine="420"/>
        <w:rPr>
          <w:rFonts w:ascii="宋体" w:eastAsia="宋体" w:hAnsi="宋体" w:cs="宋体"/>
          <w:color w:val="000000" w:themeColor="text1"/>
          <w:szCs w:val="24"/>
        </w:rPr>
      </w:pPr>
      <w:r>
        <w:rPr>
          <w:rFonts w:ascii="Times New Roman" w:eastAsia="宋体" w:hAnsi="Times New Roman" w:cs="Times New Roman"/>
          <w:color w:val="000000" w:themeColor="text1"/>
          <w:szCs w:val="24"/>
        </w:rPr>
        <w:t>GB</w:t>
      </w:r>
      <w:r>
        <w:rPr>
          <w:rFonts w:ascii="宋体" w:eastAsia="宋体" w:hAnsi="宋体" w:cs="宋体" w:hint="eastAsia"/>
          <w:color w:val="000000" w:themeColor="text1"/>
          <w:szCs w:val="24"/>
        </w:rPr>
        <w:t>/</w:t>
      </w:r>
      <w:r>
        <w:rPr>
          <w:rFonts w:ascii="Times New Roman" w:eastAsia="宋体" w:hAnsi="Times New Roman" w:cs="Times New Roman"/>
          <w:color w:val="000000" w:themeColor="text1"/>
          <w:szCs w:val="24"/>
        </w:rPr>
        <w:t xml:space="preserve">T </w:t>
      </w:r>
      <w:r>
        <w:rPr>
          <w:rFonts w:ascii="Times New Roman" w:eastAsia="宋体" w:hAnsi="Times New Roman" w:cs="Times New Roman" w:hint="eastAsia"/>
          <w:color w:val="000000" w:themeColor="text1"/>
          <w:szCs w:val="24"/>
        </w:rPr>
        <w:t xml:space="preserve">5667-2008 </w:t>
      </w:r>
      <w:r>
        <w:rPr>
          <w:rFonts w:ascii="Times New Roman" w:eastAsia="宋体" w:hAnsi="Times New Roman" w:cs="Times New Roman" w:hint="eastAsia"/>
          <w:color w:val="000000" w:themeColor="text1"/>
          <w:szCs w:val="24"/>
        </w:rPr>
        <w:t>农业机械</w:t>
      </w:r>
      <w:r>
        <w:rPr>
          <w:rFonts w:ascii="Times New Roman" w:eastAsia="宋体" w:hAnsi="Times New Roman" w:cs="Times New Roman" w:hint="eastAsia"/>
          <w:color w:val="000000" w:themeColor="text1"/>
          <w:szCs w:val="24"/>
        </w:rPr>
        <w:t xml:space="preserve"> </w:t>
      </w:r>
      <w:r>
        <w:rPr>
          <w:rFonts w:ascii="Times New Roman" w:eastAsia="宋体" w:hAnsi="Times New Roman" w:cs="Times New Roman" w:hint="eastAsia"/>
          <w:color w:val="000000" w:themeColor="text1"/>
          <w:szCs w:val="24"/>
        </w:rPr>
        <w:t>生产试验方法</w:t>
      </w:r>
    </w:p>
    <w:p w:rsidR="0097784E" w:rsidRDefault="00EF1983">
      <w:pPr>
        <w:spacing w:line="340" w:lineRule="exact"/>
        <w:ind w:firstLineChars="200" w:firstLine="420"/>
        <w:rPr>
          <w:rFonts w:ascii="宋体" w:eastAsia="宋体" w:hAnsi="宋体" w:cs="宋体"/>
          <w:color w:val="000000" w:themeColor="text1"/>
          <w:szCs w:val="24"/>
        </w:rPr>
      </w:pPr>
      <w:r>
        <w:rPr>
          <w:rFonts w:ascii="Times New Roman" w:eastAsia="宋体" w:hAnsi="Times New Roman" w:cs="Times New Roman"/>
          <w:color w:val="000000" w:themeColor="text1"/>
          <w:szCs w:val="24"/>
        </w:rPr>
        <w:t>GB</w:t>
      </w:r>
      <w:r>
        <w:rPr>
          <w:rFonts w:ascii="宋体" w:eastAsia="宋体" w:hAnsi="宋体" w:cs="宋体" w:hint="eastAsia"/>
          <w:color w:val="000000" w:themeColor="text1"/>
          <w:szCs w:val="24"/>
        </w:rPr>
        <w:t>/</w:t>
      </w:r>
      <w:r>
        <w:rPr>
          <w:rFonts w:ascii="Times New Roman" w:eastAsia="宋体" w:hAnsi="Times New Roman" w:cs="Times New Roman"/>
          <w:color w:val="000000" w:themeColor="text1"/>
          <w:szCs w:val="24"/>
        </w:rPr>
        <w:t>T 9480</w:t>
      </w:r>
      <w:r>
        <w:rPr>
          <w:rFonts w:ascii="宋体" w:eastAsia="宋体" w:hAnsi="宋体" w:cs="宋体" w:hint="eastAsia"/>
          <w:color w:val="000000" w:themeColor="text1"/>
          <w:szCs w:val="24"/>
        </w:rPr>
        <w:t xml:space="preserve"> 农林拖拉机和机械、草坪和园艺动力机械 使用说明书编写规则</w:t>
      </w:r>
    </w:p>
    <w:p w:rsidR="0097784E" w:rsidRDefault="00EF1983">
      <w:pPr>
        <w:spacing w:line="340" w:lineRule="exact"/>
        <w:ind w:firstLineChars="200" w:firstLine="420"/>
        <w:rPr>
          <w:rFonts w:ascii="宋体" w:eastAsia="宋体" w:hAnsi="宋体" w:cs="宋体"/>
          <w:color w:val="000000" w:themeColor="text1"/>
          <w:szCs w:val="24"/>
        </w:rPr>
      </w:pPr>
      <w:r>
        <w:rPr>
          <w:rFonts w:ascii="Times New Roman" w:eastAsia="宋体" w:hAnsi="Times New Roman" w:cs="Times New Roman"/>
          <w:color w:val="000000" w:themeColor="text1"/>
          <w:szCs w:val="24"/>
        </w:rPr>
        <w:t>GB 10395.1</w:t>
      </w:r>
      <w:r>
        <w:rPr>
          <w:rFonts w:ascii="宋体" w:eastAsia="宋体" w:hAnsi="宋体" w:cs="宋体" w:hint="eastAsia"/>
          <w:color w:val="000000" w:themeColor="text1"/>
          <w:szCs w:val="24"/>
        </w:rPr>
        <w:t xml:space="preserve"> 农林机械 安全 第1部分：总则</w:t>
      </w:r>
    </w:p>
    <w:p w:rsidR="0097784E" w:rsidRDefault="00EF1983">
      <w:pPr>
        <w:spacing w:line="340" w:lineRule="exact"/>
        <w:ind w:firstLineChars="200" w:firstLine="420"/>
        <w:rPr>
          <w:rFonts w:ascii="宋体" w:eastAsia="宋体" w:hAnsi="宋体" w:cs="宋体"/>
          <w:color w:val="000000" w:themeColor="text1"/>
          <w:szCs w:val="24"/>
        </w:rPr>
      </w:pPr>
      <w:r>
        <w:rPr>
          <w:rFonts w:ascii="Times New Roman" w:eastAsia="宋体" w:hAnsi="Times New Roman" w:cs="Times New Roman"/>
          <w:color w:val="000000" w:themeColor="text1"/>
          <w:szCs w:val="24"/>
        </w:rPr>
        <w:t>GB 10396</w:t>
      </w:r>
      <w:r>
        <w:rPr>
          <w:rFonts w:ascii="宋体" w:eastAsia="宋体" w:hAnsi="宋体" w:cs="宋体" w:hint="eastAsia"/>
          <w:color w:val="000000" w:themeColor="text1"/>
          <w:szCs w:val="24"/>
        </w:rPr>
        <w:t xml:space="preserve"> 农林拖拉机和机械、草坪和园艺动力机械 安全标志和危险图形 总则</w:t>
      </w:r>
    </w:p>
    <w:p w:rsidR="0097784E" w:rsidRDefault="00EF1983">
      <w:pPr>
        <w:spacing w:line="340" w:lineRule="exact"/>
        <w:ind w:firstLineChars="200" w:firstLine="420"/>
        <w:rPr>
          <w:rFonts w:ascii="宋体" w:eastAsia="宋体" w:hAnsi="宋体" w:cs="宋体"/>
          <w:color w:val="000000" w:themeColor="text1"/>
          <w:szCs w:val="24"/>
        </w:rPr>
      </w:pPr>
      <w:r>
        <w:rPr>
          <w:rFonts w:ascii="Times New Roman" w:eastAsia="宋体" w:hAnsi="Times New Roman" w:cs="Times New Roman"/>
          <w:color w:val="000000" w:themeColor="text1"/>
          <w:szCs w:val="24"/>
        </w:rPr>
        <w:t>GB</w:t>
      </w:r>
      <w:r>
        <w:rPr>
          <w:rFonts w:ascii="宋体" w:eastAsia="宋体" w:hAnsi="宋体" w:cs="宋体" w:hint="eastAsia"/>
          <w:color w:val="000000" w:themeColor="text1"/>
          <w:szCs w:val="24"/>
        </w:rPr>
        <w:t>/</w:t>
      </w:r>
      <w:r>
        <w:rPr>
          <w:rFonts w:ascii="Times New Roman" w:eastAsia="宋体" w:hAnsi="Times New Roman" w:cs="Times New Roman"/>
          <w:color w:val="000000" w:themeColor="text1"/>
          <w:szCs w:val="24"/>
        </w:rPr>
        <w:t>T 13306</w:t>
      </w:r>
      <w:r>
        <w:rPr>
          <w:rFonts w:ascii="宋体" w:eastAsia="宋体" w:hAnsi="宋体" w:cs="宋体" w:hint="eastAsia"/>
          <w:color w:val="000000" w:themeColor="text1"/>
          <w:szCs w:val="24"/>
        </w:rPr>
        <w:t xml:space="preserve"> 标牌</w:t>
      </w:r>
    </w:p>
    <w:p w:rsidR="0097784E" w:rsidRDefault="00EF1983">
      <w:pPr>
        <w:spacing w:line="340" w:lineRule="exact"/>
        <w:ind w:firstLineChars="200" w:firstLine="420"/>
        <w:rPr>
          <w:rFonts w:ascii="宋体" w:eastAsia="宋体" w:hAnsi="宋体" w:cs="宋体"/>
          <w:color w:val="000000" w:themeColor="text1"/>
          <w:szCs w:val="24"/>
        </w:rPr>
      </w:pPr>
      <w:r>
        <w:rPr>
          <w:rFonts w:ascii="Times New Roman" w:eastAsia="宋体" w:hAnsi="Times New Roman" w:cs="Times New Roman"/>
          <w:color w:val="000000" w:themeColor="text1"/>
          <w:szCs w:val="24"/>
        </w:rPr>
        <w:t>JB</w:t>
      </w:r>
      <w:r>
        <w:rPr>
          <w:rFonts w:ascii="宋体" w:eastAsia="宋体" w:hAnsi="宋体" w:cs="宋体" w:hint="eastAsia"/>
          <w:color w:val="000000" w:themeColor="text1"/>
          <w:szCs w:val="24"/>
        </w:rPr>
        <w:t>/</w:t>
      </w:r>
      <w:r>
        <w:rPr>
          <w:rFonts w:ascii="Times New Roman" w:eastAsia="宋体" w:hAnsi="Times New Roman" w:cs="Times New Roman"/>
          <w:color w:val="000000" w:themeColor="text1"/>
          <w:szCs w:val="24"/>
        </w:rPr>
        <w:t>T 5673</w:t>
      </w:r>
      <w:r>
        <w:rPr>
          <w:rFonts w:ascii="宋体" w:eastAsia="宋体" w:hAnsi="宋体" w:cs="宋体" w:hint="eastAsia"/>
          <w:color w:val="000000" w:themeColor="text1"/>
          <w:szCs w:val="24"/>
        </w:rPr>
        <w:t xml:space="preserve"> 农林拖拉机及机具涂漆 通用技术条件</w:t>
      </w:r>
    </w:p>
    <w:p w:rsidR="0097784E" w:rsidRDefault="00EF1983">
      <w:pPr>
        <w:spacing w:line="340" w:lineRule="exact"/>
        <w:ind w:firstLineChars="200" w:firstLine="420"/>
        <w:rPr>
          <w:rFonts w:ascii="宋体" w:eastAsia="宋体" w:hAnsi="宋体" w:cs="宋体"/>
          <w:color w:val="000000" w:themeColor="text1"/>
          <w:szCs w:val="24"/>
        </w:rPr>
      </w:pPr>
      <w:r>
        <w:rPr>
          <w:rFonts w:ascii="Times New Roman" w:eastAsia="宋体" w:hAnsi="Times New Roman" w:cs="Times New Roman"/>
          <w:color w:val="000000" w:themeColor="text1"/>
          <w:szCs w:val="24"/>
        </w:rPr>
        <w:t>JB</w:t>
      </w:r>
      <w:r>
        <w:rPr>
          <w:rFonts w:ascii="宋体" w:eastAsia="宋体" w:hAnsi="宋体" w:cs="宋体" w:hint="eastAsia"/>
          <w:color w:val="000000" w:themeColor="text1"/>
          <w:szCs w:val="24"/>
        </w:rPr>
        <w:t>/</w:t>
      </w:r>
      <w:r>
        <w:rPr>
          <w:rFonts w:ascii="Times New Roman" w:eastAsia="宋体" w:hAnsi="Times New Roman" w:cs="Times New Roman"/>
          <w:color w:val="000000" w:themeColor="text1"/>
          <w:szCs w:val="24"/>
        </w:rPr>
        <w:t>T 9832.2</w:t>
      </w:r>
      <w:r>
        <w:rPr>
          <w:rFonts w:ascii="Times New Roman" w:eastAsia="宋体" w:hAnsi="Times New Roman" w:cs="Times New Roman" w:hint="eastAsia"/>
          <w:color w:val="000000" w:themeColor="text1"/>
          <w:szCs w:val="24"/>
        </w:rPr>
        <w:t xml:space="preserve"> </w:t>
      </w:r>
      <w:r>
        <w:rPr>
          <w:rFonts w:ascii="宋体" w:eastAsia="宋体" w:hAnsi="宋体" w:cs="宋体" w:hint="eastAsia"/>
          <w:color w:val="000000" w:themeColor="text1"/>
          <w:szCs w:val="24"/>
        </w:rPr>
        <w:t>农林拖拉机及机具 漆膜 附着性能测定方法 压切法</w:t>
      </w:r>
    </w:p>
    <w:p w:rsidR="0097784E" w:rsidRDefault="00EF1983">
      <w:pPr>
        <w:spacing w:line="340" w:lineRule="exact"/>
        <w:ind w:firstLineChars="200" w:firstLine="420"/>
        <w:rPr>
          <w:rFonts w:ascii="宋体" w:eastAsia="宋体" w:hAnsi="宋体" w:cs="宋体"/>
          <w:color w:val="000000" w:themeColor="text1"/>
          <w:szCs w:val="24"/>
        </w:rPr>
      </w:pPr>
      <w:r>
        <w:rPr>
          <w:rFonts w:ascii="Times New Roman" w:eastAsia="宋体" w:hAnsi="Times New Roman" w:cs="Times New Roman"/>
          <w:color w:val="000000" w:themeColor="text1"/>
          <w:szCs w:val="24"/>
        </w:rPr>
        <w:t>JB</w:t>
      </w:r>
      <w:r>
        <w:rPr>
          <w:rFonts w:ascii="宋体" w:eastAsia="宋体" w:hAnsi="宋体" w:cs="宋体" w:hint="eastAsia"/>
          <w:color w:val="000000" w:themeColor="text1"/>
          <w:szCs w:val="24"/>
        </w:rPr>
        <w:t>/</w:t>
      </w:r>
      <w:r>
        <w:rPr>
          <w:rFonts w:ascii="Times New Roman" w:eastAsia="宋体" w:hAnsi="Times New Roman" w:cs="Times New Roman"/>
          <w:color w:val="000000" w:themeColor="text1"/>
          <w:szCs w:val="24"/>
        </w:rPr>
        <w:t>T 10200</w:t>
      </w:r>
      <w:r>
        <w:rPr>
          <w:rFonts w:ascii="宋体" w:eastAsia="宋体" w:hAnsi="宋体" w:cs="宋体" w:hint="eastAsia"/>
          <w:color w:val="000000" w:themeColor="text1"/>
          <w:szCs w:val="24"/>
        </w:rPr>
        <w:t xml:space="preserve"> 种子加工机械与粮食处理设备产品型号编制规则 </w:t>
      </w:r>
    </w:p>
    <w:p w:rsidR="0097784E" w:rsidRDefault="00EF1983">
      <w:pPr>
        <w:spacing w:line="340" w:lineRule="exact"/>
        <w:ind w:firstLineChars="200" w:firstLine="420"/>
        <w:rPr>
          <w:rFonts w:ascii="宋体" w:eastAsia="宋体" w:hAnsi="宋体" w:cs="宋体"/>
          <w:color w:val="000000" w:themeColor="text1"/>
          <w:szCs w:val="24"/>
        </w:rPr>
      </w:pPr>
      <w:r>
        <w:rPr>
          <w:rFonts w:ascii="Times New Roman" w:eastAsia="宋体" w:hAnsi="Times New Roman" w:cs="Times New Roman"/>
          <w:color w:val="000000" w:themeColor="text1"/>
          <w:szCs w:val="24"/>
        </w:rPr>
        <w:t>NY</w:t>
      </w:r>
      <w:r>
        <w:rPr>
          <w:rFonts w:ascii="宋体" w:eastAsia="宋体" w:hAnsi="宋体" w:cs="宋体" w:hint="eastAsia"/>
          <w:color w:val="000000" w:themeColor="text1"/>
          <w:szCs w:val="24"/>
        </w:rPr>
        <w:t>/</w:t>
      </w:r>
      <w:r>
        <w:rPr>
          <w:rFonts w:ascii="Times New Roman" w:eastAsia="宋体" w:hAnsi="Times New Roman" w:cs="Times New Roman"/>
          <w:color w:val="000000" w:themeColor="text1"/>
          <w:szCs w:val="24"/>
        </w:rPr>
        <w:t>T 375</w:t>
      </w:r>
      <w:r>
        <w:rPr>
          <w:rFonts w:ascii="宋体" w:eastAsia="宋体" w:hAnsi="宋体" w:cs="宋体" w:hint="eastAsia"/>
          <w:color w:val="000000" w:themeColor="text1"/>
          <w:szCs w:val="24"/>
        </w:rPr>
        <w:t xml:space="preserve"> 种子包衣机 质量评价技术规范</w:t>
      </w:r>
    </w:p>
    <w:p w:rsidR="0097784E" w:rsidRDefault="00EF1983">
      <w:pPr>
        <w:widowControl/>
        <w:spacing w:beforeLines="100" w:before="312" w:afterLines="100" w:after="312" w:line="340" w:lineRule="exact"/>
        <w:outlineLvl w:val="1"/>
        <w:rPr>
          <w:rFonts w:ascii="黑体" w:eastAsia="黑体" w:hAnsi="Times New Roman" w:cs="Times New Roman"/>
          <w:kern w:val="0"/>
          <w:szCs w:val="20"/>
        </w:rPr>
      </w:pPr>
      <w:bookmarkStart w:id="3" w:name="_Toc27975"/>
      <w:r>
        <w:rPr>
          <w:rFonts w:ascii="黑体" w:eastAsia="黑体" w:hAnsi="Times New Roman" w:cs="Times New Roman" w:hint="eastAsia"/>
          <w:kern w:val="0"/>
          <w:szCs w:val="20"/>
        </w:rPr>
        <w:t>3 术语和定义</w:t>
      </w:r>
      <w:bookmarkEnd w:id="3"/>
    </w:p>
    <w:p w:rsidR="0097784E" w:rsidRDefault="00EF1983">
      <w:pPr>
        <w:spacing w:line="340" w:lineRule="exact"/>
        <w:ind w:firstLineChars="200" w:firstLine="420"/>
        <w:rPr>
          <w:rFonts w:ascii="Times New Roman" w:eastAsia="宋体" w:hAnsi="Times New Roman" w:cs="Times New Roman"/>
          <w:color w:val="000000" w:themeColor="text1"/>
          <w:szCs w:val="24"/>
        </w:rPr>
      </w:pPr>
      <w:r>
        <w:rPr>
          <w:rFonts w:ascii="Times New Roman" w:eastAsia="宋体" w:hAnsi="Times New Roman" w:cs="Times New Roman" w:hint="eastAsia"/>
          <w:color w:val="000000" w:themeColor="text1"/>
          <w:szCs w:val="24"/>
        </w:rPr>
        <w:t>本文件没有需要界定的术语和定义。</w:t>
      </w:r>
    </w:p>
    <w:p w:rsidR="0097784E" w:rsidRDefault="00EF1983">
      <w:pPr>
        <w:widowControl/>
        <w:spacing w:beforeLines="100" w:before="312" w:afterLines="100" w:after="312" w:line="340" w:lineRule="exact"/>
        <w:outlineLvl w:val="1"/>
        <w:rPr>
          <w:rFonts w:ascii="黑体" w:eastAsia="黑体" w:hAnsi="Times New Roman" w:cs="Times New Roman"/>
          <w:kern w:val="0"/>
          <w:szCs w:val="20"/>
        </w:rPr>
      </w:pPr>
      <w:bookmarkStart w:id="4" w:name="_Toc12587"/>
      <w:r>
        <w:rPr>
          <w:rFonts w:ascii="黑体" w:eastAsia="黑体" w:hAnsi="Times New Roman" w:cs="Times New Roman" w:hint="eastAsia"/>
          <w:kern w:val="0"/>
          <w:szCs w:val="20"/>
        </w:rPr>
        <w:t>4 产品型号</w:t>
      </w:r>
      <w:bookmarkEnd w:id="4"/>
    </w:p>
    <w:p w:rsidR="0097784E" w:rsidRDefault="00EF1983">
      <w:pPr>
        <w:pStyle w:val="a0"/>
        <w:numPr>
          <w:ilvl w:val="2"/>
          <w:numId w:val="0"/>
        </w:numPr>
        <w:spacing w:before="156" w:after="156"/>
        <w:ind w:firstLineChars="200" w:firstLine="420"/>
        <w:rPr>
          <w:color w:val="000000" w:themeColor="text1"/>
        </w:rPr>
      </w:pPr>
      <w:r>
        <w:rPr>
          <w:rFonts w:hint="eastAsia"/>
          <w:color w:val="000000" w:themeColor="text1"/>
        </w:rPr>
        <w:t>型号</w:t>
      </w:r>
    </w:p>
    <w:p w:rsidR="0097784E" w:rsidRDefault="00EF1983">
      <w:pPr>
        <w:spacing w:line="340" w:lineRule="exact"/>
        <w:ind w:firstLineChars="200" w:firstLine="420"/>
        <w:rPr>
          <w:color w:val="000000" w:themeColor="text1"/>
        </w:rPr>
      </w:pPr>
      <w:r>
        <w:rPr>
          <w:rFonts w:ascii="宋体" w:eastAsia="宋体" w:hAnsi="宋体" w:cs="宋体" w:hint="eastAsia"/>
          <w:color w:val="000000" w:themeColor="text1"/>
        </w:rPr>
        <w:t>丸化机按</w:t>
      </w:r>
      <w:r>
        <w:rPr>
          <w:rFonts w:ascii="Times New Roman" w:eastAsia="宋体" w:hAnsi="Times New Roman" w:cs="Times New Roman"/>
          <w:color w:val="000000" w:themeColor="text1"/>
        </w:rPr>
        <w:t>JB</w:t>
      </w:r>
      <w:r>
        <w:rPr>
          <w:rFonts w:ascii="宋体" w:eastAsia="宋体" w:hAnsi="宋体" w:cs="宋体" w:hint="eastAsia"/>
          <w:color w:val="000000" w:themeColor="text1"/>
        </w:rPr>
        <w:t>/</w:t>
      </w:r>
      <w:r>
        <w:rPr>
          <w:rFonts w:ascii="Times New Roman" w:eastAsia="宋体" w:hAnsi="Times New Roman" w:cs="Times New Roman"/>
          <w:color w:val="000000" w:themeColor="text1"/>
        </w:rPr>
        <w:t>T 10200</w:t>
      </w:r>
      <w:r>
        <w:rPr>
          <w:rFonts w:ascii="宋体" w:eastAsia="宋体" w:hAnsi="宋体" w:cs="宋体" w:hint="eastAsia"/>
          <w:color w:val="000000" w:themeColor="text1"/>
        </w:rPr>
        <w:t>编制，由下列代号和主参数组成。</w:t>
      </w:r>
    </w:p>
    <w:p w:rsidR="0097784E" w:rsidRDefault="0097784E">
      <w:pPr>
        <w:ind w:firstLineChars="500" w:firstLine="1050"/>
        <w:rPr>
          <w:rFonts w:ascii="Times New Roman" w:hAnsi="Times New Roman" w:cs="Times New Roman"/>
          <w:color w:val="000000" w:themeColor="text1"/>
        </w:rPr>
      </w:pPr>
    </w:p>
    <w:p w:rsidR="0097784E" w:rsidRDefault="00EF1983">
      <w:pPr>
        <w:ind w:firstLineChars="500" w:firstLine="1050"/>
        <w:rPr>
          <w:rFonts w:ascii="Times New Roman" w:hAnsi="Times New Roman" w:cs="Times New Roman"/>
          <w:color w:val="000000" w:themeColor="text1"/>
        </w:rPr>
      </w:pPr>
      <w:r>
        <w:rPr>
          <w:rFonts w:ascii="Times New Roman" w:hAnsi="Times New Roman" w:cs="Times New Roman" w:hint="eastAsia"/>
          <w:color w:val="000000" w:themeColor="text1"/>
        </w:rPr>
        <w:lastRenderedPageBreak/>
        <w:t xml:space="preserve">5   WH </w:t>
      </w:r>
      <w:r>
        <w:rPr>
          <w:rFonts w:ascii="Times New Roman" w:hAnsi="Times New Roman" w:cs="Times New Roman"/>
          <w:color w:val="000000" w:themeColor="text1"/>
        </w:rPr>
        <w:t xml:space="preserve"> </w:t>
      </w:r>
      <w:r>
        <w:rPr>
          <w:rFonts w:ascii="Times New Roman" w:hAnsi="Times New Roman" w:cs="Times New Roman" w:hint="eastAsia"/>
          <w:color w:val="000000" w:themeColor="text1"/>
        </w:rPr>
        <w:t>Z</w:t>
      </w:r>
      <w:r>
        <w:rPr>
          <w:rFonts w:ascii="Times New Roman" w:hAnsi="Times New Roman" w:cs="Times New Roman"/>
          <w:color w:val="000000" w:themeColor="text1"/>
        </w:rPr>
        <w:t xml:space="preserve"> </w:t>
      </w:r>
      <w:r>
        <w:rPr>
          <w:rFonts w:ascii="Times New Roman" w:hAnsi="Times New Roman" w:cs="Times New Roman" w:hint="eastAsia"/>
          <w:color w:val="000000" w:themeColor="text1"/>
        </w:rPr>
        <w:t xml:space="preserve"> </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 xml:space="preserve">  </w:t>
      </w:r>
      <w:r>
        <w:rPr>
          <w:rFonts w:asciiTheme="minorEastAsia" w:hAnsiTheme="minorEastAsia" w:cs="Times New Roman" w:hint="eastAsia"/>
          <w:color w:val="000000" w:themeColor="text1"/>
        </w:rPr>
        <w:sym w:font="Wingdings 2" w:char="00A3"/>
      </w:r>
      <w:r>
        <w:rPr>
          <w:rFonts w:ascii="Times New Roman" w:hAnsi="Times New Roman" w:cs="Times New Roman" w:hint="eastAsia"/>
          <w:color w:val="000000" w:themeColor="text1"/>
        </w:rPr>
        <w:t xml:space="preserve">     </w:t>
      </w:r>
      <w:r>
        <w:rPr>
          <w:rFonts w:asciiTheme="minorEastAsia" w:hAnsiTheme="minorEastAsia" w:cs="Times New Roman" w:hint="eastAsia"/>
          <w:color w:val="000000" w:themeColor="text1"/>
        </w:rPr>
        <w:sym w:font="Wingdings 2" w:char="00A3"/>
      </w:r>
    </w:p>
    <w:p w:rsidR="0097784E" w:rsidRDefault="00EF1983">
      <w:pPr>
        <w:ind w:firstLineChars="200" w:firstLine="420"/>
        <w:rPr>
          <w:rFonts w:ascii="Times New Roman" w:hAnsi="Times New Roman" w:cs="Times New Roman"/>
          <w:color w:val="000000" w:themeColor="text1"/>
        </w:rPr>
      </w:pPr>
      <w:r>
        <w:rPr>
          <w:rFonts w:ascii="Times New Roman" w:hAnsi="Times New Roman" w:cs="Times New Roman" w:hint="eastAsia"/>
          <w:noProof/>
          <w:color w:val="000000" w:themeColor="text1"/>
        </w:rPr>
        <mc:AlternateContent>
          <mc:Choice Requires="wps">
            <w:drawing>
              <wp:anchor distT="0" distB="0" distL="114300" distR="114300" simplePos="0" relativeHeight="251671552" behindDoc="0" locked="0" layoutInCell="1" allowOverlap="1">
                <wp:simplePos x="0" y="0"/>
                <wp:positionH relativeFrom="column">
                  <wp:posOffset>1856740</wp:posOffset>
                </wp:positionH>
                <wp:positionV relativeFrom="paragraph">
                  <wp:posOffset>1905</wp:posOffset>
                </wp:positionV>
                <wp:extent cx="3810" cy="489585"/>
                <wp:effectExtent l="4445" t="0" r="10795" b="5715"/>
                <wp:wrapNone/>
                <wp:docPr id="15" name="直接连接符 15"/>
                <wp:cNvGraphicFramePr/>
                <a:graphic xmlns:a="http://schemas.openxmlformats.org/drawingml/2006/main">
                  <a:graphicData uri="http://schemas.microsoft.com/office/word/2010/wordprocessingShape">
                    <wps:wsp>
                      <wps:cNvCnPr/>
                      <wps:spPr>
                        <a:xfrm>
                          <a:off x="0" y="0"/>
                          <a:ext cx="3810" cy="48958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xmlns:wpsCustomData="http://www.wps.cn/officeDocument/2013/wpsCustomData">
            <w:pict>
              <v:line id="_x0000_s1026" o:spid="_x0000_s1026" o:spt="20" style="position:absolute;left:0pt;margin-left:146.2pt;margin-top:0.15pt;height:38.55pt;width:0.3pt;z-index:251671552;mso-width-relative:page;mso-height-relative:page;" filled="f" stroked="t" coordsize="21600,21600" o:gfxdata="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lx1AL9YAAAAHAQAADwAAAAAAAAABACAAAAAiAAAAZHJzL2Rvd25yZXYueG1sUEsBAhQA&#10;FAAAAAgAh07iQJuEuT/0AQAA1wMAAA4AAAAAAAAAAQAgAAAAJQEAAGRycy9lMm9Eb2MueG1sUEsF&#10;BgAAAAAGAAYAWQEAAIsFAAAAAA==&#10;">
                <v:fill on="f" focussize="0,0"/>
                <v:stroke color="#000000 [3200]" joinstyle="round"/>
                <v:imagedata o:title=""/>
                <o:lock v:ext="edit" aspectratio="f"/>
              </v:line>
            </w:pict>
          </mc:Fallback>
        </mc:AlternateContent>
      </w:r>
      <w:r>
        <w:rPr>
          <w:rFonts w:ascii="Times New Roman" w:hAnsi="Times New Roman" w:cs="Times New Roman" w:hint="eastAsia"/>
          <w:noProof/>
          <w:color w:val="000000" w:themeColor="text1"/>
        </w:rPr>
        <mc:AlternateContent>
          <mc:Choice Requires="wps">
            <w:drawing>
              <wp:anchor distT="0" distB="0" distL="114300" distR="114300" simplePos="0" relativeHeight="251675648" behindDoc="0" locked="0" layoutInCell="1" allowOverlap="1">
                <wp:simplePos x="0" y="0"/>
                <wp:positionH relativeFrom="column">
                  <wp:posOffset>742315</wp:posOffset>
                </wp:positionH>
                <wp:positionV relativeFrom="paragraph">
                  <wp:posOffset>9525</wp:posOffset>
                </wp:positionV>
                <wp:extent cx="0" cy="1099185"/>
                <wp:effectExtent l="4445" t="0" r="14605" b="5715"/>
                <wp:wrapNone/>
                <wp:docPr id="22" name="直接连接符 22"/>
                <wp:cNvGraphicFramePr/>
                <a:graphic xmlns:a="http://schemas.openxmlformats.org/drawingml/2006/main">
                  <a:graphicData uri="http://schemas.microsoft.com/office/word/2010/wordprocessingShape">
                    <wps:wsp>
                      <wps:cNvCnPr/>
                      <wps:spPr>
                        <a:xfrm>
                          <a:off x="0" y="0"/>
                          <a:ext cx="0" cy="109918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xmlns:wpsCustomData="http://www.wps.cn/officeDocument/2013/wpsCustomData">
            <w:pict>
              <v:line id="_x0000_s1026" o:spid="_x0000_s1026" o:spt="20" style="position:absolute;left:0pt;margin-left:58.45pt;margin-top:0.75pt;height:86.55pt;width:0pt;z-index:251675648;mso-width-relative:page;mso-height-relative:page;" filled="f" stroked="t" coordsize="21600,21600" o:gfxdata="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lBFLM9UAAAAJAQAADwAAAAAAAAABACAAAAAiAAAAZHJzL2Rvd25yZXYueG1sUEsBAhQAFAAAAAgA&#10;h07iQOW8VwLvAQAA1QMAAA4AAAAAAAAAAQAgAAAAJAEAAGRycy9lMm9Eb2MueG1sUEsFBgAAAAAG&#10;AAYAWQEAAIUFAAAAAA==&#10;">
                <v:fill on="f" focussize="0,0"/>
                <v:stroke color="#000000 [3200]" joinstyle="round"/>
                <v:imagedata o:title=""/>
                <o:lock v:ext="edit" aspectratio="f"/>
              </v:line>
            </w:pict>
          </mc:Fallback>
        </mc:AlternateContent>
      </w:r>
      <w:r>
        <w:rPr>
          <w:rFonts w:ascii="Times New Roman" w:hAnsi="Times New Roman" w:cs="Times New Roman" w:hint="eastAsia"/>
          <w:noProof/>
          <w:color w:val="000000" w:themeColor="text1"/>
        </w:rPr>
        <mc:AlternateContent>
          <mc:Choice Requires="wps">
            <w:drawing>
              <wp:anchor distT="0" distB="0" distL="114300" distR="114300" simplePos="0" relativeHeight="251670528" behindDoc="0" locked="0" layoutInCell="1" allowOverlap="1">
                <wp:simplePos x="0" y="0"/>
                <wp:positionH relativeFrom="column">
                  <wp:posOffset>2255520</wp:posOffset>
                </wp:positionH>
                <wp:positionV relativeFrom="paragraph">
                  <wp:posOffset>5715</wp:posOffset>
                </wp:positionV>
                <wp:extent cx="635" cy="274955"/>
                <wp:effectExtent l="4445" t="0" r="13970" b="10795"/>
                <wp:wrapNone/>
                <wp:docPr id="12" name="直接连接符 12"/>
                <wp:cNvGraphicFramePr/>
                <a:graphic xmlns:a="http://schemas.openxmlformats.org/drawingml/2006/main">
                  <a:graphicData uri="http://schemas.microsoft.com/office/word/2010/wordprocessingShape">
                    <wps:wsp>
                      <wps:cNvCnPr/>
                      <wps:spPr>
                        <a:xfrm>
                          <a:off x="0" y="0"/>
                          <a:ext cx="635" cy="27495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xmlns:wpsCustomData="http://www.wps.cn/officeDocument/2013/wpsCustomData">
            <w:pict>
              <v:line id="_x0000_s1026" o:spid="_x0000_s1026" o:spt="20" style="position:absolute;left:0pt;margin-left:177.6pt;margin-top:0.45pt;height:21.65pt;width:0.05pt;z-index:251670528;mso-width-relative:page;mso-height-relative:page;" filled="f" stroked="t" coordsize="21600,21600" o:gfxdata="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NfJpr1AAAAAcBAAAPAAAAAAAAAAEAIAAAACIAAABkcnMvZG93bnJldi54bWxQSwECFAAUAAAA&#10;CACHTuJAQFAw1fIBAADWAwAADgAAAAAAAAABACAAAAAjAQAAZHJzL2Uyb0RvYy54bWxQSwUGAAAA&#10;AAYABgBZAQAAhwUAAAAA&#10;">
                <v:fill on="f" focussize="0,0"/>
                <v:stroke color="#000000 [3200]" joinstyle="round"/>
                <v:imagedata o:title=""/>
                <o:lock v:ext="edit" aspectratio="f"/>
              </v:line>
            </w:pict>
          </mc:Fallback>
        </mc:AlternateContent>
      </w:r>
      <w:r>
        <w:rPr>
          <w:rFonts w:ascii="Times New Roman" w:hAnsi="Times New Roman" w:cs="Times New Roman" w:hint="eastAsia"/>
          <w:noProof/>
          <w:color w:val="000000" w:themeColor="text1"/>
        </w:rPr>
        <mc:AlternateContent>
          <mc:Choice Requires="wps">
            <w:drawing>
              <wp:anchor distT="0" distB="0" distL="114300" distR="114300" simplePos="0" relativeHeight="251669504" behindDoc="0" locked="0" layoutInCell="1" allowOverlap="1">
                <wp:simplePos x="0" y="0"/>
                <wp:positionH relativeFrom="column">
                  <wp:posOffset>2148840</wp:posOffset>
                </wp:positionH>
                <wp:positionV relativeFrom="paragraph">
                  <wp:posOffset>5715</wp:posOffset>
                </wp:positionV>
                <wp:extent cx="243840" cy="0"/>
                <wp:effectExtent l="0" t="0" r="22860" b="19050"/>
                <wp:wrapNone/>
                <wp:docPr id="11" name="直接连接符 11"/>
                <wp:cNvGraphicFramePr/>
                <a:graphic xmlns:a="http://schemas.openxmlformats.org/drawingml/2006/main">
                  <a:graphicData uri="http://schemas.microsoft.com/office/word/2010/wordprocessingShape">
                    <wps:wsp>
                      <wps:cNvCnPr/>
                      <wps:spPr>
                        <a:xfrm flipV="1">
                          <a:off x="0" y="0"/>
                          <a:ext cx="24384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xmlns:wpsCustomData="http://www.wps.cn/officeDocument/2013/wpsCustomData">
            <w:pict>
              <v:line id="_x0000_s1026" o:spid="_x0000_s1026" o:spt="20" style="position:absolute;left:0pt;flip:y;margin-left:169.2pt;margin-top:0.45pt;height:0pt;width:19.2pt;z-index:251669504;mso-width-relative:page;mso-height-relative:page;" filled="f" stroked="t" coordsize="21600,21600" o:gfxdata="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wKYua1AAAAAUBAAAPAAAAAAAAAAEAIAAAACIAAABkcnMvZG93bnJldi54bWxQSwEC&#10;FAAUAAAACACHTuJA58e2/fgBAADeAwAADgAAAAAAAAABACAAAAAjAQAAZHJzL2Uyb0RvYy54bWxQ&#10;SwUGAAAAAAYABgBZAQAAjQUAAAAA&#10;">
                <v:fill on="f" focussize="0,0"/>
                <v:stroke color="#000000 [3200]" joinstyle="round"/>
                <v:imagedata o:title=""/>
                <o:lock v:ext="edit" aspectratio="f"/>
              </v:line>
            </w:pict>
          </mc:Fallback>
        </mc:AlternateContent>
      </w:r>
      <w:r>
        <w:rPr>
          <w:rFonts w:ascii="Times New Roman" w:hAnsi="Times New Roman" w:cs="Times New Roman" w:hint="eastAsia"/>
          <w:noProof/>
          <w:color w:val="000000" w:themeColor="text1"/>
        </w:rPr>
        <mc:AlternateContent>
          <mc:Choice Requires="wps">
            <w:drawing>
              <wp:anchor distT="0" distB="0" distL="114300" distR="114300" simplePos="0" relativeHeight="251674624" behindDoc="0" locked="0" layoutInCell="1" allowOverlap="1">
                <wp:simplePos x="0" y="0"/>
                <wp:positionH relativeFrom="column">
                  <wp:posOffset>1021080</wp:posOffset>
                </wp:positionH>
                <wp:positionV relativeFrom="paragraph">
                  <wp:posOffset>6350</wp:posOffset>
                </wp:positionV>
                <wp:extent cx="7620" cy="891540"/>
                <wp:effectExtent l="0" t="0" r="30480" b="22860"/>
                <wp:wrapNone/>
                <wp:docPr id="21" name="直接连接符 21"/>
                <wp:cNvGraphicFramePr/>
                <a:graphic xmlns:a="http://schemas.openxmlformats.org/drawingml/2006/main">
                  <a:graphicData uri="http://schemas.microsoft.com/office/word/2010/wordprocessingShape">
                    <wps:wsp>
                      <wps:cNvCnPr/>
                      <wps:spPr>
                        <a:xfrm>
                          <a:off x="0" y="0"/>
                          <a:ext cx="7620" cy="89154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xmlns:wpsCustomData="http://www.wps.cn/officeDocument/2013/wpsCustomData">
            <w:pict>
              <v:line id="_x0000_s1026" o:spid="_x0000_s1026" o:spt="20" style="position:absolute;left:0pt;margin-left:80.4pt;margin-top:0.5pt;height:70.2pt;width:0.6pt;z-index:251674624;mso-width-relative:page;mso-height-relative:page;" filled="f" stroked="t" coordsize="21600,21600" o:gfxdata="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DV2y3m1AAAAAkBAAAPAAAAAAAAAAEAIAAAACIAAABkcnMvZG93bnJldi54bWxQSwECFAAU&#10;AAAACACHTuJA91ztTPUBAADXAwAADgAAAAAAAAABACAAAAAjAQAAZHJzL2Uyb0RvYy54bWxQSwUG&#10;AAAAAAYABgBZAQAAigUAAAAA&#10;">
                <v:fill on="f" focussize="0,0"/>
                <v:stroke color="#000000 [3200]" joinstyle="round"/>
                <v:imagedata o:title=""/>
                <o:lock v:ext="edit" aspectratio="f"/>
              </v:line>
            </w:pict>
          </mc:Fallback>
        </mc:AlternateContent>
      </w:r>
      <w:r>
        <w:rPr>
          <w:rFonts w:ascii="Times New Roman" w:hAnsi="Times New Roman" w:cs="Times New Roman" w:hint="eastAsia"/>
          <w:noProof/>
          <w:color w:val="000000" w:themeColor="text1"/>
        </w:rPr>
        <mc:AlternateContent>
          <mc:Choice Requires="wps">
            <w:drawing>
              <wp:anchor distT="0" distB="0" distL="114300" distR="114300" simplePos="0" relativeHeight="251666432" behindDoc="0" locked="0" layoutInCell="1" allowOverlap="1">
                <wp:simplePos x="0" y="0"/>
                <wp:positionH relativeFrom="column">
                  <wp:posOffset>1661160</wp:posOffset>
                </wp:positionH>
                <wp:positionV relativeFrom="paragraph">
                  <wp:posOffset>6350</wp:posOffset>
                </wp:positionV>
                <wp:extent cx="419100" cy="0"/>
                <wp:effectExtent l="0" t="0" r="19050" b="19050"/>
                <wp:wrapNone/>
                <wp:docPr id="7" name="直接连接符 7"/>
                <wp:cNvGraphicFramePr/>
                <a:graphic xmlns:a="http://schemas.openxmlformats.org/drawingml/2006/main">
                  <a:graphicData uri="http://schemas.microsoft.com/office/word/2010/wordprocessingShape">
                    <wps:wsp>
                      <wps:cNvCnPr/>
                      <wps:spPr>
                        <a:xfrm flipV="1">
                          <a:off x="0" y="0"/>
                          <a:ext cx="419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xmlns:wpsCustomData="http://www.wps.cn/officeDocument/2013/wpsCustomData">
            <w:pict>
              <v:line id="_x0000_s1026" o:spid="_x0000_s1026" o:spt="20" style="position:absolute;left:0pt;flip:y;margin-left:130.8pt;margin-top:0.5pt;height:0pt;width:33pt;z-index:251666432;mso-width-relative:page;mso-height-relative:page;" filled="f" stroked="t" coordsize="21600,21600" o:gfxdata="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CSowGB0gAAAAcBAAAPAAAAAAAAAAEAIAAAACIAAABkcnMvZG93bnJldi54bWxQSwECFAAU&#10;AAAACACHTuJAuOe4OPcBAADcAwAADgAAAAAAAAABACAAAAAhAQAAZHJzL2Uyb0RvYy54bWxQSwUG&#10;AAAAAAYABgBZAQAAigUAAAAA&#10;">
                <v:fill on="f" focussize="0,0"/>
                <v:stroke color="#000000 [3200]" joinstyle="round"/>
                <v:imagedata o:title=""/>
                <o:lock v:ext="edit" aspectratio="f"/>
              </v:line>
            </w:pict>
          </mc:Fallback>
        </mc:AlternateContent>
      </w:r>
      <w:r>
        <w:rPr>
          <w:rFonts w:ascii="Times New Roman" w:hAnsi="Times New Roman" w:cs="Times New Roman" w:hint="eastAsia"/>
          <w:noProof/>
          <w:color w:val="000000" w:themeColor="text1"/>
        </w:rPr>
        <mc:AlternateContent>
          <mc:Choice Requires="wps">
            <w:drawing>
              <wp:anchor distT="0" distB="0" distL="114300" distR="114300" simplePos="0" relativeHeight="251663360" behindDoc="0" locked="0" layoutInCell="1" allowOverlap="1">
                <wp:simplePos x="0" y="0"/>
                <wp:positionH relativeFrom="column">
                  <wp:posOffset>1234440</wp:posOffset>
                </wp:positionH>
                <wp:positionV relativeFrom="paragraph">
                  <wp:posOffset>6350</wp:posOffset>
                </wp:positionV>
                <wp:extent cx="137160" cy="0"/>
                <wp:effectExtent l="0" t="0" r="34290" b="19050"/>
                <wp:wrapNone/>
                <wp:docPr id="6" name="直接连接符 6"/>
                <wp:cNvGraphicFramePr/>
                <a:graphic xmlns:a="http://schemas.openxmlformats.org/drawingml/2006/main">
                  <a:graphicData uri="http://schemas.microsoft.com/office/word/2010/wordprocessingShape">
                    <wps:wsp>
                      <wps:cNvCnPr/>
                      <wps:spPr>
                        <a:xfrm flipV="1">
                          <a:off x="0" y="0"/>
                          <a:ext cx="13716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xmlns:wpsCustomData="http://www.wps.cn/officeDocument/2013/wpsCustomData">
            <w:pict>
              <v:line id="_x0000_s1026" o:spid="_x0000_s1026" o:spt="20" style="position:absolute;left:0pt;flip:y;margin-left:97.2pt;margin-top:0.5pt;height:0pt;width:10.8pt;z-index:251663360;mso-width-relative:page;mso-height-relative:page;" filled="f" stroked="t" coordsize="21600,21600" o:gfxdata="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QI2Gy9MAAAAHAQAADwAAAAAAAAABACAAAAAiAAAAZHJzL2Rvd25yZXYueG1sUEsBAhQA&#10;FAAAAAgAh07iQMQCZ+v3AQAA3AMAAA4AAAAAAAAAAQAgAAAAIgEAAGRycy9lMm9Eb2MueG1sUEsF&#10;BgAAAAAGAAYAWQEAAIsFAAAAAA==&#10;">
                <v:fill on="f" focussize="0,0"/>
                <v:stroke color="#000000 [3200]" joinstyle="round"/>
                <v:imagedata o:title=""/>
                <o:lock v:ext="edit" aspectratio="f"/>
              </v:line>
            </w:pict>
          </mc:Fallback>
        </mc:AlternateContent>
      </w:r>
      <w:r>
        <w:rPr>
          <w:rFonts w:ascii="Times New Roman" w:hAnsi="Times New Roman" w:cs="Times New Roman" w:hint="eastAsia"/>
          <w:noProof/>
          <w:color w:val="000000" w:themeColor="text1"/>
        </w:rPr>
        <mc:AlternateContent>
          <mc:Choice Requires="wps">
            <w:drawing>
              <wp:anchor distT="0" distB="0" distL="114300" distR="114300" simplePos="0" relativeHeight="251673600" behindDoc="0" locked="0" layoutInCell="1" allowOverlap="1">
                <wp:simplePos x="0" y="0"/>
                <wp:positionH relativeFrom="column">
                  <wp:posOffset>1303020</wp:posOffset>
                </wp:positionH>
                <wp:positionV relativeFrom="paragraph">
                  <wp:posOffset>6350</wp:posOffset>
                </wp:positionV>
                <wp:extent cx="635" cy="676910"/>
                <wp:effectExtent l="4445" t="0" r="13970" b="8890"/>
                <wp:wrapNone/>
                <wp:docPr id="20" name="直接连接符 20"/>
                <wp:cNvGraphicFramePr/>
                <a:graphic xmlns:a="http://schemas.openxmlformats.org/drawingml/2006/main">
                  <a:graphicData uri="http://schemas.microsoft.com/office/word/2010/wordprocessingShape">
                    <wps:wsp>
                      <wps:cNvCnPr/>
                      <wps:spPr>
                        <a:xfrm>
                          <a:off x="0" y="0"/>
                          <a:ext cx="635" cy="67691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xmlns:wpsCustomData="http://www.wps.cn/officeDocument/2013/wpsCustomData">
            <w:pict>
              <v:line id="_x0000_s1026" o:spid="_x0000_s1026" o:spt="20" style="position:absolute;left:0pt;margin-left:102.6pt;margin-top:0.5pt;height:53.3pt;width:0.05pt;z-index:251673600;mso-width-relative:page;mso-height-relative:page;" filled="f" stroked="t" coordsize="21600,21600" o:gfxdata="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9TeOQ1AAAAAkBAAAPAAAAAAAAAAEAIAAAACIAAABkcnMvZG93bnJldi54bWxQSwECFAAUAAAA&#10;CACHTuJAQV+7qfIBAADWAwAADgAAAAAAAAABACAAAAAjAQAAZHJzL2Uyb0RvYy54bWxQSwUGAAAA&#10;AAYABgBZAQAAhwUAAAAA&#10;">
                <v:fill on="f" focussize="0,0"/>
                <v:stroke color="#000000 [3200]" joinstyle="round"/>
                <v:imagedata o:title=""/>
                <o:lock v:ext="edit" aspectratio="f"/>
              </v:line>
            </w:pict>
          </mc:Fallback>
        </mc:AlternateContent>
      </w:r>
      <w:r>
        <w:rPr>
          <w:rFonts w:ascii="Times New Roman" w:hAnsi="Times New Roman" w:cs="Times New Roman" w:hint="eastAsia"/>
          <w:noProof/>
          <w:color w:val="000000" w:themeColor="text1"/>
        </w:rPr>
        <mc:AlternateContent>
          <mc:Choice Requires="wps">
            <w:drawing>
              <wp:anchor distT="0" distB="0" distL="114300" distR="114300" simplePos="0" relativeHeight="251660288" behindDoc="0" locked="0" layoutInCell="1" allowOverlap="1">
                <wp:simplePos x="0" y="0"/>
                <wp:positionH relativeFrom="column">
                  <wp:posOffset>922020</wp:posOffset>
                </wp:positionH>
                <wp:positionV relativeFrom="paragraph">
                  <wp:posOffset>5715</wp:posOffset>
                </wp:positionV>
                <wp:extent cx="198120" cy="0"/>
                <wp:effectExtent l="0" t="0" r="30480" b="19050"/>
                <wp:wrapNone/>
                <wp:docPr id="5" name="直接连接符 5"/>
                <wp:cNvGraphicFramePr/>
                <a:graphic xmlns:a="http://schemas.openxmlformats.org/drawingml/2006/main">
                  <a:graphicData uri="http://schemas.microsoft.com/office/word/2010/wordprocessingShape">
                    <wps:wsp>
                      <wps:cNvCnPr/>
                      <wps:spPr>
                        <a:xfrm flipV="1">
                          <a:off x="0" y="0"/>
                          <a:ext cx="19812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xmlns:wpsCustomData="http://www.wps.cn/officeDocument/2013/wpsCustomData">
            <w:pict>
              <v:line id="_x0000_s1026" o:spid="_x0000_s1026" o:spt="20" style="position:absolute;left:0pt;flip:y;margin-left:72.6pt;margin-top:0.45pt;height:0pt;width:15.6pt;z-index:251660288;mso-width-relative:page;mso-height-relative:page;" filled="f" stroked="t" coordsize="21600,21600" o:gfxdata="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ENWlZfSAAAABQEAAA8AAAAAAAAAAQAgAAAAIgAAAGRycy9kb3ducmV2LnhtbFBLAQIUABQA&#10;AAAIAIdO4kAi2QSj9gEAANwDAAAOAAAAAAAAAAEAIAAAACEBAABkcnMvZTJvRG9jLnhtbFBLBQYA&#10;AAAABgAGAFkBAACJBQAAAAA=&#10;">
                <v:fill on="f" focussize="0,0"/>
                <v:stroke color="#000000 [3200]" joinstyle="round"/>
                <v:imagedata o:title=""/>
                <o:lock v:ext="edit" aspectratio="f"/>
              </v:line>
            </w:pict>
          </mc:Fallback>
        </mc:AlternateContent>
      </w:r>
      <w:r>
        <w:rPr>
          <w:rFonts w:ascii="Times New Roman" w:hAnsi="Times New Roman" w:cs="Times New Roman"/>
          <w:noProof/>
          <w:color w:val="000000" w:themeColor="text1"/>
        </w:rPr>
        <mc:AlternateContent>
          <mc:Choice Requires="wps">
            <w:drawing>
              <wp:anchor distT="0" distB="0" distL="114300" distR="114300" simplePos="0" relativeHeight="251659264" behindDoc="0" locked="0" layoutInCell="1" allowOverlap="1">
                <wp:simplePos x="0" y="0"/>
                <wp:positionH relativeFrom="column">
                  <wp:posOffset>640080</wp:posOffset>
                </wp:positionH>
                <wp:positionV relativeFrom="paragraph">
                  <wp:posOffset>6350</wp:posOffset>
                </wp:positionV>
                <wp:extent cx="175260" cy="0"/>
                <wp:effectExtent l="0" t="0" r="34290" b="19050"/>
                <wp:wrapNone/>
                <wp:docPr id="2" name="直接连接符 2"/>
                <wp:cNvGraphicFramePr/>
                <a:graphic xmlns:a="http://schemas.openxmlformats.org/drawingml/2006/main">
                  <a:graphicData uri="http://schemas.microsoft.com/office/word/2010/wordprocessingShape">
                    <wps:wsp>
                      <wps:cNvCnPr/>
                      <wps:spPr>
                        <a:xfrm flipV="1">
                          <a:off x="0" y="0"/>
                          <a:ext cx="17526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xmlns:wpsCustomData="http://www.wps.cn/officeDocument/2013/wpsCustomData">
            <w:pict>
              <v:line id="_x0000_s1026" o:spid="_x0000_s1026" o:spt="20" style="position:absolute;left:0pt;flip:y;margin-left:50.4pt;margin-top:0.5pt;height:0pt;width:13.8pt;z-index:251659264;mso-width-relative:page;mso-height-relative:page;" filled="f" stroked="t" coordsize="21600,21600" o:gfxdata="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DK8de/0gAAAAcBAAAPAAAAAAAAAAEAIAAAACIAAABkcnMvZG93bnJldi54bWxQSwECFAAU&#10;AAAACACHTuJAZgwGYfcBAADcAwAADgAAAAAAAAABACAAAAAhAQAAZHJzL2Uyb0RvYy54bWxQSwUG&#10;AAAAAAYABgBZAQAAigUAAAAA&#10;">
                <v:fill on="f" focussize="0,0"/>
                <v:stroke color="#000000 [3200]" joinstyle="round"/>
                <v:imagedata o:title=""/>
                <o:lock v:ext="edit" aspectratio="f"/>
              </v:line>
            </w:pict>
          </mc:Fallback>
        </mc:AlternateContent>
      </w:r>
    </w:p>
    <w:p w:rsidR="0097784E" w:rsidRDefault="00EF1983">
      <w:pPr>
        <w:ind w:firstLineChars="200" w:firstLine="420"/>
        <w:rPr>
          <w:rFonts w:asciiTheme="minorEastAsia" w:hAnsiTheme="minorEastAsia"/>
          <w:color w:val="000000" w:themeColor="text1"/>
        </w:rPr>
      </w:pPr>
      <w:r>
        <w:rPr>
          <w:rFonts w:ascii="Times New Roman" w:hAnsi="Times New Roman" w:cs="Times New Roman"/>
          <w:noProof/>
          <w:color w:val="000000" w:themeColor="text1"/>
        </w:rPr>
        <mc:AlternateContent>
          <mc:Choice Requires="wps">
            <w:drawing>
              <wp:anchor distT="0" distB="0" distL="114300" distR="114300" simplePos="0" relativeHeight="251667456" behindDoc="0" locked="0" layoutInCell="1" allowOverlap="1">
                <wp:simplePos x="0" y="0"/>
                <wp:positionH relativeFrom="column">
                  <wp:posOffset>2256155</wp:posOffset>
                </wp:positionH>
                <wp:positionV relativeFrom="paragraph">
                  <wp:posOffset>74295</wp:posOffset>
                </wp:positionV>
                <wp:extent cx="251460" cy="0"/>
                <wp:effectExtent l="0" t="0" r="34290" b="19050"/>
                <wp:wrapNone/>
                <wp:docPr id="14" name="直接连接符 14"/>
                <wp:cNvGraphicFramePr/>
                <a:graphic xmlns:a="http://schemas.openxmlformats.org/drawingml/2006/main">
                  <a:graphicData uri="http://schemas.microsoft.com/office/word/2010/wordprocessingShape">
                    <wps:wsp>
                      <wps:cNvCnPr/>
                      <wps:spPr>
                        <a:xfrm>
                          <a:off x="0" y="0"/>
                          <a:ext cx="25146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xmlns:wpsCustomData="http://www.wps.cn/officeDocument/2013/wpsCustomData">
            <w:pict>
              <v:line id="_x0000_s1026" o:spid="_x0000_s1026" o:spt="20" style="position:absolute;left:0pt;margin-left:177.65pt;margin-top:5.85pt;height:0pt;width:19.8pt;z-index:251667456;mso-width-relative:page;mso-height-relative:page;" filled="f" stroked="t" coordsize="21600,21600" o:gfxdata="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B9SfdW1gAAAAkBAAAPAAAAAAAAAAEAIAAAACIAAABkcnMvZG93bnJldi54bWxQSwECFAAUAAAA&#10;CACHTuJAdiA+2fABAADUAwAADgAAAAAAAAABACAAAAAlAQAAZHJzL2Uyb0RvYy54bWxQSwUGAAAA&#10;AAYABgBZAQAAhwUAAAAA&#10;">
                <v:fill on="f" focussize="0,0"/>
                <v:stroke color="#000000 [3200]" joinstyle="round"/>
                <v:imagedata o:title=""/>
                <o:lock v:ext="edit" aspectratio="f"/>
              </v:line>
            </w:pict>
          </mc:Fallback>
        </mc:AlternateContent>
      </w:r>
      <w:r>
        <w:rPr>
          <w:rFonts w:ascii="Times New Roman" w:hAnsi="Times New Roman" w:cs="Times New Roman" w:hint="eastAsia"/>
          <w:color w:val="000000" w:themeColor="text1"/>
        </w:rPr>
        <w:t xml:space="preserve"> </w:t>
      </w:r>
      <w:r>
        <w:rPr>
          <w:rFonts w:ascii="Times New Roman" w:hAnsi="Times New Roman" w:cs="Times New Roman"/>
          <w:color w:val="000000" w:themeColor="text1"/>
        </w:rPr>
        <w:t xml:space="preserve">                                  </w:t>
      </w:r>
      <w:r>
        <w:rPr>
          <w:rFonts w:ascii="宋体" w:eastAsia="宋体" w:hAnsi="宋体" w:cs="宋体" w:hint="eastAsia"/>
          <w:color w:val="000000" w:themeColor="text1"/>
        </w:rPr>
        <w:t>改进代号：用字母符号A、B ……表示</w:t>
      </w:r>
      <w:r>
        <w:rPr>
          <w:rFonts w:asciiTheme="minorEastAsia" w:hAnsiTheme="minorEastAsia" w:hint="eastAsia"/>
          <w:color w:val="000000" w:themeColor="text1"/>
        </w:rPr>
        <w:t>；</w:t>
      </w:r>
    </w:p>
    <w:p w:rsidR="0097784E" w:rsidRDefault="00EF1983">
      <w:pPr>
        <w:ind w:firstLineChars="200" w:firstLine="420"/>
        <w:rPr>
          <w:rFonts w:asciiTheme="minorEastAsia" w:hAnsiTheme="minorEastAsia"/>
        </w:rPr>
      </w:pPr>
      <w:r>
        <w:rPr>
          <w:rFonts w:asciiTheme="minorEastAsia" w:hAnsiTheme="minorEastAsia"/>
          <w:noProof/>
          <w:color w:val="000000" w:themeColor="text1"/>
        </w:rPr>
        <mc:AlternateContent>
          <mc:Choice Requires="wps">
            <w:drawing>
              <wp:anchor distT="0" distB="0" distL="114300" distR="114300" simplePos="0" relativeHeight="251672576" behindDoc="0" locked="0" layoutInCell="1" allowOverlap="1">
                <wp:simplePos x="0" y="0"/>
                <wp:positionH relativeFrom="column">
                  <wp:posOffset>1859915</wp:posOffset>
                </wp:positionH>
                <wp:positionV relativeFrom="paragraph">
                  <wp:posOffset>89535</wp:posOffset>
                </wp:positionV>
                <wp:extent cx="670560" cy="0"/>
                <wp:effectExtent l="0" t="0" r="34290" b="19050"/>
                <wp:wrapNone/>
                <wp:docPr id="16" name="直接连接符 16"/>
                <wp:cNvGraphicFramePr/>
                <a:graphic xmlns:a="http://schemas.openxmlformats.org/drawingml/2006/main">
                  <a:graphicData uri="http://schemas.microsoft.com/office/word/2010/wordprocessingShape">
                    <wps:wsp>
                      <wps:cNvCnPr/>
                      <wps:spPr>
                        <a:xfrm>
                          <a:off x="0" y="0"/>
                          <a:ext cx="67056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xmlns:wpsCustomData="http://www.wps.cn/officeDocument/2013/wpsCustomData">
            <w:pict>
              <v:line id="_x0000_s1026" o:spid="_x0000_s1026" o:spt="20" style="position:absolute;left:0pt;margin-left:146.45pt;margin-top:7.05pt;height:0pt;width:52.8pt;z-index:251672576;mso-width-relative:page;mso-height-relative:page;" filled="f" stroked="t" coordsize="21600,21600" o:gfxdata="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Vplo1gAAAAkBAAAPAAAAAAAAAAEAIAAAACIAAABkcnMvZG93bnJldi54bWxQSwECFAAUAAAA&#10;CACHTuJAu9H2GPABAADUAwAADgAAAAAAAAABACAAAAAlAQAAZHJzL2Uyb0RvYy54bWxQSwUGAAAA&#10;AAYABgBZAQAAhwUAAAAA&#10;">
                <v:fill on="f" focussize="0,0"/>
                <v:stroke color="#000000 [3200]" joinstyle="round"/>
                <v:imagedata o:title=""/>
                <o:lock v:ext="edit" aspectratio="f"/>
              </v:line>
            </w:pict>
          </mc:Fallback>
        </mc:AlternateContent>
      </w:r>
      <w:r>
        <w:rPr>
          <w:rFonts w:asciiTheme="minorEastAsia" w:hAnsiTheme="minorEastAsia"/>
          <w:color w:val="000000" w:themeColor="text1"/>
        </w:rPr>
        <w:t xml:space="preserve">                                   </w:t>
      </w:r>
      <w:r>
        <w:rPr>
          <w:rFonts w:ascii="宋体" w:eastAsia="宋体" w:hAnsi="宋体" w:cs="宋体" w:hint="eastAsia"/>
          <w:color w:val="000000" w:themeColor="text1"/>
        </w:rPr>
        <w:t>主参数代</w:t>
      </w:r>
      <w:r>
        <w:rPr>
          <w:rFonts w:ascii="宋体" w:eastAsia="宋体" w:hAnsi="宋体" w:cs="宋体" w:hint="eastAsia"/>
        </w:rPr>
        <w:t>号：生产率，t/h</w:t>
      </w:r>
      <w:r>
        <w:rPr>
          <w:rFonts w:asciiTheme="minorEastAsia" w:hAnsiTheme="minorEastAsia" w:hint="eastAsia"/>
        </w:rPr>
        <w:t>；</w:t>
      </w:r>
    </w:p>
    <w:p w:rsidR="0097784E" w:rsidRDefault="00EF1983">
      <w:pPr>
        <w:ind w:firstLineChars="200" w:firstLine="420"/>
        <w:rPr>
          <w:rFonts w:asciiTheme="minorEastAsia" w:hAnsiTheme="minorEastAsia"/>
          <w:color w:val="000000" w:themeColor="text1"/>
        </w:rPr>
      </w:pPr>
      <w:r>
        <w:rPr>
          <w:rFonts w:asciiTheme="minorEastAsia" w:hAnsiTheme="minorEastAsia" w:hint="eastAsia"/>
          <w:noProof/>
          <w:color w:val="000000" w:themeColor="text1"/>
        </w:rPr>
        <mc:AlternateContent>
          <mc:Choice Requires="wps">
            <w:drawing>
              <wp:anchor distT="0" distB="0" distL="114300" distR="114300" simplePos="0" relativeHeight="251661312" behindDoc="0" locked="0" layoutInCell="1" allowOverlap="1">
                <wp:simplePos x="0" y="0"/>
                <wp:positionH relativeFrom="column">
                  <wp:posOffset>1299210</wp:posOffset>
                </wp:positionH>
                <wp:positionV relativeFrom="paragraph">
                  <wp:posOffset>89535</wp:posOffset>
                </wp:positionV>
                <wp:extent cx="1196340" cy="0"/>
                <wp:effectExtent l="0" t="0" r="22860" b="19050"/>
                <wp:wrapNone/>
                <wp:docPr id="17" name="直接连接符 17"/>
                <wp:cNvGraphicFramePr/>
                <a:graphic xmlns:a="http://schemas.openxmlformats.org/drawingml/2006/main">
                  <a:graphicData uri="http://schemas.microsoft.com/office/word/2010/wordprocessingShape">
                    <wps:wsp>
                      <wps:cNvCnPr/>
                      <wps:spPr>
                        <a:xfrm flipV="1">
                          <a:off x="0" y="0"/>
                          <a:ext cx="119634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xmlns:wpsCustomData="http://www.wps.cn/officeDocument/2013/wpsCustomData">
            <w:pict>
              <v:line id="_x0000_s1026" o:spid="_x0000_s1026" o:spt="20" style="position:absolute;left:0pt;flip:y;margin-left:102.3pt;margin-top:7.05pt;height:0pt;width:94.2pt;z-index:251661312;mso-width-relative:page;mso-height-relative:page;" filled="f" stroked="t" coordsize="21600,21600" o:gfxdata="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FKn+qDVAAAACQEAAA8AAAAAAAAAAQAgAAAAIgAAAGRycy9kb3ducmV2LnhtbFBL&#10;AQIUABQAAAAIAIdO4kAkvI9J+QEAAN8DAAAOAAAAAAAAAAEAIAAAACQBAABkcnMvZTJvRG9jLnht&#10;bFBLBQYAAAAABgAGAFkBAACPBQAAAAA=&#10;">
                <v:fill on="f" focussize="0,0"/>
                <v:stroke color="#000000 [3200]" joinstyle="round"/>
                <v:imagedata o:title=""/>
                <o:lock v:ext="edit" aspectratio="f"/>
              </v:line>
            </w:pict>
          </mc:Fallback>
        </mc:AlternateContent>
      </w:r>
      <w:r>
        <w:rPr>
          <w:rFonts w:asciiTheme="minorEastAsia" w:hAnsiTheme="minorEastAsia" w:hint="eastAsia"/>
          <w:color w:val="000000" w:themeColor="text1"/>
        </w:rPr>
        <w:t xml:space="preserve">                                   </w:t>
      </w:r>
      <w:r>
        <w:rPr>
          <w:rFonts w:ascii="宋体" w:eastAsia="宋体" w:hAnsi="宋体" w:cs="宋体" w:hint="eastAsia"/>
          <w:color w:val="000000" w:themeColor="text1"/>
        </w:rPr>
        <w:t>特征代号：“Z”制丸机</w:t>
      </w:r>
      <w:r>
        <w:rPr>
          <w:rFonts w:asciiTheme="minorEastAsia" w:hAnsiTheme="minorEastAsia" w:hint="eastAsia"/>
          <w:color w:val="000000" w:themeColor="text1"/>
        </w:rPr>
        <w:t>；</w:t>
      </w:r>
    </w:p>
    <w:p w:rsidR="0097784E" w:rsidRDefault="00EF1983">
      <w:pPr>
        <w:ind w:firstLineChars="200" w:firstLine="420"/>
        <w:rPr>
          <w:rFonts w:asciiTheme="minorEastAsia" w:hAnsiTheme="minorEastAsia"/>
          <w:color w:val="000000" w:themeColor="text1"/>
        </w:rPr>
      </w:pPr>
      <w:r>
        <w:rPr>
          <w:rFonts w:asciiTheme="minorEastAsia" w:hAnsiTheme="minorEastAsia" w:hint="eastAsia"/>
          <w:noProof/>
          <w:color w:val="000000" w:themeColor="text1"/>
        </w:rPr>
        <mc:AlternateContent>
          <mc:Choice Requires="wps">
            <w:drawing>
              <wp:anchor distT="0" distB="0" distL="114300" distR="114300" simplePos="0" relativeHeight="251662336" behindDoc="0" locked="0" layoutInCell="1" allowOverlap="1">
                <wp:simplePos x="0" y="0"/>
                <wp:positionH relativeFrom="column">
                  <wp:posOffset>1021080</wp:posOffset>
                </wp:positionH>
                <wp:positionV relativeFrom="paragraph">
                  <wp:posOffset>97155</wp:posOffset>
                </wp:positionV>
                <wp:extent cx="1508760" cy="0"/>
                <wp:effectExtent l="0" t="0" r="34290" b="19050"/>
                <wp:wrapNone/>
                <wp:docPr id="18" name="直接连接符 18"/>
                <wp:cNvGraphicFramePr/>
                <a:graphic xmlns:a="http://schemas.openxmlformats.org/drawingml/2006/main">
                  <a:graphicData uri="http://schemas.microsoft.com/office/word/2010/wordprocessingShape">
                    <wps:wsp>
                      <wps:cNvCnPr/>
                      <wps:spPr>
                        <a:xfrm flipV="1">
                          <a:off x="0" y="0"/>
                          <a:ext cx="150876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xmlns:wpsCustomData="http://www.wps.cn/officeDocument/2013/wpsCustomData">
            <w:pict>
              <v:line id="_x0000_s1026" o:spid="_x0000_s1026" o:spt="20" style="position:absolute;left:0pt;flip:y;margin-left:80.4pt;margin-top:7.65pt;height:0pt;width:118.8pt;z-index:251662336;mso-width-relative:page;mso-height-relative:page;" filled="f" stroked="t" coordsize="21600,21600" o:gfxdata="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HEbPVvWAAAACQEAAA8AAAAAAAAAAQAgAAAAIgAAAGRycy9kb3ducmV2LnhtbFBL&#10;AQIUABQAAAAIAIdO4kAJWjov+AEAAN8DAAAOAAAAAAAAAAEAIAAAACUBAABkcnMvZTJvRG9jLnht&#10;bFBLBQYAAAAABgAGAFkBAACPBQAAAAA=&#10;">
                <v:fill on="f" focussize="0,0"/>
                <v:stroke color="#000000 [3200]" joinstyle="round"/>
                <v:imagedata o:title=""/>
                <o:lock v:ext="edit" aspectratio="f"/>
              </v:line>
            </w:pict>
          </mc:Fallback>
        </mc:AlternateContent>
      </w:r>
      <w:r>
        <w:rPr>
          <w:rFonts w:asciiTheme="minorEastAsia" w:hAnsiTheme="minorEastAsia" w:hint="eastAsia"/>
          <w:color w:val="000000" w:themeColor="text1"/>
        </w:rPr>
        <w:t xml:space="preserve">                                   </w:t>
      </w:r>
      <w:r>
        <w:rPr>
          <w:rFonts w:ascii="宋体" w:eastAsia="宋体" w:hAnsi="宋体" w:cs="宋体" w:hint="eastAsia"/>
          <w:color w:val="000000" w:themeColor="text1"/>
        </w:rPr>
        <w:t>小类代号：“WH”</w:t>
      </w:r>
      <w:r>
        <w:rPr>
          <w:rFonts w:asciiTheme="minorEastAsia" w:hAnsiTheme="minorEastAsia" w:hint="eastAsia"/>
          <w:color w:val="000000" w:themeColor="text1"/>
        </w:rPr>
        <w:t>；</w:t>
      </w:r>
    </w:p>
    <w:p w:rsidR="0097784E" w:rsidRDefault="00EF1983">
      <w:pPr>
        <w:ind w:firstLineChars="200" w:firstLine="420"/>
        <w:rPr>
          <w:rFonts w:asciiTheme="minorEastAsia" w:hAnsiTheme="minorEastAsia"/>
          <w:color w:val="000000" w:themeColor="text1"/>
        </w:rPr>
      </w:pPr>
      <w:r>
        <w:rPr>
          <w:rFonts w:asciiTheme="minorEastAsia" w:hAnsiTheme="minorEastAsia" w:hint="eastAsia"/>
          <w:noProof/>
          <w:color w:val="000000" w:themeColor="text1"/>
        </w:rPr>
        <mc:AlternateContent>
          <mc:Choice Requires="wps">
            <w:drawing>
              <wp:anchor distT="0" distB="0" distL="114300" distR="114300" simplePos="0" relativeHeight="251665408" behindDoc="0" locked="0" layoutInCell="1" allowOverlap="1">
                <wp:simplePos x="0" y="0"/>
                <wp:positionH relativeFrom="column">
                  <wp:posOffset>739140</wp:posOffset>
                </wp:positionH>
                <wp:positionV relativeFrom="paragraph">
                  <wp:posOffset>112395</wp:posOffset>
                </wp:positionV>
                <wp:extent cx="1790700" cy="7620"/>
                <wp:effectExtent l="0" t="0" r="19050" b="30480"/>
                <wp:wrapNone/>
                <wp:docPr id="19" name="直接连接符 19"/>
                <wp:cNvGraphicFramePr/>
                <a:graphic xmlns:a="http://schemas.openxmlformats.org/drawingml/2006/main">
                  <a:graphicData uri="http://schemas.microsoft.com/office/word/2010/wordprocessingShape">
                    <wps:wsp>
                      <wps:cNvCnPr/>
                      <wps:spPr>
                        <a:xfrm flipV="1">
                          <a:off x="0" y="0"/>
                          <a:ext cx="1790700" cy="762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xmlns:wpsCustomData="http://www.wps.cn/officeDocument/2013/wpsCustomData">
            <w:pict>
              <v:line id="_x0000_s1026" o:spid="_x0000_s1026" o:spt="20" style="position:absolute;left:0pt;flip:y;margin-left:58.2pt;margin-top:8.85pt;height:0.6pt;width:141pt;z-index:251665408;mso-width-relative:page;mso-height-relative:page;" filled="f" stroked="t" coordsize="21600,21600" o:gfxdata="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C2uzi9cAAAAJAQAADwAAAAAAAAABACAAAAAiAAAAZHJzL2Rvd25yZXYu&#10;eG1sUEsBAhQAFAAAAAgAh07iQLSnTAD8AQAA4gMAAA4AAAAAAAAAAQAgAAAAJgEAAGRycy9lMm9E&#10;b2MueG1sUEsFBgAAAAAGAAYAWQEAAJQFAAAAAA==&#10;">
                <v:fill on="f" focussize="0,0"/>
                <v:stroke color="#000000 [3200]" joinstyle="round"/>
                <v:imagedata o:title=""/>
                <o:lock v:ext="edit" aspectratio="f"/>
              </v:line>
            </w:pict>
          </mc:Fallback>
        </mc:AlternateContent>
      </w:r>
      <w:r>
        <w:rPr>
          <w:rFonts w:asciiTheme="minorEastAsia" w:hAnsiTheme="minorEastAsia"/>
          <w:color w:val="000000" w:themeColor="text1"/>
        </w:rPr>
        <w:t xml:space="preserve">                                   </w:t>
      </w:r>
      <w:r>
        <w:rPr>
          <w:rFonts w:ascii="宋体" w:eastAsia="宋体" w:hAnsi="宋体" w:cs="宋体" w:hint="eastAsia"/>
          <w:color w:val="000000" w:themeColor="text1"/>
        </w:rPr>
        <w:t>大类代号：“5”为种子加工与粮食处理设备产品</w:t>
      </w:r>
      <w:r>
        <w:rPr>
          <w:rFonts w:asciiTheme="minorEastAsia" w:hAnsiTheme="minorEastAsia" w:hint="eastAsia"/>
          <w:color w:val="000000" w:themeColor="text1"/>
        </w:rPr>
        <w:t>。</w:t>
      </w:r>
    </w:p>
    <w:p w:rsidR="0097784E" w:rsidRDefault="00EF1983">
      <w:pPr>
        <w:spacing w:line="340" w:lineRule="exact"/>
        <w:ind w:firstLineChars="200" w:firstLine="360"/>
        <w:rPr>
          <w:rFonts w:ascii="黑体" w:eastAsia="黑体" w:hAnsi="宋体"/>
          <w:color w:val="000000" w:themeColor="text1"/>
          <w:sz w:val="18"/>
          <w:szCs w:val="18"/>
        </w:rPr>
      </w:pPr>
      <w:r>
        <w:rPr>
          <w:rFonts w:ascii="Times New Roman" w:hAnsi="Times New Roman" w:cs="Times New Roman" w:hint="eastAsia"/>
          <w:color w:val="000000" w:themeColor="text1"/>
          <w:sz w:val="18"/>
          <w:szCs w:val="18"/>
        </w:rPr>
        <w:t>示例：</w:t>
      </w:r>
      <w:r>
        <w:rPr>
          <w:rFonts w:ascii="宋体" w:eastAsia="宋体" w:hAnsi="宋体" w:cs="宋体" w:hint="eastAsia"/>
          <w:color w:val="000000" w:themeColor="text1"/>
          <w:sz w:val="18"/>
          <w:szCs w:val="18"/>
        </w:rPr>
        <w:t>5WHZ-5A表示为生产率为5t/h、其中A表示为第一次改进的丸化机</w:t>
      </w:r>
      <w:r>
        <w:rPr>
          <w:rFonts w:ascii="Times New Roman" w:hAnsi="Times New Roman" w:cs="Times New Roman" w:hint="eastAsia"/>
          <w:color w:val="000000" w:themeColor="text1"/>
          <w:sz w:val="18"/>
          <w:szCs w:val="18"/>
        </w:rPr>
        <w:t>。</w:t>
      </w:r>
    </w:p>
    <w:p w:rsidR="0097784E" w:rsidRDefault="00EF1983">
      <w:pPr>
        <w:widowControl/>
        <w:spacing w:beforeLines="100" w:before="312" w:afterLines="100" w:after="312" w:line="340" w:lineRule="exact"/>
        <w:outlineLvl w:val="1"/>
        <w:rPr>
          <w:rFonts w:ascii="黑体" w:eastAsia="黑体" w:hAnsi="Times New Roman" w:cs="Times New Roman"/>
          <w:kern w:val="0"/>
          <w:szCs w:val="20"/>
        </w:rPr>
      </w:pPr>
      <w:bookmarkStart w:id="5" w:name="_Toc2240"/>
      <w:r>
        <w:rPr>
          <w:rFonts w:ascii="黑体" w:eastAsia="黑体" w:hAnsi="Times New Roman" w:cs="Times New Roman" w:hint="eastAsia"/>
          <w:kern w:val="0"/>
          <w:szCs w:val="20"/>
        </w:rPr>
        <w:t>5 技术要求</w:t>
      </w:r>
      <w:bookmarkEnd w:id="5"/>
    </w:p>
    <w:p w:rsidR="0097784E" w:rsidRDefault="00EF1983">
      <w:pPr>
        <w:pStyle w:val="a0"/>
        <w:numPr>
          <w:ilvl w:val="2"/>
          <w:numId w:val="0"/>
        </w:numPr>
        <w:spacing w:before="156" w:after="156"/>
        <w:rPr>
          <w:color w:val="000000" w:themeColor="text1"/>
        </w:rPr>
      </w:pPr>
      <w:r>
        <w:rPr>
          <w:rFonts w:hint="eastAsia"/>
          <w:color w:val="000000" w:themeColor="text1"/>
        </w:rPr>
        <w:t>5.1安全要求</w:t>
      </w:r>
    </w:p>
    <w:p w:rsidR="0097784E" w:rsidRDefault="00EF1983">
      <w:pPr>
        <w:spacing w:line="340" w:lineRule="exact"/>
        <w:rPr>
          <w:rFonts w:asciiTheme="minorEastAsia" w:hAnsiTheme="minorEastAsia"/>
          <w:color w:val="000000" w:themeColor="text1"/>
        </w:rPr>
      </w:pPr>
      <w:r>
        <w:rPr>
          <w:rFonts w:ascii="黑体" w:eastAsia="黑体" w:hAnsi="黑体" w:hint="eastAsia"/>
          <w:color w:val="000000" w:themeColor="text1"/>
        </w:rPr>
        <w:t xml:space="preserve">5.1.1 </w:t>
      </w:r>
      <w:r>
        <w:rPr>
          <w:rFonts w:ascii="宋体" w:eastAsia="宋体" w:hAnsi="宋体" w:cs="宋体" w:hint="eastAsia"/>
          <w:color w:val="000000" w:themeColor="text1"/>
        </w:rPr>
        <w:t>外露回转件、运动件应有安全防护装置，防护装置应符合</w:t>
      </w:r>
      <w:r>
        <w:rPr>
          <w:rFonts w:ascii="Times New Roman" w:eastAsia="宋体" w:hAnsi="Times New Roman" w:cs="Times New Roman" w:hint="eastAsia"/>
          <w:color w:val="000000" w:themeColor="text1"/>
        </w:rPr>
        <w:t>GB 10395.1</w:t>
      </w:r>
      <w:r>
        <w:rPr>
          <w:rFonts w:ascii="宋体" w:eastAsia="宋体" w:hAnsi="宋体" w:cs="宋体" w:hint="eastAsia"/>
          <w:color w:val="000000" w:themeColor="text1"/>
        </w:rPr>
        <w:t>的规定</w:t>
      </w:r>
      <w:r>
        <w:rPr>
          <w:rFonts w:asciiTheme="minorEastAsia" w:hAnsiTheme="minorEastAsia" w:hint="eastAsia"/>
          <w:color w:val="000000" w:themeColor="text1"/>
        </w:rPr>
        <w:t>。</w:t>
      </w:r>
    </w:p>
    <w:p w:rsidR="0097784E" w:rsidRDefault="00EF1983">
      <w:pPr>
        <w:spacing w:line="340" w:lineRule="exact"/>
        <w:rPr>
          <w:rFonts w:asciiTheme="minorEastAsia" w:hAnsiTheme="minorEastAsia"/>
          <w:color w:val="000000" w:themeColor="text1"/>
        </w:rPr>
      </w:pPr>
      <w:r>
        <w:rPr>
          <w:rFonts w:ascii="黑体" w:eastAsia="黑体" w:hAnsi="黑体" w:hint="eastAsia"/>
          <w:color w:val="000000" w:themeColor="text1"/>
        </w:rPr>
        <w:t>5.1.2</w:t>
      </w:r>
      <w:r>
        <w:rPr>
          <w:rFonts w:ascii="黑体" w:eastAsia="黑体" w:hAnsi="黑体"/>
          <w:color w:val="000000" w:themeColor="text1"/>
        </w:rPr>
        <w:t xml:space="preserve"> </w:t>
      </w:r>
      <w:r>
        <w:rPr>
          <w:rFonts w:ascii="宋体" w:eastAsia="宋体" w:hAnsi="宋体" w:cs="宋体" w:hint="eastAsia"/>
          <w:color w:val="000000" w:themeColor="text1"/>
        </w:rPr>
        <w:t>使用说明书应明确安全操作注意事项。</w:t>
      </w:r>
    </w:p>
    <w:p w:rsidR="0097784E" w:rsidRDefault="00EF1983">
      <w:pPr>
        <w:spacing w:line="340" w:lineRule="exact"/>
        <w:rPr>
          <w:rFonts w:asciiTheme="minorEastAsia" w:hAnsiTheme="minorEastAsia"/>
          <w:color w:val="000000" w:themeColor="text1"/>
        </w:rPr>
      </w:pPr>
      <w:r>
        <w:rPr>
          <w:rFonts w:ascii="黑体" w:eastAsia="黑体" w:hAnsi="黑体" w:hint="eastAsia"/>
          <w:color w:val="000000" w:themeColor="text1"/>
        </w:rPr>
        <w:t>5.1.</w:t>
      </w:r>
      <w:r>
        <w:rPr>
          <w:rFonts w:ascii="黑体" w:eastAsia="黑体" w:hAnsi="黑体"/>
          <w:color w:val="000000" w:themeColor="text1"/>
        </w:rPr>
        <w:t xml:space="preserve">3 </w:t>
      </w:r>
      <w:r>
        <w:rPr>
          <w:rFonts w:ascii="宋体" w:eastAsia="宋体" w:hAnsi="宋体" w:cs="宋体" w:hint="eastAsia"/>
          <w:color w:val="000000" w:themeColor="text1"/>
        </w:rPr>
        <w:t>安全标识应符合</w:t>
      </w:r>
      <w:r>
        <w:rPr>
          <w:rFonts w:ascii="Times New Roman" w:eastAsia="宋体" w:hAnsi="Times New Roman" w:cs="Times New Roman"/>
          <w:color w:val="000000" w:themeColor="text1"/>
        </w:rPr>
        <w:t>GB 10396</w:t>
      </w:r>
      <w:r>
        <w:rPr>
          <w:rFonts w:ascii="宋体" w:eastAsia="宋体" w:hAnsi="宋体" w:cs="宋体" w:hint="eastAsia"/>
          <w:color w:val="000000" w:themeColor="text1"/>
        </w:rPr>
        <w:t>的规定</w:t>
      </w:r>
      <w:r>
        <w:rPr>
          <w:rFonts w:asciiTheme="minorEastAsia" w:hAnsiTheme="minorEastAsia" w:hint="eastAsia"/>
          <w:color w:val="000000" w:themeColor="text1"/>
        </w:rPr>
        <w:t>。</w:t>
      </w:r>
    </w:p>
    <w:p w:rsidR="0097784E" w:rsidRDefault="00EF1983">
      <w:pPr>
        <w:spacing w:line="340" w:lineRule="exact"/>
        <w:rPr>
          <w:rFonts w:ascii="宋体" w:eastAsia="宋体" w:hAnsi="宋体" w:cs="宋体"/>
          <w:color w:val="000000" w:themeColor="text1"/>
        </w:rPr>
      </w:pPr>
      <w:r>
        <w:rPr>
          <w:rFonts w:ascii="黑体" w:eastAsia="黑体" w:hAnsi="黑体" w:hint="eastAsia"/>
          <w:color w:val="000000" w:themeColor="text1"/>
        </w:rPr>
        <w:t>5.1.4</w:t>
      </w:r>
      <w:r>
        <w:rPr>
          <w:rFonts w:asciiTheme="minorEastAsia" w:hAnsiTheme="minorEastAsia" w:hint="eastAsia"/>
          <w:color w:val="000000" w:themeColor="text1"/>
        </w:rPr>
        <w:t xml:space="preserve"> </w:t>
      </w:r>
      <w:r>
        <w:rPr>
          <w:rFonts w:ascii="宋体" w:eastAsia="宋体" w:hAnsi="宋体" w:cs="宋体" w:hint="eastAsia"/>
          <w:color w:val="000000" w:themeColor="text1"/>
        </w:rPr>
        <w:t>操作人员接触有害物质安全防护和工作场所空气中有害物质浓度应按</w:t>
      </w:r>
      <w:r>
        <w:rPr>
          <w:rFonts w:ascii="Times New Roman" w:eastAsia="宋体" w:hAnsi="Times New Roman" w:cs="Times New Roman" w:hint="eastAsia"/>
          <w:color w:val="000000" w:themeColor="text1"/>
        </w:rPr>
        <w:t>GBZ 2.1</w:t>
      </w:r>
      <w:r>
        <w:rPr>
          <w:rFonts w:ascii="宋体" w:eastAsia="宋体" w:hAnsi="宋体" w:cs="宋体" w:hint="eastAsia"/>
          <w:color w:val="000000" w:themeColor="text1"/>
        </w:rPr>
        <w:t>中规定。</w:t>
      </w:r>
    </w:p>
    <w:p w:rsidR="0097784E" w:rsidRDefault="00EF1983">
      <w:pPr>
        <w:pStyle w:val="a0"/>
        <w:numPr>
          <w:ilvl w:val="2"/>
          <w:numId w:val="0"/>
        </w:numPr>
        <w:spacing w:before="156" w:after="156"/>
        <w:rPr>
          <w:color w:val="000000" w:themeColor="text1"/>
        </w:rPr>
      </w:pPr>
      <w:r>
        <w:rPr>
          <w:rFonts w:hint="eastAsia"/>
          <w:color w:val="000000" w:themeColor="text1"/>
        </w:rPr>
        <w:t>5.2 主要性能指标</w:t>
      </w:r>
    </w:p>
    <w:p w:rsidR="0097784E" w:rsidRDefault="00EF1983">
      <w:pPr>
        <w:spacing w:line="340" w:lineRule="exact"/>
        <w:ind w:rightChars="345" w:right="724" w:firstLineChars="200" w:firstLine="420"/>
        <w:rPr>
          <w:rFonts w:ascii="Times New Roman" w:hAnsi="Times New Roman" w:cs="Times New Roman"/>
          <w:color w:val="000000" w:themeColor="text1"/>
          <w:szCs w:val="21"/>
        </w:rPr>
      </w:pPr>
      <w:r>
        <w:rPr>
          <w:rFonts w:ascii="Times New Roman" w:hAnsi="Times New Roman" w:cs="Times New Roman" w:hint="eastAsia"/>
          <w:color w:val="000000" w:themeColor="text1"/>
          <w:szCs w:val="21"/>
        </w:rPr>
        <w:t>原料种子的净度不小于</w:t>
      </w:r>
      <w:r>
        <w:rPr>
          <w:rFonts w:ascii="Times New Roman" w:hAnsi="Times New Roman" w:cs="Times New Roman" w:hint="eastAsia"/>
          <w:color w:val="000000" w:themeColor="text1"/>
          <w:szCs w:val="21"/>
        </w:rPr>
        <w:t>99%</w:t>
      </w:r>
      <w:r>
        <w:rPr>
          <w:rFonts w:ascii="Times New Roman" w:hAnsi="Times New Roman" w:cs="Times New Roman" w:hint="eastAsia"/>
          <w:color w:val="000000" w:themeColor="text1"/>
          <w:szCs w:val="21"/>
        </w:rPr>
        <w:t>，水分不大于</w:t>
      </w:r>
      <w:r>
        <w:rPr>
          <w:rFonts w:ascii="Times New Roman" w:hAnsi="Times New Roman" w:cs="Times New Roman" w:hint="eastAsia"/>
          <w:color w:val="000000" w:themeColor="text1"/>
          <w:szCs w:val="21"/>
        </w:rPr>
        <w:t>14%</w:t>
      </w:r>
      <w:r>
        <w:rPr>
          <w:rFonts w:ascii="Times New Roman" w:hAnsi="Times New Roman" w:cs="Times New Roman" w:hint="eastAsia"/>
          <w:color w:val="000000" w:themeColor="text1"/>
          <w:szCs w:val="21"/>
        </w:rPr>
        <w:t>时，其</w:t>
      </w:r>
      <w:r>
        <w:rPr>
          <w:rFonts w:ascii="Times New Roman" w:hAnsi="Times New Roman" w:cs="Times New Roman"/>
          <w:color w:val="000000" w:themeColor="text1"/>
          <w:szCs w:val="21"/>
        </w:rPr>
        <w:t>主要作业性能指标应</w:t>
      </w:r>
      <w:r>
        <w:rPr>
          <w:rFonts w:ascii="Times New Roman" w:hAnsi="Times New Roman" w:cs="Times New Roman" w:hint="eastAsia"/>
          <w:color w:val="000000" w:themeColor="text1"/>
          <w:szCs w:val="21"/>
        </w:rPr>
        <w:t>符合</w:t>
      </w:r>
      <w:r>
        <w:rPr>
          <w:rFonts w:ascii="Times New Roman" w:hAnsi="Times New Roman" w:cs="Times New Roman"/>
          <w:color w:val="000000" w:themeColor="text1"/>
          <w:szCs w:val="21"/>
        </w:rPr>
        <w:t>表</w:t>
      </w:r>
      <w:r>
        <w:rPr>
          <w:rFonts w:ascii="Times New Roman" w:hAnsi="Times New Roman" w:cs="Times New Roman" w:hint="eastAsia"/>
          <w:color w:val="000000" w:themeColor="text1"/>
          <w:szCs w:val="21"/>
        </w:rPr>
        <w:t>1</w:t>
      </w:r>
      <w:r>
        <w:rPr>
          <w:rFonts w:ascii="Times New Roman" w:hAnsi="Times New Roman" w:cs="Times New Roman" w:hint="eastAsia"/>
          <w:color w:val="000000" w:themeColor="text1"/>
          <w:szCs w:val="21"/>
        </w:rPr>
        <w:t>的规定。</w:t>
      </w:r>
    </w:p>
    <w:p w:rsidR="0097784E" w:rsidRDefault="00EF1983">
      <w:pPr>
        <w:adjustRightInd w:val="0"/>
        <w:snapToGrid w:val="0"/>
        <w:spacing w:beforeLines="50" w:before="156" w:afterLines="50" w:after="156" w:line="340" w:lineRule="exact"/>
        <w:ind w:rightChars="345" w:right="724" w:firstLineChars="200" w:firstLine="420"/>
        <w:jc w:val="center"/>
        <w:rPr>
          <w:rFonts w:ascii="黑体" w:eastAsia="黑体" w:hAnsi="黑体" w:cs="Times New Roman"/>
          <w:color w:val="000000" w:themeColor="text1"/>
          <w:szCs w:val="21"/>
        </w:rPr>
      </w:pPr>
      <w:r>
        <w:rPr>
          <w:rFonts w:ascii="黑体" w:eastAsia="黑体" w:hAnsi="黑体" w:cs="Times New Roman"/>
          <w:color w:val="000000" w:themeColor="text1"/>
          <w:szCs w:val="21"/>
        </w:rPr>
        <w:t>表</w:t>
      </w:r>
      <w:r>
        <w:rPr>
          <w:rFonts w:ascii="黑体" w:eastAsia="黑体" w:hAnsi="黑体" w:cs="Times New Roman" w:hint="eastAsia"/>
          <w:color w:val="000000" w:themeColor="text1"/>
          <w:szCs w:val="21"/>
        </w:rPr>
        <w:t xml:space="preserve">1 </w:t>
      </w:r>
      <w:r>
        <w:rPr>
          <w:rFonts w:ascii="黑体" w:eastAsia="黑体" w:hAnsi="黑体" w:cs="Times New Roman"/>
          <w:color w:val="000000" w:themeColor="text1"/>
          <w:szCs w:val="21"/>
        </w:rPr>
        <w:t>主要性能指标</w:t>
      </w:r>
    </w:p>
    <w:tbl>
      <w:tblPr>
        <w:tblStyle w:val="ae"/>
        <w:tblW w:w="9773" w:type="dxa"/>
        <w:tblInd w:w="-21" w:type="dxa"/>
        <w:tblLayout w:type="fixed"/>
        <w:tblCellMar>
          <w:left w:w="0" w:type="dxa"/>
          <w:right w:w="0" w:type="dxa"/>
        </w:tblCellMar>
        <w:tblLook w:val="04A0" w:firstRow="1" w:lastRow="0" w:firstColumn="1" w:lastColumn="0" w:noHBand="0" w:noVBand="1"/>
      </w:tblPr>
      <w:tblGrid>
        <w:gridCol w:w="2107"/>
        <w:gridCol w:w="4308"/>
        <w:gridCol w:w="3358"/>
      </w:tblGrid>
      <w:tr w:rsidR="0097784E">
        <w:trPr>
          <w:trHeight w:val="343"/>
        </w:trPr>
        <w:tc>
          <w:tcPr>
            <w:tcW w:w="2107" w:type="dxa"/>
          </w:tcPr>
          <w:p w:rsidR="0097784E" w:rsidRDefault="00EF1983">
            <w:pPr>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序号</w:t>
            </w:r>
          </w:p>
        </w:tc>
        <w:tc>
          <w:tcPr>
            <w:tcW w:w="4308" w:type="dxa"/>
            <w:vAlign w:val="center"/>
          </w:tcPr>
          <w:p w:rsidR="0097784E" w:rsidRDefault="00EF1983">
            <w:pPr>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项</w:t>
            </w:r>
            <w:r>
              <w:rPr>
                <w:rFonts w:ascii="Times New Roman" w:hAnsi="Times New Roman" w:cs="Times New Roman" w:hint="eastAsia"/>
                <w:color w:val="000000" w:themeColor="text1"/>
                <w:sz w:val="18"/>
                <w:szCs w:val="18"/>
              </w:rPr>
              <w:t xml:space="preserve">  </w:t>
            </w:r>
            <w:r>
              <w:rPr>
                <w:rFonts w:ascii="Times New Roman" w:hAnsi="Times New Roman" w:cs="Times New Roman"/>
                <w:color w:val="000000" w:themeColor="text1"/>
                <w:sz w:val="18"/>
                <w:szCs w:val="18"/>
              </w:rPr>
              <w:t>目</w:t>
            </w:r>
          </w:p>
        </w:tc>
        <w:tc>
          <w:tcPr>
            <w:tcW w:w="3358" w:type="dxa"/>
            <w:vAlign w:val="center"/>
          </w:tcPr>
          <w:p w:rsidR="0097784E" w:rsidRDefault="00EF1983">
            <w:pPr>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性能指标</w:t>
            </w:r>
          </w:p>
        </w:tc>
      </w:tr>
      <w:tr w:rsidR="0097784E">
        <w:trPr>
          <w:trHeight w:val="343"/>
        </w:trPr>
        <w:tc>
          <w:tcPr>
            <w:tcW w:w="2107" w:type="dxa"/>
          </w:tcPr>
          <w:p w:rsidR="0097784E" w:rsidRDefault="00EF1983">
            <w:pPr>
              <w:jc w:val="cente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1</w:t>
            </w:r>
          </w:p>
        </w:tc>
        <w:tc>
          <w:tcPr>
            <w:tcW w:w="4308" w:type="dxa"/>
            <w:vAlign w:val="center"/>
          </w:tcPr>
          <w:p w:rsidR="0097784E" w:rsidRDefault="00EF1983">
            <w:pPr>
              <w:ind w:firstLineChars="100" w:firstLine="180"/>
              <w:jc w:val="left"/>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千瓦小时生产率/t/(kW·h）</w:t>
            </w:r>
          </w:p>
        </w:tc>
        <w:tc>
          <w:tcPr>
            <w:tcW w:w="3358" w:type="dxa"/>
            <w:vAlign w:val="center"/>
          </w:tcPr>
          <w:p w:rsidR="0097784E" w:rsidRDefault="00EF1983">
            <w:pPr>
              <w:jc w:val="cente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不低于产品明示值</w:t>
            </w:r>
          </w:p>
        </w:tc>
      </w:tr>
      <w:tr w:rsidR="0097784E">
        <w:trPr>
          <w:trHeight w:val="343"/>
        </w:trPr>
        <w:tc>
          <w:tcPr>
            <w:tcW w:w="2107" w:type="dxa"/>
          </w:tcPr>
          <w:p w:rsidR="0097784E" w:rsidRDefault="00EF1983">
            <w:pPr>
              <w:jc w:val="cente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2</w:t>
            </w:r>
          </w:p>
        </w:tc>
        <w:tc>
          <w:tcPr>
            <w:tcW w:w="4308" w:type="dxa"/>
            <w:vAlign w:val="center"/>
          </w:tcPr>
          <w:p w:rsidR="0097784E" w:rsidRDefault="00EF1983">
            <w:pPr>
              <w:ind w:firstLineChars="100" w:firstLine="180"/>
              <w:jc w:val="left"/>
              <w:rPr>
                <w:rFonts w:ascii="宋体" w:eastAsia="宋体" w:hAnsi="宋体" w:cs="宋体"/>
                <w:color w:val="000000" w:themeColor="text1"/>
                <w:sz w:val="18"/>
                <w:szCs w:val="18"/>
              </w:rPr>
            </w:pPr>
            <w:proofErr w:type="gramStart"/>
            <w:r>
              <w:rPr>
                <w:rFonts w:ascii="宋体" w:eastAsia="宋体" w:hAnsi="宋体" w:cs="宋体" w:hint="eastAsia"/>
                <w:color w:val="000000" w:themeColor="text1"/>
                <w:sz w:val="18"/>
                <w:szCs w:val="18"/>
              </w:rPr>
              <w:t>包衣剂喂入</w:t>
            </w:r>
            <w:proofErr w:type="gramEnd"/>
            <w:r>
              <w:rPr>
                <w:rFonts w:ascii="宋体" w:eastAsia="宋体" w:hAnsi="宋体" w:cs="宋体" w:hint="eastAsia"/>
                <w:color w:val="000000" w:themeColor="text1"/>
                <w:sz w:val="18"/>
                <w:szCs w:val="18"/>
              </w:rPr>
              <w:t>量变异系数/%</w:t>
            </w:r>
          </w:p>
        </w:tc>
        <w:tc>
          <w:tcPr>
            <w:tcW w:w="3358" w:type="dxa"/>
            <w:vAlign w:val="center"/>
          </w:tcPr>
          <w:p w:rsidR="0097784E" w:rsidRDefault="00EF1983">
            <w:pPr>
              <w:jc w:val="cente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≤2.5</w:t>
            </w:r>
          </w:p>
        </w:tc>
      </w:tr>
      <w:tr w:rsidR="0097784E">
        <w:trPr>
          <w:trHeight w:val="343"/>
        </w:trPr>
        <w:tc>
          <w:tcPr>
            <w:tcW w:w="2107" w:type="dxa"/>
          </w:tcPr>
          <w:p w:rsidR="0097784E" w:rsidRDefault="00EF1983">
            <w:pPr>
              <w:jc w:val="cente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3</w:t>
            </w:r>
          </w:p>
        </w:tc>
        <w:tc>
          <w:tcPr>
            <w:tcW w:w="4308" w:type="dxa"/>
            <w:vAlign w:val="center"/>
          </w:tcPr>
          <w:p w:rsidR="0097784E" w:rsidRDefault="00EF1983">
            <w:pPr>
              <w:ind w:firstLineChars="100" w:firstLine="180"/>
              <w:jc w:val="left"/>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种子喂入量变异系数/%</w:t>
            </w:r>
          </w:p>
        </w:tc>
        <w:tc>
          <w:tcPr>
            <w:tcW w:w="3358" w:type="dxa"/>
            <w:vAlign w:val="center"/>
          </w:tcPr>
          <w:p w:rsidR="0097784E" w:rsidRDefault="00EF1983">
            <w:pPr>
              <w:jc w:val="cente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≤2.5</w:t>
            </w:r>
          </w:p>
        </w:tc>
      </w:tr>
      <w:tr w:rsidR="0097784E">
        <w:trPr>
          <w:trHeight w:val="343"/>
        </w:trPr>
        <w:tc>
          <w:tcPr>
            <w:tcW w:w="2107" w:type="dxa"/>
          </w:tcPr>
          <w:p w:rsidR="0097784E" w:rsidRDefault="00EF1983">
            <w:pPr>
              <w:jc w:val="cente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4</w:t>
            </w:r>
          </w:p>
        </w:tc>
        <w:tc>
          <w:tcPr>
            <w:tcW w:w="4308" w:type="dxa"/>
            <w:vAlign w:val="center"/>
          </w:tcPr>
          <w:p w:rsidR="0097784E" w:rsidRDefault="00EF1983">
            <w:pPr>
              <w:ind w:firstLineChars="100" w:firstLine="180"/>
              <w:jc w:val="left"/>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丸化合格率/%</w:t>
            </w:r>
          </w:p>
        </w:tc>
        <w:tc>
          <w:tcPr>
            <w:tcW w:w="3358" w:type="dxa"/>
            <w:vAlign w:val="center"/>
          </w:tcPr>
          <w:p w:rsidR="0097784E" w:rsidRDefault="00EF1983">
            <w:pPr>
              <w:jc w:val="cente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≥95</w:t>
            </w:r>
          </w:p>
        </w:tc>
      </w:tr>
    </w:tbl>
    <w:p w:rsidR="0097784E" w:rsidRDefault="00EF1983">
      <w:pPr>
        <w:pStyle w:val="a0"/>
        <w:numPr>
          <w:ilvl w:val="2"/>
          <w:numId w:val="0"/>
        </w:numPr>
        <w:spacing w:before="156" w:after="156"/>
        <w:rPr>
          <w:color w:val="000000" w:themeColor="text1"/>
        </w:rPr>
      </w:pPr>
      <w:r>
        <w:rPr>
          <w:rFonts w:hint="eastAsia"/>
          <w:color w:val="000000" w:themeColor="text1"/>
        </w:rPr>
        <w:t>5.3 一般要求</w:t>
      </w:r>
    </w:p>
    <w:p w:rsidR="0097784E" w:rsidRDefault="00EF1983">
      <w:pPr>
        <w:spacing w:line="340" w:lineRule="exact"/>
        <w:rPr>
          <w:rFonts w:ascii="宋体" w:eastAsia="宋体" w:hAnsi="宋体" w:cs="宋体"/>
          <w:color w:val="000000" w:themeColor="text1"/>
        </w:rPr>
      </w:pPr>
      <w:r>
        <w:rPr>
          <w:rFonts w:ascii="黑体" w:eastAsia="黑体" w:hAnsi="黑体" w:hint="eastAsia"/>
          <w:color w:val="000000" w:themeColor="text1"/>
        </w:rPr>
        <w:t>5.3</w:t>
      </w:r>
      <w:r>
        <w:rPr>
          <w:rFonts w:ascii="黑体" w:eastAsia="黑体" w:hAnsi="黑体"/>
          <w:color w:val="000000" w:themeColor="text1"/>
        </w:rPr>
        <w:t xml:space="preserve">.1 </w:t>
      </w:r>
      <w:r>
        <w:rPr>
          <w:rFonts w:ascii="宋体" w:eastAsia="宋体" w:hAnsi="宋体" w:cs="宋体" w:hint="eastAsia"/>
          <w:color w:val="000000" w:themeColor="text1"/>
        </w:rPr>
        <w:t>动力切断装置受振动等影响时，不应产生松动、自动闭合或断开。</w:t>
      </w:r>
    </w:p>
    <w:p w:rsidR="0097784E" w:rsidRDefault="00EF1983">
      <w:pPr>
        <w:spacing w:line="340" w:lineRule="exact"/>
        <w:rPr>
          <w:rFonts w:ascii="宋体" w:eastAsia="宋体" w:hAnsi="宋体" w:cs="宋体"/>
          <w:color w:val="000000" w:themeColor="text1"/>
        </w:rPr>
      </w:pPr>
      <w:r>
        <w:rPr>
          <w:rFonts w:ascii="黑体" w:eastAsia="黑体" w:hAnsi="黑体" w:hint="eastAsia"/>
          <w:color w:val="000000" w:themeColor="text1"/>
        </w:rPr>
        <w:t xml:space="preserve">5.3.2 </w:t>
      </w:r>
      <w:r>
        <w:rPr>
          <w:rFonts w:ascii="宋体" w:eastAsia="宋体" w:hAnsi="宋体" w:cs="宋体" w:hint="eastAsia"/>
          <w:color w:val="000000" w:themeColor="text1"/>
        </w:rPr>
        <w:t>与药剂接触的工作部件应选择耐腐和防生锈性能的材料。</w:t>
      </w:r>
    </w:p>
    <w:p w:rsidR="0097784E" w:rsidRDefault="00EF1983">
      <w:pPr>
        <w:spacing w:line="340" w:lineRule="exact"/>
        <w:rPr>
          <w:rFonts w:ascii="宋体" w:eastAsia="宋体" w:hAnsi="宋体" w:cs="宋体"/>
          <w:color w:val="000000" w:themeColor="text1"/>
        </w:rPr>
      </w:pPr>
      <w:r>
        <w:rPr>
          <w:rFonts w:ascii="黑体" w:eastAsia="黑体" w:hAnsi="黑体" w:hint="eastAsia"/>
          <w:color w:val="000000" w:themeColor="text1"/>
        </w:rPr>
        <w:t xml:space="preserve">5.3.3 </w:t>
      </w:r>
      <w:r>
        <w:rPr>
          <w:rFonts w:ascii="宋体" w:eastAsia="宋体" w:hAnsi="宋体" w:cs="宋体" w:hint="eastAsia"/>
          <w:color w:val="000000" w:themeColor="text1"/>
        </w:rPr>
        <w:t>丸化机</w:t>
      </w:r>
      <w:proofErr w:type="gramStart"/>
      <w:r>
        <w:rPr>
          <w:rFonts w:ascii="宋体" w:eastAsia="宋体" w:hAnsi="宋体" w:cs="宋体" w:hint="eastAsia"/>
          <w:color w:val="000000" w:themeColor="text1"/>
        </w:rPr>
        <w:t>内部清</w:t>
      </w:r>
      <w:proofErr w:type="gramEnd"/>
      <w:r>
        <w:rPr>
          <w:rFonts w:ascii="宋体" w:eastAsia="宋体" w:hAnsi="宋体" w:cs="宋体" w:hint="eastAsia"/>
          <w:color w:val="000000" w:themeColor="text1"/>
        </w:rPr>
        <w:t>理应方便，不得有残留种子的死角。</w:t>
      </w:r>
    </w:p>
    <w:p w:rsidR="0097784E" w:rsidRDefault="00EF1983">
      <w:pPr>
        <w:pStyle w:val="a0"/>
        <w:numPr>
          <w:ilvl w:val="2"/>
          <w:numId w:val="0"/>
        </w:numPr>
        <w:spacing w:before="156" w:after="156"/>
        <w:rPr>
          <w:color w:val="000000" w:themeColor="text1"/>
        </w:rPr>
      </w:pPr>
      <w:r>
        <w:rPr>
          <w:rFonts w:hint="eastAsia"/>
          <w:color w:val="000000" w:themeColor="text1"/>
        </w:rPr>
        <w:t>5.4 装配质量要求</w:t>
      </w:r>
    </w:p>
    <w:p w:rsidR="0097784E" w:rsidRDefault="00EF1983">
      <w:pPr>
        <w:spacing w:line="340" w:lineRule="exact"/>
        <w:rPr>
          <w:rFonts w:ascii="宋体" w:eastAsia="宋体" w:hAnsi="宋体" w:cs="宋体"/>
          <w:color w:val="000000" w:themeColor="text1"/>
        </w:rPr>
      </w:pPr>
      <w:r>
        <w:rPr>
          <w:rFonts w:ascii="黑体" w:eastAsia="黑体" w:hAnsi="黑体" w:hint="eastAsia"/>
          <w:color w:val="000000" w:themeColor="text1"/>
        </w:rPr>
        <w:t xml:space="preserve">5.4.1 </w:t>
      </w:r>
      <w:r>
        <w:rPr>
          <w:rFonts w:ascii="宋体" w:eastAsia="宋体" w:hAnsi="宋体" w:cs="宋体" w:hint="eastAsia"/>
          <w:color w:val="000000" w:themeColor="text1"/>
        </w:rPr>
        <w:t>零部件、外购件、外协件应经检验合格后再进行装配。</w:t>
      </w:r>
    </w:p>
    <w:p w:rsidR="0097784E" w:rsidRDefault="00EF1983">
      <w:pPr>
        <w:spacing w:line="340" w:lineRule="exact"/>
        <w:rPr>
          <w:rFonts w:ascii="宋体" w:eastAsia="宋体" w:hAnsi="宋体" w:cs="宋体"/>
          <w:color w:val="000000" w:themeColor="text1"/>
        </w:rPr>
      </w:pPr>
      <w:r>
        <w:rPr>
          <w:rFonts w:ascii="黑体" w:eastAsia="黑体" w:hAnsi="黑体" w:hint="eastAsia"/>
          <w:color w:val="000000" w:themeColor="text1"/>
        </w:rPr>
        <w:t>5.4.</w:t>
      </w:r>
      <w:r>
        <w:rPr>
          <w:rFonts w:ascii="黑体" w:eastAsia="黑体" w:hAnsi="黑体"/>
          <w:color w:val="000000" w:themeColor="text1"/>
        </w:rPr>
        <w:t>2</w:t>
      </w:r>
      <w:r>
        <w:rPr>
          <w:rFonts w:ascii="黑体" w:eastAsia="黑体" w:hAnsi="黑体" w:hint="eastAsia"/>
          <w:color w:val="000000" w:themeColor="text1"/>
        </w:rPr>
        <w:t xml:space="preserve"> </w:t>
      </w:r>
      <w:r>
        <w:rPr>
          <w:rFonts w:ascii="宋体" w:eastAsia="宋体" w:hAnsi="宋体" w:cs="宋体" w:hint="eastAsia"/>
          <w:color w:val="000000" w:themeColor="text1"/>
        </w:rPr>
        <w:t>电动机、传动箱、药箱、药液管路、液压系统等各连接处应无渗漏。</w:t>
      </w:r>
    </w:p>
    <w:p w:rsidR="0097784E" w:rsidRDefault="00EF1983">
      <w:pPr>
        <w:spacing w:line="340" w:lineRule="exact"/>
        <w:rPr>
          <w:rFonts w:asciiTheme="minorEastAsia" w:hAnsiTheme="minorEastAsia"/>
          <w:color w:val="000000" w:themeColor="text1"/>
        </w:rPr>
      </w:pPr>
      <w:r>
        <w:rPr>
          <w:rFonts w:ascii="黑体" w:eastAsia="黑体" w:hAnsi="黑体" w:hint="eastAsia"/>
          <w:color w:val="000000" w:themeColor="text1"/>
        </w:rPr>
        <w:t>5.4.</w:t>
      </w:r>
      <w:r>
        <w:rPr>
          <w:rFonts w:ascii="黑体" w:eastAsia="黑体" w:hAnsi="黑体"/>
          <w:color w:val="000000" w:themeColor="text1"/>
        </w:rPr>
        <w:t xml:space="preserve">3 </w:t>
      </w:r>
      <w:r>
        <w:rPr>
          <w:rFonts w:ascii="宋体" w:eastAsia="宋体" w:hAnsi="宋体" w:cs="宋体" w:hint="eastAsia"/>
          <w:color w:val="000000" w:themeColor="text1"/>
        </w:rPr>
        <w:t>装配后，各运动件应运转正常无异常响声。</w:t>
      </w:r>
    </w:p>
    <w:p w:rsidR="0097784E" w:rsidRDefault="00EF1983">
      <w:pPr>
        <w:spacing w:line="340" w:lineRule="exact"/>
        <w:rPr>
          <w:rFonts w:ascii="宋体" w:eastAsia="宋体" w:hAnsi="宋体" w:cs="宋体"/>
          <w:color w:val="000000" w:themeColor="text1"/>
        </w:rPr>
      </w:pPr>
      <w:r>
        <w:rPr>
          <w:rFonts w:ascii="黑体" w:eastAsia="黑体" w:hAnsi="黑体" w:hint="eastAsia"/>
          <w:color w:val="000000" w:themeColor="text1"/>
        </w:rPr>
        <w:t>5.4.</w:t>
      </w:r>
      <w:r>
        <w:rPr>
          <w:rFonts w:ascii="黑体" w:eastAsia="黑体" w:hAnsi="黑体"/>
          <w:color w:val="000000" w:themeColor="text1"/>
        </w:rPr>
        <w:t xml:space="preserve">4 </w:t>
      </w:r>
      <w:r>
        <w:rPr>
          <w:rFonts w:ascii="宋体" w:eastAsia="宋体" w:hAnsi="宋体" w:cs="宋体" w:hint="eastAsia"/>
          <w:color w:val="000000" w:themeColor="text1"/>
        </w:rPr>
        <w:t>丸化机工作时应运转平稳，不得有松动或卡滞、碰撞等现象。</w:t>
      </w:r>
    </w:p>
    <w:p w:rsidR="0097784E" w:rsidRDefault="00EF1983">
      <w:pPr>
        <w:pStyle w:val="a0"/>
        <w:numPr>
          <w:ilvl w:val="2"/>
          <w:numId w:val="0"/>
        </w:numPr>
        <w:spacing w:before="156" w:after="156"/>
        <w:rPr>
          <w:color w:val="000000" w:themeColor="text1"/>
        </w:rPr>
      </w:pPr>
      <w:r>
        <w:rPr>
          <w:rFonts w:hint="eastAsia"/>
          <w:color w:val="000000" w:themeColor="text1"/>
        </w:rPr>
        <w:t>5.5 外观质量要求</w:t>
      </w:r>
    </w:p>
    <w:p w:rsidR="0097784E" w:rsidRDefault="00EF1983">
      <w:pPr>
        <w:spacing w:line="340" w:lineRule="exact"/>
        <w:rPr>
          <w:rFonts w:ascii="宋体" w:eastAsia="宋体" w:hAnsi="宋体" w:cs="宋体"/>
          <w:color w:val="000000" w:themeColor="text1"/>
        </w:rPr>
      </w:pPr>
      <w:r>
        <w:rPr>
          <w:rFonts w:ascii="黑体" w:eastAsia="黑体" w:hAnsi="黑体" w:hint="eastAsia"/>
          <w:color w:val="000000" w:themeColor="text1"/>
        </w:rPr>
        <w:t xml:space="preserve">5.5.1 </w:t>
      </w:r>
      <w:r>
        <w:rPr>
          <w:rFonts w:ascii="宋体" w:eastAsia="宋体" w:hAnsi="宋体" w:cs="宋体" w:hint="eastAsia"/>
          <w:color w:val="000000" w:themeColor="text1"/>
        </w:rPr>
        <w:t>外观应整洁，不应有毛刺和明显的伤痕、变形、锈斑等缺陷。</w:t>
      </w:r>
    </w:p>
    <w:p w:rsidR="0097784E" w:rsidRDefault="00EF1983">
      <w:pPr>
        <w:spacing w:line="340" w:lineRule="exact"/>
        <w:rPr>
          <w:rFonts w:ascii="宋体" w:eastAsia="宋体" w:hAnsi="宋体" w:cs="宋体"/>
          <w:color w:val="000000" w:themeColor="text1"/>
        </w:rPr>
      </w:pPr>
      <w:r>
        <w:rPr>
          <w:rFonts w:ascii="黑体" w:eastAsia="黑体" w:hAnsi="黑体" w:hint="eastAsia"/>
          <w:color w:val="000000" w:themeColor="text1"/>
        </w:rPr>
        <w:t xml:space="preserve">5.5.2 </w:t>
      </w:r>
      <w:r>
        <w:rPr>
          <w:rFonts w:ascii="宋体" w:eastAsia="宋体" w:hAnsi="宋体" w:cs="宋体" w:hint="eastAsia"/>
          <w:color w:val="000000" w:themeColor="text1"/>
        </w:rPr>
        <w:t>丸化机涂漆应符合</w:t>
      </w:r>
      <w:r>
        <w:rPr>
          <w:rFonts w:ascii="Times New Roman" w:eastAsia="宋体" w:hAnsi="Times New Roman" w:cs="Times New Roman" w:hint="eastAsia"/>
          <w:color w:val="000000" w:themeColor="text1"/>
        </w:rPr>
        <w:t>JB</w:t>
      </w:r>
      <w:r>
        <w:rPr>
          <w:rFonts w:ascii="宋体" w:eastAsia="宋体" w:hAnsi="宋体" w:cs="宋体" w:hint="eastAsia"/>
          <w:color w:val="000000" w:themeColor="text1"/>
        </w:rPr>
        <w:t>/</w:t>
      </w:r>
      <w:r>
        <w:rPr>
          <w:rFonts w:ascii="Times New Roman" w:eastAsia="宋体" w:hAnsi="Times New Roman" w:cs="Times New Roman" w:hint="eastAsia"/>
          <w:color w:val="000000" w:themeColor="text1"/>
        </w:rPr>
        <w:t>T 5673</w:t>
      </w:r>
      <w:r>
        <w:rPr>
          <w:rFonts w:ascii="宋体" w:eastAsia="宋体" w:hAnsi="宋体" w:cs="宋体" w:hint="eastAsia"/>
          <w:color w:val="000000" w:themeColor="text1"/>
        </w:rPr>
        <w:t>规定的普通耐候涂层要求，不得有碰伤、露底、剥落、发黏、脆裂、气</w:t>
      </w:r>
      <w:r>
        <w:rPr>
          <w:rFonts w:ascii="宋体" w:eastAsia="宋体" w:hAnsi="宋体" w:cs="宋体" w:hint="eastAsia"/>
          <w:color w:val="000000" w:themeColor="text1"/>
        </w:rPr>
        <w:lastRenderedPageBreak/>
        <w:t>泡、变色等缺陷。</w:t>
      </w:r>
    </w:p>
    <w:p w:rsidR="0097784E" w:rsidRDefault="00EF1983">
      <w:pPr>
        <w:pStyle w:val="a0"/>
        <w:numPr>
          <w:ilvl w:val="2"/>
          <w:numId w:val="0"/>
        </w:numPr>
        <w:spacing w:before="156" w:after="156"/>
        <w:rPr>
          <w:color w:val="000000" w:themeColor="text1"/>
        </w:rPr>
      </w:pPr>
      <w:r>
        <w:rPr>
          <w:rFonts w:hint="eastAsia"/>
          <w:color w:val="000000" w:themeColor="text1"/>
        </w:rPr>
        <w:t>5.6 噪声</w:t>
      </w:r>
    </w:p>
    <w:p w:rsidR="0097784E" w:rsidRDefault="00EF1983">
      <w:pPr>
        <w:spacing w:line="340" w:lineRule="exact"/>
        <w:ind w:firstLineChars="200" w:firstLine="420"/>
        <w:rPr>
          <w:rFonts w:ascii="宋体" w:eastAsia="宋体" w:hAnsi="宋体" w:cs="宋体"/>
          <w:color w:val="000000" w:themeColor="text1"/>
        </w:rPr>
      </w:pPr>
      <w:r>
        <w:rPr>
          <w:rFonts w:ascii="宋体" w:eastAsia="宋体" w:hAnsi="宋体" w:cs="宋体" w:hint="eastAsia"/>
          <w:color w:val="000000" w:themeColor="text1"/>
        </w:rPr>
        <w:t>丸化机空载噪声应不大于</w:t>
      </w:r>
      <w:r>
        <w:rPr>
          <w:rFonts w:ascii="Times New Roman" w:eastAsia="宋体" w:hAnsi="Times New Roman" w:cs="Times New Roman"/>
          <w:color w:val="000000" w:themeColor="text1"/>
        </w:rPr>
        <w:t>85dB</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A</w:t>
      </w:r>
      <w:r>
        <w:rPr>
          <w:rFonts w:ascii="Times New Roman" w:eastAsia="宋体" w:hAnsi="Times New Roman" w:cs="Times New Roman"/>
          <w:color w:val="000000" w:themeColor="text1"/>
        </w:rPr>
        <w:t>）</w:t>
      </w:r>
      <w:r>
        <w:rPr>
          <w:rFonts w:ascii="宋体" w:eastAsia="宋体" w:hAnsi="宋体" w:cs="宋体" w:hint="eastAsia"/>
          <w:color w:val="000000" w:themeColor="text1"/>
        </w:rPr>
        <w:t>。</w:t>
      </w:r>
    </w:p>
    <w:p w:rsidR="0097784E" w:rsidRDefault="00EF1983">
      <w:pPr>
        <w:pStyle w:val="a0"/>
        <w:numPr>
          <w:ilvl w:val="2"/>
          <w:numId w:val="0"/>
        </w:numPr>
        <w:spacing w:before="156" w:after="156"/>
        <w:rPr>
          <w:color w:val="000000" w:themeColor="text1"/>
        </w:rPr>
      </w:pPr>
      <w:r>
        <w:rPr>
          <w:rFonts w:hint="eastAsia"/>
          <w:color w:val="000000" w:themeColor="text1"/>
        </w:rPr>
        <w:t>5.7</w:t>
      </w:r>
      <w:r>
        <w:rPr>
          <w:rFonts w:hint="eastAsia"/>
          <w:szCs w:val="20"/>
        </w:rPr>
        <w:t xml:space="preserve"> </w:t>
      </w:r>
      <w:r>
        <w:rPr>
          <w:rFonts w:hint="eastAsia"/>
          <w:color w:val="000000" w:themeColor="text1"/>
        </w:rPr>
        <w:t>可靠性</w:t>
      </w:r>
    </w:p>
    <w:p w:rsidR="0097784E" w:rsidRDefault="00EF1983">
      <w:pPr>
        <w:pStyle w:val="a0"/>
        <w:numPr>
          <w:ilvl w:val="2"/>
          <w:numId w:val="0"/>
        </w:numPr>
        <w:spacing w:beforeLines="0" w:before="0" w:afterLines="0" w:after="0" w:line="340" w:lineRule="exact"/>
        <w:rPr>
          <w:rFonts w:ascii="宋体" w:eastAsia="宋体" w:hAnsi="宋体" w:cs="宋体"/>
          <w:color w:val="000000" w:themeColor="text1"/>
          <w:kern w:val="2"/>
          <w:szCs w:val="22"/>
        </w:rPr>
      </w:pPr>
      <w:r>
        <w:rPr>
          <w:rFonts w:hAnsi="黑体" w:cstheme="minorBidi" w:hint="eastAsia"/>
          <w:color w:val="000000" w:themeColor="text1"/>
          <w:kern w:val="2"/>
          <w:szCs w:val="22"/>
        </w:rPr>
        <w:t>5.7.1</w:t>
      </w:r>
      <w:r>
        <w:rPr>
          <w:rFonts w:ascii="宋体" w:eastAsia="宋体" w:hAnsi="宋体" w:hint="eastAsia"/>
          <w:color w:val="000000" w:themeColor="text1"/>
        </w:rPr>
        <w:t xml:space="preserve"> </w:t>
      </w:r>
      <w:r>
        <w:rPr>
          <w:rFonts w:ascii="宋体" w:eastAsia="宋体" w:hAnsi="宋体" w:cs="宋体" w:hint="eastAsia"/>
          <w:color w:val="000000" w:themeColor="text1"/>
          <w:kern w:val="2"/>
          <w:szCs w:val="22"/>
        </w:rPr>
        <w:t>平均故障间隔时间应不小于</w:t>
      </w:r>
      <w:r>
        <w:rPr>
          <w:rFonts w:ascii="Times New Roman" w:eastAsia="宋体"/>
          <w:color w:val="000000" w:themeColor="text1"/>
          <w:kern w:val="2"/>
          <w:szCs w:val="22"/>
        </w:rPr>
        <w:t>300h</w:t>
      </w:r>
      <w:r>
        <w:rPr>
          <w:rFonts w:ascii="宋体" w:eastAsia="宋体" w:hAnsi="宋体" w:cs="宋体" w:hint="eastAsia"/>
          <w:color w:val="000000" w:themeColor="text1"/>
          <w:kern w:val="2"/>
          <w:szCs w:val="22"/>
        </w:rPr>
        <w:t>。</w:t>
      </w:r>
    </w:p>
    <w:p w:rsidR="0097784E" w:rsidRDefault="00EF1983">
      <w:pPr>
        <w:pStyle w:val="a0"/>
        <w:numPr>
          <w:ilvl w:val="2"/>
          <w:numId w:val="0"/>
        </w:numPr>
        <w:spacing w:beforeLines="0" w:before="0" w:afterLines="0" w:after="0"/>
        <w:rPr>
          <w:rFonts w:ascii="宋体" w:eastAsia="宋体" w:hAnsi="宋体" w:cs="宋体"/>
          <w:color w:val="000000" w:themeColor="text1"/>
          <w:kern w:val="2"/>
          <w:szCs w:val="22"/>
        </w:rPr>
      </w:pPr>
      <w:r>
        <w:rPr>
          <w:rFonts w:hAnsi="黑体" w:cstheme="minorBidi" w:hint="eastAsia"/>
          <w:color w:val="000000" w:themeColor="text1"/>
          <w:kern w:val="2"/>
          <w:szCs w:val="22"/>
        </w:rPr>
        <w:t>5.7.2</w:t>
      </w:r>
      <w:r>
        <w:rPr>
          <w:rFonts w:ascii="宋体" w:eastAsia="宋体" w:hAnsi="宋体" w:hint="eastAsia"/>
          <w:color w:val="000000" w:themeColor="text1"/>
        </w:rPr>
        <w:t xml:space="preserve"> </w:t>
      </w:r>
      <w:r>
        <w:rPr>
          <w:rFonts w:ascii="宋体" w:eastAsia="宋体" w:hAnsi="宋体" w:cs="宋体" w:hint="eastAsia"/>
          <w:color w:val="000000" w:themeColor="text1"/>
          <w:kern w:val="2"/>
          <w:szCs w:val="22"/>
        </w:rPr>
        <w:t>使用有效度应不小于</w:t>
      </w:r>
      <w:r>
        <w:rPr>
          <w:rFonts w:ascii="Times New Roman" w:eastAsia="宋体"/>
          <w:color w:val="000000" w:themeColor="text1"/>
          <w:kern w:val="2"/>
          <w:szCs w:val="22"/>
        </w:rPr>
        <w:t>98%</w:t>
      </w:r>
      <w:r>
        <w:rPr>
          <w:rFonts w:ascii="宋体" w:eastAsia="宋体" w:hAnsi="宋体" w:cs="宋体" w:hint="eastAsia"/>
          <w:color w:val="000000" w:themeColor="text1"/>
          <w:kern w:val="2"/>
          <w:szCs w:val="22"/>
        </w:rPr>
        <w:t>。</w:t>
      </w:r>
    </w:p>
    <w:p w:rsidR="0097784E" w:rsidRDefault="00EF1983">
      <w:pPr>
        <w:pStyle w:val="a0"/>
        <w:numPr>
          <w:ilvl w:val="2"/>
          <w:numId w:val="0"/>
        </w:numPr>
        <w:spacing w:before="156" w:after="156"/>
        <w:rPr>
          <w:color w:val="000000" w:themeColor="text1"/>
        </w:rPr>
      </w:pPr>
      <w:r>
        <w:rPr>
          <w:rFonts w:hint="eastAsia"/>
          <w:color w:val="000000" w:themeColor="text1"/>
        </w:rPr>
        <w:t>5.8 使用说明书</w:t>
      </w:r>
    </w:p>
    <w:p w:rsidR="0097784E" w:rsidRDefault="00EF1983">
      <w:pPr>
        <w:spacing w:line="340" w:lineRule="exact"/>
        <w:ind w:firstLineChars="200" w:firstLine="420"/>
        <w:rPr>
          <w:rFonts w:ascii="宋体" w:eastAsia="宋体" w:hAnsi="宋体" w:cs="宋体"/>
          <w:color w:val="000000" w:themeColor="text1"/>
        </w:rPr>
      </w:pPr>
      <w:r>
        <w:rPr>
          <w:rFonts w:ascii="宋体" w:eastAsia="宋体" w:hAnsi="宋体" w:cs="宋体" w:hint="eastAsia"/>
          <w:color w:val="000000" w:themeColor="text1"/>
        </w:rPr>
        <w:t>丸化机的使用说明书的编制应符合</w:t>
      </w:r>
      <w:r>
        <w:rPr>
          <w:rFonts w:ascii="Times New Roman" w:eastAsia="宋体" w:hAnsi="Times New Roman" w:cs="Times New Roman"/>
          <w:color w:val="000000" w:themeColor="text1"/>
        </w:rPr>
        <w:t>GB</w:t>
      </w:r>
      <w:r>
        <w:rPr>
          <w:rFonts w:ascii="宋体" w:eastAsia="宋体" w:hAnsi="宋体" w:cs="宋体" w:hint="eastAsia"/>
          <w:color w:val="000000" w:themeColor="text1"/>
        </w:rPr>
        <w:t>/</w:t>
      </w:r>
      <w:r>
        <w:rPr>
          <w:rFonts w:ascii="Times New Roman" w:eastAsia="宋体" w:hAnsi="Times New Roman" w:cs="Times New Roman"/>
          <w:color w:val="000000" w:themeColor="text1"/>
        </w:rPr>
        <w:t>T 9480</w:t>
      </w:r>
      <w:r>
        <w:rPr>
          <w:rFonts w:ascii="宋体" w:eastAsia="宋体" w:hAnsi="宋体" w:cs="宋体" w:hint="eastAsia"/>
          <w:color w:val="000000" w:themeColor="text1"/>
        </w:rPr>
        <w:t>的规定。</w:t>
      </w:r>
    </w:p>
    <w:p w:rsidR="0097784E" w:rsidRDefault="00EF1983">
      <w:pPr>
        <w:widowControl/>
        <w:spacing w:beforeLines="100" w:before="312" w:afterLines="100" w:after="312" w:line="340" w:lineRule="exact"/>
        <w:outlineLvl w:val="1"/>
        <w:rPr>
          <w:rFonts w:ascii="黑体" w:eastAsia="黑体" w:hAnsi="Times New Roman" w:cs="Times New Roman"/>
          <w:kern w:val="0"/>
          <w:szCs w:val="20"/>
        </w:rPr>
      </w:pPr>
      <w:r>
        <w:rPr>
          <w:rFonts w:ascii="黑体" w:eastAsia="黑体" w:hAnsi="Times New Roman" w:cs="Times New Roman" w:hint="eastAsia"/>
          <w:kern w:val="0"/>
          <w:szCs w:val="20"/>
        </w:rPr>
        <w:t>6 试验方法</w:t>
      </w:r>
    </w:p>
    <w:p w:rsidR="0097784E" w:rsidRDefault="00EF1983">
      <w:pPr>
        <w:pStyle w:val="a0"/>
        <w:numPr>
          <w:ilvl w:val="2"/>
          <w:numId w:val="0"/>
        </w:numPr>
        <w:spacing w:before="156" w:after="156"/>
        <w:rPr>
          <w:color w:val="000000" w:themeColor="text1"/>
        </w:rPr>
      </w:pPr>
      <w:r>
        <w:rPr>
          <w:rFonts w:hint="eastAsia"/>
          <w:color w:val="000000" w:themeColor="text1"/>
        </w:rPr>
        <w:t>6.1 试验条件</w:t>
      </w:r>
    </w:p>
    <w:p w:rsidR="0097784E" w:rsidRDefault="00EF1983">
      <w:pPr>
        <w:spacing w:line="340" w:lineRule="exact"/>
        <w:rPr>
          <w:rFonts w:ascii="宋体" w:eastAsia="宋体" w:hAnsi="宋体" w:cs="宋体"/>
          <w:color w:val="000000" w:themeColor="text1"/>
        </w:rPr>
      </w:pPr>
      <w:r>
        <w:rPr>
          <w:rFonts w:ascii="黑体" w:eastAsia="黑体" w:hAnsi="黑体" w:hint="eastAsia"/>
          <w:color w:val="000000" w:themeColor="text1"/>
        </w:rPr>
        <w:t xml:space="preserve">6.1.1 </w:t>
      </w:r>
      <w:r>
        <w:rPr>
          <w:rFonts w:ascii="宋体" w:eastAsia="宋体" w:hAnsi="宋体" w:cs="宋体" w:hint="eastAsia"/>
          <w:color w:val="000000" w:themeColor="text1"/>
        </w:rPr>
        <w:t>样机应检验合格，技术状态良好。试验环境气温应在</w:t>
      </w:r>
      <w:r>
        <w:rPr>
          <w:rFonts w:ascii="Times New Roman" w:eastAsia="宋体" w:hAnsi="Times New Roman" w:cs="Times New Roman"/>
          <w:color w:val="000000" w:themeColor="text1"/>
        </w:rPr>
        <w:t>5℃~40℃</w:t>
      </w:r>
      <w:r>
        <w:rPr>
          <w:rFonts w:ascii="宋体" w:eastAsia="宋体" w:hAnsi="宋体" w:cs="宋体" w:hint="eastAsia"/>
          <w:color w:val="000000" w:themeColor="text1"/>
        </w:rPr>
        <w:t>之间，相对湿度不大于</w:t>
      </w:r>
      <w:r>
        <w:rPr>
          <w:rFonts w:ascii="Times New Roman" w:eastAsia="宋体" w:hAnsi="Times New Roman" w:cs="Times New Roman"/>
          <w:color w:val="000000" w:themeColor="text1"/>
        </w:rPr>
        <w:t>70%</w:t>
      </w:r>
      <w:r>
        <w:rPr>
          <w:rFonts w:ascii="宋体" w:eastAsia="宋体" w:hAnsi="宋体" w:cs="宋体" w:hint="eastAsia"/>
          <w:color w:val="000000" w:themeColor="text1"/>
        </w:rPr>
        <w:t>；试验介质为常温下不含固体杂质的清洁水。</w:t>
      </w:r>
    </w:p>
    <w:p w:rsidR="0097784E" w:rsidRDefault="00EF1983">
      <w:pPr>
        <w:spacing w:line="340" w:lineRule="exact"/>
        <w:rPr>
          <w:rFonts w:ascii="宋体" w:eastAsia="宋体" w:hAnsi="宋体" w:cs="宋体"/>
          <w:color w:val="000000" w:themeColor="text1"/>
        </w:rPr>
      </w:pPr>
      <w:r>
        <w:rPr>
          <w:rFonts w:ascii="黑体" w:eastAsia="黑体" w:hAnsi="黑体" w:hint="eastAsia"/>
          <w:color w:val="000000" w:themeColor="text1"/>
        </w:rPr>
        <w:t xml:space="preserve">6.1.2 </w:t>
      </w:r>
      <w:r>
        <w:rPr>
          <w:rFonts w:ascii="宋体" w:eastAsia="宋体" w:hAnsi="宋体" w:cs="宋体" w:hint="eastAsia"/>
          <w:color w:val="000000" w:themeColor="text1"/>
        </w:rPr>
        <w:t>试验地应选择适合丸化机工作的场地，场地宽度应满足丸化机工作的要求。</w:t>
      </w:r>
    </w:p>
    <w:p w:rsidR="0097784E" w:rsidRDefault="00EF1983">
      <w:pPr>
        <w:pStyle w:val="a0"/>
        <w:numPr>
          <w:ilvl w:val="2"/>
          <w:numId w:val="0"/>
        </w:numPr>
        <w:spacing w:before="156" w:after="156"/>
        <w:rPr>
          <w:color w:val="000000" w:themeColor="text1"/>
        </w:rPr>
      </w:pPr>
      <w:r>
        <w:rPr>
          <w:rFonts w:hint="eastAsia"/>
          <w:color w:val="000000" w:themeColor="text1"/>
        </w:rPr>
        <w:t>6.2</w:t>
      </w:r>
      <w:r>
        <w:rPr>
          <w:rFonts w:hint="eastAsia"/>
          <w:szCs w:val="20"/>
        </w:rPr>
        <w:t xml:space="preserve"> </w:t>
      </w:r>
      <w:r>
        <w:rPr>
          <w:rFonts w:hint="eastAsia"/>
          <w:color w:val="000000" w:themeColor="text1"/>
        </w:rPr>
        <w:t>性能试验</w:t>
      </w:r>
    </w:p>
    <w:p w:rsidR="0097784E" w:rsidRDefault="00EF1983">
      <w:pPr>
        <w:pStyle w:val="a0"/>
        <w:numPr>
          <w:ilvl w:val="2"/>
          <w:numId w:val="0"/>
        </w:numPr>
        <w:spacing w:before="156" w:after="156"/>
        <w:ind w:firstLineChars="200" w:firstLine="420"/>
        <w:rPr>
          <w:color w:val="000000" w:themeColor="text1"/>
        </w:rPr>
      </w:pPr>
      <w:r>
        <w:rPr>
          <w:rFonts w:hint="eastAsia"/>
          <w:color w:val="000000" w:themeColor="text1"/>
        </w:rPr>
        <w:t>丸化合格率、千瓦小时生产率、种</w:t>
      </w:r>
      <w:proofErr w:type="gramStart"/>
      <w:r>
        <w:rPr>
          <w:rFonts w:hint="eastAsia"/>
          <w:color w:val="000000" w:themeColor="text1"/>
        </w:rPr>
        <w:t>衣剂喂入</w:t>
      </w:r>
      <w:proofErr w:type="gramEnd"/>
      <w:r>
        <w:rPr>
          <w:rFonts w:hint="eastAsia"/>
          <w:color w:val="000000" w:themeColor="text1"/>
        </w:rPr>
        <w:t>量变异系数、种子喂入量变异系数</w:t>
      </w:r>
    </w:p>
    <w:p w:rsidR="0097784E" w:rsidRDefault="00EF1983">
      <w:pPr>
        <w:spacing w:line="340" w:lineRule="exact"/>
        <w:ind w:firstLineChars="200" w:firstLine="420"/>
        <w:rPr>
          <w:rFonts w:ascii="宋体" w:eastAsia="宋体" w:hAnsi="宋体" w:cs="宋体"/>
          <w:color w:val="000000" w:themeColor="text1"/>
          <w:sz w:val="18"/>
          <w:szCs w:val="18"/>
        </w:rPr>
      </w:pPr>
      <w:r>
        <w:rPr>
          <w:rFonts w:ascii="宋体" w:eastAsia="宋体" w:hAnsi="宋体" w:cs="宋体" w:hint="eastAsia"/>
          <w:color w:val="000000" w:themeColor="text1"/>
        </w:rPr>
        <w:t>按</w:t>
      </w:r>
      <w:r>
        <w:rPr>
          <w:rFonts w:ascii="Times New Roman" w:eastAsia="宋体" w:hAnsi="Times New Roman" w:cs="Times New Roman"/>
          <w:color w:val="000000" w:themeColor="text1"/>
        </w:rPr>
        <w:t>NY</w:t>
      </w:r>
      <w:r>
        <w:rPr>
          <w:rFonts w:ascii="宋体" w:eastAsia="宋体" w:hAnsi="宋体" w:cs="宋体" w:hint="eastAsia"/>
          <w:color w:val="000000" w:themeColor="text1"/>
        </w:rPr>
        <w:t>/</w:t>
      </w:r>
      <w:r>
        <w:rPr>
          <w:rFonts w:ascii="Times New Roman" w:eastAsia="宋体" w:hAnsi="Times New Roman" w:cs="Times New Roman"/>
          <w:color w:val="000000" w:themeColor="text1"/>
        </w:rPr>
        <w:t>T 375</w:t>
      </w:r>
      <w:r>
        <w:rPr>
          <w:rFonts w:ascii="宋体" w:eastAsia="宋体" w:hAnsi="宋体" w:cs="宋体" w:hint="eastAsia"/>
          <w:color w:val="000000" w:themeColor="text1"/>
        </w:rPr>
        <w:t>中</w:t>
      </w:r>
      <w:r>
        <w:rPr>
          <w:rFonts w:ascii="Times New Roman" w:eastAsia="宋体" w:hAnsi="Times New Roman" w:cs="Times New Roman"/>
          <w:color w:val="000000" w:themeColor="text1"/>
        </w:rPr>
        <w:t>6.1.2</w:t>
      </w:r>
      <w:r>
        <w:rPr>
          <w:rFonts w:ascii="宋体" w:eastAsia="宋体" w:hAnsi="宋体" w:cs="宋体" w:hint="eastAsia"/>
          <w:color w:val="000000" w:themeColor="text1"/>
        </w:rPr>
        <w:t>规定测试。</w:t>
      </w:r>
    </w:p>
    <w:p w:rsidR="0097784E" w:rsidRDefault="00EF1983">
      <w:pPr>
        <w:pStyle w:val="a0"/>
        <w:numPr>
          <w:ilvl w:val="2"/>
          <w:numId w:val="0"/>
        </w:numPr>
        <w:spacing w:before="156" w:after="156"/>
        <w:rPr>
          <w:color w:val="000000" w:themeColor="text1"/>
        </w:rPr>
      </w:pPr>
      <w:r>
        <w:rPr>
          <w:rFonts w:hint="eastAsia"/>
          <w:color w:val="000000" w:themeColor="text1"/>
        </w:rPr>
        <w:t>6.</w:t>
      </w:r>
      <w:r>
        <w:rPr>
          <w:color w:val="000000" w:themeColor="text1"/>
        </w:rPr>
        <w:t>3</w:t>
      </w:r>
      <w:r>
        <w:rPr>
          <w:rFonts w:hint="eastAsia"/>
          <w:szCs w:val="20"/>
        </w:rPr>
        <w:t xml:space="preserve"> </w:t>
      </w:r>
      <w:r>
        <w:rPr>
          <w:rFonts w:hint="eastAsia"/>
          <w:color w:val="000000" w:themeColor="text1"/>
        </w:rPr>
        <w:t>可靠性、使用有效度</w:t>
      </w:r>
    </w:p>
    <w:p w:rsidR="0097784E" w:rsidRDefault="00EF1983">
      <w:pPr>
        <w:spacing w:line="340" w:lineRule="exact"/>
        <w:ind w:firstLineChars="200" w:firstLine="420"/>
        <w:rPr>
          <w:rFonts w:ascii="Times New Roman" w:eastAsia="宋体" w:hAnsi="Times New Roman" w:cs="Times New Roman"/>
          <w:color w:val="000000" w:themeColor="text1"/>
        </w:rPr>
      </w:pPr>
      <w:r>
        <w:rPr>
          <w:rFonts w:ascii="宋体" w:eastAsia="宋体" w:hAnsi="宋体" w:cs="宋体" w:hint="eastAsia"/>
          <w:color w:val="000000" w:themeColor="text1"/>
        </w:rPr>
        <w:t>平均故障间隔时间应不小于</w:t>
      </w:r>
      <w:r>
        <w:rPr>
          <w:rFonts w:ascii="Times New Roman" w:eastAsia="宋体" w:hAnsi="Times New Roman" w:cs="Times New Roman"/>
          <w:color w:val="000000" w:themeColor="text1"/>
        </w:rPr>
        <w:t>300h</w:t>
      </w:r>
      <w:r>
        <w:rPr>
          <w:rFonts w:ascii="Times New Roman" w:eastAsia="宋体" w:hAnsi="Times New Roman" w:cs="Times New Roman" w:hint="eastAsia"/>
          <w:color w:val="000000" w:themeColor="text1"/>
        </w:rPr>
        <w:t>，按</w:t>
      </w:r>
      <w:r>
        <w:rPr>
          <w:rFonts w:ascii="Times New Roman" w:eastAsia="宋体" w:hAnsi="Times New Roman" w:cs="Times New Roman" w:hint="eastAsia"/>
          <w:color w:val="000000" w:themeColor="text1"/>
        </w:rPr>
        <w:t>GB</w:t>
      </w:r>
      <w:r>
        <w:rPr>
          <w:rFonts w:ascii="宋体" w:eastAsia="宋体" w:hAnsi="宋体" w:cs="宋体" w:hint="eastAsia"/>
          <w:color w:val="000000" w:themeColor="text1"/>
          <w:szCs w:val="24"/>
        </w:rPr>
        <w:t>/</w:t>
      </w:r>
      <w:r>
        <w:rPr>
          <w:rFonts w:ascii="Times New Roman" w:eastAsia="宋体" w:hAnsi="Times New Roman" w:cs="Times New Roman" w:hint="eastAsia"/>
          <w:color w:val="000000" w:themeColor="text1"/>
        </w:rPr>
        <w:t>T 5667-2008</w:t>
      </w:r>
      <w:r>
        <w:rPr>
          <w:rFonts w:ascii="Times New Roman" w:eastAsia="宋体" w:hAnsi="Times New Roman" w:cs="Times New Roman" w:hint="eastAsia"/>
          <w:color w:val="000000" w:themeColor="text1"/>
        </w:rPr>
        <w:t>中</w:t>
      </w:r>
      <w:r>
        <w:rPr>
          <w:rFonts w:ascii="Times New Roman" w:eastAsia="宋体" w:hAnsi="Times New Roman" w:cs="Times New Roman" w:hint="eastAsia"/>
          <w:color w:val="000000" w:themeColor="text1"/>
        </w:rPr>
        <w:t>5.3</w:t>
      </w:r>
      <w:r>
        <w:rPr>
          <w:rFonts w:ascii="Times New Roman" w:eastAsia="宋体" w:hAnsi="Times New Roman" w:cs="Times New Roman" w:hint="eastAsia"/>
          <w:color w:val="000000" w:themeColor="text1"/>
        </w:rPr>
        <w:t>规定测试。</w:t>
      </w:r>
    </w:p>
    <w:p w:rsidR="0097784E" w:rsidRDefault="00EF1983">
      <w:pPr>
        <w:pStyle w:val="a0"/>
        <w:numPr>
          <w:ilvl w:val="2"/>
          <w:numId w:val="0"/>
        </w:numPr>
        <w:spacing w:before="156" w:after="156"/>
        <w:rPr>
          <w:color w:val="000000" w:themeColor="text1"/>
        </w:rPr>
      </w:pPr>
      <w:r>
        <w:rPr>
          <w:rFonts w:hint="eastAsia"/>
          <w:color w:val="000000" w:themeColor="text1"/>
        </w:rPr>
        <w:t>6.4</w:t>
      </w:r>
      <w:r>
        <w:rPr>
          <w:rFonts w:hint="eastAsia"/>
          <w:szCs w:val="20"/>
        </w:rPr>
        <w:t xml:space="preserve"> </w:t>
      </w:r>
      <w:r>
        <w:rPr>
          <w:rFonts w:hint="eastAsia"/>
          <w:color w:val="000000" w:themeColor="text1"/>
        </w:rPr>
        <w:t>安全检查</w:t>
      </w:r>
    </w:p>
    <w:p w:rsidR="0097784E" w:rsidRDefault="00EF1983">
      <w:pPr>
        <w:spacing w:line="340" w:lineRule="exact"/>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按</w:t>
      </w:r>
      <w:r>
        <w:rPr>
          <w:rFonts w:ascii="Times New Roman" w:eastAsia="宋体" w:hAnsi="Times New Roman" w:cs="Times New Roman"/>
          <w:color w:val="000000" w:themeColor="text1"/>
          <w:szCs w:val="21"/>
        </w:rPr>
        <w:t>5.1</w:t>
      </w:r>
      <w:r>
        <w:rPr>
          <w:rFonts w:ascii="宋体" w:eastAsia="宋体" w:hAnsi="宋体" w:cs="宋体" w:hint="eastAsia"/>
          <w:color w:val="000000" w:themeColor="text1"/>
          <w:szCs w:val="21"/>
        </w:rPr>
        <w:t>规定逐项验查。</w:t>
      </w:r>
    </w:p>
    <w:p w:rsidR="0097784E" w:rsidRDefault="00EF1983">
      <w:pPr>
        <w:pStyle w:val="a0"/>
        <w:numPr>
          <w:ilvl w:val="2"/>
          <w:numId w:val="0"/>
        </w:numPr>
        <w:spacing w:before="156" w:after="156"/>
        <w:rPr>
          <w:color w:val="000000" w:themeColor="text1"/>
        </w:rPr>
      </w:pPr>
      <w:r>
        <w:rPr>
          <w:rFonts w:hint="eastAsia"/>
          <w:color w:val="000000" w:themeColor="text1"/>
        </w:rPr>
        <w:t>6.5</w:t>
      </w:r>
      <w:r>
        <w:rPr>
          <w:rFonts w:hint="eastAsia"/>
          <w:szCs w:val="20"/>
        </w:rPr>
        <w:t xml:space="preserve"> </w:t>
      </w:r>
      <w:r>
        <w:rPr>
          <w:rFonts w:hint="eastAsia"/>
          <w:color w:val="000000" w:themeColor="text1"/>
        </w:rPr>
        <w:t>装配质量和外观检验</w:t>
      </w:r>
    </w:p>
    <w:p w:rsidR="0097784E" w:rsidRDefault="00EF1983">
      <w:pPr>
        <w:spacing w:line="340" w:lineRule="exact"/>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按</w:t>
      </w:r>
      <w:r>
        <w:rPr>
          <w:rFonts w:ascii="Times New Roman" w:eastAsia="宋体" w:hAnsi="Times New Roman" w:cs="Times New Roman"/>
          <w:color w:val="000000" w:themeColor="text1"/>
          <w:szCs w:val="21"/>
        </w:rPr>
        <w:t>5.4</w:t>
      </w:r>
      <w:r>
        <w:rPr>
          <w:rFonts w:ascii="Times New Roman" w:eastAsia="宋体" w:hAnsi="Times New Roman" w:cs="Times New Roman"/>
          <w:color w:val="000000" w:themeColor="text1"/>
          <w:szCs w:val="21"/>
        </w:rPr>
        <w:t>、</w:t>
      </w:r>
      <w:r>
        <w:rPr>
          <w:rFonts w:ascii="Times New Roman" w:eastAsia="宋体" w:hAnsi="Times New Roman" w:cs="Times New Roman"/>
          <w:color w:val="000000" w:themeColor="text1"/>
          <w:szCs w:val="21"/>
        </w:rPr>
        <w:t>5.5</w:t>
      </w:r>
      <w:r>
        <w:rPr>
          <w:rFonts w:ascii="宋体" w:eastAsia="宋体" w:hAnsi="宋体" w:cs="宋体" w:hint="eastAsia"/>
          <w:color w:val="000000" w:themeColor="text1"/>
          <w:szCs w:val="21"/>
        </w:rPr>
        <w:t>规定逐项进行验证，漆膜附着性能按</w:t>
      </w:r>
      <w:r>
        <w:rPr>
          <w:rFonts w:ascii="Times New Roman" w:eastAsia="宋体" w:hAnsi="Times New Roman" w:cs="Times New Roman"/>
          <w:color w:val="000000" w:themeColor="text1"/>
          <w:szCs w:val="21"/>
        </w:rPr>
        <w:t>JB</w:t>
      </w:r>
      <w:r>
        <w:rPr>
          <w:rFonts w:ascii="宋体" w:eastAsia="宋体" w:hAnsi="宋体" w:cs="宋体" w:hint="eastAsia"/>
          <w:color w:val="000000" w:themeColor="text1"/>
          <w:szCs w:val="21"/>
        </w:rPr>
        <w:t>/</w:t>
      </w:r>
      <w:r>
        <w:rPr>
          <w:rFonts w:ascii="Times New Roman" w:eastAsia="宋体" w:hAnsi="Times New Roman" w:cs="Times New Roman"/>
          <w:color w:val="000000" w:themeColor="text1"/>
          <w:szCs w:val="21"/>
        </w:rPr>
        <w:t>T 9832.2</w:t>
      </w:r>
      <w:r>
        <w:rPr>
          <w:rFonts w:ascii="宋体" w:eastAsia="宋体" w:hAnsi="宋体" w:cs="宋体" w:hint="eastAsia"/>
          <w:color w:val="000000" w:themeColor="text1"/>
          <w:szCs w:val="21"/>
        </w:rPr>
        <w:t>的规定检验。</w:t>
      </w:r>
    </w:p>
    <w:p w:rsidR="0097784E" w:rsidRDefault="00EF1983">
      <w:pPr>
        <w:pStyle w:val="a0"/>
        <w:numPr>
          <w:ilvl w:val="2"/>
          <w:numId w:val="0"/>
        </w:numPr>
        <w:spacing w:before="156" w:after="156"/>
        <w:rPr>
          <w:color w:val="000000" w:themeColor="text1"/>
        </w:rPr>
      </w:pPr>
      <w:r>
        <w:rPr>
          <w:rFonts w:hint="eastAsia"/>
          <w:color w:val="000000" w:themeColor="text1"/>
        </w:rPr>
        <w:t>6.6</w:t>
      </w:r>
      <w:r>
        <w:rPr>
          <w:rFonts w:hint="eastAsia"/>
          <w:szCs w:val="20"/>
        </w:rPr>
        <w:t xml:space="preserve"> </w:t>
      </w:r>
      <w:r>
        <w:rPr>
          <w:rFonts w:hint="eastAsia"/>
          <w:color w:val="000000" w:themeColor="text1"/>
        </w:rPr>
        <w:t>使用说明书</w:t>
      </w:r>
    </w:p>
    <w:p w:rsidR="0097784E" w:rsidRDefault="00EF1983">
      <w:pPr>
        <w:spacing w:line="340" w:lineRule="exact"/>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按</w:t>
      </w:r>
      <w:r>
        <w:rPr>
          <w:rFonts w:ascii="Times New Roman" w:eastAsia="宋体" w:hAnsi="Times New Roman" w:cs="Times New Roman"/>
          <w:color w:val="000000" w:themeColor="text1"/>
          <w:szCs w:val="21"/>
        </w:rPr>
        <w:t>5.8</w:t>
      </w:r>
      <w:r>
        <w:rPr>
          <w:rFonts w:ascii="宋体" w:eastAsia="宋体" w:hAnsi="宋体" w:cs="宋体" w:hint="eastAsia"/>
          <w:color w:val="000000" w:themeColor="text1"/>
          <w:szCs w:val="21"/>
        </w:rPr>
        <w:t>规定检查。</w:t>
      </w:r>
    </w:p>
    <w:p w:rsidR="0097784E" w:rsidRDefault="00EF1983">
      <w:pPr>
        <w:pStyle w:val="a0"/>
        <w:numPr>
          <w:ilvl w:val="2"/>
          <w:numId w:val="0"/>
        </w:numPr>
        <w:spacing w:before="156" w:after="156"/>
        <w:rPr>
          <w:color w:val="000000" w:themeColor="text1"/>
        </w:rPr>
      </w:pPr>
      <w:r>
        <w:rPr>
          <w:rFonts w:hint="eastAsia"/>
          <w:color w:val="000000" w:themeColor="text1"/>
        </w:rPr>
        <w:t>6.7噪声</w:t>
      </w:r>
    </w:p>
    <w:p w:rsidR="0097784E" w:rsidRDefault="00EF1983">
      <w:pPr>
        <w:spacing w:line="340" w:lineRule="exact"/>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按</w:t>
      </w:r>
      <w:r>
        <w:rPr>
          <w:rFonts w:ascii="Times New Roman" w:eastAsia="宋体" w:hAnsi="Times New Roman" w:cs="Times New Roman"/>
          <w:color w:val="000000" w:themeColor="text1"/>
          <w:szCs w:val="21"/>
        </w:rPr>
        <w:t>GB</w:t>
      </w:r>
      <w:r>
        <w:rPr>
          <w:rFonts w:ascii="宋体" w:eastAsia="宋体" w:hAnsi="宋体" w:cs="宋体" w:hint="eastAsia"/>
          <w:color w:val="000000" w:themeColor="text1"/>
          <w:szCs w:val="21"/>
        </w:rPr>
        <w:t>/</w:t>
      </w:r>
      <w:r>
        <w:rPr>
          <w:rFonts w:ascii="Times New Roman" w:eastAsia="宋体" w:hAnsi="Times New Roman" w:cs="Times New Roman"/>
          <w:color w:val="000000" w:themeColor="text1"/>
          <w:szCs w:val="21"/>
        </w:rPr>
        <w:t>T 3768</w:t>
      </w:r>
      <w:r>
        <w:rPr>
          <w:rFonts w:ascii="宋体" w:eastAsia="宋体" w:hAnsi="宋体" w:cs="宋体" w:hint="eastAsia"/>
          <w:color w:val="000000" w:themeColor="text1"/>
          <w:szCs w:val="21"/>
        </w:rPr>
        <w:t>的规定执行。</w:t>
      </w:r>
    </w:p>
    <w:p w:rsidR="0097784E" w:rsidRDefault="00EF1983">
      <w:pPr>
        <w:pStyle w:val="a0"/>
        <w:numPr>
          <w:ilvl w:val="2"/>
          <w:numId w:val="0"/>
        </w:numPr>
        <w:spacing w:before="156" w:after="156"/>
        <w:rPr>
          <w:color w:val="000000" w:themeColor="text1"/>
        </w:rPr>
      </w:pPr>
      <w:r>
        <w:rPr>
          <w:rFonts w:hint="eastAsia"/>
          <w:color w:val="000000" w:themeColor="text1"/>
        </w:rPr>
        <w:t>6.8工作场所空气中有害物质浓度</w:t>
      </w:r>
    </w:p>
    <w:p w:rsidR="0097784E" w:rsidRDefault="00EF1983">
      <w:pPr>
        <w:spacing w:line="340" w:lineRule="exact"/>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不同的包衣剂其有害物质组分不同，作业时，工作场所空气中有害物质浓度按</w:t>
      </w:r>
      <w:r>
        <w:rPr>
          <w:rFonts w:ascii="Times New Roman" w:eastAsia="宋体" w:hAnsi="Times New Roman" w:cs="Times New Roman"/>
          <w:color w:val="000000" w:themeColor="text1"/>
          <w:szCs w:val="21"/>
        </w:rPr>
        <w:t>GBZ 159</w:t>
      </w:r>
      <w:r>
        <w:rPr>
          <w:rFonts w:ascii="宋体" w:eastAsia="宋体" w:hAnsi="宋体" w:cs="宋体" w:hint="eastAsia"/>
          <w:color w:val="000000" w:themeColor="text1"/>
          <w:szCs w:val="21"/>
        </w:rPr>
        <w:t>采样，按</w:t>
      </w:r>
      <w:r>
        <w:rPr>
          <w:rFonts w:ascii="Times New Roman" w:eastAsia="宋体" w:hAnsi="Times New Roman" w:cs="Times New Roman"/>
          <w:color w:val="000000" w:themeColor="text1"/>
          <w:szCs w:val="24"/>
        </w:rPr>
        <w:t>GBZ</w:t>
      </w:r>
      <w:r>
        <w:rPr>
          <w:rFonts w:ascii="宋体" w:eastAsia="宋体" w:hAnsi="宋体" w:cs="宋体" w:hint="eastAsia"/>
          <w:color w:val="000000" w:themeColor="text1"/>
          <w:szCs w:val="24"/>
        </w:rPr>
        <w:t>/</w:t>
      </w:r>
      <w:r>
        <w:rPr>
          <w:rFonts w:ascii="Times New Roman" w:eastAsia="宋体" w:hAnsi="Times New Roman" w:cs="Times New Roman"/>
          <w:color w:val="000000" w:themeColor="text1"/>
          <w:szCs w:val="24"/>
        </w:rPr>
        <w:t>T 160</w:t>
      </w:r>
      <w:r>
        <w:rPr>
          <w:rFonts w:ascii="宋体" w:eastAsia="宋体" w:hAnsi="宋体" w:cs="宋体" w:hint="eastAsia"/>
          <w:color w:val="000000" w:themeColor="text1"/>
          <w:szCs w:val="21"/>
        </w:rPr>
        <w:t>测定。</w:t>
      </w:r>
    </w:p>
    <w:p w:rsidR="0097784E" w:rsidRDefault="00EF1983">
      <w:pPr>
        <w:pStyle w:val="a0"/>
        <w:numPr>
          <w:ilvl w:val="2"/>
          <w:numId w:val="0"/>
        </w:numPr>
        <w:spacing w:before="156" w:after="156"/>
        <w:rPr>
          <w:color w:val="000000" w:themeColor="text1"/>
        </w:rPr>
      </w:pPr>
      <w:r>
        <w:rPr>
          <w:rFonts w:hint="eastAsia"/>
          <w:color w:val="000000" w:themeColor="text1"/>
        </w:rPr>
        <w:lastRenderedPageBreak/>
        <w:t>6.9其它性能检测</w:t>
      </w:r>
    </w:p>
    <w:p w:rsidR="0097784E" w:rsidRDefault="00EF1983">
      <w:pPr>
        <w:spacing w:line="340" w:lineRule="exact"/>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按</w:t>
      </w:r>
      <w:r>
        <w:rPr>
          <w:rFonts w:ascii="Times New Roman" w:eastAsia="宋体" w:hAnsi="Times New Roman" w:cs="Times New Roman"/>
          <w:color w:val="000000" w:themeColor="text1"/>
          <w:szCs w:val="21"/>
        </w:rPr>
        <w:t>5.3</w:t>
      </w:r>
      <w:r>
        <w:rPr>
          <w:rFonts w:ascii="宋体" w:eastAsia="宋体" w:hAnsi="宋体" w:cs="宋体" w:hint="eastAsia"/>
          <w:color w:val="000000" w:themeColor="text1"/>
          <w:szCs w:val="21"/>
        </w:rPr>
        <w:t>规定逐项检查。</w:t>
      </w:r>
    </w:p>
    <w:p w:rsidR="0097784E" w:rsidRDefault="00EF1983">
      <w:pPr>
        <w:widowControl/>
        <w:spacing w:beforeLines="100" w:before="312" w:afterLines="100" w:after="312" w:line="340" w:lineRule="exact"/>
        <w:outlineLvl w:val="1"/>
        <w:rPr>
          <w:rFonts w:ascii="黑体" w:eastAsia="黑体" w:hAnsi="Times New Roman" w:cs="Times New Roman"/>
          <w:kern w:val="0"/>
          <w:szCs w:val="20"/>
        </w:rPr>
      </w:pPr>
      <w:r>
        <w:rPr>
          <w:rFonts w:ascii="黑体" w:eastAsia="黑体" w:hAnsi="Times New Roman" w:cs="Times New Roman" w:hint="eastAsia"/>
          <w:kern w:val="0"/>
          <w:szCs w:val="20"/>
        </w:rPr>
        <w:t>7 检验规则</w:t>
      </w:r>
    </w:p>
    <w:p w:rsidR="0097784E" w:rsidRDefault="00EF1983">
      <w:pPr>
        <w:pStyle w:val="a0"/>
        <w:numPr>
          <w:ilvl w:val="2"/>
          <w:numId w:val="0"/>
        </w:numPr>
        <w:spacing w:before="156" w:after="156"/>
        <w:rPr>
          <w:color w:val="000000" w:themeColor="text1"/>
        </w:rPr>
      </w:pPr>
      <w:r>
        <w:rPr>
          <w:rFonts w:hint="eastAsia"/>
          <w:color w:val="000000" w:themeColor="text1"/>
        </w:rPr>
        <w:t>7.1出厂检验</w:t>
      </w:r>
    </w:p>
    <w:p w:rsidR="0097784E" w:rsidRDefault="00EF1983">
      <w:pPr>
        <w:spacing w:line="340" w:lineRule="exact"/>
        <w:rPr>
          <w:rFonts w:ascii="宋体" w:eastAsia="宋体" w:hAnsi="宋体" w:cs="宋体"/>
          <w:color w:val="000000" w:themeColor="text1"/>
        </w:rPr>
      </w:pPr>
      <w:r>
        <w:rPr>
          <w:rFonts w:ascii="黑体" w:eastAsia="黑体" w:hAnsi="黑体" w:hint="eastAsia"/>
          <w:color w:val="000000" w:themeColor="text1"/>
        </w:rPr>
        <w:t xml:space="preserve">7.1.1 </w:t>
      </w:r>
      <w:r>
        <w:rPr>
          <w:rFonts w:ascii="宋体" w:eastAsia="宋体" w:hAnsi="宋体" w:cs="宋体" w:hint="eastAsia"/>
          <w:color w:val="000000" w:themeColor="text1"/>
        </w:rPr>
        <w:t>丸化机应经制造厂质量检验部门检验合格后，附产品检验合格证方可出厂。</w:t>
      </w:r>
    </w:p>
    <w:p w:rsidR="0097784E" w:rsidRDefault="00EF1983">
      <w:pPr>
        <w:spacing w:line="340" w:lineRule="exact"/>
        <w:rPr>
          <w:rFonts w:ascii="宋体" w:eastAsia="宋体" w:hAnsi="宋体" w:cs="宋体"/>
          <w:color w:val="000000" w:themeColor="text1"/>
        </w:rPr>
      </w:pPr>
      <w:r>
        <w:rPr>
          <w:rFonts w:ascii="黑体" w:eastAsia="黑体" w:hAnsi="黑体" w:hint="eastAsia"/>
          <w:color w:val="000000" w:themeColor="text1"/>
        </w:rPr>
        <w:t xml:space="preserve">7.1.2 </w:t>
      </w:r>
      <w:r>
        <w:rPr>
          <w:rFonts w:ascii="宋体" w:eastAsia="宋体" w:hAnsi="宋体" w:cs="宋体" w:hint="eastAsia"/>
          <w:color w:val="000000" w:themeColor="text1"/>
        </w:rPr>
        <w:t>出厂检验项目应符合表</w:t>
      </w:r>
      <w:r>
        <w:rPr>
          <w:rFonts w:ascii="Times New Roman" w:eastAsia="宋体" w:hAnsi="Times New Roman" w:cs="Times New Roman"/>
          <w:color w:val="000000" w:themeColor="text1"/>
        </w:rPr>
        <w:t>2</w:t>
      </w:r>
      <w:r>
        <w:rPr>
          <w:rFonts w:ascii="宋体" w:eastAsia="宋体" w:hAnsi="宋体" w:cs="宋体" w:hint="eastAsia"/>
          <w:color w:val="000000" w:themeColor="text1"/>
        </w:rPr>
        <w:t>规定。若有不合格项应加倍抽取进行复验，如仍有不合格项则判定为不合格。</w:t>
      </w:r>
    </w:p>
    <w:p w:rsidR="0097784E" w:rsidRDefault="00EF1983">
      <w:pPr>
        <w:widowControl/>
        <w:numPr>
          <w:ilvl w:val="1"/>
          <w:numId w:val="0"/>
        </w:numPr>
        <w:spacing w:beforeLines="50" w:before="156" w:afterLines="50" w:after="156" w:line="340" w:lineRule="exact"/>
        <w:jc w:val="left"/>
        <w:outlineLvl w:val="2"/>
        <w:rPr>
          <w:rFonts w:ascii="黑体" w:eastAsia="黑体"/>
          <w:color w:val="000000" w:themeColor="text1"/>
          <w:kern w:val="0"/>
          <w:szCs w:val="21"/>
        </w:rPr>
      </w:pPr>
      <w:r>
        <w:rPr>
          <w:rFonts w:ascii="黑体" w:eastAsia="黑体" w:hAnsi="Times New Roman" w:cs="Times New Roman"/>
          <w:color w:val="000000" w:themeColor="text1"/>
          <w:szCs w:val="21"/>
        </w:rPr>
        <w:t>7.2</w:t>
      </w:r>
      <w:r>
        <w:rPr>
          <w:rFonts w:ascii="黑体" w:eastAsia="黑体" w:hAnsi="Times New Roman" w:cs="Times New Roman" w:hint="eastAsia"/>
          <w:kern w:val="0"/>
          <w:szCs w:val="20"/>
        </w:rPr>
        <w:t xml:space="preserve"> </w:t>
      </w:r>
      <w:r>
        <w:rPr>
          <w:rFonts w:ascii="黑体" w:eastAsia="黑体" w:hint="eastAsia"/>
          <w:color w:val="000000" w:themeColor="text1"/>
          <w:kern w:val="0"/>
          <w:szCs w:val="21"/>
        </w:rPr>
        <w:t>型式检验</w:t>
      </w:r>
    </w:p>
    <w:p w:rsidR="0097784E" w:rsidRDefault="00EF1983">
      <w:pPr>
        <w:adjustRightInd w:val="0"/>
        <w:snapToGrid w:val="0"/>
        <w:spacing w:beforeLines="50" w:before="156" w:afterLines="50" w:after="156" w:line="340" w:lineRule="exact"/>
        <w:ind w:rightChars="345" w:right="724"/>
        <w:rPr>
          <w:rFonts w:ascii="黑体" w:eastAsia="黑体" w:hAnsi="Times New Roman" w:cs="Times New Roman"/>
          <w:color w:val="000000" w:themeColor="text1"/>
          <w:szCs w:val="21"/>
        </w:rPr>
      </w:pPr>
      <w:r>
        <w:rPr>
          <w:rFonts w:ascii="黑体" w:eastAsia="黑体" w:hAnsi="Times New Roman" w:cs="Times New Roman"/>
          <w:color w:val="000000" w:themeColor="text1"/>
          <w:szCs w:val="21"/>
        </w:rPr>
        <w:t>7</w:t>
      </w:r>
      <w:r>
        <w:rPr>
          <w:rFonts w:ascii="黑体" w:eastAsia="黑体" w:hAnsi="Times New Roman" w:cs="Times New Roman" w:hint="eastAsia"/>
          <w:color w:val="000000" w:themeColor="text1"/>
          <w:szCs w:val="21"/>
        </w:rPr>
        <w:t>.2.1 型式检验要求</w:t>
      </w:r>
    </w:p>
    <w:p w:rsidR="0097784E" w:rsidRDefault="00EF1983">
      <w:pPr>
        <w:pStyle w:val="a0"/>
        <w:numPr>
          <w:ilvl w:val="0"/>
          <w:numId w:val="0"/>
        </w:numPr>
        <w:spacing w:beforeLines="0" w:before="0" w:afterLines="0" w:after="0"/>
        <w:ind w:firstLineChars="200" w:firstLine="420"/>
        <w:rPr>
          <w:rFonts w:ascii="宋体" w:eastAsia="宋体" w:hAnsi="宋体"/>
          <w:color w:val="000000" w:themeColor="text1"/>
        </w:rPr>
      </w:pPr>
      <w:r>
        <w:rPr>
          <w:rFonts w:ascii="宋体" w:eastAsia="宋体" w:hAnsi="宋体" w:hint="eastAsia"/>
          <w:color w:val="000000" w:themeColor="text1"/>
        </w:rPr>
        <w:t>有下列情况之一时，应进行型式检验：</w:t>
      </w:r>
    </w:p>
    <w:p w:rsidR="0097784E" w:rsidRDefault="00EF1983">
      <w:pPr>
        <w:pStyle w:val="a2"/>
        <w:numPr>
          <w:ilvl w:val="0"/>
          <w:numId w:val="0"/>
        </w:numPr>
        <w:ind w:left="833" w:hanging="408"/>
        <w:rPr>
          <w:color w:val="000000" w:themeColor="text1"/>
        </w:rPr>
      </w:pPr>
      <w:r>
        <w:rPr>
          <w:rFonts w:hint="eastAsia"/>
          <w:color w:val="000000" w:themeColor="text1"/>
        </w:rPr>
        <w:t>——新产品定型鉴定及老产品转厂生产时；</w:t>
      </w:r>
    </w:p>
    <w:p w:rsidR="0097784E" w:rsidRDefault="00EF1983">
      <w:pPr>
        <w:pStyle w:val="a2"/>
        <w:numPr>
          <w:ilvl w:val="0"/>
          <w:numId w:val="0"/>
        </w:numPr>
        <w:ind w:left="833" w:hanging="408"/>
        <w:rPr>
          <w:color w:val="000000" w:themeColor="text1"/>
        </w:rPr>
      </w:pPr>
      <w:r>
        <w:rPr>
          <w:rFonts w:hint="eastAsia"/>
          <w:color w:val="000000" w:themeColor="text1"/>
        </w:rPr>
        <w:t>——正式生产后如结构、工艺、材料有较大改变，可能影响产品性能时；</w:t>
      </w:r>
    </w:p>
    <w:p w:rsidR="0097784E" w:rsidRDefault="00EF1983">
      <w:pPr>
        <w:pStyle w:val="a2"/>
        <w:numPr>
          <w:ilvl w:val="0"/>
          <w:numId w:val="0"/>
        </w:numPr>
        <w:ind w:left="833" w:hanging="408"/>
        <w:rPr>
          <w:color w:val="000000" w:themeColor="text1"/>
        </w:rPr>
      </w:pPr>
      <w:r>
        <w:rPr>
          <w:rFonts w:hint="eastAsia"/>
          <w:color w:val="000000" w:themeColor="text1"/>
        </w:rPr>
        <w:t xml:space="preserve">——正常生产时，每三年进行一次； </w:t>
      </w:r>
    </w:p>
    <w:p w:rsidR="0097784E" w:rsidRDefault="00EF1983">
      <w:pPr>
        <w:pStyle w:val="a2"/>
        <w:numPr>
          <w:ilvl w:val="0"/>
          <w:numId w:val="0"/>
        </w:numPr>
        <w:ind w:left="833" w:hanging="408"/>
        <w:rPr>
          <w:color w:val="000000" w:themeColor="text1"/>
        </w:rPr>
      </w:pPr>
      <w:r>
        <w:rPr>
          <w:rFonts w:hint="eastAsia"/>
          <w:color w:val="000000" w:themeColor="text1"/>
        </w:rPr>
        <w:t>——产品停产三年或三年以上，恢复生产时；</w:t>
      </w:r>
    </w:p>
    <w:p w:rsidR="0097784E" w:rsidRDefault="00EF1983">
      <w:pPr>
        <w:pStyle w:val="a2"/>
        <w:numPr>
          <w:ilvl w:val="0"/>
          <w:numId w:val="0"/>
        </w:numPr>
        <w:ind w:left="833" w:hanging="408"/>
        <w:rPr>
          <w:color w:val="000000" w:themeColor="text1"/>
        </w:rPr>
      </w:pPr>
      <w:r>
        <w:rPr>
          <w:rFonts w:hint="eastAsia"/>
          <w:color w:val="000000" w:themeColor="text1"/>
        </w:rPr>
        <w:t>——国家质量监督机构提出进行型式检验要求时；</w:t>
      </w:r>
    </w:p>
    <w:p w:rsidR="0097784E" w:rsidRDefault="00EF1983">
      <w:pPr>
        <w:pStyle w:val="a2"/>
        <w:numPr>
          <w:ilvl w:val="0"/>
          <w:numId w:val="0"/>
        </w:numPr>
        <w:ind w:left="833" w:hanging="408"/>
        <w:rPr>
          <w:color w:val="000000" w:themeColor="text1"/>
        </w:rPr>
      </w:pPr>
      <w:r>
        <w:rPr>
          <w:rFonts w:hint="eastAsia"/>
          <w:color w:val="000000" w:themeColor="text1"/>
        </w:rPr>
        <w:t>——出厂检验结果与上次型式检验有较大差异时。</w:t>
      </w:r>
    </w:p>
    <w:p w:rsidR="0097784E" w:rsidRDefault="00EF1983">
      <w:pPr>
        <w:adjustRightInd w:val="0"/>
        <w:snapToGrid w:val="0"/>
        <w:spacing w:beforeLines="50" w:before="156" w:afterLines="50" w:after="156" w:line="340" w:lineRule="exact"/>
        <w:ind w:rightChars="345" w:right="724"/>
        <w:rPr>
          <w:rFonts w:ascii="黑体" w:eastAsia="黑体" w:hAnsi="Times New Roman" w:cs="Times New Roman"/>
          <w:color w:val="000000" w:themeColor="text1"/>
          <w:szCs w:val="21"/>
        </w:rPr>
      </w:pPr>
      <w:r>
        <w:rPr>
          <w:rFonts w:ascii="黑体" w:eastAsia="黑体" w:hAnsi="Times New Roman" w:cs="Times New Roman" w:hint="eastAsia"/>
          <w:color w:val="000000" w:themeColor="text1"/>
          <w:szCs w:val="21"/>
        </w:rPr>
        <w:t>7.2.2</w:t>
      </w:r>
      <w:r>
        <w:rPr>
          <w:rFonts w:ascii="黑体" w:eastAsia="黑体" w:hAnsi="Times New Roman" w:cs="Times New Roman" w:hint="eastAsia"/>
          <w:kern w:val="0"/>
          <w:szCs w:val="20"/>
        </w:rPr>
        <w:t xml:space="preserve"> </w:t>
      </w:r>
      <w:r>
        <w:rPr>
          <w:rFonts w:ascii="黑体" w:eastAsia="黑体" w:hAnsi="Times New Roman" w:cs="Times New Roman" w:hint="eastAsia"/>
          <w:color w:val="000000" w:themeColor="text1"/>
          <w:szCs w:val="21"/>
        </w:rPr>
        <w:t>检验项目</w:t>
      </w:r>
    </w:p>
    <w:p w:rsidR="0097784E" w:rsidRDefault="00EF1983">
      <w:pPr>
        <w:pStyle w:val="a2"/>
        <w:numPr>
          <w:ilvl w:val="0"/>
          <w:numId w:val="0"/>
        </w:numPr>
        <w:ind w:left="833" w:hanging="408"/>
        <w:rPr>
          <w:color w:val="000000" w:themeColor="text1"/>
        </w:rPr>
      </w:pPr>
      <w:r>
        <w:rPr>
          <w:rFonts w:hint="eastAsia"/>
          <w:color w:val="000000" w:themeColor="text1"/>
        </w:rPr>
        <w:t>按对丸化机质量的影响程度，检验项目分为A类、B类、C类三类，检验项目分类见表2。</w:t>
      </w:r>
    </w:p>
    <w:p w:rsidR="0097784E" w:rsidRDefault="00EF1983">
      <w:pPr>
        <w:adjustRightInd w:val="0"/>
        <w:snapToGrid w:val="0"/>
        <w:spacing w:beforeLines="50" w:before="156" w:afterLines="50" w:after="156" w:line="340" w:lineRule="exact"/>
        <w:jc w:val="center"/>
        <w:rPr>
          <w:rFonts w:ascii="黑体" w:eastAsia="黑体" w:hAnsi="黑体"/>
          <w:color w:val="000000" w:themeColor="text1"/>
          <w:szCs w:val="21"/>
        </w:rPr>
      </w:pPr>
      <w:r>
        <w:rPr>
          <w:rFonts w:ascii="黑体" w:eastAsia="黑体" w:hAnsi="黑体" w:hint="eastAsia"/>
          <w:color w:val="000000" w:themeColor="text1"/>
          <w:szCs w:val="21"/>
        </w:rPr>
        <w:t>表</w:t>
      </w:r>
      <w:r>
        <w:rPr>
          <w:rFonts w:ascii="黑体" w:eastAsia="黑体" w:hAnsi="黑体"/>
          <w:color w:val="000000" w:themeColor="text1"/>
          <w:szCs w:val="21"/>
        </w:rPr>
        <w:t>2</w:t>
      </w:r>
      <w:r>
        <w:rPr>
          <w:rFonts w:ascii="黑体" w:eastAsia="黑体" w:hAnsi="黑体" w:hint="eastAsia"/>
          <w:color w:val="000000" w:themeColor="text1"/>
          <w:szCs w:val="21"/>
        </w:rPr>
        <w:t>检验项目及分类表</w:t>
      </w:r>
    </w:p>
    <w:tbl>
      <w:tblPr>
        <w:tblW w:w="9701" w:type="dxa"/>
        <w:tblInd w:w="108"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945"/>
        <w:gridCol w:w="525"/>
        <w:gridCol w:w="2358"/>
        <w:gridCol w:w="2052"/>
        <w:gridCol w:w="1434"/>
        <w:gridCol w:w="2387"/>
      </w:tblGrid>
      <w:tr w:rsidR="0097784E">
        <w:trPr>
          <w:trHeight w:val="415"/>
        </w:trPr>
        <w:tc>
          <w:tcPr>
            <w:tcW w:w="945" w:type="dxa"/>
            <w:tcBorders>
              <w:top w:val="single" w:sz="8" w:space="0" w:color="auto"/>
              <w:bottom w:val="single" w:sz="8" w:space="0" w:color="auto"/>
            </w:tcBorders>
            <w:vAlign w:val="center"/>
          </w:tcPr>
          <w:p w:rsidR="0097784E" w:rsidRDefault="00EF1983" w:rsidP="001D41AC">
            <w:pPr>
              <w:ind w:leftChars="-1" w:hangingChars="1" w:hanging="2"/>
              <w:jc w:val="center"/>
              <w:rPr>
                <w:color w:val="000000" w:themeColor="text1"/>
                <w:sz w:val="18"/>
                <w:szCs w:val="18"/>
              </w:rPr>
            </w:pPr>
            <w:r>
              <w:rPr>
                <w:rFonts w:hint="eastAsia"/>
                <w:color w:val="000000" w:themeColor="text1"/>
                <w:sz w:val="18"/>
                <w:szCs w:val="18"/>
              </w:rPr>
              <w:t>分类</w:t>
            </w:r>
          </w:p>
        </w:tc>
        <w:tc>
          <w:tcPr>
            <w:tcW w:w="525" w:type="dxa"/>
            <w:tcBorders>
              <w:top w:val="single" w:sz="8" w:space="0" w:color="auto"/>
              <w:bottom w:val="single" w:sz="8" w:space="0" w:color="auto"/>
            </w:tcBorders>
            <w:vAlign w:val="center"/>
          </w:tcPr>
          <w:p w:rsidR="0097784E" w:rsidRDefault="00EF1983" w:rsidP="001D41AC">
            <w:pPr>
              <w:ind w:leftChars="-1" w:hangingChars="1" w:hanging="2"/>
              <w:jc w:val="center"/>
              <w:rPr>
                <w:color w:val="000000" w:themeColor="text1"/>
                <w:sz w:val="18"/>
                <w:szCs w:val="18"/>
              </w:rPr>
            </w:pPr>
            <w:r>
              <w:rPr>
                <w:rFonts w:hint="eastAsia"/>
                <w:color w:val="000000" w:themeColor="text1"/>
                <w:sz w:val="18"/>
                <w:szCs w:val="18"/>
              </w:rPr>
              <w:t>项</w:t>
            </w:r>
          </w:p>
        </w:tc>
        <w:tc>
          <w:tcPr>
            <w:tcW w:w="2358" w:type="dxa"/>
            <w:tcBorders>
              <w:top w:val="single" w:sz="8" w:space="0" w:color="auto"/>
              <w:bottom w:val="single" w:sz="8" w:space="0" w:color="auto"/>
            </w:tcBorders>
            <w:vAlign w:val="center"/>
          </w:tcPr>
          <w:p w:rsidR="0097784E" w:rsidRDefault="00EF1983" w:rsidP="001D41AC">
            <w:pPr>
              <w:ind w:leftChars="-1" w:hangingChars="1" w:hanging="2"/>
              <w:jc w:val="center"/>
              <w:rPr>
                <w:color w:val="000000" w:themeColor="text1"/>
                <w:sz w:val="18"/>
                <w:szCs w:val="18"/>
              </w:rPr>
            </w:pPr>
            <w:r>
              <w:rPr>
                <w:rFonts w:hint="eastAsia"/>
                <w:color w:val="000000" w:themeColor="text1"/>
                <w:sz w:val="18"/>
                <w:szCs w:val="18"/>
              </w:rPr>
              <w:t>检验项目</w:t>
            </w:r>
          </w:p>
        </w:tc>
        <w:tc>
          <w:tcPr>
            <w:tcW w:w="2052" w:type="dxa"/>
            <w:tcBorders>
              <w:top w:val="single" w:sz="8" w:space="0" w:color="auto"/>
              <w:bottom w:val="single" w:sz="8" w:space="0" w:color="auto"/>
            </w:tcBorders>
            <w:vAlign w:val="center"/>
          </w:tcPr>
          <w:p w:rsidR="0097784E" w:rsidRDefault="00EF1983" w:rsidP="001D41AC">
            <w:pPr>
              <w:ind w:leftChars="-1" w:hangingChars="1" w:hanging="2"/>
              <w:jc w:val="center"/>
              <w:rPr>
                <w:color w:val="000000" w:themeColor="text1"/>
                <w:sz w:val="18"/>
                <w:szCs w:val="18"/>
              </w:rPr>
            </w:pPr>
            <w:r>
              <w:rPr>
                <w:rFonts w:hint="eastAsia"/>
                <w:color w:val="000000" w:themeColor="text1"/>
                <w:sz w:val="18"/>
                <w:szCs w:val="18"/>
              </w:rPr>
              <w:t>对应本标准条款</w:t>
            </w:r>
          </w:p>
        </w:tc>
        <w:tc>
          <w:tcPr>
            <w:tcW w:w="1434" w:type="dxa"/>
            <w:tcBorders>
              <w:top w:val="single" w:sz="8" w:space="0" w:color="auto"/>
              <w:bottom w:val="single" w:sz="8" w:space="0" w:color="auto"/>
            </w:tcBorders>
            <w:vAlign w:val="center"/>
          </w:tcPr>
          <w:p w:rsidR="0097784E" w:rsidRDefault="00EF1983" w:rsidP="001D41AC">
            <w:pPr>
              <w:ind w:leftChars="-1" w:hangingChars="1" w:hanging="2"/>
              <w:jc w:val="center"/>
              <w:rPr>
                <w:color w:val="000000" w:themeColor="text1"/>
                <w:sz w:val="18"/>
                <w:szCs w:val="18"/>
              </w:rPr>
            </w:pPr>
            <w:r>
              <w:rPr>
                <w:rFonts w:hint="eastAsia"/>
                <w:color w:val="000000" w:themeColor="text1"/>
                <w:sz w:val="18"/>
                <w:szCs w:val="18"/>
              </w:rPr>
              <w:t>型式检验</w:t>
            </w:r>
          </w:p>
        </w:tc>
        <w:tc>
          <w:tcPr>
            <w:tcW w:w="2387" w:type="dxa"/>
            <w:tcBorders>
              <w:top w:val="single" w:sz="8" w:space="0" w:color="auto"/>
              <w:bottom w:val="single" w:sz="8" w:space="0" w:color="auto"/>
            </w:tcBorders>
            <w:vAlign w:val="center"/>
          </w:tcPr>
          <w:p w:rsidR="0097784E" w:rsidRDefault="00EF1983" w:rsidP="001D41AC">
            <w:pPr>
              <w:ind w:leftChars="-1" w:hangingChars="1" w:hanging="2"/>
              <w:jc w:val="center"/>
              <w:rPr>
                <w:color w:val="000000" w:themeColor="text1"/>
                <w:sz w:val="18"/>
                <w:szCs w:val="18"/>
              </w:rPr>
            </w:pPr>
            <w:r>
              <w:rPr>
                <w:rFonts w:hint="eastAsia"/>
                <w:color w:val="000000" w:themeColor="text1"/>
                <w:sz w:val="18"/>
                <w:szCs w:val="18"/>
              </w:rPr>
              <w:t>出厂检验</w:t>
            </w:r>
          </w:p>
        </w:tc>
      </w:tr>
      <w:tr w:rsidR="0097784E">
        <w:trPr>
          <w:trHeight w:hRule="exact" w:val="340"/>
        </w:trPr>
        <w:tc>
          <w:tcPr>
            <w:tcW w:w="945" w:type="dxa"/>
            <w:vMerge w:val="restart"/>
            <w:tcBorders>
              <w:top w:val="single" w:sz="8" w:space="0" w:color="auto"/>
            </w:tcBorders>
            <w:vAlign w:val="center"/>
          </w:tcPr>
          <w:p w:rsidR="0097784E" w:rsidRDefault="00EF1983">
            <w:pPr>
              <w:jc w:val="cente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A</w:t>
            </w:r>
          </w:p>
        </w:tc>
        <w:tc>
          <w:tcPr>
            <w:tcW w:w="525" w:type="dxa"/>
            <w:tcBorders>
              <w:top w:val="single" w:sz="8" w:space="0" w:color="auto"/>
              <w:bottom w:val="single" w:sz="4" w:space="0" w:color="auto"/>
            </w:tcBorders>
          </w:tcPr>
          <w:p w:rsidR="0097784E" w:rsidRDefault="0097784E">
            <w:pPr>
              <w:numPr>
                <w:ilvl w:val="0"/>
                <w:numId w:val="4"/>
              </w:numPr>
              <w:rPr>
                <w:rFonts w:ascii="宋体" w:eastAsia="宋体" w:hAnsi="宋体" w:cs="宋体"/>
                <w:color w:val="000000" w:themeColor="text1"/>
                <w:sz w:val="18"/>
                <w:szCs w:val="18"/>
              </w:rPr>
            </w:pPr>
          </w:p>
        </w:tc>
        <w:tc>
          <w:tcPr>
            <w:tcW w:w="2358" w:type="dxa"/>
            <w:tcBorders>
              <w:top w:val="single" w:sz="8" w:space="0" w:color="auto"/>
              <w:bottom w:val="single" w:sz="4" w:space="0" w:color="auto"/>
            </w:tcBorders>
            <w:vAlign w:val="center"/>
          </w:tcPr>
          <w:p w:rsidR="0097784E" w:rsidRDefault="00EF198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千瓦小时生产率</w:t>
            </w:r>
          </w:p>
        </w:tc>
        <w:tc>
          <w:tcPr>
            <w:tcW w:w="2052" w:type="dxa"/>
            <w:tcBorders>
              <w:top w:val="single" w:sz="8" w:space="0" w:color="auto"/>
              <w:bottom w:val="single" w:sz="4" w:space="0" w:color="auto"/>
            </w:tcBorders>
            <w:vAlign w:val="center"/>
          </w:tcPr>
          <w:p w:rsidR="0097784E" w:rsidRDefault="00EF1983" w:rsidP="001D41AC">
            <w:pPr>
              <w:ind w:leftChars="-1" w:hangingChars="1" w:hanging="2"/>
              <w:jc w:val="cente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5.2</w:t>
            </w:r>
          </w:p>
        </w:tc>
        <w:tc>
          <w:tcPr>
            <w:tcW w:w="1434" w:type="dxa"/>
            <w:tcBorders>
              <w:top w:val="single" w:sz="8" w:space="0" w:color="auto"/>
              <w:bottom w:val="single" w:sz="4" w:space="0" w:color="auto"/>
            </w:tcBorders>
            <w:vAlign w:val="center"/>
          </w:tcPr>
          <w:p w:rsidR="0097784E" w:rsidRDefault="00EF1983" w:rsidP="001D41AC">
            <w:pPr>
              <w:ind w:leftChars="-1" w:hangingChars="1" w:hanging="2"/>
              <w:jc w:val="cente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w:t>
            </w:r>
          </w:p>
        </w:tc>
        <w:tc>
          <w:tcPr>
            <w:tcW w:w="2387" w:type="dxa"/>
            <w:tcBorders>
              <w:top w:val="single" w:sz="8" w:space="0" w:color="auto"/>
              <w:bottom w:val="single" w:sz="4" w:space="0" w:color="auto"/>
            </w:tcBorders>
            <w:vAlign w:val="center"/>
          </w:tcPr>
          <w:p w:rsidR="0097784E" w:rsidRDefault="00EF1983">
            <w:pPr>
              <w:jc w:val="cente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w:t>
            </w:r>
          </w:p>
        </w:tc>
      </w:tr>
      <w:tr w:rsidR="0097784E">
        <w:trPr>
          <w:trHeight w:hRule="exact" w:val="340"/>
        </w:trPr>
        <w:tc>
          <w:tcPr>
            <w:tcW w:w="945" w:type="dxa"/>
            <w:vMerge/>
            <w:vAlign w:val="center"/>
          </w:tcPr>
          <w:p w:rsidR="0097784E" w:rsidRDefault="0097784E">
            <w:pPr>
              <w:jc w:val="center"/>
              <w:rPr>
                <w:rFonts w:ascii="宋体" w:eastAsia="宋体" w:hAnsi="宋体" w:cs="宋体"/>
                <w:color w:val="000000" w:themeColor="text1"/>
                <w:sz w:val="18"/>
                <w:szCs w:val="18"/>
              </w:rPr>
            </w:pPr>
          </w:p>
        </w:tc>
        <w:tc>
          <w:tcPr>
            <w:tcW w:w="525" w:type="dxa"/>
            <w:tcBorders>
              <w:top w:val="single" w:sz="8" w:space="0" w:color="auto"/>
              <w:bottom w:val="single" w:sz="4" w:space="0" w:color="auto"/>
            </w:tcBorders>
          </w:tcPr>
          <w:p w:rsidR="0097784E" w:rsidRDefault="0097784E">
            <w:pPr>
              <w:numPr>
                <w:ilvl w:val="0"/>
                <w:numId w:val="4"/>
              </w:numPr>
              <w:rPr>
                <w:rFonts w:ascii="宋体" w:eastAsia="宋体" w:hAnsi="宋体" w:cs="宋体"/>
                <w:color w:val="000000" w:themeColor="text1"/>
                <w:sz w:val="18"/>
                <w:szCs w:val="18"/>
              </w:rPr>
            </w:pPr>
          </w:p>
        </w:tc>
        <w:tc>
          <w:tcPr>
            <w:tcW w:w="2358" w:type="dxa"/>
            <w:tcBorders>
              <w:top w:val="single" w:sz="8" w:space="0" w:color="auto"/>
              <w:bottom w:val="single" w:sz="4" w:space="0" w:color="auto"/>
            </w:tcBorders>
            <w:vAlign w:val="center"/>
          </w:tcPr>
          <w:p w:rsidR="0097784E" w:rsidRDefault="00EF198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安全要求</w:t>
            </w:r>
          </w:p>
        </w:tc>
        <w:tc>
          <w:tcPr>
            <w:tcW w:w="2052" w:type="dxa"/>
            <w:tcBorders>
              <w:top w:val="single" w:sz="8" w:space="0" w:color="auto"/>
              <w:bottom w:val="single" w:sz="4" w:space="0" w:color="auto"/>
            </w:tcBorders>
            <w:vAlign w:val="center"/>
          </w:tcPr>
          <w:p w:rsidR="0097784E" w:rsidRDefault="00EF1983" w:rsidP="001D41AC">
            <w:pPr>
              <w:ind w:leftChars="-1" w:hangingChars="1" w:hanging="2"/>
              <w:jc w:val="cente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5.1</w:t>
            </w:r>
          </w:p>
        </w:tc>
        <w:tc>
          <w:tcPr>
            <w:tcW w:w="1434" w:type="dxa"/>
            <w:tcBorders>
              <w:top w:val="single" w:sz="8" w:space="0" w:color="auto"/>
              <w:bottom w:val="single" w:sz="4" w:space="0" w:color="auto"/>
            </w:tcBorders>
          </w:tcPr>
          <w:p w:rsidR="0097784E" w:rsidRDefault="00EF1983" w:rsidP="001D41AC">
            <w:pPr>
              <w:ind w:leftChars="-1" w:hangingChars="1" w:hanging="2"/>
              <w:jc w:val="cente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w:t>
            </w:r>
          </w:p>
        </w:tc>
        <w:tc>
          <w:tcPr>
            <w:tcW w:w="2387" w:type="dxa"/>
            <w:tcBorders>
              <w:top w:val="single" w:sz="8" w:space="0" w:color="auto"/>
              <w:bottom w:val="single" w:sz="4" w:space="0" w:color="auto"/>
            </w:tcBorders>
          </w:tcPr>
          <w:p w:rsidR="0097784E" w:rsidRDefault="00EF1983" w:rsidP="001D41AC">
            <w:pPr>
              <w:ind w:leftChars="-1" w:hangingChars="1" w:hanging="2"/>
              <w:jc w:val="cente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w:t>
            </w:r>
          </w:p>
        </w:tc>
      </w:tr>
      <w:tr w:rsidR="0097784E">
        <w:trPr>
          <w:trHeight w:hRule="exact" w:val="340"/>
        </w:trPr>
        <w:tc>
          <w:tcPr>
            <w:tcW w:w="945" w:type="dxa"/>
            <w:vMerge/>
            <w:vAlign w:val="center"/>
          </w:tcPr>
          <w:p w:rsidR="0097784E" w:rsidRDefault="0097784E">
            <w:pPr>
              <w:jc w:val="center"/>
              <w:rPr>
                <w:rFonts w:ascii="宋体" w:eastAsia="宋体" w:hAnsi="宋体" w:cs="宋体"/>
                <w:color w:val="000000" w:themeColor="text1"/>
                <w:sz w:val="18"/>
                <w:szCs w:val="18"/>
              </w:rPr>
            </w:pPr>
          </w:p>
        </w:tc>
        <w:tc>
          <w:tcPr>
            <w:tcW w:w="525" w:type="dxa"/>
            <w:tcBorders>
              <w:top w:val="single" w:sz="8" w:space="0" w:color="auto"/>
              <w:bottom w:val="single" w:sz="4" w:space="0" w:color="auto"/>
            </w:tcBorders>
          </w:tcPr>
          <w:p w:rsidR="0097784E" w:rsidRDefault="0097784E">
            <w:pPr>
              <w:numPr>
                <w:ilvl w:val="0"/>
                <w:numId w:val="4"/>
              </w:numPr>
              <w:rPr>
                <w:rFonts w:ascii="宋体" w:eastAsia="宋体" w:hAnsi="宋体" w:cs="宋体"/>
                <w:color w:val="000000" w:themeColor="text1"/>
                <w:sz w:val="18"/>
                <w:szCs w:val="18"/>
              </w:rPr>
            </w:pPr>
          </w:p>
        </w:tc>
        <w:tc>
          <w:tcPr>
            <w:tcW w:w="2358" w:type="dxa"/>
            <w:tcBorders>
              <w:top w:val="single" w:sz="8" w:space="0" w:color="auto"/>
              <w:bottom w:val="single" w:sz="4" w:space="0" w:color="auto"/>
            </w:tcBorders>
            <w:vAlign w:val="center"/>
          </w:tcPr>
          <w:p w:rsidR="0097784E" w:rsidRDefault="00EF198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丸化合格率</w:t>
            </w:r>
          </w:p>
        </w:tc>
        <w:tc>
          <w:tcPr>
            <w:tcW w:w="2052" w:type="dxa"/>
            <w:tcBorders>
              <w:top w:val="single" w:sz="8" w:space="0" w:color="auto"/>
              <w:bottom w:val="single" w:sz="4" w:space="0" w:color="auto"/>
            </w:tcBorders>
            <w:vAlign w:val="center"/>
          </w:tcPr>
          <w:p w:rsidR="0097784E" w:rsidRDefault="00EF1983" w:rsidP="001D41AC">
            <w:pPr>
              <w:ind w:leftChars="-1" w:hangingChars="1" w:hanging="2"/>
              <w:jc w:val="cente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5.2</w:t>
            </w:r>
          </w:p>
        </w:tc>
        <w:tc>
          <w:tcPr>
            <w:tcW w:w="1434" w:type="dxa"/>
            <w:tcBorders>
              <w:top w:val="single" w:sz="8" w:space="0" w:color="auto"/>
              <w:bottom w:val="single" w:sz="4" w:space="0" w:color="auto"/>
            </w:tcBorders>
          </w:tcPr>
          <w:p w:rsidR="0097784E" w:rsidRDefault="00EF1983" w:rsidP="001D41AC">
            <w:pPr>
              <w:ind w:leftChars="-1" w:hangingChars="1" w:hanging="2"/>
              <w:jc w:val="cente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w:t>
            </w:r>
          </w:p>
        </w:tc>
        <w:tc>
          <w:tcPr>
            <w:tcW w:w="2387" w:type="dxa"/>
            <w:tcBorders>
              <w:top w:val="single" w:sz="8" w:space="0" w:color="auto"/>
              <w:bottom w:val="single" w:sz="4" w:space="0" w:color="auto"/>
            </w:tcBorders>
          </w:tcPr>
          <w:p w:rsidR="0097784E" w:rsidRDefault="00EF1983" w:rsidP="001D41AC">
            <w:pPr>
              <w:ind w:leftChars="-1" w:hangingChars="1" w:hanging="2"/>
              <w:jc w:val="cente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w:t>
            </w:r>
          </w:p>
        </w:tc>
      </w:tr>
      <w:tr w:rsidR="0097784E">
        <w:trPr>
          <w:trHeight w:hRule="exact" w:val="340"/>
        </w:trPr>
        <w:tc>
          <w:tcPr>
            <w:tcW w:w="945" w:type="dxa"/>
            <w:vMerge w:val="restart"/>
            <w:vAlign w:val="center"/>
          </w:tcPr>
          <w:p w:rsidR="0097784E" w:rsidRDefault="00EF1983">
            <w:pPr>
              <w:ind w:left="-3"/>
              <w:jc w:val="cente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B</w:t>
            </w:r>
          </w:p>
        </w:tc>
        <w:tc>
          <w:tcPr>
            <w:tcW w:w="525" w:type="dxa"/>
          </w:tcPr>
          <w:p w:rsidR="0097784E" w:rsidRDefault="0097784E">
            <w:pPr>
              <w:numPr>
                <w:ilvl w:val="0"/>
                <w:numId w:val="5"/>
              </w:numPr>
              <w:rPr>
                <w:rFonts w:ascii="宋体" w:eastAsia="宋体" w:hAnsi="宋体" w:cs="宋体"/>
                <w:color w:val="000000" w:themeColor="text1"/>
                <w:sz w:val="18"/>
                <w:szCs w:val="18"/>
              </w:rPr>
            </w:pPr>
          </w:p>
        </w:tc>
        <w:tc>
          <w:tcPr>
            <w:tcW w:w="2358" w:type="dxa"/>
            <w:vAlign w:val="center"/>
          </w:tcPr>
          <w:p w:rsidR="0097784E" w:rsidRDefault="00EF1983">
            <w:pPr>
              <w:rPr>
                <w:rFonts w:ascii="宋体" w:eastAsia="宋体" w:hAnsi="宋体" w:cs="宋体"/>
                <w:color w:val="000000" w:themeColor="text1"/>
                <w:sz w:val="18"/>
                <w:szCs w:val="18"/>
              </w:rPr>
            </w:pPr>
            <w:proofErr w:type="gramStart"/>
            <w:r>
              <w:rPr>
                <w:rFonts w:ascii="宋体" w:eastAsia="宋体" w:hAnsi="宋体" w:cs="宋体" w:hint="eastAsia"/>
                <w:color w:val="000000" w:themeColor="text1"/>
                <w:sz w:val="18"/>
                <w:szCs w:val="18"/>
              </w:rPr>
              <w:t>包衣剂喂入</w:t>
            </w:r>
            <w:proofErr w:type="gramEnd"/>
            <w:r>
              <w:rPr>
                <w:rFonts w:ascii="宋体" w:eastAsia="宋体" w:hAnsi="宋体" w:cs="宋体" w:hint="eastAsia"/>
                <w:color w:val="000000" w:themeColor="text1"/>
                <w:sz w:val="18"/>
                <w:szCs w:val="18"/>
              </w:rPr>
              <w:t>量变异系数</w:t>
            </w:r>
          </w:p>
        </w:tc>
        <w:tc>
          <w:tcPr>
            <w:tcW w:w="2052" w:type="dxa"/>
            <w:vAlign w:val="center"/>
          </w:tcPr>
          <w:p w:rsidR="0097784E" w:rsidRDefault="00EF1983" w:rsidP="001D41AC">
            <w:pPr>
              <w:ind w:leftChars="-1" w:hangingChars="1" w:hanging="2"/>
              <w:jc w:val="cente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5.2</w:t>
            </w:r>
          </w:p>
        </w:tc>
        <w:tc>
          <w:tcPr>
            <w:tcW w:w="1434" w:type="dxa"/>
          </w:tcPr>
          <w:p w:rsidR="0097784E" w:rsidRDefault="00EF1983" w:rsidP="001D41AC">
            <w:pPr>
              <w:ind w:leftChars="-1" w:hangingChars="1" w:hanging="2"/>
              <w:jc w:val="cente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w:t>
            </w:r>
          </w:p>
        </w:tc>
        <w:tc>
          <w:tcPr>
            <w:tcW w:w="2387" w:type="dxa"/>
          </w:tcPr>
          <w:p w:rsidR="0097784E" w:rsidRDefault="00EF1983" w:rsidP="001D41AC">
            <w:pPr>
              <w:ind w:leftChars="-1" w:hangingChars="1" w:hanging="2"/>
              <w:jc w:val="cente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w:t>
            </w:r>
          </w:p>
        </w:tc>
      </w:tr>
      <w:tr w:rsidR="0097784E">
        <w:trPr>
          <w:trHeight w:hRule="exact" w:val="340"/>
        </w:trPr>
        <w:tc>
          <w:tcPr>
            <w:tcW w:w="945" w:type="dxa"/>
            <w:vMerge/>
            <w:vAlign w:val="center"/>
          </w:tcPr>
          <w:p w:rsidR="0097784E" w:rsidRDefault="0097784E">
            <w:pPr>
              <w:ind w:left="-3"/>
              <w:jc w:val="center"/>
              <w:rPr>
                <w:rFonts w:ascii="宋体" w:eastAsia="宋体" w:hAnsi="宋体" w:cs="宋体"/>
                <w:color w:val="000000" w:themeColor="text1"/>
                <w:sz w:val="18"/>
                <w:szCs w:val="18"/>
              </w:rPr>
            </w:pPr>
          </w:p>
        </w:tc>
        <w:tc>
          <w:tcPr>
            <w:tcW w:w="525" w:type="dxa"/>
          </w:tcPr>
          <w:p w:rsidR="0097784E" w:rsidRDefault="0097784E">
            <w:pPr>
              <w:numPr>
                <w:ilvl w:val="0"/>
                <w:numId w:val="5"/>
              </w:numPr>
              <w:rPr>
                <w:rFonts w:ascii="宋体" w:eastAsia="宋体" w:hAnsi="宋体" w:cs="宋体"/>
                <w:color w:val="000000" w:themeColor="text1"/>
                <w:sz w:val="18"/>
                <w:szCs w:val="18"/>
              </w:rPr>
            </w:pPr>
          </w:p>
        </w:tc>
        <w:tc>
          <w:tcPr>
            <w:tcW w:w="2358" w:type="dxa"/>
            <w:vAlign w:val="center"/>
          </w:tcPr>
          <w:p w:rsidR="0097784E" w:rsidRDefault="00EF198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种子喂入量变异系数</w:t>
            </w:r>
          </w:p>
        </w:tc>
        <w:tc>
          <w:tcPr>
            <w:tcW w:w="2052" w:type="dxa"/>
            <w:vAlign w:val="center"/>
          </w:tcPr>
          <w:p w:rsidR="0097784E" w:rsidRDefault="00EF1983" w:rsidP="001D41AC">
            <w:pPr>
              <w:ind w:leftChars="-1" w:hangingChars="1" w:hanging="2"/>
              <w:jc w:val="cente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5.2</w:t>
            </w:r>
          </w:p>
        </w:tc>
        <w:tc>
          <w:tcPr>
            <w:tcW w:w="1434" w:type="dxa"/>
          </w:tcPr>
          <w:p w:rsidR="0097784E" w:rsidRDefault="00EF1983" w:rsidP="001D41AC">
            <w:pPr>
              <w:ind w:leftChars="-1" w:hangingChars="1" w:hanging="2"/>
              <w:jc w:val="cente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w:t>
            </w:r>
          </w:p>
        </w:tc>
        <w:tc>
          <w:tcPr>
            <w:tcW w:w="2387" w:type="dxa"/>
          </w:tcPr>
          <w:p w:rsidR="0097784E" w:rsidRDefault="00EF1983" w:rsidP="001D41AC">
            <w:pPr>
              <w:ind w:leftChars="-1" w:hangingChars="1" w:hanging="2"/>
              <w:jc w:val="cente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w:t>
            </w:r>
          </w:p>
        </w:tc>
      </w:tr>
      <w:tr w:rsidR="0097784E">
        <w:trPr>
          <w:trHeight w:hRule="exact" w:val="340"/>
        </w:trPr>
        <w:tc>
          <w:tcPr>
            <w:tcW w:w="945" w:type="dxa"/>
            <w:vMerge/>
            <w:vAlign w:val="center"/>
          </w:tcPr>
          <w:p w:rsidR="0097784E" w:rsidRDefault="0097784E">
            <w:pPr>
              <w:ind w:left="-3"/>
              <w:jc w:val="center"/>
              <w:rPr>
                <w:rFonts w:ascii="宋体" w:eastAsia="宋体" w:hAnsi="宋体" w:cs="宋体"/>
                <w:color w:val="000000" w:themeColor="text1"/>
                <w:sz w:val="18"/>
                <w:szCs w:val="18"/>
              </w:rPr>
            </w:pPr>
          </w:p>
        </w:tc>
        <w:tc>
          <w:tcPr>
            <w:tcW w:w="525" w:type="dxa"/>
          </w:tcPr>
          <w:p w:rsidR="0097784E" w:rsidRDefault="0097784E">
            <w:pPr>
              <w:numPr>
                <w:ilvl w:val="0"/>
                <w:numId w:val="5"/>
              </w:numPr>
              <w:rPr>
                <w:rFonts w:ascii="宋体" w:eastAsia="宋体" w:hAnsi="宋体" w:cs="宋体"/>
                <w:color w:val="000000" w:themeColor="text1"/>
                <w:sz w:val="18"/>
                <w:szCs w:val="18"/>
              </w:rPr>
            </w:pPr>
          </w:p>
        </w:tc>
        <w:tc>
          <w:tcPr>
            <w:tcW w:w="2358" w:type="dxa"/>
            <w:vAlign w:val="center"/>
          </w:tcPr>
          <w:p w:rsidR="0097784E" w:rsidRDefault="00EF198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噪声要求</w:t>
            </w:r>
          </w:p>
        </w:tc>
        <w:tc>
          <w:tcPr>
            <w:tcW w:w="2052" w:type="dxa"/>
            <w:vAlign w:val="center"/>
          </w:tcPr>
          <w:p w:rsidR="0097784E" w:rsidRDefault="00EF1983" w:rsidP="001D41AC">
            <w:pPr>
              <w:ind w:leftChars="-1" w:hangingChars="1" w:hanging="2"/>
              <w:jc w:val="cente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5.6</w:t>
            </w:r>
          </w:p>
        </w:tc>
        <w:tc>
          <w:tcPr>
            <w:tcW w:w="1434" w:type="dxa"/>
          </w:tcPr>
          <w:p w:rsidR="0097784E" w:rsidRDefault="00EF1983" w:rsidP="001D41AC">
            <w:pPr>
              <w:ind w:leftChars="-1" w:hangingChars="1" w:hanging="2"/>
              <w:jc w:val="cente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w:t>
            </w:r>
          </w:p>
        </w:tc>
        <w:tc>
          <w:tcPr>
            <w:tcW w:w="2387" w:type="dxa"/>
          </w:tcPr>
          <w:p w:rsidR="0097784E" w:rsidRDefault="00EF1983" w:rsidP="001D41AC">
            <w:pPr>
              <w:snapToGrid w:val="0"/>
              <w:ind w:leftChars="-1" w:hangingChars="1" w:hanging="2"/>
              <w:jc w:val="cente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w:t>
            </w:r>
          </w:p>
        </w:tc>
      </w:tr>
      <w:tr w:rsidR="0097784E">
        <w:trPr>
          <w:trHeight w:hRule="exact" w:val="340"/>
        </w:trPr>
        <w:tc>
          <w:tcPr>
            <w:tcW w:w="945" w:type="dxa"/>
            <w:vMerge/>
            <w:vAlign w:val="center"/>
          </w:tcPr>
          <w:p w:rsidR="0097784E" w:rsidRDefault="0097784E">
            <w:pPr>
              <w:ind w:left="-3"/>
              <w:jc w:val="center"/>
              <w:rPr>
                <w:rFonts w:ascii="宋体" w:eastAsia="宋体" w:hAnsi="宋体" w:cs="宋体"/>
                <w:color w:val="000000" w:themeColor="text1"/>
                <w:sz w:val="18"/>
                <w:szCs w:val="18"/>
              </w:rPr>
            </w:pPr>
          </w:p>
        </w:tc>
        <w:tc>
          <w:tcPr>
            <w:tcW w:w="525" w:type="dxa"/>
          </w:tcPr>
          <w:p w:rsidR="0097784E" w:rsidRDefault="0097784E">
            <w:pPr>
              <w:numPr>
                <w:ilvl w:val="0"/>
                <w:numId w:val="5"/>
              </w:numPr>
              <w:rPr>
                <w:rFonts w:ascii="宋体" w:eastAsia="宋体" w:hAnsi="宋体" w:cs="宋体"/>
                <w:color w:val="000000" w:themeColor="text1"/>
                <w:sz w:val="18"/>
                <w:szCs w:val="18"/>
              </w:rPr>
            </w:pPr>
          </w:p>
        </w:tc>
        <w:tc>
          <w:tcPr>
            <w:tcW w:w="2358" w:type="dxa"/>
            <w:vAlign w:val="center"/>
          </w:tcPr>
          <w:p w:rsidR="0097784E" w:rsidRDefault="00EF198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可靠性</w:t>
            </w:r>
          </w:p>
        </w:tc>
        <w:tc>
          <w:tcPr>
            <w:tcW w:w="2052" w:type="dxa"/>
            <w:vAlign w:val="center"/>
          </w:tcPr>
          <w:p w:rsidR="0097784E" w:rsidRDefault="00EF1983" w:rsidP="001D41AC">
            <w:pPr>
              <w:ind w:leftChars="-1" w:hangingChars="1" w:hanging="2"/>
              <w:jc w:val="cente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5.7</w:t>
            </w:r>
          </w:p>
        </w:tc>
        <w:tc>
          <w:tcPr>
            <w:tcW w:w="1434" w:type="dxa"/>
          </w:tcPr>
          <w:p w:rsidR="0097784E" w:rsidRDefault="00EF1983" w:rsidP="001D41AC">
            <w:pPr>
              <w:ind w:leftChars="-1" w:hangingChars="1" w:hanging="2"/>
              <w:jc w:val="cente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w:t>
            </w:r>
          </w:p>
        </w:tc>
        <w:tc>
          <w:tcPr>
            <w:tcW w:w="2387" w:type="dxa"/>
          </w:tcPr>
          <w:p w:rsidR="0097784E" w:rsidRDefault="00EF1983" w:rsidP="001D41AC">
            <w:pPr>
              <w:ind w:leftChars="-1" w:hangingChars="1" w:hanging="2"/>
              <w:jc w:val="cente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w:t>
            </w:r>
          </w:p>
        </w:tc>
      </w:tr>
      <w:tr w:rsidR="0097784E">
        <w:trPr>
          <w:trHeight w:hRule="exact" w:val="340"/>
        </w:trPr>
        <w:tc>
          <w:tcPr>
            <w:tcW w:w="945" w:type="dxa"/>
            <w:vMerge w:val="restart"/>
            <w:vAlign w:val="center"/>
          </w:tcPr>
          <w:p w:rsidR="0097784E" w:rsidRDefault="00EF1983">
            <w:pPr>
              <w:ind w:left="-108"/>
              <w:jc w:val="cente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C</w:t>
            </w:r>
          </w:p>
        </w:tc>
        <w:tc>
          <w:tcPr>
            <w:tcW w:w="525" w:type="dxa"/>
            <w:vAlign w:val="center"/>
          </w:tcPr>
          <w:p w:rsidR="0097784E" w:rsidRDefault="00EF1983">
            <w:pPr>
              <w:tabs>
                <w:tab w:val="left" w:pos="102"/>
              </w:tabs>
              <w:jc w:val="cente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1</w:t>
            </w:r>
          </w:p>
        </w:tc>
        <w:tc>
          <w:tcPr>
            <w:tcW w:w="2358" w:type="dxa"/>
            <w:vAlign w:val="center"/>
          </w:tcPr>
          <w:p w:rsidR="0097784E" w:rsidRDefault="00EF198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外观质量要求</w:t>
            </w:r>
          </w:p>
        </w:tc>
        <w:tc>
          <w:tcPr>
            <w:tcW w:w="2052" w:type="dxa"/>
            <w:vAlign w:val="center"/>
          </w:tcPr>
          <w:p w:rsidR="0097784E" w:rsidRDefault="00EF1983" w:rsidP="001D41AC">
            <w:pPr>
              <w:ind w:leftChars="-1" w:hangingChars="1" w:hanging="2"/>
              <w:jc w:val="cente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5.5</w:t>
            </w:r>
          </w:p>
        </w:tc>
        <w:tc>
          <w:tcPr>
            <w:tcW w:w="1434" w:type="dxa"/>
          </w:tcPr>
          <w:p w:rsidR="0097784E" w:rsidRDefault="00EF1983" w:rsidP="001D41AC">
            <w:pPr>
              <w:ind w:leftChars="-1" w:hangingChars="1" w:hanging="2"/>
              <w:jc w:val="cente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w:t>
            </w:r>
          </w:p>
        </w:tc>
        <w:tc>
          <w:tcPr>
            <w:tcW w:w="2387" w:type="dxa"/>
          </w:tcPr>
          <w:p w:rsidR="0097784E" w:rsidRDefault="00EF1983" w:rsidP="001D41AC">
            <w:pPr>
              <w:ind w:leftChars="-1" w:hangingChars="1" w:hanging="2"/>
              <w:jc w:val="cente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w:t>
            </w:r>
          </w:p>
        </w:tc>
      </w:tr>
      <w:tr w:rsidR="0097784E">
        <w:trPr>
          <w:trHeight w:hRule="exact" w:val="340"/>
        </w:trPr>
        <w:tc>
          <w:tcPr>
            <w:tcW w:w="945" w:type="dxa"/>
            <w:vMerge/>
            <w:vAlign w:val="center"/>
          </w:tcPr>
          <w:p w:rsidR="0097784E" w:rsidRDefault="0097784E">
            <w:pPr>
              <w:ind w:left="-108"/>
              <w:jc w:val="center"/>
              <w:rPr>
                <w:rFonts w:ascii="宋体" w:eastAsia="宋体" w:hAnsi="宋体" w:cs="宋体"/>
                <w:color w:val="000000" w:themeColor="text1"/>
                <w:sz w:val="18"/>
                <w:szCs w:val="18"/>
              </w:rPr>
            </w:pPr>
          </w:p>
        </w:tc>
        <w:tc>
          <w:tcPr>
            <w:tcW w:w="525" w:type="dxa"/>
            <w:vAlign w:val="center"/>
          </w:tcPr>
          <w:p w:rsidR="0097784E" w:rsidRDefault="00EF1983">
            <w:pPr>
              <w:tabs>
                <w:tab w:val="left" w:pos="102"/>
              </w:tabs>
              <w:jc w:val="cente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2</w:t>
            </w:r>
          </w:p>
        </w:tc>
        <w:tc>
          <w:tcPr>
            <w:tcW w:w="2358" w:type="dxa"/>
            <w:vAlign w:val="center"/>
          </w:tcPr>
          <w:p w:rsidR="0097784E" w:rsidRDefault="00EF198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一般要求</w:t>
            </w:r>
          </w:p>
        </w:tc>
        <w:tc>
          <w:tcPr>
            <w:tcW w:w="2052" w:type="dxa"/>
            <w:vAlign w:val="center"/>
          </w:tcPr>
          <w:p w:rsidR="0097784E" w:rsidRDefault="00EF1983" w:rsidP="001D41AC">
            <w:pPr>
              <w:ind w:leftChars="-1" w:hangingChars="1" w:hanging="2"/>
              <w:jc w:val="cente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5.3</w:t>
            </w:r>
          </w:p>
        </w:tc>
        <w:tc>
          <w:tcPr>
            <w:tcW w:w="1434" w:type="dxa"/>
          </w:tcPr>
          <w:p w:rsidR="0097784E" w:rsidRDefault="00EF1983" w:rsidP="001D41AC">
            <w:pPr>
              <w:ind w:leftChars="-1" w:hangingChars="1" w:hanging="2"/>
              <w:jc w:val="cente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w:t>
            </w:r>
          </w:p>
        </w:tc>
        <w:tc>
          <w:tcPr>
            <w:tcW w:w="2387" w:type="dxa"/>
          </w:tcPr>
          <w:p w:rsidR="0097784E" w:rsidRDefault="00EF1983" w:rsidP="001D41AC">
            <w:pPr>
              <w:ind w:leftChars="-1" w:hangingChars="1" w:hanging="2"/>
              <w:jc w:val="cente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w:t>
            </w:r>
          </w:p>
        </w:tc>
      </w:tr>
      <w:tr w:rsidR="0097784E">
        <w:trPr>
          <w:trHeight w:hRule="exact" w:val="340"/>
        </w:trPr>
        <w:tc>
          <w:tcPr>
            <w:tcW w:w="945" w:type="dxa"/>
            <w:vMerge/>
            <w:vAlign w:val="center"/>
          </w:tcPr>
          <w:p w:rsidR="0097784E" w:rsidRDefault="0097784E">
            <w:pPr>
              <w:ind w:left="-108"/>
              <w:jc w:val="center"/>
              <w:rPr>
                <w:rFonts w:ascii="宋体" w:eastAsia="宋体" w:hAnsi="宋体" w:cs="宋体"/>
                <w:color w:val="000000" w:themeColor="text1"/>
                <w:sz w:val="18"/>
                <w:szCs w:val="18"/>
              </w:rPr>
            </w:pPr>
          </w:p>
        </w:tc>
        <w:tc>
          <w:tcPr>
            <w:tcW w:w="525" w:type="dxa"/>
            <w:vAlign w:val="center"/>
          </w:tcPr>
          <w:p w:rsidR="0097784E" w:rsidRDefault="00EF1983">
            <w:pPr>
              <w:tabs>
                <w:tab w:val="left" w:pos="102"/>
              </w:tabs>
              <w:jc w:val="cente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3</w:t>
            </w:r>
          </w:p>
        </w:tc>
        <w:tc>
          <w:tcPr>
            <w:tcW w:w="2358" w:type="dxa"/>
            <w:vAlign w:val="center"/>
          </w:tcPr>
          <w:p w:rsidR="0097784E" w:rsidRDefault="00EF198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使用说明书</w:t>
            </w:r>
          </w:p>
        </w:tc>
        <w:tc>
          <w:tcPr>
            <w:tcW w:w="2052" w:type="dxa"/>
            <w:vAlign w:val="center"/>
          </w:tcPr>
          <w:p w:rsidR="0097784E" w:rsidRDefault="00EF1983" w:rsidP="001D41AC">
            <w:pPr>
              <w:ind w:leftChars="-1" w:hangingChars="1" w:hanging="2"/>
              <w:jc w:val="cente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5.8</w:t>
            </w:r>
          </w:p>
        </w:tc>
        <w:tc>
          <w:tcPr>
            <w:tcW w:w="1434" w:type="dxa"/>
          </w:tcPr>
          <w:p w:rsidR="0097784E" w:rsidRDefault="00EF1983" w:rsidP="001D41AC">
            <w:pPr>
              <w:ind w:leftChars="-1" w:hangingChars="1" w:hanging="2"/>
              <w:jc w:val="cente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w:t>
            </w:r>
          </w:p>
        </w:tc>
        <w:tc>
          <w:tcPr>
            <w:tcW w:w="2387" w:type="dxa"/>
          </w:tcPr>
          <w:p w:rsidR="0097784E" w:rsidRDefault="00EF1983" w:rsidP="001D41AC">
            <w:pPr>
              <w:ind w:leftChars="-1" w:hangingChars="1" w:hanging="2"/>
              <w:jc w:val="cente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w:t>
            </w:r>
          </w:p>
        </w:tc>
      </w:tr>
      <w:tr w:rsidR="0097784E">
        <w:trPr>
          <w:trHeight w:hRule="exact" w:val="340"/>
        </w:trPr>
        <w:tc>
          <w:tcPr>
            <w:tcW w:w="945" w:type="dxa"/>
            <w:vMerge/>
            <w:vAlign w:val="center"/>
          </w:tcPr>
          <w:p w:rsidR="0097784E" w:rsidRDefault="0097784E">
            <w:pPr>
              <w:ind w:left="-108"/>
              <w:jc w:val="center"/>
              <w:rPr>
                <w:rFonts w:ascii="宋体" w:eastAsia="宋体" w:hAnsi="宋体" w:cs="宋体"/>
                <w:color w:val="000000" w:themeColor="text1"/>
                <w:sz w:val="18"/>
                <w:szCs w:val="18"/>
              </w:rPr>
            </w:pPr>
          </w:p>
        </w:tc>
        <w:tc>
          <w:tcPr>
            <w:tcW w:w="525" w:type="dxa"/>
            <w:vAlign w:val="center"/>
          </w:tcPr>
          <w:p w:rsidR="0097784E" w:rsidRDefault="00EF1983">
            <w:pPr>
              <w:tabs>
                <w:tab w:val="left" w:pos="102"/>
              </w:tabs>
              <w:jc w:val="cente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4</w:t>
            </w:r>
          </w:p>
        </w:tc>
        <w:tc>
          <w:tcPr>
            <w:tcW w:w="2358" w:type="dxa"/>
            <w:vAlign w:val="center"/>
          </w:tcPr>
          <w:p w:rsidR="0097784E" w:rsidRDefault="00EF1983">
            <w:pP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装配质量要求</w:t>
            </w:r>
          </w:p>
        </w:tc>
        <w:tc>
          <w:tcPr>
            <w:tcW w:w="2052" w:type="dxa"/>
            <w:vAlign w:val="center"/>
          </w:tcPr>
          <w:p w:rsidR="0097784E" w:rsidRDefault="00EF1983" w:rsidP="001D41AC">
            <w:pPr>
              <w:ind w:leftChars="-1" w:hangingChars="1" w:hanging="2"/>
              <w:jc w:val="cente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5.4</w:t>
            </w:r>
          </w:p>
        </w:tc>
        <w:tc>
          <w:tcPr>
            <w:tcW w:w="1434" w:type="dxa"/>
          </w:tcPr>
          <w:p w:rsidR="0097784E" w:rsidRDefault="00EF1983" w:rsidP="001D41AC">
            <w:pPr>
              <w:ind w:leftChars="-1" w:hangingChars="1" w:hanging="2"/>
              <w:jc w:val="cente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w:t>
            </w:r>
          </w:p>
        </w:tc>
        <w:tc>
          <w:tcPr>
            <w:tcW w:w="2387" w:type="dxa"/>
          </w:tcPr>
          <w:p w:rsidR="0097784E" w:rsidRDefault="00EF1983" w:rsidP="001D41AC">
            <w:pPr>
              <w:ind w:leftChars="-1" w:hangingChars="1" w:hanging="2"/>
              <w:jc w:val="center"/>
              <w:rPr>
                <w:rFonts w:ascii="宋体" w:eastAsia="宋体" w:hAnsi="宋体" w:cs="宋体"/>
                <w:color w:val="000000" w:themeColor="text1"/>
                <w:sz w:val="18"/>
                <w:szCs w:val="18"/>
              </w:rPr>
            </w:pPr>
            <w:r>
              <w:rPr>
                <w:rFonts w:ascii="宋体" w:eastAsia="宋体" w:hAnsi="宋体" w:cs="宋体" w:hint="eastAsia"/>
                <w:color w:val="000000" w:themeColor="text1"/>
                <w:sz w:val="18"/>
                <w:szCs w:val="18"/>
              </w:rPr>
              <w:t>—</w:t>
            </w:r>
          </w:p>
        </w:tc>
      </w:tr>
    </w:tbl>
    <w:p w:rsidR="0097784E" w:rsidRDefault="00EF1983">
      <w:pPr>
        <w:adjustRightInd w:val="0"/>
        <w:snapToGrid w:val="0"/>
        <w:spacing w:beforeLines="50" w:before="156" w:afterLines="50" w:after="156" w:line="340" w:lineRule="exact"/>
        <w:ind w:rightChars="345" w:right="724"/>
        <w:rPr>
          <w:rFonts w:ascii="黑体" w:eastAsia="黑体" w:hAnsi="Times New Roman" w:cs="Times New Roman"/>
          <w:color w:val="000000" w:themeColor="text1"/>
          <w:szCs w:val="21"/>
        </w:rPr>
      </w:pPr>
      <w:r>
        <w:rPr>
          <w:rFonts w:ascii="黑体" w:eastAsia="黑体" w:hAnsi="Times New Roman" w:cs="Times New Roman" w:hint="eastAsia"/>
          <w:color w:val="000000" w:themeColor="text1"/>
          <w:szCs w:val="21"/>
        </w:rPr>
        <w:t>7.2.3 抽样方法</w:t>
      </w:r>
    </w:p>
    <w:p w:rsidR="0097784E" w:rsidRDefault="00EF1983">
      <w:pPr>
        <w:pStyle w:val="af7"/>
        <w:numPr>
          <w:ilvl w:val="3"/>
          <w:numId w:val="0"/>
        </w:numPr>
        <w:rPr>
          <w:color w:val="000000" w:themeColor="text1"/>
        </w:rPr>
      </w:pPr>
      <w:r>
        <w:rPr>
          <w:rFonts w:ascii="黑体" w:eastAsia="黑体" w:hAnsi="黑体" w:cstheme="minorBidi" w:hint="eastAsia"/>
          <w:color w:val="000000" w:themeColor="text1"/>
          <w:kern w:val="2"/>
          <w:szCs w:val="22"/>
        </w:rPr>
        <w:t>7.2.3.1</w:t>
      </w:r>
      <w:r>
        <w:rPr>
          <w:rFonts w:ascii="黑体" w:eastAsia="黑体" w:hint="eastAsia"/>
          <w:szCs w:val="20"/>
        </w:rPr>
        <w:t xml:space="preserve"> </w:t>
      </w:r>
      <w:r>
        <w:rPr>
          <w:rFonts w:hAnsi="宋体" w:cs="宋体" w:hint="eastAsia"/>
          <w:color w:val="000000" w:themeColor="text1"/>
        </w:rPr>
        <w:t>按</w:t>
      </w:r>
      <w:r>
        <w:rPr>
          <w:rFonts w:ascii="Times New Roman"/>
          <w:color w:val="000000" w:themeColor="text1"/>
        </w:rPr>
        <w:t>GB</w:t>
      </w:r>
      <w:r>
        <w:rPr>
          <w:rFonts w:hAnsi="宋体" w:cs="宋体" w:hint="eastAsia"/>
          <w:color w:val="000000" w:themeColor="text1"/>
        </w:rPr>
        <w:t>/</w:t>
      </w:r>
      <w:r>
        <w:rPr>
          <w:rFonts w:ascii="Times New Roman"/>
          <w:color w:val="000000" w:themeColor="text1"/>
        </w:rPr>
        <w:t>T 2828.1</w:t>
      </w:r>
      <w:r>
        <w:rPr>
          <w:rFonts w:hAnsi="宋体" w:cs="宋体" w:hint="eastAsia"/>
          <w:color w:val="000000" w:themeColor="text1"/>
        </w:rPr>
        <w:t>中的正常检查一次抽样方案，检验水平采用特殊检查水平</w:t>
      </w:r>
      <w:r>
        <w:rPr>
          <w:rFonts w:ascii="Times New Roman"/>
          <w:color w:val="000000" w:themeColor="text1"/>
        </w:rPr>
        <w:t>S-1</w:t>
      </w:r>
      <w:r>
        <w:rPr>
          <w:rFonts w:hAnsi="宋体" w:cs="宋体" w:hint="eastAsia"/>
          <w:color w:val="000000" w:themeColor="text1"/>
        </w:rPr>
        <w:t>，抽样数量为</w:t>
      </w:r>
      <w:r>
        <w:rPr>
          <w:rFonts w:ascii="Times New Roman"/>
          <w:color w:val="000000" w:themeColor="text1"/>
        </w:rPr>
        <w:t>2</w:t>
      </w:r>
      <w:r>
        <w:rPr>
          <w:rFonts w:hAnsi="宋体" w:cs="宋体" w:hint="eastAsia"/>
          <w:color w:val="000000" w:themeColor="text1"/>
        </w:rPr>
        <w:t>台。</w:t>
      </w:r>
    </w:p>
    <w:p w:rsidR="0097784E" w:rsidRDefault="00EF1983">
      <w:pPr>
        <w:pStyle w:val="af7"/>
        <w:numPr>
          <w:ilvl w:val="3"/>
          <w:numId w:val="0"/>
        </w:numPr>
        <w:rPr>
          <w:rFonts w:hAnsi="宋体" w:cs="宋体"/>
          <w:color w:val="000000" w:themeColor="text1"/>
        </w:rPr>
      </w:pPr>
      <w:r>
        <w:rPr>
          <w:rFonts w:ascii="黑体" w:eastAsia="黑体" w:hAnsi="黑体" w:cstheme="minorBidi" w:hint="eastAsia"/>
          <w:color w:val="000000" w:themeColor="text1"/>
          <w:kern w:val="2"/>
          <w:szCs w:val="22"/>
        </w:rPr>
        <w:lastRenderedPageBreak/>
        <w:t>7.2.3.2</w:t>
      </w:r>
      <w:r>
        <w:rPr>
          <w:rFonts w:ascii="黑体" w:eastAsia="黑体" w:hint="eastAsia"/>
          <w:szCs w:val="20"/>
        </w:rPr>
        <w:t xml:space="preserve"> </w:t>
      </w:r>
      <w:r>
        <w:rPr>
          <w:rFonts w:hAnsi="宋体" w:cs="宋体" w:hint="eastAsia"/>
          <w:color w:val="000000" w:themeColor="text1"/>
        </w:rPr>
        <w:t>采用随机抽样方法，由委托方或制造商提供近半年内生产的合格产品，由检验单位（或委托相关部门）在委托方或制造商明示的合格产品存放处随机抽取，抽样基数不少于</w:t>
      </w:r>
      <w:r>
        <w:rPr>
          <w:rFonts w:ascii="Times New Roman"/>
          <w:color w:val="000000" w:themeColor="text1"/>
        </w:rPr>
        <w:t>5</w:t>
      </w:r>
      <w:r>
        <w:rPr>
          <w:rFonts w:hAnsi="宋体" w:cs="宋体" w:hint="eastAsia"/>
          <w:color w:val="000000" w:themeColor="text1"/>
        </w:rPr>
        <w:t>台。在用户和销售部门抽样时，不受此限制，但应为未使用产品。</w:t>
      </w:r>
    </w:p>
    <w:p w:rsidR="0097784E" w:rsidRDefault="00EF1983">
      <w:pPr>
        <w:pStyle w:val="a0"/>
        <w:numPr>
          <w:ilvl w:val="2"/>
          <w:numId w:val="0"/>
        </w:numPr>
        <w:spacing w:before="156" w:after="156"/>
        <w:rPr>
          <w:color w:val="000000" w:themeColor="text1"/>
        </w:rPr>
      </w:pPr>
      <w:r>
        <w:rPr>
          <w:rFonts w:hint="eastAsia"/>
          <w:color w:val="000000" w:themeColor="text1"/>
        </w:rPr>
        <w:t>7.2.4</w:t>
      </w:r>
      <w:r>
        <w:rPr>
          <w:rFonts w:hint="eastAsia"/>
          <w:szCs w:val="20"/>
        </w:rPr>
        <w:t xml:space="preserve"> </w:t>
      </w:r>
      <w:r>
        <w:rPr>
          <w:rFonts w:hint="eastAsia"/>
          <w:color w:val="000000" w:themeColor="text1"/>
        </w:rPr>
        <w:t>判定规则</w:t>
      </w:r>
    </w:p>
    <w:p w:rsidR="0097784E" w:rsidRDefault="00EF1983">
      <w:pPr>
        <w:pStyle w:val="af7"/>
        <w:numPr>
          <w:ilvl w:val="3"/>
          <w:numId w:val="0"/>
        </w:numPr>
        <w:rPr>
          <w:rFonts w:hAnsi="宋体" w:cs="宋体"/>
          <w:color w:val="000000" w:themeColor="text1"/>
        </w:rPr>
      </w:pPr>
      <w:r>
        <w:rPr>
          <w:rFonts w:ascii="黑体" w:eastAsia="黑体" w:hAnsi="黑体" w:cstheme="minorBidi" w:hint="eastAsia"/>
          <w:color w:val="000000" w:themeColor="text1"/>
          <w:kern w:val="2"/>
          <w:szCs w:val="22"/>
        </w:rPr>
        <w:t>7.2.4.1</w:t>
      </w:r>
      <w:r>
        <w:rPr>
          <w:rFonts w:ascii="黑体" w:eastAsia="黑体" w:hint="eastAsia"/>
          <w:szCs w:val="20"/>
        </w:rPr>
        <w:t xml:space="preserve"> </w:t>
      </w:r>
      <w:r>
        <w:rPr>
          <w:rFonts w:hAnsi="宋体" w:cs="宋体" w:hint="eastAsia"/>
          <w:color w:val="000000" w:themeColor="text1"/>
        </w:rPr>
        <w:t>判定结果按表</w:t>
      </w:r>
      <w:r>
        <w:rPr>
          <w:rFonts w:ascii="Times New Roman"/>
          <w:color w:val="000000" w:themeColor="text1"/>
        </w:rPr>
        <w:t>3</w:t>
      </w:r>
      <w:r>
        <w:rPr>
          <w:rFonts w:hAnsi="宋体" w:cs="宋体" w:hint="eastAsia"/>
          <w:color w:val="000000" w:themeColor="text1"/>
        </w:rPr>
        <w:t>规定，表中</w:t>
      </w:r>
      <w:r>
        <w:rPr>
          <w:rFonts w:ascii="Times New Roman"/>
          <w:color w:val="000000" w:themeColor="text1"/>
        </w:rPr>
        <w:t>AQL</w:t>
      </w:r>
      <w:r>
        <w:rPr>
          <w:rFonts w:hAnsi="宋体" w:cs="宋体" w:hint="eastAsia"/>
          <w:color w:val="000000" w:themeColor="text1"/>
        </w:rPr>
        <w:t>为接收质量限，</w:t>
      </w:r>
      <w:r>
        <w:rPr>
          <w:rFonts w:ascii="Times New Roman"/>
          <w:color w:val="000000" w:themeColor="text1"/>
        </w:rPr>
        <w:t>Ac</w:t>
      </w:r>
      <w:r>
        <w:rPr>
          <w:rFonts w:hAnsi="宋体" w:cs="宋体" w:hint="eastAsia"/>
          <w:color w:val="000000" w:themeColor="text1"/>
        </w:rPr>
        <w:t>为接收数，</w:t>
      </w:r>
      <w:r>
        <w:rPr>
          <w:rFonts w:ascii="Times New Roman"/>
          <w:color w:val="000000" w:themeColor="text1"/>
        </w:rPr>
        <w:t>Re</w:t>
      </w:r>
      <w:r>
        <w:rPr>
          <w:rFonts w:hAnsi="宋体" w:cs="宋体" w:hint="eastAsia"/>
          <w:color w:val="000000" w:themeColor="text1"/>
        </w:rPr>
        <w:t>为拒收数，不合格项次数按计点法计算。样本中各类项目不合格数小于或等于接收数</w:t>
      </w:r>
      <w:r>
        <w:rPr>
          <w:rFonts w:ascii="Times New Roman"/>
          <w:color w:val="000000" w:themeColor="text1"/>
        </w:rPr>
        <w:t>Ac</w:t>
      </w:r>
      <w:r>
        <w:rPr>
          <w:rFonts w:hAnsi="宋体" w:cs="宋体" w:hint="eastAsia"/>
          <w:color w:val="000000" w:themeColor="text1"/>
        </w:rPr>
        <w:t>时，则判该批产品为合格，否则判该批产品为不合格。</w:t>
      </w:r>
    </w:p>
    <w:p w:rsidR="0097784E" w:rsidRDefault="00EF1983">
      <w:pPr>
        <w:pStyle w:val="af7"/>
        <w:numPr>
          <w:ilvl w:val="3"/>
          <w:numId w:val="0"/>
        </w:numPr>
        <w:rPr>
          <w:rFonts w:hAnsi="宋体" w:cs="宋体"/>
          <w:color w:val="000000" w:themeColor="text1"/>
        </w:rPr>
      </w:pPr>
      <w:r>
        <w:rPr>
          <w:rFonts w:ascii="黑体" w:eastAsia="黑体" w:hAnsi="黑体" w:cstheme="minorBidi" w:hint="eastAsia"/>
          <w:color w:val="000000" w:themeColor="text1"/>
          <w:kern w:val="2"/>
          <w:szCs w:val="22"/>
        </w:rPr>
        <w:t>7.2.4.2</w:t>
      </w:r>
      <w:r>
        <w:rPr>
          <w:rFonts w:ascii="黑体" w:eastAsia="黑体" w:hint="eastAsia"/>
          <w:szCs w:val="20"/>
        </w:rPr>
        <w:t xml:space="preserve"> </w:t>
      </w:r>
      <w:r>
        <w:rPr>
          <w:rFonts w:hAnsi="宋体" w:cs="宋体" w:hint="eastAsia"/>
          <w:color w:val="000000" w:themeColor="text1"/>
        </w:rPr>
        <w:t>表</w:t>
      </w:r>
      <w:r>
        <w:rPr>
          <w:rFonts w:ascii="Times New Roman"/>
          <w:color w:val="000000" w:themeColor="text1"/>
        </w:rPr>
        <w:t>2</w:t>
      </w:r>
      <w:r>
        <w:rPr>
          <w:rFonts w:hAnsi="宋体" w:cs="宋体" w:hint="eastAsia"/>
          <w:color w:val="000000" w:themeColor="text1"/>
        </w:rPr>
        <w:t>中规定的检验项目含有多个子项的，若其中有一个子项不合格，则应判该项目为不合格。</w:t>
      </w:r>
    </w:p>
    <w:p w:rsidR="0097784E" w:rsidRDefault="00EF1983">
      <w:pPr>
        <w:pStyle w:val="af7"/>
        <w:numPr>
          <w:ilvl w:val="3"/>
          <w:numId w:val="0"/>
        </w:numPr>
        <w:rPr>
          <w:rFonts w:hAnsi="宋体" w:cs="宋体"/>
          <w:color w:val="000000" w:themeColor="text1"/>
        </w:rPr>
      </w:pPr>
      <w:r>
        <w:rPr>
          <w:rFonts w:ascii="黑体" w:eastAsia="黑体" w:hAnsi="黑体" w:cstheme="minorBidi" w:hint="eastAsia"/>
          <w:color w:val="000000" w:themeColor="text1"/>
          <w:kern w:val="2"/>
          <w:szCs w:val="22"/>
        </w:rPr>
        <w:t>7.2.4.3</w:t>
      </w:r>
      <w:r>
        <w:rPr>
          <w:rFonts w:ascii="黑体" w:eastAsia="黑体" w:hint="eastAsia"/>
          <w:szCs w:val="20"/>
        </w:rPr>
        <w:t xml:space="preserve"> </w:t>
      </w:r>
      <w:r>
        <w:rPr>
          <w:rFonts w:hAnsi="宋体" w:cs="宋体" w:hint="eastAsia"/>
          <w:color w:val="000000" w:themeColor="text1"/>
        </w:rPr>
        <w:t>购货单位抽验产品质量时，合格质量水平和检查批量，由供需双方协商或按合同确定。</w:t>
      </w:r>
    </w:p>
    <w:p w:rsidR="0097784E" w:rsidRDefault="00EF1983">
      <w:pPr>
        <w:pStyle w:val="a3"/>
        <w:numPr>
          <w:ilvl w:val="0"/>
          <w:numId w:val="0"/>
        </w:numPr>
        <w:ind w:left="4253"/>
        <w:jc w:val="left"/>
        <w:rPr>
          <w:color w:val="000000" w:themeColor="text1"/>
        </w:rPr>
      </w:pPr>
      <w:r>
        <w:rPr>
          <w:rFonts w:hint="eastAsia"/>
          <w:color w:val="000000" w:themeColor="text1"/>
        </w:rPr>
        <w:t>表3抽样判定表</w:t>
      </w:r>
    </w:p>
    <w:tbl>
      <w:tblPr>
        <w:tblW w:w="970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71"/>
        <w:gridCol w:w="869"/>
        <w:gridCol w:w="2455"/>
        <w:gridCol w:w="2940"/>
        <w:gridCol w:w="2666"/>
      </w:tblGrid>
      <w:tr w:rsidR="0097784E">
        <w:tc>
          <w:tcPr>
            <w:tcW w:w="1640" w:type="dxa"/>
            <w:gridSpan w:val="2"/>
            <w:tcBorders>
              <w:top w:val="single" w:sz="8" w:space="0" w:color="000000"/>
              <w:left w:val="single" w:sz="8" w:space="0" w:color="000000"/>
              <w:bottom w:val="single" w:sz="8" w:space="0" w:color="000000"/>
            </w:tcBorders>
            <w:shd w:val="clear" w:color="auto" w:fill="auto"/>
          </w:tcPr>
          <w:p w:rsidR="0097784E" w:rsidRDefault="00EF1983">
            <w:pPr>
              <w:pStyle w:val="af5"/>
              <w:ind w:firstLineChars="0" w:firstLine="0"/>
              <w:jc w:val="center"/>
              <w:rPr>
                <w:rFonts w:hAnsi="宋体" w:cs="宋体"/>
                <w:color w:val="000000" w:themeColor="text1"/>
                <w:sz w:val="18"/>
                <w:szCs w:val="18"/>
              </w:rPr>
            </w:pPr>
            <w:r>
              <w:rPr>
                <w:rFonts w:hAnsi="宋体" w:cs="宋体" w:hint="eastAsia"/>
                <w:color w:val="000000" w:themeColor="text1"/>
                <w:sz w:val="18"/>
                <w:szCs w:val="18"/>
              </w:rPr>
              <w:t>项目分类</w:t>
            </w:r>
          </w:p>
        </w:tc>
        <w:tc>
          <w:tcPr>
            <w:tcW w:w="2455" w:type="dxa"/>
            <w:tcBorders>
              <w:top w:val="single" w:sz="8" w:space="0" w:color="000000"/>
              <w:bottom w:val="single" w:sz="8" w:space="0" w:color="000000"/>
            </w:tcBorders>
            <w:shd w:val="clear" w:color="auto" w:fill="auto"/>
          </w:tcPr>
          <w:p w:rsidR="0097784E" w:rsidRDefault="00EF1983">
            <w:pPr>
              <w:pStyle w:val="af5"/>
              <w:ind w:firstLineChars="0" w:firstLine="0"/>
              <w:jc w:val="center"/>
              <w:rPr>
                <w:rFonts w:hAnsi="宋体" w:cs="宋体"/>
                <w:color w:val="000000" w:themeColor="text1"/>
                <w:sz w:val="18"/>
                <w:szCs w:val="18"/>
              </w:rPr>
            </w:pPr>
            <w:r>
              <w:rPr>
                <w:rFonts w:hAnsi="宋体" w:cs="宋体" w:hint="eastAsia"/>
                <w:color w:val="000000" w:themeColor="text1"/>
                <w:sz w:val="18"/>
                <w:szCs w:val="18"/>
              </w:rPr>
              <w:t>A</w:t>
            </w:r>
          </w:p>
        </w:tc>
        <w:tc>
          <w:tcPr>
            <w:tcW w:w="2940" w:type="dxa"/>
            <w:tcBorders>
              <w:top w:val="single" w:sz="8" w:space="0" w:color="000000"/>
              <w:bottom w:val="single" w:sz="8" w:space="0" w:color="000000"/>
              <w:right w:val="single" w:sz="4" w:space="0" w:color="auto"/>
            </w:tcBorders>
            <w:shd w:val="clear" w:color="auto" w:fill="auto"/>
          </w:tcPr>
          <w:p w:rsidR="0097784E" w:rsidRDefault="00EF1983">
            <w:pPr>
              <w:pStyle w:val="af5"/>
              <w:ind w:firstLineChars="0" w:firstLine="0"/>
              <w:jc w:val="center"/>
              <w:rPr>
                <w:rFonts w:hAnsi="宋体" w:cs="宋体"/>
                <w:color w:val="000000" w:themeColor="text1"/>
                <w:sz w:val="18"/>
                <w:szCs w:val="18"/>
              </w:rPr>
            </w:pPr>
            <w:r>
              <w:rPr>
                <w:rFonts w:hAnsi="宋体" w:cs="宋体" w:hint="eastAsia"/>
                <w:color w:val="000000" w:themeColor="text1"/>
                <w:sz w:val="18"/>
                <w:szCs w:val="18"/>
              </w:rPr>
              <w:t>B</w:t>
            </w:r>
          </w:p>
        </w:tc>
        <w:tc>
          <w:tcPr>
            <w:tcW w:w="2666" w:type="dxa"/>
            <w:tcBorders>
              <w:top w:val="single" w:sz="8" w:space="0" w:color="000000"/>
              <w:left w:val="single" w:sz="4" w:space="0" w:color="auto"/>
              <w:bottom w:val="single" w:sz="8" w:space="0" w:color="000000"/>
              <w:right w:val="single" w:sz="8" w:space="0" w:color="000000"/>
            </w:tcBorders>
            <w:shd w:val="clear" w:color="auto" w:fill="auto"/>
          </w:tcPr>
          <w:p w:rsidR="0097784E" w:rsidRDefault="00EF1983">
            <w:pPr>
              <w:pStyle w:val="af5"/>
              <w:ind w:firstLineChars="0" w:firstLine="0"/>
              <w:jc w:val="center"/>
              <w:rPr>
                <w:rFonts w:hAnsi="宋体" w:cs="宋体"/>
                <w:color w:val="000000" w:themeColor="text1"/>
                <w:sz w:val="18"/>
                <w:szCs w:val="18"/>
              </w:rPr>
            </w:pPr>
            <w:r>
              <w:rPr>
                <w:rFonts w:hAnsi="宋体" w:cs="宋体" w:hint="eastAsia"/>
                <w:color w:val="000000" w:themeColor="text1"/>
                <w:sz w:val="18"/>
                <w:szCs w:val="18"/>
              </w:rPr>
              <w:t>C</w:t>
            </w:r>
          </w:p>
        </w:tc>
      </w:tr>
      <w:tr w:rsidR="0097784E">
        <w:tc>
          <w:tcPr>
            <w:tcW w:w="1640" w:type="dxa"/>
            <w:gridSpan w:val="2"/>
            <w:tcBorders>
              <w:top w:val="single" w:sz="8" w:space="0" w:color="000000"/>
              <w:left w:val="single" w:sz="8" w:space="0" w:color="000000"/>
            </w:tcBorders>
            <w:shd w:val="clear" w:color="auto" w:fill="auto"/>
          </w:tcPr>
          <w:p w:rsidR="0097784E" w:rsidRDefault="00EF1983">
            <w:pPr>
              <w:pStyle w:val="af5"/>
              <w:ind w:firstLineChars="0" w:firstLine="0"/>
              <w:jc w:val="center"/>
              <w:rPr>
                <w:rFonts w:hAnsi="宋体" w:cs="宋体"/>
                <w:color w:val="000000" w:themeColor="text1"/>
                <w:sz w:val="18"/>
                <w:szCs w:val="18"/>
              </w:rPr>
            </w:pPr>
            <w:r>
              <w:rPr>
                <w:rFonts w:hAnsi="宋体" w:cs="宋体" w:hint="eastAsia"/>
                <w:color w:val="000000" w:themeColor="text1"/>
                <w:sz w:val="18"/>
                <w:szCs w:val="18"/>
              </w:rPr>
              <w:t>样本量</w:t>
            </w:r>
          </w:p>
        </w:tc>
        <w:tc>
          <w:tcPr>
            <w:tcW w:w="8061" w:type="dxa"/>
            <w:gridSpan w:val="3"/>
            <w:tcBorders>
              <w:top w:val="single" w:sz="8" w:space="0" w:color="000000"/>
              <w:right w:val="single" w:sz="8" w:space="0" w:color="000000"/>
            </w:tcBorders>
            <w:shd w:val="clear" w:color="auto" w:fill="auto"/>
          </w:tcPr>
          <w:p w:rsidR="0097784E" w:rsidRDefault="00EF1983">
            <w:pPr>
              <w:pStyle w:val="af5"/>
              <w:ind w:firstLineChars="0" w:firstLine="0"/>
              <w:jc w:val="center"/>
              <w:rPr>
                <w:rFonts w:hAnsi="宋体" w:cs="宋体"/>
                <w:color w:val="000000" w:themeColor="text1"/>
                <w:sz w:val="18"/>
                <w:szCs w:val="18"/>
              </w:rPr>
            </w:pPr>
            <w:r>
              <w:rPr>
                <w:rFonts w:hAnsi="宋体" w:cs="宋体" w:hint="eastAsia"/>
                <w:color w:val="000000" w:themeColor="text1"/>
                <w:sz w:val="18"/>
                <w:szCs w:val="18"/>
              </w:rPr>
              <w:t>2</w:t>
            </w:r>
          </w:p>
        </w:tc>
      </w:tr>
      <w:tr w:rsidR="0097784E">
        <w:tc>
          <w:tcPr>
            <w:tcW w:w="1640" w:type="dxa"/>
            <w:gridSpan w:val="2"/>
            <w:tcBorders>
              <w:left w:val="single" w:sz="8" w:space="0" w:color="000000"/>
            </w:tcBorders>
            <w:shd w:val="clear" w:color="auto" w:fill="auto"/>
          </w:tcPr>
          <w:p w:rsidR="0097784E" w:rsidRDefault="00EF1983">
            <w:pPr>
              <w:pStyle w:val="af5"/>
              <w:ind w:firstLineChars="0" w:firstLine="0"/>
              <w:jc w:val="center"/>
              <w:rPr>
                <w:rFonts w:hAnsi="宋体" w:cs="宋体"/>
                <w:color w:val="000000" w:themeColor="text1"/>
                <w:sz w:val="18"/>
                <w:szCs w:val="18"/>
              </w:rPr>
            </w:pPr>
            <w:r>
              <w:rPr>
                <w:rFonts w:hAnsi="宋体" w:cs="宋体" w:hint="eastAsia"/>
                <w:color w:val="000000" w:themeColor="text1"/>
                <w:sz w:val="18"/>
                <w:szCs w:val="18"/>
              </w:rPr>
              <w:t>检验水平</w:t>
            </w:r>
          </w:p>
        </w:tc>
        <w:tc>
          <w:tcPr>
            <w:tcW w:w="8061" w:type="dxa"/>
            <w:gridSpan w:val="3"/>
            <w:tcBorders>
              <w:right w:val="single" w:sz="8" w:space="0" w:color="000000"/>
            </w:tcBorders>
            <w:shd w:val="clear" w:color="auto" w:fill="auto"/>
          </w:tcPr>
          <w:p w:rsidR="0097784E" w:rsidRDefault="00EF1983">
            <w:pPr>
              <w:pStyle w:val="af5"/>
              <w:ind w:firstLineChars="0" w:firstLine="0"/>
              <w:jc w:val="center"/>
              <w:rPr>
                <w:rFonts w:hAnsi="宋体" w:cs="宋体"/>
                <w:color w:val="000000" w:themeColor="text1"/>
                <w:sz w:val="18"/>
                <w:szCs w:val="18"/>
              </w:rPr>
            </w:pPr>
            <w:r>
              <w:rPr>
                <w:rFonts w:hAnsi="宋体" w:cs="宋体" w:hint="eastAsia"/>
                <w:color w:val="000000" w:themeColor="text1"/>
                <w:sz w:val="18"/>
                <w:szCs w:val="18"/>
              </w:rPr>
              <w:t>S-1</w:t>
            </w:r>
          </w:p>
        </w:tc>
      </w:tr>
      <w:tr w:rsidR="0097784E">
        <w:tc>
          <w:tcPr>
            <w:tcW w:w="1640" w:type="dxa"/>
            <w:gridSpan w:val="2"/>
            <w:tcBorders>
              <w:left w:val="single" w:sz="8" w:space="0" w:color="000000"/>
            </w:tcBorders>
            <w:shd w:val="clear" w:color="auto" w:fill="auto"/>
          </w:tcPr>
          <w:p w:rsidR="0097784E" w:rsidRDefault="00EF1983">
            <w:pPr>
              <w:pStyle w:val="af5"/>
              <w:ind w:firstLineChars="0" w:firstLine="0"/>
              <w:jc w:val="center"/>
              <w:rPr>
                <w:rFonts w:hAnsi="宋体" w:cs="宋体"/>
                <w:color w:val="000000" w:themeColor="text1"/>
                <w:sz w:val="18"/>
                <w:szCs w:val="18"/>
              </w:rPr>
            </w:pPr>
            <w:r>
              <w:rPr>
                <w:rFonts w:hAnsi="宋体" w:cs="宋体" w:hint="eastAsia"/>
                <w:color w:val="000000" w:themeColor="text1"/>
                <w:sz w:val="18"/>
                <w:szCs w:val="18"/>
              </w:rPr>
              <w:t>项目数</w:t>
            </w:r>
          </w:p>
        </w:tc>
        <w:tc>
          <w:tcPr>
            <w:tcW w:w="2455" w:type="dxa"/>
            <w:shd w:val="clear" w:color="auto" w:fill="auto"/>
          </w:tcPr>
          <w:p w:rsidR="0097784E" w:rsidRDefault="00EF1983">
            <w:pPr>
              <w:pStyle w:val="af5"/>
              <w:ind w:firstLineChars="0" w:firstLine="0"/>
              <w:jc w:val="center"/>
              <w:rPr>
                <w:rFonts w:hAnsi="宋体" w:cs="宋体"/>
                <w:color w:val="000000" w:themeColor="text1"/>
                <w:sz w:val="18"/>
                <w:szCs w:val="18"/>
              </w:rPr>
            </w:pPr>
            <w:r>
              <w:rPr>
                <w:rFonts w:hAnsi="宋体" w:cs="宋体" w:hint="eastAsia"/>
                <w:color w:val="000000" w:themeColor="text1"/>
                <w:sz w:val="18"/>
                <w:szCs w:val="18"/>
              </w:rPr>
              <w:t>3</w:t>
            </w:r>
          </w:p>
        </w:tc>
        <w:tc>
          <w:tcPr>
            <w:tcW w:w="2940" w:type="dxa"/>
            <w:tcBorders>
              <w:right w:val="single" w:sz="4" w:space="0" w:color="auto"/>
            </w:tcBorders>
            <w:shd w:val="clear" w:color="auto" w:fill="auto"/>
          </w:tcPr>
          <w:p w:rsidR="0097784E" w:rsidRDefault="00EF1983">
            <w:pPr>
              <w:pStyle w:val="af5"/>
              <w:ind w:firstLineChars="0" w:firstLine="0"/>
              <w:jc w:val="center"/>
              <w:rPr>
                <w:rFonts w:hAnsi="宋体" w:cs="宋体"/>
                <w:color w:val="000000" w:themeColor="text1"/>
                <w:sz w:val="18"/>
                <w:szCs w:val="18"/>
              </w:rPr>
            </w:pPr>
            <w:r>
              <w:rPr>
                <w:rFonts w:hAnsi="宋体" w:cs="宋体" w:hint="eastAsia"/>
                <w:color w:val="000000" w:themeColor="text1"/>
                <w:sz w:val="18"/>
                <w:szCs w:val="18"/>
              </w:rPr>
              <w:t>4</w:t>
            </w:r>
          </w:p>
        </w:tc>
        <w:tc>
          <w:tcPr>
            <w:tcW w:w="2666" w:type="dxa"/>
            <w:tcBorders>
              <w:left w:val="single" w:sz="4" w:space="0" w:color="auto"/>
              <w:right w:val="single" w:sz="8" w:space="0" w:color="000000"/>
            </w:tcBorders>
            <w:shd w:val="clear" w:color="auto" w:fill="auto"/>
          </w:tcPr>
          <w:p w:rsidR="0097784E" w:rsidRDefault="00EF1983">
            <w:pPr>
              <w:pStyle w:val="af5"/>
              <w:ind w:firstLineChars="0" w:firstLine="0"/>
              <w:jc w:val="center"/>
              <w:rPr>
                <w:rFonts w:hAnsi="宋体" w:cs="宋体"/>
                <w:color w:val="000000" w:themeColor="text1"/>
                <w:sz w:val="18"/>
                <w:szCs w:val="18"/>
              </w:rPr>
            </w:pPr>
            <w:r>
              <w:rPr>
                <w:rFonts w:hAnsi="宋体" w:cs="宋体" w:hint="eastAsia"/>
                <w:color w:val="000000" w:themeColor="text1"/>
                <w:sz w:val="18"/>
                <w:szCs w:val="18"/>
              </w:rPr>
              <w:t>4</w:t>
            </w:r>
          </w:p>
        </w:tc>
      </w:tr>
      <w:tr w:rsidR="0097784E">
        <w:tc>
          <w:tcPr>
            <w:tcW w:w="771" w:type="dxa"/>
            <w:vMerge w:val="restart"/>
            <w:tcBorders>
              <w:left w:val="single" w:sz="8" w:space="0" w:color="000000"/>
            </w:tcBorders>
            <w:shd w:val="clear" w:color="auto" w:fill="auto"/>
            <w:vAlign w:val="center"/>
          </w:tcPr>
          <w:p w:rsidR="0097784E" w:rsidRDefault="00EF1983">
            <w:pPr>
              <w:pStyle w:val="af5"/>
              <w:ind w:firstLineChars="0" w:firstLine="0"/>
              <w:jc w:val="center"/>
              <w:rPr>
                <w:rFonts w:hAnsi="宋体" w:cs="宋体"/>
                <w:color w:val="000000" w:themeColor="text1"/>
                <w:sz w:val="18"/>
                <w:szCs w:val="18"/>
              </w:rPr>
            </w:pPr>
            <w:r>
              <w:rPr>
                <w:rFonts w:hAnsi="宋体" w:cs="宋体" w:hint="eastAsia"/>
                <w:color w:val="000000" w:themeColor="text1"/>
                <w:sz w:val="18"/>
                <w:szCs w:val="18"/>
              </w:rPr>
              <w:t>合格品</w:t>
            </w:r>
          </w:p>
        </w:tc>
        <w:tc>
          <w:tcPr>
            <w:tcW w:w="869" w:type="dxa"/>
            <w:shd w:val="clear" w:color="auto" w:fill="auto"/>
          </w:tcPr>
          <w:p w:rsidR="0097784E" w:rsidRDefault="00EF1983">
            <w:pPr>
              <w:pStyle w:val="af5"/>
              <w:ind w:firstLineChars="0" w:firstLine="0"/>
              <w:jc w:val="center"/>
              <w:rPr>
                <w:rFonts w:hAnsi="宋体" w:cs="宋体"/>
                <w:color w:val="000000" w:themeColor="text1"/>
                <w:sz w:val="18"/>
                <w:szCs w:val="18"/>
              </w:rPr>
            </w:pPr>
            <w:r>
              <w:rPr>
                <w:rFonts w:hAnsi="宋体" w:cs="宋体" w:hint="eastAsia"/>
                <w:color w:val="000000" w:themeColor="text1"/>
                <w:sz w:val="18"/>
                <w:szCs w:val="18"/>
              </w:rPr>
              <w:t>AQL</w:t>
            </w:r>
          </w:p>
        </w:tc>
        <w:tc>
          <w:tcPr>
            <w:tcW w:w="2455" w:type="dxa"/>
            <w:shd w:val="clear" w:color="auto" w:fill="auto"/>
          </w:tcPr>
          <w:p w:rsidR="0097784E" w:rsidRDefault="00EF1983">
            <w:pPr>
              <w:pStyle w:val="af5"/>
              <w:ind w:firstLineChars="0" w:firstLine="0"/>
              <w:jc w:val="center"/>
              <w:rPr>
                <w:rFonts w:hAnsi="宋体" w:cs="宋体"/>
                <w:color w:val="000000" w:themeColor="text1"/>
                <w:sz w:val="18"/>
                <w:szCs w:val="18"/>
              </w:rPr>
            </w:pPr>
            <w:r>
              <w:rPr>
                <w:rFonts w:hAnsi="宋体" w:cs="宋体" w:hint="eastAsia"/>
                <w:color w:val="000000" w:themeColor="text1"/>
                <w:sz w:val="18"/>
                <w:szCs w:val="18"/>
              </w:rPr>
              <w:t>6.5</w:t>
            </w:r>
          </w:p>
        </w:tc>
        <w:tc>
          <w:tcPr>
            <w:tcW w:w="2940" w:type="dxa"/>
            <w:tcBorders>
              <w:right w:val="single" w:sz="4" w:space="0" w:color="auto"/>
            </w:tcBorders>
            <w:shd w:val="clear" w:color="auto" w:fill="auto"/>
          </w:tcPr>
          <w:p w:rsidR="0097784E" w:rsidRDefault="00EF1983">
            <w:pPr>
              <w:pStyle w:val="af5"/>
              <w:ind w:firstLineChars="0" w:firstLine="0"/>
              <w:jc w:val="center"/>
              <w:rPr>
                <w:rFonts w:hAnsi="宋体" w:cs="宋体"/>
                <w:color w:val="000000" w:themeColor="text1"/>
                <w:sz w:val="18"/>
                <w:szCs w:val="18"/>
              </w:rPr>
            </w:pPr>
            <w:r>
              <w:rPr>
                <w:rFonts w:hAnsi="宋体" w:cs="宋体" w:hint="eastAsia"/>
                <w:color w:val="000000" w:themeColor="text1"/>
                <w:sz w:val="18"/>
                <w:szCs w:val="18"/>
              </w:rPr>
              <w:t>25</w:t>
            </w:r>
          </w:p>
        </w:tc>
        <w:tc>
          <w:tcPr>
            <w:tcW w:w="2666" w:type="dxa"/>
            <w:tcBorders>
              <w:left w:val="single" w:sz="4" w:space="0" w:color="auto"/>
              <w:right w:val="single" w:sz="8" w:space="0" w:color="000000"/>
            </w:tcBorders>
            <w:shd w:val="clear" w:color="auto" w:fill="auto"/>
          </w:tcPr>
          <w:p w:rsidR="0097784E" w:rsidRDefault="00EF1983">
            <w:pPr>
              <w:pStyle w:val="af5"/>
              <w:ind w:firstLineChars="0" w:firstLine="0"/>
              <w:jc w:val="center"/>
              <w:rPr>
                <w:rFonts w:hAnsi="宋体" w:cs="宋体"/>
                <w:color w:val="000000" w:themeColor="text1"/>
                <w:sz w:val="18"/>
                <w:szCs w:val="18"/>
              </w:rPr>
            </w:pPr>
            <w:r>
              <w:rPr>
                <w:rFonts w:hAnsi="宋体" w:cs="宋体" w:hint="eastAsia"/>
                <w:color w:val="000000" w:themeColor="text1"/>
                <w:sz w:val="18"/>
                <w:szCs w:val="18"/>
              </w:rPr>
              <w:t>40</w:t>
            </w:r>
          </w:p>
        </w:tc>
      </w:tr>
      <w:tr w:rsidR="0097784E">
        <w:tc>
          <w:tcPr>
            <w:tcW w:w="771" w:type="dxa"/>
            <w:vMerge/>
            <w:tcBorders>
              <w:left w:val="single" w:sz="8" w:space="0" w:color="000000"/>
              <w:bottom w:val="single" w:sz="8" w:space="0" w:color="000000"/>
            </w:tcBorders>
            <w:shd w:val="clear" w:color="auto" w:fill="auto"/>
          </w:tcPr>
          <w:p w:rsidR="0097784E" w:rsidRDefault="0097784E">
            <w:pPr>
              <w:pStyle w:val="af5"/>
              <w:ind w:firstLineChars="0" w:firstLine="0"/>
              <w:jc w:val="center"/>
              <w:rPr>
                <w:rFonts w:hAnsi="宋体" w:cs="宋体"/>
                <w:color w:val="000000" w:themeColor="text1"/>
                <w:sz w:val="18"/>
                <w:szCs w:val="18"/>
              </w:rPr>
            </w:pPr>
          </w:p>
        </w:tc>
        <w:tc>
          <w:tcPr>
            <w:tcW w:w="869" w:type="dxa"/>
            <w:tcBorders>
              <w:bottom w:val="single" w:sz="8" w:space="0" w:color="000000"/>
            </w:tcBorders>
            <w:shd w:val="clear" w:color="auto" w:fill="auto"/>
          </w:tcPr>
          <w:p w:rsidR="0097784E" w:rsidRDefault="00EF1983">
            <w:pPr>
              <w:pStyle w:val="af5"/>
              <w:ind w:firstLineChars="0" w:firstLine="0"/>
              <w:jc w:val="center"/>
              <w:rPr>
                <w:rFonts w:hAnsi="宋体" w:cs="宋体"/>
                <w:color w:val="000000" w:themeColor="text1"/>
                <w:sz w:val="18"/>
                <w:szCs w:val="18"/>
              </w:rPr>
            </w:pPr>
            <w:r>
              <w:rPr>
                <w:rFonts w:hAnsi="宋体" w:cs="宋体" w:hint="eastAsia"/>
                <w:color w:val="000000" w:themeColor="text1"/>
                <w:sz w:val="18"/>
                <w:szCs w:val="18"/>
              </w:rPr>
              <w:t>Ac  Re</w:t>
            </w:r>
          </w:p>
        </w:tc>
        <w:tc>
          <w:tcPr>
            <w:tcW w:w="2455" w:type="dxa"/>
            <w:tcBorders>
              <w:bottom w:val="single" w:sz="8" w:space="0" w:color="000000"/>
            </w:tcBorders>
            <w:shd w:val="clear" w:color="auto" w:fill="auto"/>
          </w:tcPr>
          <w:p w:rsidR="0097784E" w:rsidRDefault="00EF1983">
            <w:pPr>
              <w:pStyle w:val="af5"/>
              <w:ind w:firstLineChars="0" w:firstLine="0"/>
              <w:jc w:val="center"/>
              <w:rPr>
                <w:rFonts w:hAnsi="宋体" w:cs="宋体"/>
                <w:color w:val="000000" w:themeColor="text1"/>
                <w:sz w:val="18"/>
                <w:szCs w:val="18"/>
              </w:rPr>
            </w:pPr>
            <w:r>
              <w:rPr>
                <w:rFonts w:hAnsi="宋体" w:cs="宋体" w:hint="eastAsia"/>
                <w:color w:val="000000" w:themeColor="text1"/>
                <w:sz w:val="18"/>
                <w:szCs w:val="18"/>
              </w:rPr>
              <w:t>0       1</w:t>
            </w:r>
          </w:p>
        </w:tc>
        <w:tc>
          <w:tcPr>
            <w:tcW w:w="2940" w:type="dxa"/>
            <w:tcBorders>
              <w:bottom w:val="single" w:sz="8" w:space="0" w:color="000000"/>
              <w:right w:val="single" w:sz="4" w:space="0" w:color="auto"/>
            </w:tcBorders>
            <w:shd w:val="clear" w:color="auto" w:fill="auto"/>
          </w:tcPr>
          <w:p w:rsidR="0097784E" w:rsidRDefault="00EF1983">
            <w:pPr>
              <w:pStyle w:val="af5"/>
              <w:ind w:firstLineChars="0" w:firstLine="0"/>
              <w:jc w:val="center"/>
              <w:rPr>
                <w:rFonts w:hAnsi="宋体" w:cs="宋体"/>
                <w:color w:val="000000" w:themeColor="text1"/>
                <w:sz w:val="18"/>
                <w:szCs w:val="18"/>
              </w:rPr>
            </w:pPr>
            <w:r>
              <w:rPr>
                <w:rFonts w:hAnsi="宋体" w:cs="宋体" w:hint="eastAsia"/>
                <w:color w:val="000000" w:themeColor="text1"/>
                <w:sz w:val="18"/>
                <w:szCs w:val="18"/>
              </w:rPr>
              <w:t>1        2</w:t>
            </w:r>
          </w:p>
        </w:tc>
        <w:tc>
          <w:tcPr>
            <w:tcW w:w="2666" w:type="dxa"/>
            <w:tcBorders>
              <w:left w:val="single" w:sz="4" w:space="0" w:color="auto"/>
              <w:bottom w:val="single" w:sz="8" w:space="0" w:color="000000"/>
              <w:right w:val="single" w:sz="8" w:space="0" w:color="000000"/>
            </w:tcBorders>
            <w:shd w:val="clear" w:color="auto" w:fill="auto"/>
          </w:tcPr>
          <w:p w:rsidR="0097784E" w:rsidRDefault="00EF1983">
            <w:pPr>
              <w:pStyle w:val="af5"/>
              <w:ind w:firstLineChars="0" w:firstLine="0"/>
              <w:jc w:val="center"/>
              <w:rPr>
                <w:rFonts w:hAnsi="宋体" w:cs="宋体"/>
                <w:color w:val="000000" w:themeColor="text1"/>
                <w:sz w:val="18"/>
                <w:szCs w:val="18"/>
              </w:rPr>
            </w:pPr>
            <w:r>
              <w:rPr>
                <w:rFonts w:hAnsi="宋体" w:cs="宋体" w:hint="eastAsia"/>
                <w:color w:val="000000" w:themeColor="text1"/>
                <w:sz w:val="18"/>
                <w:szCs w:val="18"/>
              </w:rPr>
              <w:t>2    3</w:t>
            </w:r>
          </w:p>
        </w:tc>
      </w:tr>
    </w:tbl>
    <w:p w:rsidR="0097784E" w:rsidRDefault="00EF1983">
      <w:pPr>
        <w:widowControl/>
        <w:spacing w:beforeLines="100" w:before="312" w:afterLines="100" w:after="312" w:line="340" w:lineRule="exact"/>
        <w:outlineLvl w:val="1"/>
        <w:rPr>
          <w:rFonts w:ascii="黑体" w:eastAsia="黑体" w:hAnsi="Times New Roman" w:cs="Times New Roman"/>
          <w:kern w:val="0"/>
          <w:szCs w:val="20"/>
        </w:rPr>
      </w:pPr>
      <w:r>
        <w:rPr>
          <w:rFonts w:ascii="黑体" w:eastAsia="黑体" w:hAnsi="Times New Roman" w:cs="Times New Roman" w:hint="eastAsia"/>
          <w:kern w:val="0"/>
          <w:szCs w:val="20"/>
        </w:rPr>
        <w:t>8  标志、包装、运输与贮存</w:t>
      </w:r>
    </w:p>
    <w:p w:rsidR="0097784E" w:rsidRDefault="00EF1983">
      <w:pPr>
        <w:pStyle w:val="a0"/>
        <w:numPr>
          <w:ilvl w:val="2"/>
          <w:numId w:val="0"/>
        </w:numPr>
        <w:spacing w:before="156" w:after="156"/>
        <w:rPr>
          <w:color w:val="000000" w:themeColor="text1"/>
        </w:rPr>
      </w:pPr>
      <w:r>
        <w:rPr>
          <w:rFonts w:hint="eastAsia"/>
          <w:color w:val="000000" w:themeColor="text1"/>
        </w:rPr>
        <w:t>8.1</w:t>
      </w:r>
      <w:r>
        <w:rPr>
          <w:rFonts w:hint="eastAsia"/>
          <w:szCs w:val="20"/>
        </w:rPr>
        <w:t xml:space="preserve"> </w:t>
      </w:r>
      <w:r>
        <w:rPr>
          <w:rFonts w:hint="eastAsia"/>
          <w:color w:val="000000" w:themeColor="text1"/>
        </w:rPr>
        <w:t>标志</w:t>
      </w:r>
    </w:p>
    <w:p w:rsidR="0097784E" w:rsidRDefault="00EF1983">
      <w:pPr>
        <w:spacing w:line="340" w:lineRule="exact"/>
        <w:ind w:firstLineChars="200" w:firstLine="420"/>
        <w:jc w:val="left"/>
        <w:rPr>
          <w:rFonts w:ascii="宋体" w:eastAsia="宋体" w:hAnsi="宋体" w:cs="宋体"/>
          <w:color w:val="000000" w:themeColor="text1"/>
          <w:szCs w:val="21"/>
        </w:rPr>
      </w:pPr>
      <w:r>
        <w:rPr>
          <w:rFonts w:ascii="宋体" w:eastAsia="宋体" w:hAnsi="宋体" w:cs="宋体" w:hint="eastAsia"/>
          <w:color w:val="000000" w:themeColor="text1"/>
          <w:szCs w:val="21"/>
        </w:rPr>
        <w:t>每台产品应在明显部位固定产品标牌，标牌应符合</w:t>
      </w:r>
      <w:r>
        <w:rPr>
          <w:rFonts w:ascii="Times New Roman" w:eastAsia="宋体" w:hAnsi="Times New Roman" w:cs="Times New Roman"/>
          <w:color w:val="000000" w:themeColor="text1"/>
          <w:szCs w:val="21"/>
        </w:rPr>
        <w:t>GB</w:t>
      </w:r>
      <w:r>
        <w:rPr>
          <w:rFonts w:ascii="宋体" w:eastAsia="宋体" w:hAnsi="宋体" w:cs="宋体" w:hint="eastAsia"/>
          <w:color w:val="000000" w:themeColor="text1"/>
          <w:szCs w:val="21"/>
        </w:rPr>
        <w:t>/</w:t>
      </w:r>
      <w:r>
        <w:rPr>
          <w:rFonts w:ascii="Times New Roman" w:eastAsia="宋体" w:hAnsi="Times New Roman" w:cs="Times New Roman"/>
          <w:color w:val="000000" w:themeColor="text1"/>
          <w:szCs w:val="21"/>
        </w:rPr>
        <w:t>T 13306</w:t>
      </w:r>
      <w:r>
        <w:rPr>
          <w:rFonts w:ascii="宋体" w:eastAsia="宋体" w:hAnsi="宋体" w:cs="宋体" w:hint="eastAsia"/>
          <w:color w:val="000000" w:themeColor="text1"/>
          <w:szCs w:val="21"/>
        </w:rPr>
        <w:t>的规定，其内容至少包括：</w:t>
      </w:r>
    </w:p>
    <w:p w:rsidR="0097784E" w:rsidRDefault="00EF1983">
      <w:pPr>
        <w:tabs>
          <w:tab w:val="left" w:pos="312"/>
        </w:tabs>
        <w:spacing w:line="340" w:lineRule="exact"/>
        <w:ind w:left="420"/>
        <w:jc w:val="left"/>
        <w:rPr>
          <w:rFonts w:ascii="宋体" w:eastAsia="宋体" w:hAnsi="宋体" w:cs="宋体"/>
          <w:color w:val="000000" w:themeColor="text1"/>
          <w:szCs w:val="21"/>
        </w:rPr>
      </w:pPr>
      <w:r>
        <w:rPr>
          <w:rFonts w:ascii="宋体" w:eastAsia="宋体" w:hAnsi="宋体" w:cs="宋体" w:hint="eastAsia"/>
          <w:color w:val="000000" w:themeColor="text1"/>
          <w:szCs w:val="21"/>
        </w:rPr>
        <w:t>——产品型号、名称；</w:t>
      </w:r>
    </w:p>
    <w:p w:rsidR="0097784E" w:rsidRDefault="00EF1983">
      <w:pPr>
        <w:tabs>
          <w:tab w:val="left" w:pos="312"/>
        </w:tabs>
        <w:spacing w:line="340" w:lineRule="exact"/>
        <w:ind w:left="420"/>
        <w:jc w:val="left"/>
        <w:rPr>
          <w:rFonts w:ascii="宋体" w:eastAsia="宋体" w:hAnsi="宋体" w:cs="宋体"/>
          <w:color w:val="000000" w:themeColor="text1"/>
          <w:szCs w:val="21"/>
        </w:rPr>
      </w:pPr>
      <w:r>
        <w:rPr>
          <w:rFonts w:ascii="宋体" w:eastAsia="宋体" w:hAnsi="宋体" w:cs="宋体" w:hint="eastAsia"/>
          <w:color w:val="000000" w:themeColor="text1"/>
          <w:szCs w:val="21"/>
        </w:rPr>
        <w:t>——主要参数（生产率，单位为</w:t>
      </w:r>
      <w:r>
        <w:rPr>
          <w:rFonts w:ascii="Times New Roman" w:eastAsia="宋体" w:hAnsi="Times New Roman" w:cs="Times New Roman"/>
          <w:color w:val="000000" w:themeColor="text1"/>
          <w:szCs w:val="21"/>
        </w:rPr>
        <w:t>t/h</w:t>
      </w:r>
      <w:r>
        <w:rPr>
          <w:rFonts w:ascii="宋体" w:eastAsia="宋体" w:hAnsi="宋体" w:cs="宋体" w:hint="eastAsia"/>
          <w:color w:val="000000" w:themeColor="text1"/>
          <w:szCs w:val="21"/>
        </w:rPr>
        <w:t>）；</w:t>
      </w:r>
    </w:p>
    <w:p w:rsidR="0097784E" w:rsidRDefault="00EF1983">
      <w:pPr>
        <w:tabs>
          <w:tab w:val="left" w:pos="312"/>
        </w:tabs>
        <w:spacing w:line="340" w:lineRule="exact"/>
        <w:ind w:left="420"/>
        <w:jc w:val="left"/>
        <w:rPr>
          <w:rFonts w:ascii="宋体" w:eastAsia="宋体" w:hAnsi="宋体" w:cs="宋体"/>
          <w:color w:val="000000" w:themeColor="text1"/>
          <w:szCs w:val="21"/>
        </w:rPr>
      </w:pPr>
      <w:r>
        <w:rPr>
          <w:rFonts w:ascii="宋体" w:eastAsia="宋体" w:hAnsi="宋体" w:cs="宋体" w:hint="eastAsia"/>
          <w:color w:val="000000" w:themeColor="text1"/>
          <w:szCs w:val="21"/>
        </w:rPr>
        <w:t>——出厂日期和编号；</w:t>
      </w:r>
    </w:p>
    <w:p w:rsidR="0097784E" w:rsidRDefault="00EF1983">
      <w:pPr>
        <w:tabs>
          <w:tab w:val="left" w:pos="312"/>
        </w:tabs>
        <w:spacing w:line="340" w:lineRule="exact"/>
        <w:ind w:left="420"/>
        <w:jc w:val="left"/>
        <w:rPr>
          <w:rFonts w:ascii="宋体" w:eastAsia="宋体" w:hAnsi="宋体" w:cs="宋体"/>
          <w:color w:val="000000" w:themeColor="text1"/>
          <w:szCs w:val="21"/>
        </w:rPr>
      </w:pPr>
      <w:r>
        <w:rPr>
          <w:rFonts w:ascii="宋体" w:eastAsia="宋体" w:hAnsi="宋体" w:cs="宋体" w:hint="eastAsia"/>
          <w:color w:val="000000" w:themeColor="text1"/>
          <w:szCs w:val="21"/>
        </w:rPr>
        <w:t>——制造厂名称、地址；</w:t>
      </w:r>
    </w:p>
    <w:p w:rsidR="0097784E" w:rsidRDefault="00EF1983">
      <w:pPr>
        <w:tabs>
          <w:tab w:val="left" w:pos="312"/>
        </w:tabs>
        <w:spacing w:line="340" w:lineRule="exact"/>
        <w:ind w:left="420"/>
        <w:jc w:val="left"/>
        <w:rPr>
          <w:rFonts w:ascii="宋体" w:eastAsia="宋体" w:hAnsi="宋体" w:cs="宋体"/>
          <w:color w:val="000000" w:themeColor="text1"/>
          <w:szCs w:val="21"/>
        </w:rPr>
      </w:pPr>
      <w:r>
        <w:rPr>
          <w:rFonts w:ascii="宋体" w:eastAsia="宋体" w:hAnsi="宋体" w:cs="宋体" w:hint="eastAsia"/>
          <w:color w:val="000000" w:themeColor="text1"/>
          <w:szCs w:val="21"/>
        </w:rPr>
        <w:t>——丸化</w:t>
      </w:r>
      <w:proofErr w:type="gramStart"/>
      <w:r>
        <w:rPr>
          <w:rFonts w:ascii="宋体" w:eastAsia="宋体" w:hAnsi="宋体" w:cs="宋体" w:hint="eastAsia"/>
          <w:color w:val="000000" w:themeColor="text1"/>
          <w:szCs w:val="21"/>
        </w:rPr>
        <w:t>机执行</w:t>
      </w:r>
      <w:proofErr w:type="gramEnd"/>
      <w:r>
        <w:rPr>
          <w:rFonts w:ascii="宋体" w:eastAsia="宋体" w:hAnsi="宋体" w:cs="宋体" w:hint="eastAsia"/>
          <w:color w:val="000000" w:themeColor="text1"/>
          <w:szCs w:val="21"/>
        </w:rPr>
        <w:t>标准编号。</w:t>
      </w:r>
    </w:p>
    <w:p w:rsidR="0097784E" w:rsidRDefault="00EF1983">
      <w:pPr>
        <w:pStyle w:val="a0"/>
        <w:numPr>
          <w:ilvl w:val="2"/>
          <w:numId w:val="0"/>
        </w:numPr>
        <w:spacing w:before="156" w:after="156"/>
        <w:rPr>
          <w:color w:val="000000" w:themeColor="text1"/>
        </w:rPr>
      </w:pPr>
      <w:bookmarkStart w:id="6" w:name="_Toc46238450"/>
      <w:bookmarkStart w:id="7" w:name="_Toc46238705"/>
      <w:r>
        <w:rPr>
          <w:rFonts w:hint="eastAsia"/>
          <w:color w:val="000000" w:themeColor="text1"/>
        </w:rPr>
        <w:t>8.2 包装</w:t>
      </w:r>
      <w:bookmarkEnd w:id="6"/>
      <w:bookmarkEnd w:id="7"/>
    </w:p>
    <w:p w:rsidR="0097784E" w:rsidRDefault="00EF1983">
      <w:pPr>
        <w:adjustRightInd w:val="0"/>
        <w:snapToGrid w:val="0"/>
        <w:spacing w:line="340" w:lineRule="exact"/>
        <w:rPr>
          <w:rFonts w:ascii="宋体" w:eastAsia="宋体" w:hAnsi="宋体" w:cs="宋体"/>
          <w:bCs/>
          <w:color w:val="000000" w:themeColor="text1"/>
          <w:szCs w:val="21"/>
        </w:rPr>
      </w:pPr>
      <w:r>
        <w:rPr>
          <w:rFonts w:ascii="黑体" w:eastAsia="黑体" w:hAnsi="黑体" w:hint="eastAsia"/>
          <w:color w:val="000000" w:themeColor="text1"/>
        </w:rPr>
        <w:t>8.2.1</w:t>
      </w:r>
      <w:r>
        <w:rPr>
          <w:rFonts w:ascii="宋体" w:eastAsia="宋体" w:hAnsi="宋体" w:cs="宋体" w:hint="eastAsia"/>
          <w:bCs/>
          <w:color w:val="000000" w:themeColor="text1"/>
          <w:szCs w:val="21"/>
        </w:rPr>
        <w:t xml:space="preserve"> </w:t>
      </w:r>
      <w:r>
        <w:rPr>
          <w:rFonts w:ascii="宋体" w:eastAsia="宋体" w:hAnsi="宋体" w:cs="宋体" w:hint="eastAsia"/>
          <w:color w:val="000000" w:themeColor="text1"/>
          <w:szCs w:val="21"/>
        </w:rPr>
        <w:t>包装应牢固可靠，包装箱内应</w:t>
      </w:r>
      <w:proofErr w:type="gramStart"/>
      <w:r>
        <w:rPr>
          <w:rFonts w:ascii="宋体" w:eastAsia="宋体" w:hAnsi="宋体" w:cs="宋体" w:hint="eastAsia"/>
          <w:color w:val="000000" w:themeColor="text1"/>
          <w:szCs w:val="21"/>
        </w:rPr>
        <w:t>附制造</w:t>
      </w:r>
      <w:proofErr w:type="gramEnd"/>
      <w:r>
        <w:rPr>
          <w:rFonts w:ascii="宋体" w:eastAsia="宋体" w:hAnsi="宋体" w:cs="宋体" w:hint="eastAsia"/>
          <w:color w:val="000000" w:themeColor="text1"/>
          <w:szCs w:val="21"/>
        </w:rPr>
        <w:t>厂规定的配件和附件。</w:t>
      </w:r>
    </w:p>
    <w:p w:rsidR="0097784E" w:rsidRDefault="00EF1983">
      <w:pPr>
        <w:adjustRightInd w:val="0"/>
        <w:snapToGrid w:val="0"/>
        <w:spacing w:line="340" w:lineRule="exact"/>
        <w:rPr>
          <w:rFonts w:ascii="宋体" w:eastAsia="宋体" w:hAnsi="宋体" w:cs="宋体"/>
          <w:color w:val="000000" w:themeColor="text1"/>
          <w:szCs w:val="21"/>
        </w:rPr>
      </w:pPr>
      <w:r>
        <w:rPr>
          <w:rFonts w:ascii="黑体" w:eastAsia="黑体" w:hAnsi="黑体" w:hint="eastAsia"/>
          <w:color w:val="000000" w:themeColor="text1"/>
        </w:rPr>
        <w:t>8.2.2</w:t>
      </w:r>
      <w:r>
        <w:rPr>
          <w:rFonts w:ascii="宋体" w:eastAsia="宋体" w:hAnsi="宋体" w:cs="宋体" w:hint="eastAsia"/>
          <w:bCs/>
          <w:color w:val="000000" w:themeColor="text1"/>
          <w:szCs w:val="21"/>
        </w:rPr>
        <w:t xml:space="preserve"> </w:t>
      </w:r>
      <w:r>
        <w:rPr>
          <w:rFonts w:ascii="宋体" w:eastAsia="宋体" w:hAnsi="宋体" w:cs="宋体" w:hint="eastAsia"/>
          <w:color w:val="000000" w:themeColor="text1"/>
          <w:szCs w:val="21"/>
        </w:rPr>
        <w:t>包装件的外部应标明下列项目：</w:t>
      </w:r>
    </w:p>
    <w:p w:rsidR="0097784E" w:rsidRDefault="00EF1983">
      <w:pPr>
        <w:tabs>
          <w:tab w:val="left" w:pos="312"/>
        </w:tabs>
        <w:adjustRightInd w:val="0"/>
        <w:snapToGrid w:val="0"/>
        <w:spacing w:line="340" w:lineRule="exact"/>
        <w:ind w:left="420"/>
        <w:rPr>
          <w:rFonts w:ascii="宋体" w:eastAsia="宋体" w:hAnsi="宋体" w:cs="宋体"/>
          <w:color w:val="000000" w:themeColor="text1"/>
          <w:szCs w:val="21"/>
        </w:rPr>
      </w:pPr>
      <w:r>
        <w:rPr>
          <w:rFonts w:ascii="宋体" w:eastAsia="宋体" w:hAnsi="宋体" w:cs="宋体" w:hint="eastAsia"/>
          <w:color w:val="000000" w:themeColor="text1"/>
          <w:szCs w:val="21"/>
        </w:rPr>
        <w:t>——产品名称、型号；</w:t>
      </w:r>
    </w:p>
    <w:p w:rsidR="0097784E" w:rsidRDefault="00EF1983">
      <w:pPr>
        <w:tabs>
          <w:tab w:val="left" w:pos="312"/>
        </w:tabs>
        <w:adjustRightInd w:val="0"/>
        <w:snapToGrid w:val="0"/>
        <w:spacing w:line="340" w:lineRule="exact"/>
        <w:ind w:left="420"/>
        <w:rPr>
          <w:rFonts w:ascii="宋体" w:eastAsia="宋体" w:hAnsi="宋体" w:cs="宋体"/>
          <w:color w:val="000000" w:themeColor="text1"/>
          <w:szCs w:val="21"/>
        </w:rPr>
      </w:pPr>
      <w:r>
        <w:rPr>
          <w:rFonts w:ascii="宋体" w:eastAsia="宋体" w:hAnsi="宋体" w:cs="宋体" w:hint="eastAsia"/>
          <w:color w:val="000000" w:themeColor="text1"/>
          <w:szCs w:val="21"/>
        </w:rPr>
        <w:t>——包装件的数量；</w:t>
      </w:r>
    </w:p>
    <w:p w:rsidR="0097784E" w:rsidRDefault="00EF1983">
      <w:pPr>
        <w:tabs>
          <w:tab w:val="left" w:pos="312"/>
        </w:tabs>
        <w:adjustRightInd w:val="0"/>
        <w:snapToGrid w:val="0"/>
        <w:spacing w:line="340" w:lineRule="exact"/>
        <w:ind w:left="420"/>
        <w:rPr>
          <w:rFonts w:ascii="宋体" w:eastAsia="宋体" w:hAnsi="宋体" w:cs="宋体"/>
          <w:color w:val="000000" w:themeColor="text1"/>
          <w:szCs w:val="21"/>
        </w:rPr>
      </w:pPr>
      <w:r>
        <w:rPr>
          <w:rFonts w:ascii="宋体" w:eastAsia="宋体" w:hAnsi="宋体" w:cs="宋体" w:hint="eastAsia"/>
          <w:color w:val="000000" w:themeColor="text1"/>
          <w:szCs w:val="21"/>
        </w:rPr>
        <w:t>——毛质量，单位为千克（</w:t>
      </w:r>
      <w:r>
        <w:rPr>
          <w:rFonts w:ascii="Times New Roman" w:eastAsia="宋体" w:hAnsi="Times New Roman" w:cs="Times New Roman"/>
          <w:color w:val="000000" w:themeColor="text1"/>
          <w:szCs w:val="21"/>
        </w:rPr>
        <w:t>kg</w:t>
      </w:r>
      <w:r>
        <w:rPr>
          <w:rFonts w:ascii="宋体" w:eastAsia="宋体" w:hAnsi="宋体" w:cs="宋体" w:hint="eastAsia"/>
          <w:color w:val="000000" w:themeColor="text1"/>
          <w:szCs w:val="21"/>
        </w:rPr>
        <w:t>）；</w:t>
      </w:r>
    </w:p>
    <w:p w:rsidR="0097784E" w:rsidRDefault="00EF1983">
      <w:pPr>
        <w:tabs>
          <w:tab w:val="left" w:pos="312"/>
        </w:tabs>
        <w:adjustRightInd w:val="0"/>
        <w:snapToGrid w:val="0"/>
        <w:spacing w:line="340" w:lineRule="exact"/>
        <w:ind w:left="420"/>
        <w:rPr>
          <w:rFonts w:ascii="宋体" w:eastAsia="宋体" w:hAnsi="宋体" w:cs="宋体"/>
          <w:color w:val="000000" w:themeColor="text1"/>
          <w:szCs w:val="21"/>
        </w:rPr>
      </w:pPr>
      <w:r>
        <w:rPr>
          <w:rFonts w:ascii="宋体" w:eastAsia="宋体" w:hAnsi="宋体" w:cs="宋体" w:hint="eastAsia"/>
          <w:color w:val="000000" w:themeColor="text1"/>
          <w:szCs w:val="21"/>
        </w:rPr>
        <w:t>——包装箱的体积，长×宽×高，单位为毫米（</w:t>
      </w:r>
      <w:r>
        <w:rPr>
          <w:rFonts w:ascii="Times New Roman" w:eastAsia="宋体" w:hAnsi="Times New Roman" w:cs="Times New Roman"/>
          <w:color w:val="000000" w:themeColor="text1"/>
          <w:szCs w:val="21"/>
        </w:rPr>
        <w:t>mm</w:t>
      </w:r>
      <w:r>
        <w:rPr>
          <w:rFonts w:ascii="宋体" w:eastAsia="宋体" w:hAnsi="宋体" w:cs="宋体" w:hint="eastAsia"/>
          <w:color w:val="000000" w:themeColor="text1"/>
          <w:szCs w:val="21"/>
        </w:rPr>
        <w:t>）；</w:t>
      </w:r>
    </w:p>
    <w:p w:rsidR="0097784E" w:rsidRDefault="00EF1983">
      <w:pPr>
        <w:tabs>
          <w:tab w:val="left" w:pos="312"/>
        </w:tabs>
        <w:adjustRightInd w:val="0"/>
        <w:snapToGrid w:val="0"/>
        <w:spacing w:line="340" w:lineRule="exact"/>
        <w:ind w:left="420"/>
        <w:rPr>
          <w:rFonts w:ascii="宋体" w:eastAsia="宋体" w:hAnsi="宋体" w:cs="宋体"/>
          <w:color w:val="000000" w:themeColor="text1"/>
          <w:szCs w:val="21"/>
        </w:rPr>
      </w:pPr>
      <w:r>
        <w:rPr>
          <w:rFonts w:ascii="宋体" w:eastAsia="宋体" w:hAnsi="宋体" w:cs="宋体" w:hint="eastAsia"/>
          <w:color w:val="000000" w:themeColor="text1"/>
          <w:szCs w:val="21"/>
        </w:rPr>
        <w:t>——制造厂名称、地址；</w:t>
      </w:r>
    </w:p>
    <w:p w:rsidR="0097784E" w:rsidRDefault="00EF1983">
      <w:pPr>
        <w:tabs>
          <w:tab w:val="left" w:pos="312"/>
        </w:tabs>
        <w:adjustRightInd w:val="0"/>
        <w:snapToGrid w:val="0"/>
        <w:spacing w:line="340" w:lineRule="exact"/>
        <w:ind w:left="420"/>
        <w:rPr>
          <w:rFonts w:ascii="宋体" w:eastAsia="宋体" w:hAnsi="宋体" w:cs="宋体"/>
          <w:color w:val="000000" w:themeColor="text1"/>
          <w:szCs w:val="21"/>
        </w:rPr>
      </w:pPr>
      <w:r>
        <w:rPr>
          <w:rFonts w:ascii="宋体" w:eastAsia="宋体" w:hAnsi="宋体" w:cs="宋体" w:hint="eastAsia"/>
          <w:color w:val="000000" w:themeColor="text1"/>
          <w:szCs w:val="21"/>
        </w:rPr>
        <w:t>——发运地址、收货单位；</w:t>
      </w:r>
    </w:p>
    <w:p w:rsidR="0097784E" w:rsidRDefault="00EF1983">
      <w:pPr>
        <w:tabs>
          <w:tab w:val="left" w:pos="312"/>
        </w:tabs>
        <w:adjustRightInd w:val="0"/>
        <w:snapToGrid w:val="0"/>
        <w:spacing w:line="340" w:lineRule="exact"/>
        <w:ind w:left="420"/>
        <w:rPr>
          <w:rFonts w:ascii="宋体" w:eastAsia="宋体" w:hAnsi="宋体" w:cs="宋体"/>
          <w:color w:val="000000" w:themeColor="text1"/>
          <w:szCs w:val="21"/>
        </w:rPr>
      </w:pPr>
      <w:r>
        <w:rPr>
          <w:rFonts w:ascii="宋体" w:eastAsia="宋体" w:hAnsi="宋体" w:cs="宋体" w:hint="eastAsia"/>
          <w:color w:val="000000" w:themeColor="text1"/>
          <w:szCs w:val="21"/>
        </w:rPr>
        <w:t>——“小心轻放”、“防潮”等标志。</w:t>
      </w:r>
    </w:p>
    <w:p w:rsidR="0097784E" w:rsidRDefault="00EF1983">
      <w:pPr>
        <w:adjustRightInd w:val="0"/>
        <w:snapToGrid w:val="0"/>
        <w:spacing w:line="340" w:lineRule="exact"/>
        <w:rPr>
          <w:rFonts w:ascii="宋体" w:hAnsi="宋体"/>
          <w:color w:val="000000" w:themeColor="text1"/>
          <w:szCs w:val="21"/>
        </w:rPr>
      </w:pPr>
      <w:r>
        <w:rPr>
          <w:rFonts w:ascii="黑体" w:eastAsia="黑体" w:hAnsi="黑体" w:hint="eastAsia"/>
          <w:color w:val="000000" w:themeColor="text1"/>
        </w:rPr>
        <w:t>8.2.3</w:t>
      </w:r>
      <w:r>
        <w:rPr>
          <w:rFonts w:ascii="黑体" w:eastAsia="黑体" w:hAnsi="宋体" w:hint="eastAsia"/>
          <w:color w:val="000000" w:themeColor="text1"/>
          <w:szCs w:val="21"/>
        </w:rPr>
        <w:t xml:space="preserve"> </w:t>
      </w:r>
      <w:r>
        <w:rPr>
          <w:rFonts w:ascii="宋体" w:hAnsi="宋体" w:hint="eastAsia"/>
          <w:color w:val="000000" w:themeColor="text1"/>
          <w:szCs w:val="21"/>
        </w:rPr>
        <w:t>每</w:t>
      </w:r>
      <w:r>
        <w:rPr>
          <w:rFonts w:ascii="宋体" w:hAnsi="宋体"/>
          <w:color w:val="000000" w:themeColor="text1"/>
          <w:szCs w:val="21"/>
        </w:rPr>
        <w:t>台</w:t>
      </w:r>
      <w:r>
        <w:rPr>
          <w:rFonts w:ascii="宋体" w:hAnsi="宋体" w:hint="eastAsia"/>
          <w:color w:val="000000" w:themeColor="text1"/>
          <w:szCs w:val="21"/>
        </w:rPr>
        <w:t>产品</w:t>
      </w:r>
      <w:r>
        <w:rPr>
          <w:rFonts w:ascii="宋体" w:hAnsi="宋体"/>
          <w:color w:val="000000" w:themeColor="text1"/>
          <w:szCs w:val="21"/>
        </w:rPr>
        <w:t>出厂时</w:t>
      </w:r>
      <w:r>
        <w:rPr>
          <w:rFonts w:ascii="宋体" w:hAnsi="宋体" w:hint="eastAsia"/>
          <w:color w:val="000000" w:themeColor="text1"/>
          <w:szCs w:val="21"/>
        </w:rPr>
        <w:t>，应</w:t>
      </w:r>
      <w:r>
        <w:rPr>
          <w:rFonts w:ascii="宋体" w:hAnsi="宋体"/>
          <w:color w:val="000000" w:themeColor="text1"/>
          <w:szCs w:val="21"/>
        </w:rPr>
        <w:t>随机</w:t>
      </w:r>
      <w:r>
        <w:rPr>
          <w:rFonts w:ascii="宋体" w:hAnsi="宋体" w:hint="eastAsia"/>
          <w:color w:val="000000" w:themeColor="text1"/>
          <w:szCs w:val="21"/>
        </w:rPr>
        <w:t>至少</w:t>
      </w:r>
      <w:r>
        <w:rPr>
          <w:rFonts w:ascii="宋体" w:hAnsi="宋体"/>
          <w:color w:val="000000" w:themeColor="text1"/>
          <w:szCs w:val="21"/>
        </w:rPr>
        <w:t>附有下列文件</w:t>
      </w:r>
      <w:r>
        <w:rPr>
          <w:rFonts w:ascii="宋体" w:hAnsi="宋体" w:hint="eastAsia"/>
          <w:color w:val="000000" w:themeColor="text1"/>
          <w:szCs w:val="21"/>
        </w:rPr>
        <w:t>：</w:t>
      </w:r>
    </w:p>
    <w:p w:rsidR="0097784E" w:rsidRDefault="00EF1983">
      <w:pPr>
        <w:tabs>
          <w:tab w:val="left" w:pos="312"/>
        </w:tabs>
        <w:adjustRightInd w:val="0"/>
        <w:snapToGrid w:val="0"/>
        <w:spacing w:line="340" w:lineRule="exact"/>
        <w:ind w:left="420"/>
        <w:rPr>
          <w:rFonts w:ascii="宋体" w:eastAsia="宋体" w:hAnsi="宋体" w:cs="宋体"/>
          <w:color w:val="000000" w:themeColor="text1"/>
          <w:szCs w:val="21"/>
        </w:rPr>
      </w:pPr>
      <w:r>
        <w:rPr>
          <w:rFonts w:ascii="宋体" w:eastAsia="宋体" w:hAnsi="宋体" w:cs="宋体" w:hint="eastAsia"/>
          <w:color w:val="000000" w:themeColor="text1"/>
          <w:szCs w:val="21"/>
        </w:rPr>
        <w:t>——质量检验合格证；</w:t>
      </w:r>
    </w:p>
    <w:p w:rsidR="0097784E" w:rsidRDefault="00EF1983">
      <w:pPr>
        <w:tabs>
          <w:tab w:val="left" w:pos="312"/>
        </w:tabs>
        <w:adjustRightInd w:val="0"/>
        <w:snapToGrid w:val="0"/>
        <w:spacing w:line="340" w:lineRule="exact"/>
        <w:ind w:left="420"/>
        <w:rPr>
          <w:rFonts w:ascii="宋体" w:eastAsia="宋体" w:hAnsi="宋体" w:cs="宋体"/>
          <w:color w:val="000000" w:themeColor="text1"/>
          <w:szCs w:val="21"/>
        </w:rPr>
      </w:pPr>
      <w:r>
        <w:rPr>
          <w:rFonts w:ascii="宋体" w:eastAsia="宋体" w:hAnsi="宋体" w:cs="宋体" w:hint="eastAsia"/>
          <w:color w:val="000000" w:themeColor="text1"/>
          <w:szCs w:val="21"/>
        </w:rPr>
        <w:t>——使用说明书；</w:t>
      </w:r>
    </w:p>
    <w:p w:rsidR="0097784E" w:rsidRDefault="00EF1983">
      <w:pPr>
        <w:tabs>
          <w:tab w:val="left" w:pos="312"/>
        </w:tabs>
        <w:adjustRightInd w:val="0"/>
        <w:snapToGrid w:val="0"/>
        <w:spacing w:line="340" w:lineRule="exact"/>
        <w:ind w:left="420"/>
        <w:rPr>
          <w:rFonts w:ascii="宋体" w:eastAsia="宋体" w:hAnsi="宋体" w:cs="宋体"/>
          <w:color w:val="000000" w:themeColor="text1"/>
          <w:szCs w:val="21"/>
        </w:rPr>
      </w:pPr>
      <w:r>
        <w:rPr>
          <w:rFonts w:ascii="宋体" w:eastAsia="宋体" w:hAnsi="宋体" w:cs="宋体" w:hint="eastAsia"/>
          <w:color w:val="000000" w:themeColor="text1"/>
          <w:szCs w:val="21"/>
        </w:rPr>
        <w:lastRenderedPageBreak/>
        <w:t>——整台产品包装清单。</w:t>
      </w:r>
    </w:p>
    <w:p w:rsidR="0097784E" w:rsidRDefault="00EF1983">
      <w:pPr>
        <w:pStyle w:val="a0"/>
        <w:numPr>
          <w:ilvl w:val="2"/>
          <w:numId w:val="0"/>
        </w:numPr>
        <w:spacing w:before="156" w:after="156"/>
        <w:rPr>
          <w:color w:val="000000" w:themeColor="text1"/>
        </w:rPr>
      </w:pPr>
      <w:bookmarkStart w:id="8" w:name="_Toc46238451"/>
      <w:bookmarkStart w:id="9" w:name="_Toc46238706"/>
      <w:r>
        <w:rPr>
          <w:rFonts w:hint="eastAsia"/>
          <w:color w:val="000000" w:themeColor="text1"/>
        </w:rPr>
        <w:t>8.3 运输</w:t>
      </w:r>
      <w:bookmarkEnd w:id="8"/>
      <w:bookmarkEnd w:id="9"/>
    </w:p>
    <w:p w:rsidR="0097784E" w:rsidRDefault="00EF1983">
      <w:pPr>
        <w:adjustRightInd w:val="0"/>
        <w:snapToGrid w:val="0"/>
        <w:spacing w:line="340" w:lineRule="exact"/>
        <w:ind w:firstLineChars="200" w:firstLine="420"/>
        <w:rPr>
          <w:rFonts w:ascii="Times New Roman" w:hAnsi="Times New Roman" w:cs="Times New Roman"/>
          <w:color w:val="000000" w:themeColor="text1"/>
          <w:szCs w:val="21"/>
        </w:rPr>
      </w:pPr>
      <w:r>
        <w:rPr>
          <w:rFonts w:ascii="宋体" w:eastAsia="宋体" w:hAnsi="宋体" w:cs="宋体" w:hint="eastAsia"/>
          <w:color w:val="000000" w:themeColor="text1"/>
          <w:szCs w:val="21"/>
        </w:rPr>
        <w:t>产品短途运输时可不打包装，但必须与运输车辆捆扎牢固。在长途运输时应包装牢固，运输过程中应防水、避免剧烈碰撞。</w:t>
      </w:r>
    </w:p>
    <w:p w:rsidR="0097784E" w:rsidRDefault="00EF1983">
      <w:pPr>
        <w:pStyle w:val="a0"/>
        <w:numPr>
          <w:ilvl w:val="2"/>
          <w:numId w:val="0"/>
        </w:numPr>
        <w:spacing w:before="156" w:after="156"/>
        <w:rPr>
          <w:color w:val="000000" w:themeColor="text1"/>
        </w:rPr>
      </w:pPr>
      <w:r>
        <w:rPr>
          <w:rFonts w:hint="eastAsia"/>
          <w:color w:val="000000" w:themeColor="text1"/>
        </w:rPr>
        <w:t>8.4 贮存</w:t>
      </w:r>
    </w:p>
    <w:p w:rsidR="0097784E" w:rsidRDefault="00EF1983">
      <w:pPr>
        <w:adjustRightInd w:val="0"/>
        <w:snapToGrid w:val="0"/>
        <w:spacing w:line="340" w:lineRule="exact"/>
        <w:ind w:firstLineChars="200" w:firstLine="420"/>
        <w:rPr>
          <w:rFonts w:ascii="宋体" w:eastAsia="宋体" w:hAnsi="宋体" w:cs="宋体"/>
          <w:color w:val="000000" w:themeColor="text1"/>
        </w:rPr>
      </w:pPr>
      <w:r>
        <w:rPr>
          <w:rFonts w:ascii="Times New Roman" w:hAnsi="Times New Roman" w:cs="Times New Roman" w:hint="eastAsia"/>
          <w:color w:val="000000" w:themeColor="text1"/>
          <w:szCs w:val="21"/>
        </w:rPr>
        <w:t xml:space="preserve"> </w:t>
      </w:r>
      <w:r>
        <w:rPr>
          <w:rFonts w:ascii="宋体" w:eastAsia="宋体" w:hAnsi="宋体" w:cs="宋体" w:hint="eastAsia"/>
          <w:color w:val="000000" w:themeColor="text1"/>
          <w:szCs w:val="21"/>
        </w:rPr>
        <w:t>产品应贮存在通风干燥的场所；特殊情况下需露天存放时，应采取防晒、防雨等措施。</w:t>
      </w:r>
      <w:r>
        <w:rPr>
          <w:rFonts w:ascii="宋体" w:eastAsia="宋体" w:hAnsi="宋体" w:cs="宋体" w:hint="eastAsia"/>
          <w:noProof/>
          <w:color w:val="000000" w:themeColor="text1"/>
          <w:sz w:val="36"/>
        </w:rPr>
        <mc:AlternateContent>
          <mc:Choice Requires="wps">
            <w:drawing>
              <wp:anchor distT="0" distB="0" distL="114300" distR="114300" simplePos="0" relativeHeight="251668480" behindDoc="0" locked="0" layoutInCell="1" allowOverlap="1">
                <wp:simplePos x="0" y="0"/>
                <wp:positionH relativeFrom="column">
                  <wp:posOffset>1534795</wp:posOffset>
                </wp:positionH>
                <wp:positionV relativeFrom="paragraph">
                  <wp:posOffset>432435</wp:posOffset>
                </wp:positionV>
                <wp:extent cx="2065655" cy="0"/>
                <wp:effectExtent l="0" t="0" r="29845" b="19050"/>
                <wp:wrapNone/>
                <wp:docPr id="3" name="直接连接符 3"/>
                <wp:cNvGraphicFramePr/>
                <a:graphic xmlns:a="http://schemas.openxmlformats.org/drawingml/2006/main">
                  <a:graphicData uri="http://schemas.microsoft.com/office/word/2010/wordprocessingShape">
                    <wps:wsp>
                      <wps:cNvCnPr/>
                      <wps:spPr>
                        <a:xfrm flipV="1">
                          <a:off x="0" y="0"/>
                          <a:ext cx="2065866"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xmlns:wpsCustomData="http://www.wps.cn/officeDocument/2013/wpsCustomData">
            <w:pict>
              <v:line id="_x0000_s1026" o:spid="_x0000_s1026" o:spt="20" style="position:absolute;left:0pt;flip:y;margin-left:120.85pt;margin-top:34.05pt;height:0pt;width:162.65pt;z-index:251668480;mso-width-relative:page;mso-height-relative:page;" filled="f" stroked="t" coordsize="21600,21600" o:gfxdata="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CHu4sj1wAAAAkBAAAP&#10;AAAAAAAAAAEAIAAAACIAAABkcnMvZG93bnJldi54bWxQSwECFAAUAAAACACHTuJAPANv9eABAACk&#10;AwAADgAAAAAAAAABACAAAAAmAQAAZHJzL2Uyb0RvYy54bWxQSwUGAAAAAAYABgBZAQAAeAUAAAAA&#10;">
                <v:fill on="f" focussize="0,0"/>
                <v:stroke color="#000000 [3213]" joinstyle="round"/>
                <v:imagedata o:title=""/>
                <o:lock v:ext="edit" aspectratio="f"/>
              </v:line>
            </w:pict>
          </mc:Fallback>
        </mc:AlternateContent>
      </w:r>
    </w:p>
    <w:sectPr w:rsidR="0097784E">
      <w:headerReference w:type="default" r:id="rId15"/>
      <w:pgSz w:w="11906" w:h="16838"/>
      <w:pgMar w:top="1440" w:right="1080" w:bottom="1440" w:left="1080"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4B38" w:rsidRDefault="00C14B38">
      <w:r>
        <w:separator/>
      </w:r>
    </w:p>
  </w:endnote>
  <w:endnote w:type="continuationSeparator" w:id="0">
    <w:p w:rsidR="00C14B38" w:rsidRDefault="00C14B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隶书">
    <w:panose1 w:val="02010509060101010101"/>
    <w:charset w:val="86"/>
    <w:family w:val="modern"/>
    <w:pitch w:val="default"/>
    <w:sig w:usb0="00000001" w:usb1="080E0000" w:usb2="0000000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80F3C52" w:usb2="00000016" w:usb3="00000000" w:csb0="0004001F" w:csb1="00000000"/>
  </w:font>
  <w:font w:name="华文中宋">
    <w:panose1 w:val="02010600040101010101"/>
    <w:charset w:val="86"/>
    <w:family w:val="auto"/>
    <w:pitch w:val="variable"/>
    <w:sig w:usb0="00000287" w:usb1="080F0000" w:usb2="00000010" w:usb3="00000000" w:csb0="000400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784E" w:rsidRDefault="00EF1983">
    <w:pPr>
      <w:pStyle w:val="ab"/>
      <w:rPr>
        <w:b/>
      </w:rPr>
    </w:pPr>
    <w:r>
      <w:rPr>
        <w:b/>
      </w:rPr>
      <w:fldChar w:fldCharType="begin"/>
    </w:r>
    <w:r>
      <w:rPr>
        <w:b/>
      </w:rPr>
      <w:instrText>PAGE   \* MERGEFORMAT</w:instrText>
    </w:r>
    <w:r>
      <w:rPr>
        <w:b/>
      </w:rPr>
      <w:fldChar w:fldCharType="separate"/>
    </w:r>
    <w:r w:rsidR="001B0DE3" w:rsidRPr="001B0DE3">
      <w:rPr>
        <w:b/>
        <w:noProof/>
        <w:lang w:val="zh-CN"/>
      </w:rPr>
      <w:t>4</w:t>
    </w:r>
    <w:r>
      <w:rPr>
        <w:b/>
      </w:rPr>
      <w:fldChar w:fldCharType="end"/>
    </w:r>
  </w:p>
  <w:p w:rsidR="0097784E" w:rsidRDefault="0097784E">
    <w:pPr>
      <w:pStyle w:val="ab"/>
      <w:jc w:val="right"/>
      <w:rPr>
        <w:rStyle w:val="af"/>
        <w:b/>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7641655"/>
    </w:sdtPr>
    <w:sdtEndPr/>
    <w:sdtContent>
      <w:p w:rsidR="0097784E" w:rsidRDefault="00EF1983">
        <w:pPr>
          <w:pStyle w:val="ab"/>
          <w:jc w:val="right"/>
        </w:pPr>
        <w:r>
          <w:fldChar w:fldCharType="begin"/>
        </w:r>
        <w:r>
          <w:instrText>PAGE   \* MERGEFORMAT</w:instrText>
        </w:r>
        <w:r>
          <w:fldChar w:fldCharType="separate"/>
        </w:r>
        <w:r w:rsidR="001B0DE3" w:rsidRPr="001B0DE3">
          <w:rPr>
            <w:noProof/>
            <w:lang w:val="zh-CN"/>
          </w:rPr>
          <w:t>5</w:t>
        </w:r>
        <w:r>
          <w:fldChar w:fldCharType="end"/>
        </w:r>
      </w:p>
    </w:sdtContent>
  </w:sdt>
  <w:p w:rsidR="0097784E" w:rsidRDefault="0097784E">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0339227"/>
    </w:sdtPr>
    <w:sdtEndPr/>
    <w:sdtContent>
      <w:p w:rsidR="0097784E" w:rsidRDefault="00EF1983">
        <w:pPr>
          <w:pStyle w:val="ab"/>
          <w:jc w:val="right"/>
        </w:pPr>
        <w:r>
          <w:fldChar w:fldCharType="begin"/>
        </w:r>
        <w:r>
          <w:instrText>PAGE   \* MERGEFORMAT</w:instrText>
        </w:r>
        <w:r>
          <w:fldChar w:fldCharType="separate"/>
        </w:r>
        <w:r w:rsidR="001B0DE3" w:rsidRPr="001B0DE3">
          <w:rPr>
            <w:noProof/>
            <w:lang w:val="zh-CN"/>
          </w:rPr>
          <w:t>1</w:t>
        </w:r>
        <w:r>
          <w:fldChar w:fldCharType="end"/>
        </w:r>
      </w:p>
    </w:sdtContent>
  </w:sdt>
  <w:p w:rsidR="0097784E" w:rsidRDefault="0097784E">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4B38" w:rsidRDefault="00C14B38">
      <w:r>
        <w:separator/>
      </w:r>
    </w:p>
  </w:footnote>
  <w:footnote w:type="continuationSeparator" w:id="0">
    <w:p w:rsidR="00C14B38" w:rsidRDefault="00C14B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784E" w:rsidRDefault="00EF1983">
    <w:pPr>
      <w:kinsoku w:val="0"/>
      <w:overflowPunct w:val="0"/>
      <w:autoSpaceDE w:val="0"/>
      <w:autoSpaceDN w:val="0"/>
      <w:adjustRightInd w:val="0"/>
      <w:spacing w:before="357" w:line="280" w:lineRule="exact"/>
      <w:ind w:right="105"/>
      <w:jc w:val="right"/>
      <w:textAlignment w:val="center"/>
      <w:rPr>
        <w:kern w:val="0"/>
        <w:szCs w:val="21"/>
      </w:rPr>
    </w:pPr>
    <w:r>
      <w:rPr>
        <w:rFonts w:ascii="黑体" w:eastAsia="黑体" w:hAnsi="黑体"/>
        <w:kern w:val="0"/>
        <w:szCs w:val="21"/>
      </w:rPr>
      <w:t>T/</w:t>
    </w:r>
    <w:r>
      <w:rPr>
        <w:rFonts w:ascii="黑体" w:eastAsia="黑体" w:hAnsi="黑体" w:hint="eastAsia"/>
        <w:kern w:val="0"/>
        <w:szCs w:val="21"/>
      </w:rPr>
      <w:t>NJ</w:t>
    </w:r>
    <w:r>
      <w:rPr>
        <w:rFonts w:ascii="黑体" w:eastAsia="黑体" w:hAnsi="黑体"/>
        <w:kern w:val="0"/>
        <w:szCs w:val="21"/>
      </w:rPr>
      <w:t xml:space="preserve"> XXXX-202X</w:t>
    </w:r>
  </w:p>
  <w:p w:rsidR="0097784E" w:rsidRDefault="0097784E">
    <w:pPr>
      <w:pStyle w:val="ac"/>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784E" w:rsidRDefault="00EF1983">
    <w:pPr>
      <w:kinsoku w:val="0"/>
      <w:overflowPunct w:val="0"/>
      <w:autoSpaceDE w:val="0"/>
      <w:autoSpaceDN w:val="0"/>
      <w:adjustRightInd w:val="0"/>
      <w:spacing w:line="240" w:lineRule="exact"/>
      <w:ind w:right="108"/>
      <w:jc w:val="right"/>
      <w:textAlignment w:val="center"/>
      <w:rPr>
        <w:rFonts w:ascii="黑体" w:eastAsia="黑体" w:hAnsi="黑体"/>
        <w:kern w:val="0"/>
        <w:szCs w:val="21"/>
      </w:rPr>
    </w:pPr>
    <w:r>
      <w:rPr>
        <w:rFonts w:ascii="黑体" w:eastAsia="黑体" w:hAnsi="黑体"/>
        <w:kern w:val="0"/>
        <w:szCs w:val="21"/>
      </w:rPr>
      <w:t xml:space="preserve">T/NJ </w:t>
    </w:r>
    <w:r>
      <w:rPr>
        <w:rFonts w:ascii="黑体" w:eastAsia="黑体" w:hAnsi="黑体" w:hint="eastAsia"/>
        <w:kern w:val="0"/>
        <w:szCs w:val="21"/>
      </w:rPr>
      <w:t xml:space="preserve">1196 </w:t>
    </w:r>
    <w:r>
      <w:rPr>
        <w:rFonts w:ascii="黑体" w:eastAsia="黑体" w:hAnsi="黑体"/>
        <w:kern w:val="0"/>
        <w:szCs w:val="21"/>
      </w:rPr>
      <w:t>—20</w:t>
    </w:r>
    <w:r>
      <w:rPr>
        <w:rFonts w:ascii="黑体" w:eastAsia="黑体" w:hAnsi="黑体" w:hint="eastAsia"/>
        <w:kern w:val="0"/>
        <w:szCs w:val="21"/>
      </w:rPr>
      <w:t>2X</w:t>
    </w:r>
    <w:r>
      <w:rPr>
        <w:rFonts w:ascii="黑体" w:eastAsia="黑体" w:hAnsi="黑体"/>
        <w:kern w:val="0"/>
        <w:szCs w:val="21"/>
      </w:rPr>
      <w:t>/T/CAAMM XXXX-202X</w:t>
    </w:r>
  </w:p>
  <w:p w:rsidR="0097784E" w:rsidRDefault="0097784E">
    <w:pPr>
      <w:kinsoku w:val="0"/>
      <w:overflowPunct w:val="0"/>
      <w:autoSpaceDE w:val="0"/>
      <w:autoSpaceDN w:val="0"/>
      <w:adjustRightInd w:val="0"/>
      <w:spacing w:line="240" w:lineRule="exact"/>
      <w:ind w:right="108"/>
      <w:jc w:val="right"/>
      <w:textAlignment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784E" w:rsidRDefault="00EF1983">
    <w:pPr>
      <w:pStyle w:val="ac"/>
      <w:pBdr>
        <w:bottom w:val="none" w:sz="0" w:space="0" w:color="auto"/>
      </w:pBdr>
    </w:pPr>
    <w:r>
      <w:rPr>
        <w:rFonts w:hint="eastAsia"/>
      </w:rP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784E" w:rsidRDefault="00EF1983">
    <w:pPr>
      <w:wordWrap w:val="0"/>
      <w:jc w:val="right"/>
      <w:rPr>
        <w:szCs w:val="21"/>
      </w:rPr>
    </w:pPr>
    <w:r>
      <w:rPr>
        <w:szCs w:val="21"/>
      </w:rPr>
      <w:t>T/</w:t>
    </w:r>
    <w:r>
      <w:rPr>
        <w:rFonts w:hint="eastAsia"/>
        <w:szCs w:val="21"/>
      </w:rPr>
      <w:t>NJ</w:t>
    </w:r>
    <w:r>
      <w:rPr>
        <w:szCs w:val="21"/>
      </w:rPr>
      <w:t xml:space="preserve"> </w:t>
    </w:r>
    <w:r>
      <w:rPr>
        <w:rFonts w:hint="eastAsia"/>
        <w:szCs w:val="21"/>
      </w:rPr>
      <w:t>XXXX</w:t>
    </w:r>
    <w:r>
      <w:rPr>
        <w:szCs w:val="21"/>
      </w:rPr>
      <w:t>-20XX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C91163"/>
    <w:multiLevelType w:val="multilevel"/>
    <w:tmpl w:val="1FC91163"/>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pStyle w:val="a"/>
      <w:suff w:val="nothing"/>
      <w:lvlText w:val="%1.%2　"/>
      <w:lvlJc w:val="left"/>
      <w:pPr>
        <w:ind w:left="142" w:firstLine="0"/>
      </w:pPr>
      <w:rPr>
        <w:rFonts w:ascii="黑体" w:eastAsia="黑体" w:hAnsi="Times New Roman" w:cs="Times New Roman" w:hint="eastAsia"/>
        <w:b w:val="0"/>
        <w:bCs w:val="0"/>
        <w:i w:val="0"/>
        <w:iCs w:val="0"/>
        <w:caps w:val="0"/>
        <w:strike w:val="0"/>
        <w:dstrike w:val="0"/>
        <w:spacing w:val="0"/>
        <w:kern w:val="0"/>
        <w:position w:val="0"/>
        <w:sz w:val="21"/>
        <w:szCs w:val="21"/>
        <w:u w:val="none"/>
        <w:vertAlign w:val="baseline"/>
      </w:rPr>
    </w:lvl>
    <w:lvl w:ilvl="2">
      <w:start w:val="1"/>
      <w:numFmt w:val="decimal"/>
      <w:pStyle w:val="a0"/>
      <w:suff w:val="nothing"/>
      <w:lvlText w:val="%1.%2.%3　"/>
      <w:lvlJc w:val="left"/>
      <w:pPr>
        <w:ind w:left="2411" w:firstLine="0"/>
      </w:pPr>
      <w:rPr>
        <w:rFonts w:ascii="黑体" w:eastAsia="黑体" w:hAnsi="Times New Roman" w:hint="eastAsia"/>
        <w:b w:val="0"/>
        <w:i w:val="0"/>
        <w:sz w:val="21"/>
      </w:rPr>
    </w:lvl>
    <w:lvl w:ilvl="3">
      <w:start w:val="1"/>
      <w:numFmt w:val="decimal"/>
      <w:pStyle w:val="a1"/>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
    <w:nsid w:val="2C5917C3"/>
    <w:multiLevelType w:val="multilevel"/>
    <w:tmpl w:val="2C5917C3"/>
    <w:lvl w:ilvl="0">
      <w:start w:val="1"/>
      <w:numFmt w:val="none"/>
      <w:pStyle w:val="a2"/>
      <w:suff w:val="nothing"/>
      <w:lvlText w:val="%1——"/>
      <w:lvlJc w:val="left"/>
      <w:pPr>
        <w:ind w:left="833" w:hanging="408"/>
      </w:pPr>
      <w:rPr>
        <w:rFonts w:hint="eastAsia"/>
        <w:lang w:val="en-US"/>
      </w:rPr>
    </w:lvl>
    <w:lvl w:ilvl="1">
      <w:start w:val="1"/>
      <w:numFmt w:val="bullet"/>
      <w:lvlText w:val=""/>
      <w:lvlJc w:val="left"/>
      <w:pPr>
        <w:tabs>
          <w:tab w:val="left" w:pos="760"/>
        </w:tabs>
        <w:ind w:left="1264" w:hanging="413"/>
      </w:pPr>
      <w:rPr>
        <w:rFonts w:ascii="Symbol" w:hAnsi="Symbol" w:hint="default"/>
        <w:color w:val="auto"/>
      </w:rPr>
    </w:lvl>
    <w:lvl w:ilvl="2">
      <w:start w:val="1"/>
      <w:numFmt w:val="bullet"/>
      <w:lvlText w:val=""/>
      <w:lvlJc w:val="left"/>
      <w:pPr>
        <w:tabs>
          <w:tab w:val="left" w:pos="1678"/>
        </w:tabs>
        <w:ind w:left="1678" w:hanging="414"/>
      </w:pPr>
      <w:rPr>
        <w:rFonts w:ascii="Symbol" w:hAnsi="Symbol" w:hint="default"/>
        <w:color w:val="auto"/>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2">
    <w:nsid w:val="472D419B"/>
    <w:multiLevelType w:val="multilevel"/>
    <w:tmpl w:val="472D419B"/>
    <w:lvl w:ilvl="0">
      <w:start w:val="1"/>
      <w:numFmt w:val="decimal"/>
      <w:lvlText w:val="%1"/>
      <w:lvlJc w:val="left"/>
      <w:pPr>
        <w:tabs>
          <w:tab w:val="left" w:pos="492"/>
        </w:tabs>
        <w:ind w:left="492" w:hanging="387"/>
      </w:pPr>
      <w:rPr>
        <w:rFonts w:eastAsia="隶书" w:hint="eastAsia"/>
        <w:sz w:val="18"/>
        <w:szCs w:val="18"/>
      </w:rPr>
    </w:lvl>
    <w:lvl w:ilvl="1">
      <w:start w:val="1"/>
      <w:numFmt w:val="lowerLetter"/>
      <w:lvlText w:val="%2)"/>
      <w:lvlJc w:val="left"/>
      <w:pPr>
        <w:tabs>
          <w:tab w:val="left" w:pos="1050"/>
        </w:tabs>
        <w:ind w:left="1050" w:hanging="420"/>
      </w:pPr>
    </w:lvl>
    <w:lvl w:ilvl="2">
      <w:start w:val="1"/>
      <w:numFmt w:val="lowerRoman"/>
      <w:lvlText w:val="%3."/>
      <w:lvlJc w:val="right"/>
      <w:pPr>
        <w:tabs>
          <w:tab w:val="left" w:pos="1470"/>
        </w:tabs>
        <w:ind w:left="1470" w:hanging="420"/>
      </w:pPr>
    </w:lvl>
    <w:lvl w:ilvl="3">
      <w:start w:val="1"/>
      <w:numFmt w:val="decimal"/>
      <w:lvlText w:val="%4."/>
      <w:lvlJc w:val="left"/>
      <w:pPr>
        <w:tabs>
          <w:tab w:val="left" w:pos="1890"/>
        </w:tabs>
        <w:ind w:left="1890" w:hanging="420"/>
      </w:pPr>
    </w:lvl>
    <w:lvl w:ilvl="4">
      <w:start w:val="1"/>
      <w:numFmt w:val="lowerLetter"/>
      <w:lvlText w:val="%5)"/>
      <w:lvlJc w:val="left"/>
      <w:pPr>
        <w:tabs>
          <w:tab w:val="left" w:pos="2310"/>
        </w:tabs>
        <w:ind w:left="2310" w:hanging="420"/>
      </w:pPr>
    </w:lvl>
    <w:lvl w:ilvl="5">
      <w:start w:val="1"/>
      <w:numFmt w:val="lowerRoman"/>
      <w:lvlText w:val="%6."/>
      <w:lvlJc w:val="right"/>
      <w:pPr>
        <w:tabs>
          <w:tab w:val="left" w:pos="2730"/>
        </w:tabs>
        <w:ind w:left="2730" w:hanging="420"/>
      </w:pPr>
    </w:lvl>
    <w:lvl w:ilvl="6">
      <w:start w:val="1"/>
      <w:numFmt w:val="decimal"/>
      <w:lvlText w:val="%7."/>
      <w:lvlJc w:val="left"/>
      <w:pPr>
        <w:tabs>
          <w:tab w:val="left" w:pos="3150"/>
        </w:tabs>
        <w:ind w:left="3150" w:hanging="420"/>
      </w:pPr>
    </w:lvl>
    <w:lvl w:ilvl="7">
      <w:start w:val="1"/>
      <w:numFmt w:val="lowerLetter"/>
      <w:lvlText w:val="%8)"/>
      <w:lvlJc w:val="left"/>
      <w:pPr>
        <w:tabs>
          <w:tab w:val="left" w:pos="3570"/>
        </w:tabs>
        <w:ind w:left="3570" w:hanging="420"/>
      </w:pPr>
    </w:lvl>
    <w:lvl w:ilvl="8">
      <w:start w:val="1"/>
      <w:numFmt w:val="lowerRoman"/>
      <w:lvlText w:val="%9."/>
      <w:lvlJc w:val="right"/>
      <w:pPr>
        <w:tabs>
          <w:tab w:val="left" w:pos="3990"/>
        </w:tabs>
        <w:ind w:left="3990" w:hanging="420"/>
      </w:pPr>
    </w:lvl>
  </w:abstractNum>
  <w:abstractNum w:abstractNumId="3">
    <w:nsid w:val="646260FA"/>
    <w:multiLevelType w:val="multilevel"/>
    <w:tmpl w:val="646260FA"/>
    <w:lvl w:ilvl="0">
      <w:start w:val="1"/>
      <w:numFmt w:val="decimal"/>
      <w:pStyle w:val="a3"/>
      <w:suff w:val="nothing"/>
      <w:lvlText w:val="表%1　"/>
      <w:lvlJc w:val="left"/>
      <w:pPr>
        <w:ind w:left="4253" w:firstLine="0"/>
      </w:pPr>
      <w:rPr>
        <w:rFonts w:ascii="黑体" w:eastAsia="黑体" w:hAnsi="Times New Roman" w:hint="eastAsia"/>
        <w:b w:val="0"/>
        <w:i w:val="0"/>
        <w:sz w:val="21"/>
        <w:lang w:val="en-US"/>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4">
    <w:nsid w:val="7FDA2F6B"/>
    <w:multiLevelType w:val="multilevel"/>
    <w:tmpl w:val="7FDA2F6B"/>
    <w:lvl w:ilvl="0">
      <w:start w:val="1"/>
      <w:numFmt w:val="decimal"/>
      <w:lvlText w:val="%1"/>
      <w:lvlJc w:val="left"/>
      <w:pPr>
        <w:tabs>
          <w:tab w:val="left" w:pos="492"/>
        </w:tabs>
        <w:ind w:left="492" w:hanging="387"/>
      </w:pPr>
      <w:rPr>
        <w:rFonts w:eastAsia="隶书" w:hint="eastAsia"/>
        <w:sz w:val="18"/>
        <w:szCs w:val="18"/>
      </w:rPr>
    </w:lvl>
    <w:lvl w:ilvl="1">
      <w:start w:val="1"/>
      <w:numFmt w:val="lowerLetter"/>
      <w:lvlText w:val="%2)"/>
      <w:lvlJc w:val="left"/>
      <w:pPr>
        <w:tabs>
          <w:tab w:val="left" w:pos="525"/>
        </w:tabs>
        <w:ind w:left="525" w:hanging="420"/>
      </w:pPr>
    </w:lvl>
    <w:lvl w:ilvl="2">
      <w:start w:val="1"/>
      <w:numFmt w:val="lowerRoman"/>
      <w:lvlText w:val="%3."/>
      <w:lvlJc w:val="right"/>
      <w:pPr>
        <w:tabs>
          <w:tab w:val="left" w:pos="945"/>
        </w:tabs>
        <w:ind w:left="945" w:hanging="420"/>
      </w:pPr>
    </w:lvl>
    <w:lvl w:ilvl="3">
      <w:start w:val="1"/>
      <w:numFmt w:val="decimal"/>
      <w:lvlText w:val="%4."/>
      <w:lvlJc w:val="left"/>
      <w:pPr>
        <w:tabs>
          <w:tab w:val="left" w:pos="1365"/>
        </w:tabs>
        <w:ind w:left="1365" w:hanging="420"/>
      </w:pPr>
    </w:lvl>
    <w:lvl w:ilvl="4">
      <w:start w:val="1"/>
      <w:numFmt w:val="lowerLetter"/>
      <w:lvlText w:val="%5)"/>
      <w:lvlJc w:val="left"/>
      <w:pPr>
        <w:tabs>
          <w:tab w:val="left" w:pos="1785"/>
        </w:tabs>
        <w:ind w:left="1785" w:hanging="420"/>
      </w:pPr>
    </w:lvl>
    <w:lvl w:ilvl="5">
      <w:start w:val="1"/>
      <w:numFmt w:val="lowerRoman"/>
      <w:lvlText w:val="%6."/>
      <w:lvlJc w:val="right"/>
      <w:pPr>
        <w:tabs>
          <w:tab w:val="left" w:pos="2205"/>
        </w:tabs>
        <w:ind w:left="2205" w:hanging="420"/>
      </w:pPr>
    </w:lvl>
    <w:lvl w:ilvl="6">
      <w:start w:val="1"/>
      <w:numFmt w:val="decimal"/>
      <w:lvlText w:val="%7."/>
      <w:lvlJc w:val="left"/>
      <w:pPr>
        <w:tabs>
          <w:tab w:val="left" w:pos="2625"/>
        </w:tabs>
        <w:ind w:left="2625" w:hanging="420"/>
      </w:pPr>
    </w:lvl>
    <w:lvl w:ilvl="7">
      <w:start w:val="1"/>
      <w:numFmt w:val="lowerLetter"/>
      <w:lvlText w:val="%8)"/>
      <w:lvlJc w:val="left"/>
      <w:pPr>
        <w:tabs>
          <w:tab w:val="left" w:pos="3045"/>
        </w:tabs>
        <w:ind w:left="3045" w:hanging="420"/>
      </w:pPr>
    </w:lvl>
    <w:lvl w:ilvl="8">
      <w:start w:val="1"/>
      <w:numFmt w:val="lowerRoman"/>
      <w:lvlText w:val="%9."/>
      <w:lvlJc w:val="right"/>
      <w:pPr>
        <w:tabs>
          <w:tab w:val="left" w:pos="3465"/>
        </w:tabs>
        <w:ind w:left="3465" w:hanging="420"/>
      </w:p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evenAndOddHeaders/>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84E"/>
    <w:rsid w:val="001B0DE3"/>
    <w:rsid w:val="001D41AC"/>
    <w:rsid w:val="0097784E"/>
    <w:rsid w:val="00C14B38"/>
    <w:rsid w:val="00EF1983"/>
    <w:rsid w:val="022151D5"/>
    <w:rsid w:val="0226231D"/>
    <w:rsid w:val="0D416841"/>
    <w:rsid w:val="10C15918"/>
    <w:rsid w:val="139E0D62"/>
    <w:rsid w:val="16D02490"/>
    <w:rsid w:val="1EA47E2B"/>
    <w:rsid w:val="250940ED"/>
    <w:rsid w:val="26AF5E96"/>
    <w:rsid w:val="29B749D8"/>
    <w:rsid w:val="2C082386"/>
    <w:rsid w:val="3318452E"/>
    <w:rsid w:val="352200DF"/>
    <w:rsid w:val="354B4C97"/>
    <w:rsid w:val="35CD249B"/>
    <w:rsid w:val="376B653A"/>
    <w:rsid w:val="38200F6B"/>
    <w:rsid w:val="40660B3E"/>
    <w:rsid w:val="41570407"/>
    <w:rsid w:val="444F5DB4"/>
    <w:rsid w:val="4BDF36F6"/>
    <w:rsid w:val="50C05F99"/>
    <w:rsid w:val="54C8427A"/>
    <w:rsid w:val="61A028D9"/>
    <w:rsid w:val="61A854C1"/>
    <w:rsid w:val="628F1862"/>
    <w:rsid w:val="66BC706D"/>
    <w:rsid w:val="690B5ACB"/>
    <w:rsid w:val="696D249F"/>
    <w:rsid w:val="71A5001F"/>
    <w:rsid w:val="721F6680"/>
    <w:rsid w:val="72282D95"/>
    <w:rsid w:val="733953F9"/>
    <w:rsid w:val="754C1714"/>
    <w:rsid w:val="75C54D81"/>
    <w:rsid w:val="7D1620CE"/>
    <w:rsid w:val="7D8329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uiPriority="0" w:unhideWhenUsed="0" w:qFormat="1"/>
    <w:lsdException w:name="Title" w:semiHidden="0" w:uiPriority="10" w:unhideWhenUsed="0" w:qFormat="1"/>
    <w:lsdException w:name="Default Paragraph Font" w:semiHidden="0" w:uiPriority="1" w:qFormat="1"/>
    <w:lsdException w:name="Subtitle" w:semiHidden="0" w:uiPriority="11" w:unhideWhenUsed="0" w:qFormat="1"/>
    <w:lsdException w:name="Date" w:semiHidden="0" w:qFormat="1"/>
    <w:lsdException w:name="Hyperlink" w:semiHidden="0" w:qFormat="1"/>
    <w:lsdException w:name="FollowedHyperlink" w:semiHidden="0"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Web)" w:semiHidden="0" w:qFormat="1"/>
    <w:lsdException w:name="Normal Table" w:semiHidden="0" w:qFormat="1"/>
    <w:lsdException w:name="Balloon Text" w:semiHidden="0" w:qFormat="1"/>
    <w:lsdException w:name="Table Grid" w:semiHidden="0" w:uiPriority="59"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4"/>
    <w:next w:val="a4"/>
    <w:uiPriority w:val="9"/>
    <w:qFormat/>
    <w:pPr>
      <w:keepNext/>
      <w:keepLines/>
      <w:spacing w:before="340" w:after="330" w:line="576" w:lineRule="auto"/>
      <w:outlineLvl w:val="0"/>
    </w:pPr>
    <w:rPr>
      <w:b/>
      <w:kern w:val="44"/>
      <w:sz w:val="44"/>
    </w:rPr>
  </w:style>
  <w:style w:type="paragraph" w:styleId="2">
    <w:name w:val="heading 2"/>
    <w:basedOn w:val="a4"/>
    <w:next w:val="a4"/>
    <w:uiPriority w:val="9"/>
    <w:unhideWhenUsed/>
    <w:qFormat/>
    <w:pPr>
      <w:keepNext/>
      <w:keepLines/>
      <w:spacing w:before="260" w:after="260" w:line="413" w:lineRule="auto"/>
      <w:outlineLvl w:val="1"/>
    </w:pPr>
    <w:rPr>
      <w:rFonts w:ascii="Arial" w:eastAsia="黑体" w:hAnsi="Arial"/>
      <w:b/>
      <w:sz w:val="32"/>
    </w:rPr>
  </w:style>
  <w:style w:type="paragraph" w:styleId="3">
    <w:name w:val="heading 3"/>
    <w:basedOn w:val="a4"/>
    <w:next w:val="a4"/>
    <w:uiPriority w:val="9"/>
    <w:unhideWhenUsed/>
    <w:qFormat/>
    <w:pPr>
      <w:keepNext/>
      <w:keepLines/>
      <w:spacing w:before="260" w:after="260" w:line="413" w:lineRule="auto"/>
      <w:outlineLvl w:val="2"/>
    </w:pPr>
    <w:rPr>
      <w:b/>
      <w:sz w:val="32"/>
    </w:rPr>
  </w:style>
  <w:style w:type="paragraph" w:styleId="4">
    <w:name w:val="heading 4"/>
    <w:basedOn w:val="a4"/>
    <w:next w:val="a4"/>
    <w:link w:val="4Char"/>
    <w:uiPriority w:val="9"/>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Plain Text"/>
    <w:basedOn w:val="a4"/>
    <w:link w:val="Char"/>
    <w:qFormat/>
    <w:rPr>
      <w:rFonts w:ascii="宋体" w:eastAsia="宋体" w:hAnsi="Courier New" w:cs="Times New Roman"/>
      <w:szCs w:val="24"/>
    </w:rPr>
  </w:style>
  <w:style w:type="paragraph" w:styleId="a9">
    <w:name w:val="Date"/>
    <w:basedOn w:val="a4"/>
    <w:next w:val="a4"/>
    <w:link w:val="Char0"/>
    <w:uiPriority w:val="99"/>
    <w:unhideWhenUsed/>
    <w:qFormat/>
    <w:pPr>
      <w:ind w:leftChars="2500" w:left="100"/>
    </w:pPr>
  </w:style>
  <w:style w:type="paragraph" w:styleId="aa">
    <w:name w:val="Balloon Text"/>
    <w:basedOn w:val="a4"/>
    <w:link w:val="Char1"/>
    <w:uiPriority w:val="99"/>
    <w:unhideWhenUsed/>
    <w:qFormat/>
    <w:rPr>
      <w:sz w:val="18"/>
      <w:szCs w:val="18"/>
    </w:rPr>
  </w:style>
  <w:style w:type="paragraph" w:styleId="ab">
    <w:name w:val="footer"/>
    <w:basedOn w:val="a4"/>
    <w:link w:val="Char2"/>
    <w:uiPriority w:val="99"/>
    <w:unhideWhenUsed/>
    <w:qFormat/>
    <w:pPr>
      <w:tabs>
        <w:tab w:val="center" w:pos="4153"/>
        <w:tab w:val="right" w:pos="8306"/>
      </w:tabs>
      <w:snapToGrid w:val="0"/>
      <w:jc w:val="left"/>
    </w:pPr>
    <w:rPr>
      <w:sz w:val="18"/>
      <w:szCs w:val="18"/>
    </w:rPr>
  </w:style>
  <w:style w:type="paragraph" w:styleId="ac">
    <w:name w:val="header"/>
    <w:basedOn w:val="a4"/>
    <w:link w:val="Char3"/>
    <w:uiPriority w:val="99"/>
    <w:unhideWhenUsed/>
    <w:qFormat/>
    <w:pPr>
      <w:pBdr>
        <w:bottom w:val="single" w:sz="6" w:space="1" w:color="auto"/>
      </w:pBdr>
      <w:tabs>
        <w:tab w:val="center" w:pos="4153"/>
        <w:tab w:val="right" w:pos="8306"/>
      </w:tabs>
      <w:snapToGrid w:val="0"/>
      <w:jc w:val="center"/>
    </w:pPr>
    <w:rPr>
      <w:sz w:val="18"/>
      <w:szCs w:val="18"/>
    </w:rPr>
  </w:style>
  <w:style w:type="paragraph" w:styleId="10">
    <w:name w:val="toc 1"/>
    <w:basedOn w:val="a4"/>
    <w:next w:val="a4"/>
    <w:uiPriority w:val="39"/>
    <w:unhideWhenUsed/>
    <w:qFormat/>
  </w:style>
  <w:style w:type="paragraph" w:styleId="ad">
    <w:name w:val="Normal (Web)"/>
    <w:basedOn w:val="a4"/>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ae">
    <w:name w:val="Table Grid"/>
    <w:basedOn w:val="a6"/>
    <w:uiPriority w:val="59"/>
    <w:unhideWhenUsed/>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page number"/>
    <w:basedOn w:val="a5"/>
    <w:qFormat/>
  </w:style>
  <w:style w:type="character" w:styleId="af0">
    <w:name w:val="FollowedHyperlink"/>
    <w:basedOn w:val="a5"/>
    <w:uiPriority w:val="99"/>
    <w:unhideWhenUsed/>
    <w:qFormat/>
    <w:rPr>
      <w:color w:val="800080"/>
      <w:u w:val="single"/>
    </w:rPr>
  </w:style>
  <w:style w:type="character" w:styleId="af1">
    <w:name w:val="Hyperlink"/>
    <w:basedOn w:val="a5"/>
    <w:uiPriority w:val="99"/>
    <w:unhideWhenUsed/>
    <w:qFormat/>
    <w:rPr>
      <w:color w:val="0000FF"/>
      <w:u w:val="single"/>
    </w:rPr>
  </w:style>
  <w:style w:type="character" w:customStyle="1" w:styleId="Char3">
    <w:name w:val="页眉 Char"/>
    <w:basedOn w:val="a5"/>
    <w:link w:val="ac"/>
    <w:uiPriority w:val="99"/>
    <w:qFormat/>
    <w:rPr>
      <w:rFonts w:asciiTheme="minorHAnsi" w:eastAsiaTheme="minorEastAsia" w:hAnsiTheme="minorHAnsi" w:cstheme="minorBidi"/>
      <w:kern w:val="2"/>
      <w:sz w:val="18"/>
      <w:szCs w:val="18"/>
    </w:rPr>
  </w:style>
  <w:style w:type="character" w:customStyle="1" w:styleId="Char2">
    <w:name w:val="页脚 Char"/>
    <w:basedOn w:val="a5"/>
    <w:link w:val="ab"/>
    <w:uiPriority w:val="99"/>
    <w:qFormat/>
    <w:rPr>
      <w:sz w:val="18"/>
      <w:szCs w:val="18"/>
    </w:rPr>
  </w:style>
  <w:style w:type="paragraph" w:customStyle="1" w:styleId="11">
    <w:name w:val="列出段落1"/>
    <w:basedOn w:val="a4"/>
    <w:uiPriority w:val="34"/>
    <w:qFormat/>
    <w:pPr>
      <w:ind w:firstLineChars="200" w:firstLine="420"/>
    </w:pPr>
  </w:style>
  <w:style w:type="character" w:customStyle="1" w:styleId="fontstyle11">
    <w:name w:val="fontstyle11"/>
    <w:basedOn w:val="a5"/>
    <w:qFormat/>
    <w:rPr>
      <w:rFonts w:ascii="宋体" w:eastAsia="宋体" w:hAnsi="宋体" w:hint="eastAsia"/>
      <w:color w:val="000000"/>
      <w:sz w:val="20"/>
      <w:szCs w:val="20"/>
    </w:rPr>
  </w:style>
  <w:style w:type="paragraph" w:customStyle="1" w:styleId="af2">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character" w:customStyle="1" w:styleId="af3">
    <w:name w:val="发布"/>
    <w:qFormat/>
    <w:rPr>
      <w:rFonts w:ascii="黑体" w:eastAsia="黑体"/>
      <w:spacing w:val="22"/>
      <w:w w:val="100"/>
      <w:position w:val="3"/>
      <w:sz w:val="28"/>
    </w:rPr>
  </w:style>
  <w:style w:type="paragraph" w:customStyle="1" w:styleId="af4">
    <w:name w:val="发布部门"/>
    <w:next w:val="a4"/>
    <w:qFormat/>
    <w:pPr>
      <w:framePr w:w="7433" w:h="585" w:hRule="exact" w:hSpace="180" w:vSpace="180" w:wrap="around" w:hAnchor="margin" w:xAlign="center" w:y="14401" w:anchorLock="1"/>
      <w:jc w:val="center"/>
    </w:pPr>
    <w:rPr>
      <w:rFonts w:ascii="宋体" w:hAnsi="Calibri"/>
      <w:b/>
      <w:spacing w:val="20"/>
      <w:w w:val="135"/>
      <w:sz w:val="36"/>
    </w:rPr>
  </w:style>
  <w:style w:type="character" w:customStyle="1" w:styleId="Char1">
    <w:name w:val="批注框文本 Char"/>
    <w:basedOn w:val="a5"/>
    <w:link w:val="aa"/>
    <w:uiPriority w:val="99"/>
    <w:semiHidden/>
    <w:qFormat/>
    <w:rPr>
      <w:rFonts w:asciiTheme="minorHAnsi" w:eastAsiaTheme="minorEastAsia" w:hAnsiTheme="minorHAnsi" w:cstheme="minorBidi"/>
      <w:kern w:val="2"/>
      <w:sz w:val="18"/>
      <w:szCs w:val="18"/>
    </w:rPr>
  </w:style>
  <w:style w:type="character" w:customStyle="1" w:styleId="Char0">
    <w:name w:val="日期 Char"/>
    <w:basedOn w:val="a5"/>
    <w:link w:val="a9"/>
    <w:uiPriority w:val="99"/>
    <w:semiHidden/>
    <w:qFormat/>
    <w:rPr>
      <w:rFonts w:asciiTheme="minorHAnsi" w:eastAsiaTheme="minorEastAsia" w:hAnsiTheme="minorHAnsi" w:cstheme="minorBidi"/>
      <w:kern w:val="2"/>
      <w:sz w:val="21"/>
      <w:szCs w:val="22"/>
    </w:rPr>
  </w:style>
  <w:style w:type="paragraph" w:customStyle="1" w:styleId="30">
    <w:name w:val="标题3"/>
    <w:basedOn w:val="a4"/>
    <w:qFormat/>
    <w:pPr>
      <w:ind w:rightChars="345" w:right="724"/>
    </w:pPr>
    <w:rPr>
      <w:rFonts w:ascii="黑体" w:eastAsia="黑体" w:hAnsi="宋体"/>
      <w:szCs w:val="21"/>
    </w:rPr>
  </w:style>
  <w:style w:type="character" w:customStyle="1" w:styleId="Char4">
    <w:name w:val="段 Char"/>
    <w:link w:val="af5"/>
    <w:qFormat/>
    <w:rPr>
      <w:rFonts w:ascii="宋体"/>
    </w:rPr>
  </w:style>
  <w:style w:type="paragraph" w:customStyle="1" w:styleId="af5">
    <w:name w:val="段"/>
    <w:link w:val="Char4"/>
    <w:qFormat/>
    <w:pPr>
      <w:tabs>
        <w:tab w:val="center" w:pos="4201"/>
        <w:tab w:val="right" w:leader="dot" w:pos="9298"/>
      </w:tabs>
      <w:autoSpaceDE w:val="0"/>
      <w:autoSpaceDN w:val="0"/>
      <w:ind w:firstLineChars="200" w:firstLine="420"/>
      <w:jc w:val="both"/>
    </w:pPr>
    <w:rPr>
      <w:rFonts w:ascii="宋体"/>
    </w:rPr>
  </w:style>
  <w:style w:type="paragraph" w:customStyle="1" w:styleId="af6">
    <w:name w:val="标准称谓"/>
    <w:next w:val="a4"/>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spacing w:val="20"/>
      <w:w w:val="148"/>
      <w:sz w:val="52"/>
    </w:rPr>
  </w:style>
  <w:style w:type="character" w:customStyle="1" w:styleId="Char">
    <w:name w:val="纯文本 Char"/>
    <w:basedOn w:val="a5"/>
    <w:link w:val="a8"/>
    <w:qFormat/>
    <w:rPr>
      <w:rFonts w:ascii="宋体" w:hAnsi="Courier New"/>
      <w:kern w:val="2"/>
      <w:sz w:val="21"/>
      <w:szCs w:val="24"/>
    </w:rPr>
  </w:style>
  <w:style w:type="character" w:customStyle="1" w:styleId="4Char">
    <w:name w:val="标题 4 Char"/>
    <w:basedOn w:val="a5"/>
    <w:link w:val="4"/>
    <w:uiPriority w:val="9"/>
    <w:semiHidden/>
    <w:qFormat/>
    <w:rPr>
      <w:rFonts w:asciiTheme="majorHAnsi" w:eastAsiaTheme="majorEastAsia" w:hAnsiTheme="majorHAnsi" w:cstheme="majorBidi"/>
      <w:b/>
      <w:bCs/>
      <w:kern w:val="2"/>
      <w:sz w:val="28"/>
      <w:szCs w:val="28"/>
    </w:rPr>
  </w:style>
  <w:style w:type="paragraph" w:customStyle="1" w:styleId="a0">
    <w:name w:val="二级条标题"/>
    <w:basedOn w:val="a"/>
    <w:next w:val="af5"/>
    <w:qFormat/>
    <w:pPr>
      <w:numPr>
        <w:ilvl w:val="2"/>
      </w:numPr>
      <w:spacing w:before="50" w:after="50"/>
      <w:outlineLvl w:val="3"/>
    </w:pPr>
  </w:style>
  <w:style w:type="paragraph" w:customStyle="1" w:styleId="a">
    <w:name w:val="一级条标题"/>
    <w:next w:val="af5"/>
    <w:qFormat/>
    <w:pPr>
      <w:numPr>
        <w:ilvl w:val="1"/>
        <w:numId w:val="1"/>
      </w:numPr>
      <w:spacing w:beforeLines="50" w:before="156" w:afterLines="50" w:after="156"/>
      <w:ind w:left="0"/>
      <w:outlineLvl w:val="2"/>
    </w:pPr>
    <w:rPr>
      <w:rFonts w:ascii="黑体" w:eastAsia="黑体"/>
      <w:sz w:val="21"/>
      <w:szCs w:val="21"/>
    </w:rPr>
  </w:style>
  <w:style w:type="paragraph" w:customStyle="1" w:styleId="a2">
    <w:name w:val="列项——（一级）"/>
    <w:qFormat/>
    <w:pPr>
      <w:widowControl w:val="0"/>
      <w:numPr>
        <w:numId w:val="2"/>
      </w:numPr>
      <w:jc w:val="both"/>
    </w:pPr>
    <w:rPr>
      <w:rFonts w:ascii="宋体"/>
      <w:sz w:val="21"/>
    </w:rPr>
  </w:style>
  <w:style w:type="paragraph" w:customStyle="1" w:styleId="af7">
    <w:name w:val="三级无"/>
    <w:basedOn w:val="a1"/>
    <w:qFormat/>
    <w:pPr>
      <w:spacing w:beforeLines="0" w:before="0" w:afterLines="0" w:after="0"/>
    </w:pPr>
    <w:rPr>
      <w:rFonts w:ascii="宋体" w:eastAsia="宋体"/>
    </w:rPr>
  </w:style>
  <w:style w:type="paragraph" w:customStyle="1" w:styleId="a1">
    <w:name w:val="三级条标题"/>
    <w:basedOn w:val="a0"/>
    <w:next w:val="af5"/>
    <w:qFormat/>
    <w:pPr>
      <w:numPr>
        <w:ilvl w:val="3"/>
      </w:numPr>
      <w:outlineLvl w:val="4"/>
    </w:pPr>
  </w:style>
  <w:style w:type="paragraph" w:customStyle="1" w:styleId="a3">
    <w:name w:val="正文表标题"/>
    <w:next w:val="af5"/>
    <w:qFormat/>
    <w:pPr>
      <w:numPr>
        <w:numId w:val="3"/>
      </w:numPr>
      <w:tabs>
        <w:tab w:val="left" w:pos="360"/>
      </w:tabs>
      <w:spacing w:beforeLines="50" w:before="156" w:afterLines="50" w:after="156"/>
      <w:jc w:val="center"/>
    </w:pPr>
    <w:rPr>
      <w:rFonts w:ascii="黑体" w:eastAsia="黑体"/>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uiPriority="0" w:unhideWhenUsed="0" w:qFormat="1"/>
    <w:lsdException w:name="Title" w:semiHidden="0" w:uiPriority="10" w:unhideWhenUsed="0" w:qFormat="1"/>
    <w:lsdException w:name="Default Paragraph Font" w:semiHidden="0" w:uiPriority="1" w:qFormat="1"/>
    <w:lsdException w:name="Subtitle" w:semiHidden="0" w:uiPriority="11" w:unhideWhenUsed="0" w:qFormat="1"/>
    <w:lsdException w:name="Date" w:semiHidden="0" w:qFormat="1"/>
    <w:lsdException w:name="Hyperlink" w:semiHidden="0" w:qFormat="1"/>
    <w:lsdException w:name="FollowedHyperlink" w:semiHidden="0"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Web)" w:semiHidden="0" w:qFormat="1"/>
    <w:lsdException w:name="Normal Table" w:semiHidden="0" w:qFormat="1"/>
    <w:lsdException w:name="Balloon Text" w:semiHidden="0" w:qFormat="1"/>
    <w:lsdException w:name="Table Grid" w:semiHidden="0" w:uiPriority="59"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4"/>
    <w:next w:val="a4"/>
    <w:uiPriority w:val="9"/>
    <w:qFormat/>
    <w:pPr>
      <w:keepNext/>
      <w:keepLines/>
      <w:spacing w:before="340" w:after="330" w:line="576" w:lineRule="auto"/>
      <w:outlineLvl w:val="0"/>
    </w:pPr>
    <w:rPr>
      <w:b/>
      <w:kern w:val="44"/>
      <w:sz w:val="44"/>
    </w:rPr>
  </w:style>
  <w:style w:type="paragraph" w:styleId="2">
    <w:name w:val="heading 2"/>
    <w:basedOn w:val="a4"/>
    <w:next w:val="a4"/>
    <w:uiPriority w:val="9"/>
    <w:unhideWhenUsed/>
    <w:qFormat/>
    <w:pPr>
      <w:keepNext/>
      <w:keepLines/>
      <w:spacing w:before="260" w:after="260" w:line="413" w:lineRule="auto"/>
      <w:outlineLvl w:val="1"/>
    </w:pPr>
    <w:rPr>
      <w:rFonts w:ascii="Arial" w:eastAsia="黑体" w:hAnsi="Arial"/>
      <w:b/>
      <w:sz w:val="32"/>
    </w:rPr>
  </w:style>
  <w:style w:type="paragraph" w:styleId="3">
    <w:name w:val="heading 3"/>
    <w:basedOn w:val="a4"/>
    <w:next w:val="a4"/>
    <w:uiPriority w:val="9"/>
    <w:unhideWhenUsed/>
    <w:qFormat/>
    <w:pPr>
      <w:keepNext/>
      <w:keepLines/>
      <w:spacing w:before="260" w:after="260" w:line="413" w:lineRule="auto"/>
      <w:outlineLvl w:val="2"/>
    </w:pPr>
    <w:rPr>
      <w:b/>
      <w:sz w:val="32"/>
    </w:rPr>
  </w:style>
  <w:style w:type="paragraph" w:styleId="4">
    <w:name w:val="heading 4"/>
    <w:basedOn w:val="a4"/>
    <w:next w:val="a4"/>
    <w:link w:val="4Char"/>
    <w:uiPriority w:val="9"/>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Plain Text"/>
    <w:basedOn w:val="a4"/>
    <w:link w:val="Char"/>
    <w:qFormat/>
    <w:rPr>
      <w:rFonts w:ascii="宋体" w:eastAsia="宋体" w:hAnsi="Courier New" w:cs="Times New Roman"/>
      <w:szCs w:val="24"/>
    </w:rPr>
  </w:style>
  <w:style w:type="paragraph" w:styleId="a9">
    <w:name w:val="Date"/>
    <w:basedOn w:val="a4"/>
    <w:next w:val="a4"/>
    <w:link w:val="Char0"/>
    <w:uiPriority w:val="99"/>
    <w:unhideWhenUsed/>
    <w:qFormat/>
    <w:pPr>
      <w:ind w:leftChars="2500" w:left="100"/>
    </w:pPr>
  </w:style>
  <w:style w:type="paragraph" w:styleId="aa">
    <w:name w:val="Balloon Text"/>
    <w:basedOn w:val="a4"/>
    <w:link w:val="Char1"/>
    <w:uiPriority w:val="99"/>
    <w:unhideWhenUsed/>
    <w:qFormat/>
    <w:rPr>
      <w:sz w:val="18"/>
      <w:szCs w:val="18"/>
    </w:rPr>
  </w:style>
  <w:style w:type="paragraph" w:styleId="ab">
    <w:name w:val="footer"/>
    <w:basedOn w:val="a4"/>
    <w:link w:val="Char2"/>
    <w:uiPriority w:val="99"/>
    <w:unhideWhenUsed/>
    <w:qFormat/>
    <w:pPr>
      <w:tabs>
        <w:tab w:val="center" w:pos="4153"/>
        <w:tab w:val="right" w:pos="8306"/>
      </w:tabs>
      <w:snapToGrid w:val="0"/>
      <w:jc w:val="left"/>
    </w:pPr>
    <w:rPr>
      <w:sz w:val="18"/>
      <w:szCs w:val="18"/>
    </w:rPr>
  </w:style>
  <w:style w:type="paragraph" w:styleId="ac">
    <w:name w:val="header"/>
    <w:basedOn w:val="a4"/>
    <w:link w:val="Char3"/>
    <w:uiPriority w:val="99"/>
    <w:unhideWhenUsed/>
    <w:qFormat/>
    <w:pPr>
      <w:pBdr>
        <w:bottom w:val="single" w:sz="6" w:space="1" w:color="auto"/>
      </w:pBdr>
      <w:tabs>
        <w:tab w:val="center" w:pos="4153"/>
        <w:tab w:val="right" w:pos="8306"/>
      </w:tabs>
      <w:snapToGrid w:val="0"/>
      <w:jc w:val="center"/>
    </w:pPr>
    <w:rPr>
      <w:sz w:val="18"/>
      <w:szCs w:val="18"/>
    </w:rPr>
  </w:style>
  <w:style w:type="paragraph" w:styleId="10">
    <w:name w:val="toc 1"/>
    <w:basedOn w:val="a4"/>
    <w:next w:val="a4"/>
    <w:uiPriority w:val="39"/>
    <w:unhideWhenUsed/>
    <w:qFormat/>
  </w:style>
  <w:style w:type="paragraph" w:styleId="ad">
    <w:name w:val="Normal (Web)"/>
    <w:basedOn w:val="a4"/>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ae">
    <w:name w:val="Table Grid"/>
    <w:basedOn w:val="a6"/>
    <w:uiPriority w:val="59"/>
    <w:unhideWhenUsed/>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page number"/>
    <w:basedOn w:val="a5"/>
    <w:qFormat/>
  </w:style>
  <w:style w:type="character" w:styleId="af0">
    <w:name w:val="FollowedHyperlink"/>
    <w:basedOn w:val="a5"/>
    <w:uiPriority w:val="99"/>
    <w:unhideWhenUsed/>
    <w:qFormat/>
    <w:rPr>
      <w:color w:val="800080"/>
      <w:u w:val="single"/>
    </w:rPr>
  </w:style>
  <w:style w:type="character" w:styleId="af1">
    <w:name w:val="Hyperlink"/>
    <w:basedOn w:val="a5"/>
    <w:uiPriority w:val="99"/>
    <w:unhideWhenUsed/>
    <w:qFormat/>
    <w:rPr>
      <w:color w:val="0000FF"/>
      <w:u w:val="single"/>
    </w:rPr>
  </w:style>
  <w:style w:type="character" w:customStyle="1" w:styleId="Char3">
    <w:name w:val="页眉 Char"/>
    <w:basedOn w:val="a5"/>
    <w:link w:val="ac"/>
    <w:uiPriority w:val="99"/>
    <w:qFormat/>
    <w:rPr>
      <w:rFonts w:asciiTheme="minorHAnsi" w:eastAsiaTheme="minorEastAsia" w:hAnsiTheme="minorHAnsi" w:cstheme="minorBidi"/>
      <w:kern w:val="2"/>
      <w:sz w:val="18"/>
      <w:szCs w:val="18"/>
    </w:rPr>
  </w:style>
  <w:style w:type="character" w:customStyle="1" w:styleId="Char2">
    <w:name w:val="页脚 Char"/>
    <w:basedOn w:val="a5"/>
    <w:link w:val="ab"/>
    <w:uiPriority w:val="99"/>
    <w:qFormat/>
    <w:rPr>
      <w:sz w:val="18"/>
      <w:szCs w:val="18"/>
    </w:rPr>
  </w:style>
  <w:style w:type="paragraph" w:customStyle="1" w:styleId="11">
    <w:name w:val="列出段落1"/>
    <w:basedOn w:val="a4"/>
    <w:uiPriority w:val="34"/>
    <w:qFormat/>
    <w:pPr>
      <w:ind w:firstLineChars="200" w:firstLine="420"/>
    </w:pPr>
  </w:style>
  <w:style w:type="character" w:customStyle="1" w:styleId="fontstyle11">
    <w:name w:val="fontstyle11"/>
    <w:basedOn w:val="a5"/>
    <w:qFormat/>
    <w:rPr>
      <w:rFonts w:ascii="宋体" w:eastAsia="宋体" w:hAnsi="宋体" w:hint="eastAsia"/>
      <w:color w:val="000000"/>
      <w:sz w:val="20"/>
      <w:szCs w:val="20"/>
    </w:rPr>
  </w:style>
  <w:style w:type="paragraph" w:customStyle="1" w:styleId="af2">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character" w:customStyle="1" w:styleId="af3">
    <w:name w:val="发布"/>
    <w:qFormat/>
    <w:rPr>
      <w:rFonts w:ascii="黑体" w:eastAsia="黑体"/>
      <w:spacing w:val="22"/>
      <w:w w:val="100"/>
      <w:position w:val="3"/>
      <w:sz w:val="28"/>
    </w:rPr>
  </w:style>
  <w:style w:type="paragraph" w:customStyle="1" w:styleId="af4">
    <w:name w:val="发布部门"/>
    <w:next w:val="a4"/>
    <w:qFormat/>
    <w:pPr>
      <w:framePr w:w="7433" w:h="585" w:hRule="exact" w:hSpace="180" w:vSpace="180" w:wrap="around" w:hAnchor="margin" w:xAlign="center" w:y="14401" w:anchorLock="1"/>
      <w:jc w:val="center"/>
    </w:pPr>
    <w:rPr>
      <w:rFonts w:ascii="宋体" w:hAnsi="Calibri"/>
      <w:b/>
      <w:spacing w:val="20"/>
      <w:w w:val="135"/>
      <w:sz w:val="36"/>
    </w:rPr>
  </w:style>
  <w:style w:type="character" w:customStyle="1" w:styleId="Char1">
    <w:name w:val="批注框文本 Char"/>
    <w:basedOn w:val="a5"/>
    <w:link w:val="aa"/>
    <w:uiPriority w:val="99"/>
    <w:semiHidden/>
    <w:qFormat/>
    <w:rPr>
      <w:rFonts w:asciiTheme="minorHAnsi" w:eastAsiaTheme="minorEastAsia" w:hAnsiTheme="minorHAnsi" w:cstheme="minorBidi"/>
      <w:kern w:val="2"/>
      <w:sz w:val="18"/>
      <w:szCs w:val="18"/>
    </w:rPr>
  </w:style>
  <w:style w:type="character" w:customStyle="1" w:styleId="Char0">
    <w:name w:val="日期 Char"/>
    <w:basedOn w:val="a5"/>
    <w:link w:val="a9"/>
    <w:uiPriority w:val="99"/>
    <w:semiHidden/>
    <w:qFormat/>
    <w:rPr>
      <w:rFonts w:asciiTheme="minorHAnsi" w:eastAsiaTheme="minorEastAsia" w:hAnsiTheme="minorHAnsi" w:cstheme="minorBidi"/>
      <w:kern w:val="2"/>
      <w:sz w:val="21"/>
      <w:szCs w:val="22"/>
    </w:rPr>
  </w:style>
  <w:style w:type="paragraph" w:customStyle="1" w:styleId="30">
    <w:name w:val="标题3"/>
    <w:basedOn w:val="a4"/>
    <w:qFormat/>
    <w:pPr>
      <w:ind w:rightChars="345" w:right="724"/>
    </w:pPr>
    <w:rPr>
      <w:rFonts w:ascii="黑体" w:eastAsia="黑体" w:hAnsi="宋体"/>
      <w:szCs w:val="21"/>
    </w:rPr>
  </w:style>
  <w:style w:type="character" w:customStyle="1" w:styleId="Char4">
    <w:name w:val="段 Char"/>
    <w:link w:val="af5"/>
    <w:qFormat/>
    <w:rPr>
      <w:rFonts w:ascii="宋体"/>
    </w:rPr>
  </w:style>
  <w:style w:type="paragraph" w:customStyle="1" w:styleId="af5">
    <w:name w:val="段"/>
    <w:link w:val="Char4"/>
    <w:qFormat/>
    <w:pPr>
      <w:tabs>
        <w:tab w:val="center" w:pos="4201"/>
        <w:tab w:val="right" w:leader="dot" w:pos="9298"/>
      </w:tabs>
      <w:autoSpaceDE w:val="0"/>
      <w:autoSpaceDN w:val="0"/>
      <w:ind w:firstLineChars="200" w:firstLine="420"/>
      <w:jc w:val="both"/>
    </w:pPr>
    <w:rPr>
      <w:rFonts w:ascii="宋体"/>
    </w:rPr>
  </w:style>
  <w:style w:type="paragraph" w:customStyle="1" w:styleId="af6">
    <w:name w:val="标准称谓"/>
    <w:next w:val="a4"/>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spacing w:val="20"/>
      <w:w w:val="148"/>
      <w:sz w:val="52"/>
    </w:rPr>
  </w:style>
  <w:style w:type="character" w:customStyle="1" w:styleId="Char">
    <w:name w:val="纯文本 Char"/>
    <w:basedOn w:val="a5"/>
    <w:link w:val="a8"/>
    <w:qFormat/>
    <w:rPr>
      <w:rFonts w:ascii="宋体" w:hAnsi="Courier New"/>
      <w:kern w:val="2"/>
      <w:sz w:val="21"/>
      <w:szCs w:val="24"/>
    </w:rPr>
  </w:style>
  <w:style w:type="character" w:customStyle="1" w:styleId="4Char">
    <w:name w:val="标题 4 Char"/>
    <w:basedOn w:val="a5"/>
    <w:link w:val="4"/>
    <w:uiPriority w:val="9"/>
    <w:semiHidden/>
    <w:qFormat/>
    <w:rPr>
      <w:rFonts w:asciiTheme="majorHAnsi" w:eastAsiaTheme="majorEastAsia" w:hAnsiTheme="majorHAnsi" w:cstheme="majorBidi"/>
      <w:b/>
      <w:bCs/>
      <w:kern w:val="2"/>
      <w:sz w:val="28"/>
      <w:szCs w:val="28"/>
    </w:rPr>
  </w:style>
  <w:style w:type="paragraph" w:customStyle="1" w:styleId="a0">
    <w:name w:val="二级条标题"/>
    <w:basedOn w:val="a"/>
    <w:next w:val="af5"/>
    <w:qFormat/>
    <w:pPr>
      <w:numPr>
        <w:ilvl w:val="2"/>
      </w:numPr>
      <w:spacing w:before="50" w:after="50"/>
      <w:outlineLvl w:val="3"/>
    </w:pPr>
  </w:style>
  <w:style w:type="paragraph" w:customStyle="1" w:styleId="a">
    <w:name w:val="一级条标题"/>
    <w:next w:val="af5"/>
    <w:qFormat/>
    <w:pPr>
      <w:numPr>
        <w:ilvl w:val="1"/>
        <w:numId w:val="1"/>
      </w:numPr>
      <w:spacing w:beforeLines="50" w:before="156" w:afterLines="50" w:after="156"/>
      <w:ind w:left="0"/>
      <w:outlineLvl w:val="2"/>
    </w:pPr>
    <w:rPr>
      <w:rFonts w:ascii="黑体" w:eastAsia="黑体"/>
      <w:sz w:val="21"/>
      <w:szCs w:val="21"/>
    </w:rPr>
  </w:style>
  <w:style w:type="paragraph" w:customStyle="1" w:styleId="a2">
    <w:name w:val="列项——（一级）"/>
    <w:qFormat/>
    <w:pPr>
      <w:widowControl w:val="0"/>
      <w:numPr>
        <w:numId w:val="2"/>
      </w:numPr>
      <w:jc w:val="both"/>
    </w:pPr>
    <w:rPr>
      <w:rFonts w:ascii="宋体"/>
      <w:sz w:val="21"/>
    </w:rPr>
  </w:style>
  <w:style w:type="paragraph" w:customStyle="1" w:styleId="af7">
    <w:name w:val="三级无"/>
    <w:basedOn w:val="a1"/>
    <w:qFormat/>
    <w:pPr>
      <w:spacing w:beforeLines="0" w:before="0" w:afterLines="0" w:after="0"/>
    </w:pPr>
    <w:rPr>
      <w:rFonts w:ascii="宋体" w:eastAsia="宋体"/>
    </w:rPr>
  </w:style>
  <w:style w:type="paragraph" w:customStyle="1" w:styleId="a1">
    <w:name w:val="三级条标题"/>
    <w:basedOn w:val="a0"/>
    <w:next w:val="af5"/>
    <w:qFormat/>
    <w:pPr>
      <w:numPr>
        <w:ilvl w:val="3"/>
      </w:numPr>
      <w:outlineLvl w:val="4"/>
    </w:pPr>
  </w:style>
  <w:style w:type="paragraph" w:customStyle="1" w:styleId="a3">
    <w:name w:val="正文表标题"/>
    <w:next w:val="af5"/>
    <w:qFormat/>
    <w:pPr>
      <w:numPr>
        <w:numId w:val="3"/>
      </w:numPr>
      <w:tabs>
        <w:tab w:val="left" w:pos="360"/>
      </w:tabs>
      <w:spacing w:beforeLines="50" w:before="156" w:afterLines="50" w:after="156"/>
      <w:jc w:val="center"/>
    </w:pPr>
    <w:rPr>
      <w:rFonts w:ascii="黑体" w:eastAsia="黑体"/>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637</Words>
  <Characters>3632</Characters>
  <Application>Microsoft Office Word</Application>
  <DocSecurity>0</DocSecurity>
  <Lines>30</Lines>
  <Paragraphs>8</Paragraphs>
  <ScaleCrop>false</ScaleCrop>
  <Company>Microsoft</Company>
  <LinksUpToDate>false</LinksUpToDate>
  <CharactersWithSpaces>4261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gyb1</cp:lastModifiedBy>
  <cp:revision>12</cp:revision>
  <cp:lastPrinted>2021-04-30T05:01:00Z</cp:lastPrinted>
  <dcterms:created xsi:type="dcterms:W3CDTF">2020-11-14T16:32:00Z</dcterms:created>
  <dcterms:modified xsi:type="dcterms:W3CDTF">2021-05-20T00:50:00Z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B8CE0FAEF55843DEB4FE68161D7C3068</vt:lpwstr>
  </property>
</Properties>
</file>