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5A" w:rsidRDefault="00030853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ISO/IEC工作组专家/召集人申请表</w:t>
      </w:r>
    </w:p>
    <w:p w:rsidR="0016765A" w:rsidRDefault="0016765A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 w:rsidR="0016765A">
        <w:trPr>
          <w:trHeight w:val="1258"/>
          <w:jc w:val="center"/>
        </w:trPr>
        <w:tc>
          <w:tcPr>
            <w:tcW w:w="9836" w:type="dxa"/>
            <w:gridSpan w:val="8"/>
            <w:vAlign w:val="center"/>
          </w:tcPr>
          <w:p w:rsidR="0016765A" w:rsidRDefault="00030853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:rsidR="0016765A" w:rsidRDefault="00030853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1E2559" w:rsidRPr="007C5E72" w:rsidTr="007C5E72">
        <w:trPr>
          <w:trHeight w:val="2381"/>
          <w:jc w:val="center"/>
        </w:trPr>
        <w:tc>
          <w:tcPr>
            <w:tcW w:w="4159" w:type="dxa"/>
            <w:gridSpan w:val="3"/>
            <w:vAlign w:val="center"/>
          </w:tcPr>
          <w:p w:rsidR="001E2559" w:rsidRDefault="001E2559" w:rsidP="0098417A">
            <w:pPr>
              <w:spacing w:line="400" w:lineRule="exact"/>
              <w:rPr>
                <w:rFonts w:eastAsia="仿宋"/>
                <w:sz w:val="24"/>
                <w:szCs w:val="32"/>
              </w:rPr>
            </w:pPr>
            <w:r>
              <w:rPr>
                <w:rFonts w:eastAsia="仿宋"/>
                <w:sz w:val="24"/>
                <w:szCs w:val="32"/>
              </w:rPr>
              <w:t>编号：</w:t>
            </w:r>
            <w:r>
              <w:rPr>
                <w:rFonts w:eastAsia="仿宋"/>
                <w:sz w:val="24"/>
                <w:szCs w:val="32"/>
              </w:rPr>
              <w:t xml:space="preserve">ISO/ TC23/SC18  WG </w:t>
            </w:r>
            <w:r>
              <w:rPr>
                <w:rFonts w:eastAsia="仿宋" w:hint="eastAsia"/>
                <w:sz w:val="24"/>
                <w:szCs w:val="32"/>
              </w:rPr>
              <w:t>13</w:t>
            </w:r>
          </w:p>
          <w:p w:rsidR="001E2559" w:rsidRDefault="001E2559" w:rsidP="0098417A">
            <w:pPr>
              <w:pStyle w:val="Default"/>
              <w:ind w:leftChars="342" w:left="718"/>
            </w:pPr>
            <w:r w:rsidRPr="006862E3">
              <w:t>Implementation of pressurized irrigation systems</w:t>
            </w:r>
          </w:p>
          <w:p w:rsidR="001E2559" w:rsidRDefault="001E2559" w:rsidP="0098417A">
            <w:pPr>
              <w:spacing w:line="400" w:lineRule="exact"/>
              <w:rPr>
                <w:rFonts w:eastAsia="仿宋"/>
                <w:sz w:val="24"/>
                <w:szCs w:val="32"/>
              </w:rPr>
            </w:pPr>
            <w:r>
              <w:rPr>
                <w:rFonts w:eastAsia="仿宋"/>
                <w:sz w:val="24"/>
                <w:szCs w:val="32"/>
              </w:rPr>
              <w:t>担任工作组召集人：</w:t>
            </w:r>
            <w:r>
              <w:rPr>
                <w:rFonts w:eastAsia="仿宋"/>
                <w:sz w:val="24"/>
                <w:szCs w:val="32"/>
              </w:rPr>
              <w:t>□</w:t>
            </w:r>
            <w:r>
              <w:rPr>
                <w:rFonts w:eastAsia="仿宋"/>
                <w:sz w:val="24"/>
                <w:szCs w:val="32"/>
              </w:rPr>
              <w:t>是</w:t>
            </w:r>
            <w:r>
              <w:rPr>
                <w:rFonts w:eastAsia="仿宋"/>
                <w:sz w:val="24"/>
                <w:szCs w:val="32"/>
              </w:rPr>
              <w:t xml:space="preserve">  </w:t>
            </w:r>
            <w:r>
              <w:rPr>
                <w:rFonts w:eastAsia="仿宋"/>
                <w:sz w:val="24"/>
                <w:szCs w:val="32"/>
              </w:rPr>
              <w:sym w:font="Wingdings 2" w:char="0052"/>
            </w:r>
            <w:r>
              <w:rPr>
                <w:rFonts w:eastAsia="仿宋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5"/>
            <w:vAlign w:val="center"/>
          </w:tcPr>
          <w:p w:rsidR="001E2559" w:rsidRDefault="001E2559" w:rsidP="0098417A">
            <w:pPr>
              <w:spacing w:line="400" w:lineRule="exact"/>
              <w:rPr>
                <w:rFonts w:eastAsia="仿宋"/>
                <w:sz w:val="24"/>
                <w:szCs w:val="32"/>
              </w:rPr>
            </w:pPr>
            <w:r>
              <w:rPr>
                <w:rFonts w:eastAsia="仿宋"/>
                <w:b/>
                <w:sz w:val="24"/>
                <w:szCs w:val="32"/>
              </w:rPr>
              <w:t>中文名称：</w:t>
            </w:r>
            <w:r>
              <w:rPr>
                <w:rFonts w:eastAsia="仿宋"/>
                <w:sz w:val="24"/>
                <w:szCs w:val="32"/>
              </w:rPr>
              <w:t>农林拖拉机和机械标准化技术委员会</w:t>
            </w:r>
            <w:r>
              <w:rPr>
                <w:rFonts w:eastAsia="仿宋"/>
                <w:sz w:val="24"/>
                <w:szCs w:val="32"/>
              </w:rPr>
              <w:t>/</w:t>
            </w:r>
            <w:r w:rsidRPr="00673086">
              <w:rPr>
                <w:rFonts w:eastAsia="仿宋"/>
                <w:sz w:val="24"/>
                <w:szCs w:val="32"/>
              </w:rPr>
              <w:t>排灌设备和系统分技术委员会</w:t>
            </w:r>
            <w:r w:rsidRPr="00673086">
              <w:rPr>
                <w:rFonts w:eastAsia="仿宋"/>
                <w:sz w:val="24"/>
                <w:szCs w:val="32"/>
              </w:rPr>
              <w:t>/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"/>
                <w:sz w:val="24"/>
                <w:szCs w:val="32"/>
              </w:rPr>
              <w:t xml:space="preserve">WG </w:t>
            </w:r>
            <w:r>
              <w:rPr>
                <w:rFonts w:eastAsia="仿宋" w:hint="eastAsia"/>
                <w:sz w:val="24"/>
                <w:szCs w:val="32"/>
              </w:rPr>
              <w:t>13</w:t>
            </w:r>
            <w:r>
              <w:rPr>
                <w:rFonts w:eastAsia="仿宋"/>
                <w:sz w:val="24"/>
                <w:szCs w:val="32"/>
              </w:rPr>
              <w:t xml:space="preserve"> </w:t>
            </w:r>
          </w:p>
          <w:p w:rsidR="001E2559" w:rsidRDefault="001E2559" w:rsidP="0098417A">
            <w:pPr>
              <w:spacing w:line="400" w:lineRule="exact"/>
              <w:rPr>
                <w:rFonts w:eastAsia="仿宋"/>
                <w:sz w:val="24"/>
                <w:szCs w:val="32"/>
              </w:rPr>
            </w:pPr>
            <w:r>
              <w:rPr>
                <w:rFonts w:eastAsia="仿宋"/>
                <w:b/>
                <w:sz w:val="24"/>
                <w:szCs w:val="32"/>
              </w:rPr>
              <w:t>英文名称</w:t>
            </w:r>
            <w:r>
              <w:rPr>
                <w:rFonts w:eastAsia="仿宋"/>
                <w:sz w:val="24"/>
                <w:szCs w:val="32"/>
              </w:rPr>
              <w:t>：</w:t>
            </w:r>
            <w:r>
              <w:rPr>
                <w:rFonts w:eastAsia="仿宋"/>
                <w:sz w:val="24"/>
                <w:szCs w:val="32"/>
              </w:rPr>
              <w:t xml:space="preserve">Tractors and machinery for agriculture and forestry/ Subcommittee SC18, Irrigation and Drainage Equipment and Systems/ WG </w:t>
            </w:r>
            <w:r>
              <w:rPr>
                <w:rFonts w:eastAsia="仿宋" w:hint="eastAsia"/>
                <w:sz w:val="24"/>
                <w:szCs w:val="32"/>
              </w:rPr>
              <w:t>13</w:t>
            </w:r>
            <w:r>
              <w:rPr>
                <w:rFonts w:eastAsia="仿宋"/>
                <w:sz w:val="24"/>
                <w:szCs w:val="32"/>
              </w:rPr>
              <w:t xml:space="preserve"> </w:t>
            </w:r>
          </w:p>
        </w:tc>
      </w:tr>
      <w:tr w:rsidR="0016765A">
        <w:trPr>
          <w:trHeight w:val="936"/>
          <w:jc w:val="center"/>
        </w:trPr>
        <w:tc>
          <w:tcPr>
            <w:tcW w:w="9836" w:type="dxa"/>
            <w:gridSpan w:val="8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16765A">
        <w:trPr>
          <w:trHeight w:val="1166"/>
          <w:jc w:val="center"/>
        </w:trPr>
        <w:tc>
          <w:tcPr>
            <w:tcW w:w="1379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姓名</w:t>
            </w:r>
          </w:p>
        </w:tc>
        <w:tc>
          <w:tcPr>
            <w:tcW w:w="2780" w:type="dxa"/>
            <w:gridSpan w:val="2"/>
            <w:vAlign w:val="center"/>
          </w:tcPr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中文：王宏洪</w:t>
            </w:r>
          </w:p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英文：WANG</w:t>
            </w:r>
            <w:r w:rsidR="007C5E72"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honghong</w:t>
            </w:r>
            <w:bookmarkStart w:id="0" w:name="_GoBack"/>
            <w:bookmarkEnd w:id="0"/>
          </w:p>
        </w:tc>
        <w:tc>
          <w:tcPr>
            <w:tcW w:w="1185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vAlign w:val="center"/>
          </w:tcPr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bdr w:val="single" w:sz="4" w:space="0" w:color="auto"/>
              </w:rPr>
              <w:t>√</w:t>
            </w:r>
          </w:p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vAlign w:val="center"/>
          </w:tcPr>
          <w:p w:rsidR="0016765A" w:rsidRDefault="0003085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531" w:type="dxa"/>
            <w:gridSpan w:val="2"/>
            <w:vAlign w:val="center"/>
          </w:tcPr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中文：研究员</w:t>
            </w:r>
          </w:p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英文：Researcher</w:t>
            </w:r>
          </w:p>
        </w:tc>
      </w:tr>
      <w:tr w:rsidR="0016765A">
        <w:trPr>
          <w:trHeight w:val="1117"/>
          <w:jc w:val="center"/>
        </w:trPr>
        <w:tc>
          <w:tcPr>
            <w:tcW w:w="1379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电话</w:t>
            </w:r>
          </w:p>
        </w:tc>
        <w:tc>
          <w:tcPr>
            <w:tcW w:w="2780" w:type="dxa"/>
            <w:gridSpan w:val="2"/>
            <w:vAlign w:val="center"/>
          </w:tcPr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座机：</w:t>
            </w:r>
          </w:p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:rsidR="0016765A" w:rsidRDefault="0016765A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16765A">
        <w:trPr>
          <w:trHeight w:val="804"/>
          <w:jc w:val="center"/>
        </w:trPr>
        <w:tc>
          <w:tcPr>
            <w:tcW w:w="1379" w:type="dxa"/>
            <w:vAlign w:val="center"/>
          </w:tcPr>
          <w:p w:rsidR="0016765A" w:rsidRDefault="0003085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1506" w:type="dxa"/>
            <w:vAlign w:val="center"/>
          </w:tcPr>
          <w:p w:rsidR="0016765A" w:rsidRDefault="00030853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中国</w:t>
            </w:r>
          </w:p>
        </w:tc>
        <w:tc>
          <w:tcPr>
            <w:tcW w:w="2459" w:type="dxa"/>
            <w:gridSpan w:val="2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:rsidR="0016765A" w:rsidRDefault="00030853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北京市</w:t>
            </w:r>
          </w:p>
        </w:tc>
        <w:tc>
          <w:tcPr>
            <w:tcW w:w="838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邮编</w:t>
            </w:r>
          </w:p>
        </w:tc>
        <w:tc>
          <w:tcPr>
            <w:tcW w:w="1693" w:type="dxa"/>
            <w:vAlign w:val="center"/>
          </w:tcPr>
          <w:p w:rsidR="0016765A" w:rsidRDefault="00030853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100083</w:t>
            </w:r>
          </w:p>
        </w:tc>
      </w:tr>
      <w:tr w:rsidR="0016765A">
        <w:trPr>
          <w:trHeight w:val="655"/>
          <w:jc w:val="center"/>
        </w:trPr>
        <w:tc>
          <w:tcPr>
            <w:tcW w:w="1379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:rsidR="0016765A" w:rsidRDefault="00030853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能担任口译</w:t>
            </w:r>
            <w:r>
              <w:rPr>
                <w:rFonts w:ascii="仿宋" w:eastAsia="仿宋" w:hAnsi="仿宋" w:cs="仿宋" w:hint="eastAsia"/>
                <w:kern w:val="0"/>
                <w:sz w:val="24"/>
                <w:bdr w:val="single" w:sz="4" w:space="0" w:color="auto"/>
              </w:rPr>
              <w:t>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一般会话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能阅读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16765A">
        <w:trPr>
          <w:trHeight w:val="1425"/>
          <w:jc w:val="center"/>
        </w:trPr>
        <w:tc>
          <w:tcPr>
            <w:tcW w:w="1379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:rsidR="0016765A" w:rsidRDefault="00030853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中文：中国农业机械化科学研究院</w:t>
            </w:r>
          </w:p>
          <w:p w:rsidR="0016765A" w:rsidRDefault="00030853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英文：Chinese Academy of Agricultural Mechanization Sciences</w:t>
            </w:r>
          </w:p>
        </w:tc>
      </w:tr>
      <w:tr w:rsidR="0016765A">
        <w:trPr>
          <w:trHeight w:val="1425"/>
          <w:jc w:val="center"/>
        </w:trPr>
        <w:tc>
          <w:tcPr>
            <w:tcW w:w="1379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:rsidR="0016765A" w:rsidRDefault="00030853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中文：北京市朝阳区北沙滩一号</w:t>
            </w:r>
          </w:p>
          <w:p w:rsidR="0016765A" w:rsidRDefault="00030853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英文：No.1 Beishatan, Chaoyang district, Beijing China, 100083</w:t>
            </w:r>
          </w:p>
        </w:tc>
      </w:tr>
    </w:tbl>
    <w:p w:rsidR="0016765A" w:rsidRDefault="00030853">
      <w:r>
        <w:br w:type="page"/>
      </w:r>
    </w:p>
    <w:p w:rsidR="0016765A" w:rsidRDefault="0016765A"/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1"/>
        <w:gridCol w:w="5175"/>
      </w:tblGrid>
      <w:tr w:rsidR="0016765A">
        <w:trPr>
          <w:trHeight w:val="5481"/>
          <w:jc w:val="center"/>
        </w:trPr>
        <w:tc>
          <w:tcPr>
            <w:tcW w:w="9836" w:type="dxa"/>
            <w:gridSpan w:val="2"/>
          </w:tcPr>
          <w:p w:rsidR="0016765A" w:rsidRDefault="00030853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个人简历</w:t>
            </w:r>
          </w:p>
          <w:p w:rsidR="0016765A" w:rsidRDefault="00030853">
            <w:pPr>
              <w:spacing w:line="276" w:lineRule="auto"/>
              <w:ind w:firstLineChars="250" w:firstLine="600"/>
              <w:rPr>
                <w:rFonts w:ascii="方正仿宋简体" w:eastAsia="方正仿宋简体" w:hAnsi="仿宋"/>
                <w:b/>
                <w:sz w:val="24"/>
              </w:rPr>
            </w:pPr>
            <w:r>
              <w:rPr>
                <w:rFonts w:ascii="宋体" w:eastAsia="方正仿宋简体" w:hAnsi="宋体" w:cs="宋体" w:hint="eastAsia"/>
                <w:color w:val="333333"/>
                <w:kern w:val="0"/>
                <w:sz w:val="24"/>
              </w:rPr>
              <w:t>中文</w:t>
            </w:r>
            <w:r>
              <w:rPr>
                <w:rFonts w:ascii="宋体" w:eastAsia="方正仿宋简体" w:hAnsi="宋体" w:cs="宋体" w:hint="eastAsia"/>
                <w:color w:val="333333"/>
                <w:kern w:val="0"/>
                <w:sz w:val="24"/>
              </w:rPr>
              <w:t>+</w:t>
            </w:r>
            <w:r>
              <w:rPr>
                <w:rFonts w:ascii="宋体" w:eastAsia="方正仿宋简体" w:hAnsi="宋体" w:cs="宋体" w:hint="eastAsia"/>
                <w:color w:val="333333"/>
                <w:kern w:val="0"/>
                <w:sz w:val="24"/>
              </w:rPr>
              <w:t>英文，应包含受教育经历和工作经历，还应包含从事国际标准化相关工作的工作经历。</w:t>
            </w:r>
          </w:p>
        </w:tc>
      </w:tr>
      <w:tr w:rsidR="0016765A">
        <w:trPr>
          <w:trHeight w:val="2934"/>
          <w:jc w:val="center"/>
        </w:trPr>
        <w:tc>
          <w:tcPr>
            <w:tcW w:w="9836" w:type="dxa"/>
            <w:gridSpan w:val="2"/>
          </w:tcPr>
          <w:p w:rsidR="0016765A" w:rsidRDefault="00030853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:rsidR="0016765A" w:rsidRDefault="00030853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:rsidR="0016765A" w:rsidRDefault="00030853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 履行ISO/IEC专家职责，积极参与相关的标准化活动，在工作中不做有损国家利益的事情；</w:t>
            </w:r>
          </w:p>
          <w:p w:rsidR="0016765A" w:rsidRDefault="00030853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2.  定期向技术对口单位/标准化主管单位汇报有关活动的情况，传递相关信息、资料；</w:t>
            </w:r>
          </w:p>
          <w:p w:rsidR="0016765A" w:rsidRDefault="00030853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:rsidR="0016765A" w:rsidRDefault="0016765A">
            <w:pPr>
              <w:rPr>
                <w:rFonts w:ascii="仿宋" w:eastAsia="仿宋" w:hAnsi="仿宋" w:cs="仿宋"/>
                <w:szCs w:val="28"/>
              </w:rPr>
            </w:pPr>
          </w:p>
          <w:p w:rsidR="0016765A" w:rsidRDefault="00030853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单位签章:</w:t>
            </w:r>
          </w:p>
        </w:tc>
      </w:tr>
      <w:tr w:rsidR="0016765A">
        <w:trPr>
          <w:trHeight w:val="2438"/>
          <w:jc w:val="center"/>
        </w:trPr>
        <w:tc>
          <w:tcPr>
            <w:tcW w:w="4661" w:type="dxa"/>
          </w:tcPr>
          <w:p w:rsidR="0016765A" w:rsidRDefault="000308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技术对口单位意见：</w:t>
            </w:r>
          </w:p>
          <w:p w:rsidR="0016765A" w:rsidRDefault="0016765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16765A" w:rsidRDefault="0016765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16765A" w:rsidRDefault="00030853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（盖章）年月日</w:t>
            </w:r>
          </w:p>
        </w:tc>
        <w:tc>
          <w:tcPr>
            <w:tcW w:w="5175" w:type="dxa"/>
          </w:tcPr>
          <w:p w:rsidR="0016765A" w:rsidRDefault="000308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国家标准委意见：</w:t>
            </w:r>
          </w:p>
          <w:p w:rsidR="0016765A" w:rsidRDefault="0016765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16765A" w:rsidRDefault="0016765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16765A" w:rsidRDefault="00030853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（盖章）年月日</w:t>
            </w:r>
          </w:p>
        </w:tc>
      </w:tr>
    </w:tbl>
    <w:p w:rsidR="0016765A" w:rsidRDefault="0016765A"/>
    <w:sectPr w:rsidR="0016765A" w:rsidSect="00A8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E2" w:rsidRDefault="002454E2" w:rsidP="001E2559">
      <w:r>
        <w:separator/>
      </w:r>
    </w:p>
  </w:endnote>
  <w:endnote w:type="continuationSeparator" w:id="1">
    <w:p w:rsidR="002454E2" w:rsidRDefault="002454E2" w:rsidP="001E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E2" w:rsidRDefault="002454E2" w:rsidP="001E2559">
      <w:r>
        <w:separator/>
      </w:r>
    </w:p>
  </w:footnote>
  <w:footnote w:type="continuationSeparator" w:id="1">
    <w:p w:rsidR="002454E2" w:rsidRDefault="002454E2" w:rsidP="001E2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702"/>
    <w:rsid w:val="00030853"/>
    <w:rsid w:val="000746BF"/>
    <w:rsid w:val="000C3AB3"/>
    <w:rsid w:val="000E06C6"/>
    <w:rsid w:val="001139EE"/>
    <w:rsid w:val="0013011E"/>
    <w:rsid w:val="00133790"/>
    <w:rsid w:val="0016765A"/>
    <w:rsid w:val="001741A9"/>
    <w:rsid w:val="001E2559"/>
    <w:rsid w:val="002454E2"/>
    <w:rsid w:val="00272A6A"/>
    <w:rsid w:val="00285150"/>
    <w:rsid w:val="00391E4F"/>
    <w:rsid w:val="00401407"/>
    <w:rsid w:val="00445146"/>
    <w:rsid w:val="00447004"/>
    <w:rsid w:val="00453138"/>
    <w:rsid w:val="00455F8D"/>
    <w:rsid w:val="004A0D24"/>
    <w:rsid w:val="004B5FC4"/>
    <w:rsid w:val="004D35F1"/>
    <w:rsid w:val="004E1B44"/>
    <w:rsid w:val="005A2405"/>
    <w:rsid w:val="005D0F04"/>
    <w:rsid w:val="005E116F"/>
    <w:rsid w:val="0063500B"/>
    <w:rsid w:val="00647CE8"/>
    <w:rsid w:val="006B6BE5"/>
    <w:rsid w:val="0076026E"/>
    <w:rsid w:val="007C5E72"/>
    <w:rsid w:val="00823D0E"/>
    <w:rsid w:val="00830E21"/>
    <w:rsid w:val="00843FC6"/>
    <w:rsid w:val="00850427"/>
    <w:rsid w:val="008A4380"/>
    <w:rsid w:val="008C673F"/>
    <w:rsid w:val="008D16EA"/>
    <w:rsid w:val="00907110"/>
    <w:rsid w:val="00913702"/>
    <w:rsid w:val="00A03A5C"/>
    <w:rsid w:val="00A21E5C"/>
    <w:rsid w:val="00A25E10"/>
    <w:rsid w:val="00A52FC9"/>
    <w:rsid w:val="00A5330D"/>
    <w:rsid w:val="00A820CB"/>
    <w:rsid w:val="00A8786C"/>
    <w:rsid w:val="00A969A0"/>
    <w:rsid w:val="00A97BEE"/>
    <w:rsid w:val="00AB49DE"/>
    <w:rsid w:val="00AC238E"/>
    <w:rsid w:val="00AE09E5"/>
    <w:rsid w:val="00AF567B"/>
    <w:rsid w:val="00B33E37"/>
    <w:rsid w:val="00B74418"/>
    <w:rsid w:val="00B845D7"/>
    <w:rsid w:val="00C25B1F"/>
    <w:rsid w:val="00C2783F"/>
    <w:rsid w:val="00C408C6"/>
    <w:rsid w:val="00C748DA"/>
    <w:rsid w:val="00CB74B3"/>
    <w:rsid w:val="00CF0133"/>
    <w:rsid w:val="00D20FBA"/>
    <w:rsid w:val="00D34082"/>
    <w:rsid w:val="00D47540"/>
    <w:rsid w:val="00E36B46"/>
    <w:rsid w:val="00E42DA7"/>
    <w:rsid w:val="00E528BF"/>
    <w:rsid w:val="00E92806"/>
    <w:rsid w:val="00F21DF9"/>
    <w:rsid w:val="00F419B2"/>
    <w:rsid w:val="00F76A4F"/>
    <w:rsid w:val="00FA1467"/>
    <w:rsid w:val="023712F0"/>
    <w:rsid w:val="080522DF"/>
    <w:rsid w:val="0B526923"/>
    <w:rsid w:val="0E8E1A3D"/>
    <w:rsid w:val="1CF72883"/>
    <w:rsid w:val="37F12820"/>
    <w:rsid w:val="3EC23197"/>
    <w:rsid w:val="41677C25"/>
    <w:rsid w:val="72AA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C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820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2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8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20C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820C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820CB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Default">
    <w:name w:val="Default"/>
    <w:qFormat/>
    <w:rsid w:val="007C5E7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>Lenovo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c</cp:lastModifiedBy>
  <cp:revision>2</cp:revision>
  <cp:lastPrinted>2017-01-12T07:26:00Z</cp:lastPrinted>
  <dcterms:created xsi:type="dcterms:W3CDTF">2020-03-04T08:25:00Z</dcterms:created>
  <dcterms:modified xsi:type="dcterms:W3CDTF">2020-03-04T08:25:00Z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