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C9F" w:rsidRPr="00BD32A8" w:rsidRDefault="00D6405C" w:rsidP="00A13C9F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排灌</w:t>
      </w:r>
      <w:r w:rsidR="00A13C9F" w:rsidRPr="00BD32A8">
        <w:rPr>
          <w:rFonts w:ascii="黑体" w:eastAsia="黑体" w:hAnsi="黑体" w:hint="eastAsia"/>
          <w:sz w:val="28"/>
          <w:szCs w:val="28"/>
        </w:rPr>
        <w:t>机械产品</w:t>
      </w:r>
    </w:p>
    <w:p w:rsidR="00A13C9F" w:rsidRPr="00BD32A8" w:rsidRDefault="00A13C9F" w:rsidP="00A13C9F">
      <w:pPr>
        <w:jc w:val="center"/>
        <w:rPr>
          <w:rFonts w:ascii="黑体" w:eastAsia="黑体" w:hAnsi="黑体"/>
          <w:sz w:val="28"/>
          <w:szCs w:val="28"/>
        </w:rPr>
      </w:pPr>
      <w:r w:rsidRPr="00BD32A8">
        <w:rPr>
          <w:rFonts w:ascii="黑体" w:eastAsia="黑体" w:hAnsi="黑体" w:hint="eastAsia"/>
          <w:sz w:val="28"/>
          <w:szCs w:val="28"/>
        </w:rPr>
        <w:t>对标标准清单和对标技术方案</w:t>
      </w:r>
    </w:p>
    <w:p w:rsidR="00A13C9F" w:rsidRPr="0077620A" w:rsidRDefault="00A13C9F" w:rsidP="00A13C9F">
      <w:pPr>
        <w:jc w:val="center"/>
        <w:rPr>
          <w:sz w:val="28"/>
          <w:szCs w:val="28"/>
        </w:rPr>
      </w:pPr>
      <w:r w:rsidRPr="0077620A">
        <w:rPr>
          <w:rFonts w:hint="eastAsia"/>
          <w:sz w:val="28"/>
          <w:szCs w:val="28"/>
        </w:rPr>
        <w:t>（征求意见稿）</w:t>
      </w:r>
    </w:p>
    <w:p w:rsidR="00A13C9F" w:rsidRPr="005B36E6" w:rsidRDefault="00A13C9F" w:rsidP="00934F07">
      <w:pPr>
        <w:spacing w:beforeLines="50" w:afterLines="50" w:line="400" w:lineRule="exact"/>
        <w:rPr>
          <w:rFonts w:ascii="黑体" w:eastAsia="黑体" w:hAnsi="黑体"/>
        </w:rPr>
      </w:pPr>
      <w:r w:rsidRPr="005B36E6">
        <w:rPr>
          <w:rFonts w:ascii="黑体" w:eastAsia="黑体" w:hAnsi="黑体" w:hint="eastAsia"/>
        </w:rPr>
        <w:t>1 范围</w:t>
      </w:r>
    </w:p>
    <w:p w:rsidR="00A13C9F" w:rsidRDefault="00A13C9F" w:rsidP="004A058B">
      <w:pPr>
        <w:spacing w:line="400" w:lineRule="exact"/>
        <w:ind w:firstLineChars="200" w:firstLine="420"/>
      </w:pPr>
      <w:r>
        <w:rPr>
          <w:rFonts w:hint="eastAsia"/>
        </w:rPr>
        <w:t>本文件的目的是建立百城千业万企对标达标提升专项行动中</w:t>
      </w:r>
      <w:r w:rsidR="00D6405C">
        <w:rPr>
          <w:rFonts w:hint="eastAsia"/>
        </w:rPr>
        <w:t>排灌</w:t>
      </w:r>
      <w:r w:rsidRPr="00A13C9F">
        <w:rPr>
          <w:rFonts w:hint="eastAsia"/>
        </w:rPr>
        <w:t>机械</w:t>
      </w:r>
      <w:r>
        <w:rPr>
          <w:rFonts w:hint="eastAsia"/>
        </w:rPr>
        <w:t>对标依据，确定具体的对标标准清单、对标技术方案等。</w:t>
      </w:r>
    </w:p>
    <w:p w:rsidR="00A13C9F" w:rsidRDefault="00A13C9F" w:rsidP="004A058B">
      <w:pPr>
        <w:spacing w:line="400" w:lineRule="exact"/>
        <w:ind w:firstLineChars="200" w:firstLine="420"/>
      </w:pPr>
      <w:r>
        <w:rPr>
          <w:rFonts w:hint="eastAsia"/>
        </w:rPr>
        <w:t>本文件适用于符合现行国内相关标准要求的</w:t>
      </w:r>
      <w:r w:rsidR="00D6405C">
        <w:rPr>
          <w:rFonts w:hint="eastAsia"/>
        </w:rPr>
        <w:t>排灌</w:t>
      </w:r>
      <w:r w:rsidRPr="00A13C9F">
        <w:rPr>
          <w:rFonts w:hint="eastAsia"/>
        </w:rPr>
        <w:t>机械</w:t>
      </w:r>
      <w:r>
        <w:rPr>
          <w:rFonts w:hint="eastAsia"/>
        </w:rPr>
        <w:t>产品的对标达标工作。</w:t>
      </w:r>
    </w:p>
    <w:p w:rsidR="00A13C9F" w:rsidRPr="005B36E6" w:rsidRDefault="00A13C9F" w:rsidP="00934F07">
      <w:pPr>
        <w:spacing w:beforeLines="50" w:afterLines="50" w:line="400" w:lineRule="exact"/>
        <w:rPr>
          <w:rFonts w:ascii="黑体" w:eastAsia="黑体" w:hAnsi="黑体"/>
        </w:rPr>
      </w:pPr>
      <w:r w:rsidRPr="005B36E6">
        <w:rPr>
          <w:rFonts w:ascii="黑体" w:eastAsia="黑体" w:hAnsi="黑体" w:hint="eastAsia"/>
        </w:rPr>
        <w:t>2 对标标准清单</w:t>
      </w:r>
    </w:p>
    <w:p w:rsidR="00737D8F" w:rsidRDefault="00737D8F" w:rsidP="004A058B">
      <w:pPr>
        <w:spacing w:line="400" w:lineRule="exact"/>
        <w:ind w:firstLineChars="200" w:firstLine="420"/>
      </w:pPr>
      <w:r>
        <w:rPr>
          <w:rFonts w:hint="eastAsia"/>
        </w:rPr>
        <w:t xml:space="preserve">GB/T 1971-2006  </w:t>
      </w:r>
      <w:r>
        <w:rPr>
          <w:rFonts w:hint="eastAsia"/>
        </w:rPr>
        <w:t>旋转电机</w:t>
      </w:r>
      <w:r>
        <w:rPr>
          <w:rFonts w:hint="eastAsia"/>
        </w:rPr>
        <w:t xml:space="preserve">  </w:t>
      </w:r>
      <w:r>
        <w:rPr>
          <w:rFonts w:hint="eastAsia"/>
        </w:rPr>
        <w:t>线端标志与旋转方向</w:t>
      </w:r>
    </w:p>
    <w:p w:rsidR="0000163C" w:rsidRDefault="0000163C" w:rsidP="004A058B">
      <w:pPr>
        <w:spacing w:line="400" w:lineRule="exact"/>
        <w:ind w:firstLineChars="200" w:firstLine="420"/>
      </w:pPr>
      <w:r>
        <w:rPr>
          <w:rFonts w:hint="eastAsia"/>
        </w:rPr>
        <w:t xml:space="preserve">GB/T </w:t>
      </w:r>
      <w:r w:rsidR="00477C13">
        <w:rPr>
          <w:rFonts w:hint="eastAsia"/>
        </w:rPr>
        <w:t>2816-2014</w:t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 w:rsidR="00477C13">
        <w:rPr>
          <w:rFonts w:hint="eastAsia"/>
        </w:rPr>
        <w:t>井用潜水泵</w:t>
      </w:r>
    </w:p>
    <w:p w:rsidR="00A12A0E" w:rsidRDefault="00A12A0E" w:rsidP="004A058B">
      <w:pPr>
        <w:spacing w:line="400" w:lineRule="exact"/>
        <w:ind w:firstLineChars="200" w:firstLine="420"/>
        <w:rPr>
          <w:color w:val="000000"/>
          <w:szCs w:val="21"/>
        </w:rPr>
      </w:pPr>
      <w:r>
        <w:rPr>
          <w:rFonts w:hint="eastAsia"/>
        </w:rPr>
        <w:t xml:space="preserve">GB/T 2818-2014 </w:t>
      </w:r>
      <w:r>
        <w:rPr>
          <w:rFonts w:hint="eastAsia"/>
        </w:rPr>
        <w:tab/>
      </w:r>
      <w:r>
        <w:rPr>
          <w:color w:val="000000"/>
          <w:szCs w:val="21"/>
        </w:rPr>
        <w:t>井用潜水异步电动机</w:t>
      </w:r>
    </w:p>
    <w:p w:rsidR="00943599" w:rsidRDefault="00943599" w:rsidP="00943599">
      <w:pPr>
        <w:spacing w:line="400" w:lineRule="exact"/>
        <w:ind w:firstLineChars="200" w:firstLine="420"/>
      </w:pPr>
      <w:r w:rsidRPr="00943599">
        <w:rPr>
          <w:rFonts w:hint="eastAsia"/>
        </w:rPr>
        <w:t>GB 10395.8</w:t>
      </w:r>
      <w:r>
        <w:rPr>
          <w:rFonts w:hint="eastAsia"/>
        </w:rPr>
        <w:t xml:space="preserve">-2006  </w:t>
      </w:r>
      <w:r>
        <w:rPr>
          <w:rFonts w:hint="eastAsia"/>
        </w:rPr>
        <w:t>农林拖拉机和机械</w:t>
      </w:r>
      <w:r>
        <w:rPr>
          <w:rFonts w:hint="eastAsia"/>
        </w:rPr>
        <w:t xml:space="preserve">  </w:t>
      </w:r>
      <w:r>
        <w:rPr>
          <w:rFonts w:hint="eastAsia"/>
        </w:rPr>
        <w:t>安全技术要求</w:t>
      </w:r>
      <w:r>
        <w:rPr>
          <w:rFonts w:hint="eastAsia"/>
        </w:rPr>
        <w:t xml:space="preserve">  </w:t>
      </w:r>
      <w:r>
        <w:rPr>
          <w:rFonts w:hint="eastAsia"/>
        </w:rPr>
        <w:t>第</w:t>
      </w:r>
      <w:r>
        <w:rPr>
          <w:rFonts w:hint="eastAsia"/>
        </w:rPr>
        <w:t>8</w:t>
      </w:r>
      <w:r>
        <w:rPr>
          <w:rFonts w:hint="eastAsia"/>
        </w:rPr>
        <w:t>部分：排灌泵和泵机组</w:t>
      </w:r>
    </w:p>
    <w:p w:rsidR="00C9023F" w:rsidRDefault="00C9023F" w:rsidP="00943599">
      <w:pPr>
        <w:spacing w:line="400" w:lineRule="exact"/>
        <w:ind w:firstLineChars="200" w:firstLine="420"/>
      </w:pPr>
      <w:r w:rsidRPr="00943599">
        <w:rPr>
          <w:rFonts w:hint="eastAsia"/>
        </w:rPr>
        <w:t>GB 1039</w:t>
      </w:r>
      <w:r>
        <w:rPr>
          <w:rFonts w:hint="eastAsia"/>
        </w:rPr>
        <w:t xml:space="preserve">6-2006  </w:t>
      </w:r>
      <w:r>
        <w:rPr>
          <w:rFonts w:hint="eastAsia"/>
        </w:rPr>
        <w:t>农林拖拉机和机械</w:t>
      </w:r>
      <w:r w:rsidR="00737D8F">
        <w:rPr>
          <w:rFonts w:hint="eastAsia"/>
        </w:rPr>
        <w:t>、草坪和园艺动力机械安全标志和危险图形</w:t>
      </w:r>
      <w:r w:rsidR="00737D8F">
        <w:rPr>
          <w:rFonts w:hint="eastAsia"/>
        </w:rPr>
        <w:t xml:space="preserve">  </w:t>
      </w:r>
      <w:r w:rsidR="00737D8F">
        <w:rPr>
          <w:rFonts w:hint="eastAsia"/>
        </w:rPr>
        <w:t>总则</w:t>
      </w:r>
    </w:p>
    <w:p w:rsidR="00943599" w:rsidRDefault="00943599" w:rsidP="00943599">
      <w:pPr>
        <w:spacing w:line="400" w:lineRule="exact"/>
        <w:ind w:firstLineChars="200" w:firstLine="420"/>
        <w:rPr>
          <w:color w:val="000000"/>
          <w:szCs w:val="21"/>
        </w:rPr>
      </w:pPr>
      <w:r>
        <w:rPr>
          <w:rFonts w:hint="eastAsia"/>
        </w:rPr>
        <w:t xml:space="preserve">GB/T 12785-2014 </w:t>
      </w:r>
      <w:r>
        <w:rPr>
          <w:rFonts w:hint="eastAsia"/>
        </w:rPr>
        <w:tab/>
      </w:r>
      <w:r>
        <w:rPr>
          <w:rFonts w:hint="eastAsia"/>
          <w:color w:val="000000"/>
          <w:szCs w:val="21"/>
        </w:rPr>
        <w:t>潜水电泵</w:t>
      </w:r>
      <w:r>
        <w:rPr>
          <w:rFonts w:hint="eastAsia"/>
          <w:color w:val="000000"/>
          <w:szCs w:val="21"/>
        </w:rPr>
        <w:t xml:space="preserve">  </w:t>
      </w:r>
      <w:r>
        <w:rPr>
          <w:rFonts w:hint="eastAsia"/>
          <w:color w:val="000000"/>
          <w:szCs w:val="21"/>
        </w:rPr>
        <w:t>试验方法</w:t>
      </w:r>
    </w:p>
    <w:p w:rsidR="00943599" w:rsidRPr="00943599" w:rsidRDefault="00767BDE" w:rsidP="00767BDE">
      <w:pPr>
        <w:spacing w:line="400" w:lineRule="exact"/>
        <w:ind w:firstLineChars="200" w:firstLine="420"/>
      </w:pPr>
      <w:r w:rsidRPr="00767BDE">
        <w:rPr>
          <w:rFonts w:hint="eastAsia"/>
        </w:rPr>
        <w:t xml:space="preserve">GB/T24674-2009  </w:t>
      </w:r>
      <w:r w:rsidRPr="00767BDE">
        <w:rPr>
          <w:rFonts w:hint="eastAsia"/>
        </w:rPr>
        <w:t>污水污物潜水电泵</w:t>
      </w:r>
    </w:p>
    <w:p w:rsidR="0000163C" w:rsidRDefault="0000163C" w:rsidP="004A058B">
      <w:pPr>
        <w:spacing w:line="400" w:lineRule="exact"/>
        <w:ind w:firstLineChars="200" w:firstLine="420"/>
      </w:pPr>
      <w:r>
        <w:rPr>
          <w:rFonts w:hint="eastAsia"/>
        </w:rPr>
        <w:t xml:space="preserve">GB/T </w:t>
      </w:r>
      <w:r w:rsidR="00477C13">
        <w:rPr>
          <w:rFonts w:hint="eastAsia"/>
        </w:rPr>
        <w:t>25406-201</w:t>
      </w:r>
      <w:r w:rsidR="003E3D26">
        <w:rPr>
          <w:rFonts w:hint="eastAsia"/>
        </w:rPr>
        <w:t>0</w:t>
      </w:r>
      <w:r w:rsidR="00477C13">
        <w:rPr>
          <w:rFonts w:hint="eastAsia"/>
        </w:rPr>
        <w:t xml:space="preserve">  </w:t>
      </w:r>
      <w:r w:rsidR="00477C13">
        <w:rPr>
          <w:rFonts w:hint="eastAsia"/>
        </w:rPr>
        <w:t>轻小型喷灌机</w:t>
      </w:r>
    </w:p>
    <w:p w:rsidR="00A12A0E" w:rsidRDefault="003E3D26" w:rsidP="00FF625A">
      <w:pPr>
        <w:spacing w:line="400" w:lineRule="exact"/>
        <w:ind w:firstLineChars="200" w:firstLine="420"/>
        <w:rPr>
          <w:szCs w:val="21"/>
        </w:rPr>
      </w:pPr>
      <w:r w:rsidRPr="00117E94">
        <w:rPr>
          <w:rFonts w:hint="eastAsia"/>
          <w:szCs w:val="21"/>
        </w:rPr>
        <w:t>GB/T</w:t>
      </w:r>
      <w:r w:rsidRPr="00117E94">
        <w:rPr>
          <w:rFonts w:hint="eastAsia"/>
          <w:sz w:val="24"/>
        </w:rPr>
        <w:t xml:space="preserve"> </w:t>
      </w:r>
      <w:r w:rsidRPr="00117E94">
        <w:rPr>
          <w:rFonts w:hint="eastAsia"/>
        </w:rPr>
        <w:t>25409</w:t>
      </w:r>
      <w:r w:rsidRPr="00117E94">
        <w:rPr>
          <w:rFonts w:hint="eastAsia"/>
          <w:szCs w:val="21"/>
        </w:rPr>
        <w:t>—</w:t>
      </w:r>
      <w:r w:rsidRPr="00117E94">
        <w:t>20</w:t>
      </w:r>
      <w:r w:rsidRPr="00117E94">
        <w:rPr>
          <w:rFonts w:hint="eastAsia"/>
        </w:rPr>
        <w:t xml:space="preserve">10  </w:t>
      </w:r>
      <w:r w:rsidRPr="00117E94">
        <w:rPr>
          <w:szCs w:val="21"/>
        </w:rPr>
        <w:t>小型潜水电泵</w:t>
      </w:r>
    </w:p>
    <w:p w:rsidR="00CE6E6D" w:rsidRDefault="00CE6E6D" w:rsidP="00CE6E6D">
      <w:pPr>
        <w:spacing w:line="4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J</w:t>
      </w:r>
      <w:r w:rsidRPr="00117E94">
        <w:rPr>
          <w:rFonts w:hint="eastAsia"/>
          <w:szCs w:val="21"/>
        </w:rPr>
        <w:t>B/T</w:t>
      </w:r>
      <w:r w:rsidRPr="00117E94">
        <w:rPr>
          <w:rFonts w:hint="eastAsia"/>
          <w:sz w:val="24"/>
        </w:rPr>
        <w:t xml:space="preserve"> </w:t>
      </w:r>
      <w:r>
        <w:rPr>
          <w:rFonts w:hint="eastAsia"/>
        </w:rPr>
        <w:t>6280</w:t>
      </w:r>
      <w:r w:rsidRPr="00117E94">
        <w:rPr>
          <w:rFonts w:hint="eastAsia"/>
          <w:szCs w:val="21"/>
        </w:rPr>
        <w:t>—</w:t>
      </w:r>
      <w:r w:rsidRPr="00117E94">
        <w:t>20</w:t>
      </w:r>
      <w:r w:rsidRPr="00117E94">
        <w:rPr>
          <w:rFonts w:hint="eastAsia"/>
        </w:rPr>
        <w:t>1</w:t>
      </w:r>
      <w:r>
        <w:rPr>
          <w:rFonts w:hint="eastAsia"/>
        </w:rPr>
        <w:t>3</w:t>
      </w:r>
      <w:r w:rsidRPr="00117E94">
        <w:rPr>
          <w:rFonts w:hint="eastAsia"/>
        </w:rPr>
        <w:t xml:space="preserve">  </w:t>
      </w:r>
      <w:r>
        <w:rPr>
          <w:rFonts w:hint="eastAsia"/>
        </w:rPr>
        <w:t>圆形（中心支轴式）和平移式喷灌机</w:t>
      </w:r>
    </w:p>
    <w:p w:rsidR="00A13C9F" w:rsidRPr="005B36E6" w:rsidRDefault="00A13C9F" w:rsidP="00934F07">
      <w:pPr>
        <w:spacing w:beforeLines="50" w:afterLines="50" w:line="400" w:lineRule="exact"/>
        <w:rPr>
          <w:rFonts w:ascii="黑体" w:eastAsia="黑体" w:hAnsi="黑体"/>
        </w:rPr>
      </w:pPr>
      <w:r w:rsidRPr="005B36E6">
        <w:rPr>
          <w:rFonts w:ascii="黑体" w:eastAsia="黑体" w:hAnsi="黑体" w:hint="eastAsia"/>
        </w:rPr>
        <w:t>3 对标技术方案</w:t>
      </w:r>
    </w:p>
    <w:p w:rsidR="000C6B11" w:rsidRDefault="00901FC3" w:rsidP="004A058B">
      <w:pPr>
        <w:spacing w:line="400" w:lineRule="exact"/>
        <w:ind w:firstLineChars="200" w:firstLine="420"/>
      </w:pPr>
      <w:r>
        <w:rPr>
          <w:rFonts w:hint="eastAsia"/>
        </w:rPr>
        <w:t>排灌</w:t>
      </w:r>
      <w:r w:rsidR="00131F2B">
        <w:rPr>
          <w:rFonts w:hint="eastAsia"/>
        </w:rPr>
        <w:t>机械中的</w:t>
      </w:r>
      <w:r>
        <w:rPr>
          <w:rFonts w:hint="eastAsia"/>
        </w:rPr>
        <w:t>井用潜水电泵</w:t>
      </w:r>
      <w:r w:rsidR="00577EFB">
        <w:rPr>
          <w:rFonts w:hint="eastAsia"/>
        </w:rPr>
        <w:t>、</w:t>
      </w:r>
      <w:r>
        <w:rPr>
          <w:rFonts w:hint="eastAsia"/>
        </w:rPr>
        <w:t>小型潜水电泵</w:t>
      </w:r>
      <w:r w:rsidR="00577EFB">
        <w:rPr>
          <w:rFonts w:hint="eastAsia"/>
        </w:rPr>
        <w:t>、</w:t>
      </w:r>
      <w:r>
        <w:rPr>
          <w:rFonts w:hint="eastAsia"/>
        </w:rPr>
        <w:t>污水污物潜水电泵、轻小型喷灌机</w:t>
      </w:r>
      <w:r w:rsidR="00934F07">
        <w:rPr>
          <w:rFonts w:hint="eastAsia"/>
        </w:rPr>
        <w:t>、</w:t>
      </w:r>
      <w:r w:rsidR="00934F07" w:rsidRPr="00934F07">
        <w:rPr>
          <w:rFonts w:hint="eastAsia"/>
        </w:rPr>
        <w:t>圆形（中心支轴式）和平移式喷灌机</w:t>
      </w:r>
      <w:r w:rsidR="00A13C9F">
        <w:rPr>
          <w:rFonts w:hint="eastAsia"/>
        </w:rPr>
        <w:t>产品关键技术指标值按表</w:t>
      </w:r>
      <w:r w:rsidR="00A13C9F">
        <w:rPr>
          <w:rFonts w:hint="eastAsia"/>
        </w:rPr>
        <w:t>1</w:t>
      </w:r>
      <w:r w:rsidR="00A13C9F">
        <w:rPr>
          <w:rFonts w:hint="eastAsia"/>
        </w:rPr>
        <w:t>规定。</w:t>
      </w:r>
    </w:p>
    <w:p w:rsidR="00A13C9F" w:rsidRDefault="00A13C9F" w:rsidP="005B36E6">
      <w:pPr>
        <w:jc w:val="center"/>
      </w:pPr>
      <w:r>
        <w:rPr>
          <w:rFonts w:hint="eastAsia"/>
        </w:rPr>
        <w:t>表</w:t>
      </w:r>
      <w:r>
        <w:rPr>
          <w:rFonts w:hint="eastAsia"/>
        </w:rPr>
        <w:t xml:space="preserve">1 </w:t>
      </w:r>
      <w:r>
        <w:rPr>
          <w:rFonts w:hint="eastAsia"/>
        </w:rPr>
        <w:t>关键技术指标要求</w:t>
      </w:r>
    </w:p>
    <w:tbl>
      <w:tblPr>
        <w:tblStyle w:val="af0"/>
        <w:tblW w:w="0" w:type="auto"/>
        <w:tblInd w:w="250" w:type="dxa"/>
        <w:tblLook w:val="04A0"/>
      </w:tblPr>
      <w:tblGrid>
        <w:gridCol w:w="851"/>
        <w:gridCol w:w="1701"/>
        <w:gridCol w:w="3118"/>
        <w:gridCol w:w="3827"/>
      </w:tblGrid>
      <w:tr w:rsidR="00224D93" w:rsidRPr="00EF6A17" w:rsidTr="00C0372B">
        <w:tc>
          <w:tcPr>
            <w:tcW w:w="851" w:type="dxa"/>
          </w:tcPr>
          <w:p w:rsidR="00224D93" w:rsidRPr="00EF6A17" w:rsidRDefault="00224D93" w:rsidP="00B86E24">
            <w:pPr>
              <w:jc w:val="center"/>
              <w:rPr>
                <w:sz w:val="18"/>
                <w:szCs w:val="18"/>
              </w:rPr>
            </w:pPr>
            <w:r w:rsidRPr="00EF6A17"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1701" w:type="dxa"/>
          </w:tcPr>
          <w:p w:rsidR="00224D93" w:rsidRPr="00EF6A17" w:rsidRDefault="00224D93" w:rsidP="00B86E24">
            <w:pPr>
              <w:jc w:val="center"/>
              <w:rPr>
                <w:sz w:val="18"/>
                <w:szCs w:val="18"/>
              </w:rPr>
            </w:pPr>
            <w:r w:rsidRPr="00EF6A17">
              <w:rPr>
                <w:rFonts w:hint="eastAsia"/>
                <w:sz w:val="18"/>
                <w:szCs w:val="18"/>
              </w:rPr>
              <w:t>适用产品类别</w:t>
            </w:r>
          </w:p>
        </w:tc>
        <w:tc>
          <w:tcPr>
            <w:tcW w:w="3118" w:type="dxa"/>
          </w:tcPr>
          <w:p w:rsidR="00224D93" w:rsidRPr="00EF6A17" w:rsidRDefault="00224D93" w:rsidP="00B86E24">
            <w:pPr>
              <w:jc w:val="center"/>
              <w:rPr>
                <w:sz w:val="18"/>
                <w:szCs w:val="18"/>
              </w:rPr>
            </w:pPr>
            <w:r w:rsidRPr="00EF6A17">
              <w:rPr>
                <w:rFonts w:hint="eastAsia"/>
                <w:sz w:val="18"/>
                <w:szCs w:val="18"/>
              </w:rPr>
              <w:t>关键技术指标</w:t>
            </w:r>
          </w:p>
        </w:tc>
        <w:tc>
          <w:tcPr>
            <w:tcW w:w="3827" w:type="dxa"/>
          </w:tcPr>
          <w:p w:rsidR="00224D93" w:rsidRPr="00EF6A17" w:rsidRDefault="00224D93" w:rsidP="00B86E24">
            <w:pPr>
              <w:jc w:val="center"/>
              <w:rPr>
                <w:sz w:val="18"/>
                <w:szCs w:val="18"/>
              </w:rPr>
            </w:pPr>
            <w:r w:rsidRPr="00EF6A17">
              <w:rPr>
                <w:rFonts w:hint="eastAsia"/>
                <w:sz w:val="18"/>
                <w:szCs w:val="18"/>
              </w:rPr>
              <w:t>依据标准</w:t>
            </w:r>
          </w:p>
        </w:tc>
      </w:tr>
      <w:tr w:rsidR="00A12A0E" w:rsidRPr="00EF6A17" w:rsidTr="00C0372B">
        <w:tc>
          <w:tcPr>
            <w:tcW w:w="851" w:type="dxa"/>
            <w:vMerge w:val="restart"/>
            <w:vAlign w:val="center"/>
          </w:tcPr>
          <w:p w:rsidR="00A12A0E" w:rsidRPr="00EF6A17" w:rsidRDefault="00A12A0E" w:rsidP="005B36E6">
            <w:pPr>
              <w:jc w:val="center"/>
              <w:rPr>
                <w:sz w:val="18"/>
                <w:szCs w:val="18"/>
              </w:rPr>
            </w:pPr>
            <w:r w:rsidRPr="00EF6A17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:rsidR="00A12A0E" w:rsidRPr="00EF6A17" w:rsidRDefault="00A12A0E" w:rsidP="005B36E6">
            <w:pPr>
              <w:jc w:val="center"/>
              <w:rPr>
                <w:sz w:val="18"/>
                <w:szCs w:val="18"/>
              </w:rPr>
            </w:pPr>
            <w:r w:rsidRPr="00EF6A17">
              <w:rPr>
                <w:rFonts w:hint="eastAsia"/>
                <w:sz w:val="18"/>
                <w:szCs w:val="18"/>
              </w:rPr>
              <w:t>井用潜水电泵</w:t>
            </w:r>
          </w:p>
        </w:tc>
        <w:tc>
          <w:tcPr>
            <w:tcW w:w="3118" w:type="dxa"/>
            <w:vAlign w:val="center"/>
          </w:tcPr>
          <w:p w:rsidR="00A12A0E" w:rsidRPr="00EF6A17" w:rsidRDefault="00A12A0E" w:rsidP="003C13A0">
            <w:pPr>
              <w:pStyle w:val="af4"/>
              <w:adjustRightInd w:val="0"/>
              <w:spacing w:before="100" w:beforeAutospacing="1" w:after="100" w:afterAutospacing="1" w:line="240" w:lineRule="exact"/>
              <w:ind w:left="0" w:firstLineChars="0" w:firstLine="0"/>
              <w:textAlignment w:val="baseline"/>
              <w:rPr>
                <w:sz w:val="18"/>
                <w:szCs w:val="18"/>
              </w:rPr>
            </w:pPr>
            <w:r w:rsidRPr="00EF6A17">
              <w:rPr>
                <w:rFonts w:hint="eastAsia"/>
                <w:sz w:val="18"/>
                <w:szCs w:val="18"/>
              </w:rPr>
              <w:t>安全要求</w:t>
            </w:r>
            <w:r w:rsidRPr="00EF6A17">
              <w:rPr>
                <w:rFonts w:hint="eastAsia"/>
                <w:sz w:val="18"/>
                <w:szCs w:val="18"/>
              </w:rPr>
              <w:t xml:space="preserve">    </w:t>
            </w:r>
          </w:p>
        </w:tc>
        <w:tc>
          <w:tcPr>
            <w:tcW w:w="3827" w:type="dxa"/>
            <w:vAlign w:val="center"/>
          </w:tcPr>
          <w:p w:rsidR="00A12A0E" w:rsidRPr="00EF6A17" w:rsidRDefault="00A12A0E" w:rsidP="003C13A0">
            <w:pPr>
              <w:pStyle w:val="af4"/>
              <w:adjustRightInd w:val="0"/>
              <w:spacing w:before="100" w:beforeAutospacing="1" w:after="100" w:afterAutospacing="1" w:line="240" w:lineRule="exact"/>
              <w:ind w:left="0" w:firstLineChars="0" w:firstLine="0"/>
              <w:textAlignment w:val="baseline"/>
              <w:rPr>
                <w:sz w:val="18"/>
                <w:szCs w:val="18"/>
              </w:rPr>
            </w:pPr>
            <w:r w:rsidRPr="00EF6A17">
              <w:rPr>
                <w:rFonts w:hint="eastAsia"/>
                <w:sz w:val="18"/>
                <w:szCs w:val="18"/>
              </w:rPr>
              <w:t>GB 10395.8</w:t>
            </w:r>
            <w:r w:rsidR="00737D8F">
              <w:rPr>
                <w:rFonts w:hint="eastAsia"/>
                <w:sz w:val="18"/>
                <w:szCs w:val="18"/>
              </w:rPr>
              <w:t>-2006</w:t>
            </w:r>
          </w:p>
        </w:tc>
      </w:tr>
      <w:tr w:rsidR="00A12A0E" w:rsidRPr="00EF6A17" w:rsidTr="00C0372B">
        <w:tc>
          <w:tcPr>
            <w:tcW w:w="851" w:type="dxa"/>
            <w:vMerge/>
          </w:tcPr>
          <w:p w:rsidR="00A12A0E" w:rsidRPr="00EF6A17" w:rsidRDefault="00A12A0E" w:rsidP="007F5AA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12A0E" w:rsidRPr="00EF6A17" w:rsidRDefault="00A12A0E" w:rsidP="007F5AAD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A12A0E" w:rsidRPr="00EF6A17" w:rsidRDefault="00A12A0E" w:rsidP="003C13A0">
            <w:pPr>
              <w:pStyle w:val="af4"/>
              <w:adjustRightInd w:val="0"/>
              <w:spacing w:before="100" w:beforeAutospacing="1" w:after="100" w:afterAutospacing="1" w:line="240" w:lineRule="exact"/>
              <w:ind w:left="0" w:firstLineChars="0" w:firstLine="0"/>
              <w:textAlignment w:val="baseline"/>
              <w:rPr>
                <w:sz w:val="18"/>
                <w:szCs w:val="18"/>
              </w:rPr>
            </w:pPr>
            <w:r w:rsidRPr="00EF6A17">
              <w:rPr>
                <w:rFonts w:hint="eastAsia"/>
                <w:sz w:val="18"/>
                <w:szCs w:val="18"/>
              </w:rPr>
              <w:t>泵规定点的效率</w:t>
            </w:r>
          </w:p>
        </w:tc>
        <w:tc>
          <w:tcPr>
            <w:tcW w:w="3827" w:type="dxa"/>
            <w:vAlign w:val="center"/>
          </w:tcPr>
          <w:p w:rsidR="00A12A0E" w:rsidRPr="00EF6A17" w:rsidRDefault="00A12A0E" w:rsidP="003C13A0">
            <w:pPr>
              <w:adjustRightInd w:val="0"/>
              <w:spacing w:before="100" w:beforeAutospacing="1" w:after="100" w:afterAutospacing="1" w:line="240" w:lineRule="exact"/>
              <w:textAlignment w:val="baseline"/>
              <w:rPr>
                <w:sz w:val="18"/>
                <w:szCs w:val="18"/>
              </w:rPr>
            </w:pPr>
            <w:r w:rsidRPr="00EF6A17">
              <w:rPr>
                <w:rFonts w:hint="eastAsia"/>
                <w:sz w:val="18"/>
                <w:szCs w:val="18"/>
              </w:rPr>
              <w:t>GB/T 2816</w:t>
            </w:r>
            <w:r w:rsidRPr="00EF6A17">
              <w:rPr>
                <w:rFonts w:hint="eastAsia"/>
                <w:sz w:val="18"/>
                <w:szCs w:val="18"/>
              </w:rPr>
              <w:t>—</w:t>
            </w:r>
            <w:r w:rsidRPr="00EF6A17">
              <w:rPr>
                <w:rFonts w:hint="eastAsia"/>
                <w:sz w:val="18"/>
                <w:szCs w:val="18"/>
              </w:rPr>
              <w:t>2014</w:t>
            </w:r>
            <w:r w:rsidRPr="00EF6A17">
              <w:rPr>
                <w:rFonts w:hint="eastAsia"/>
                <w:sz w:val="18"/>
                <w:szCs w:val="18"/>
              </w:rPr>
              <w:t>中</w:t>
            </w:r>
            <w:r w:rsidR="00AC4008" w:rsidRPr="00EF6A17">
              <w:rPr>
                <w:rFonts w:hint="eastAsia"/>
                <w:sz w:val="18"/>
                <w:szCs w:val="18"/>
              </w:rPr>
              <w:t>4</w:t>
            </w:r>
            <w:r w:rsidRPr="00EF6A17">
              <w:rPr>
                <w:rFonts w:hint="eastAsia"/>
                <w:sz w:val="18"/>
                <w:szCs w:val="18"/>
              </w:rPr>
              <w:t>.3</w:t>
            </w:r>
          </w:p>
        </w:tc>
      </w:tr>
      <w:tr w:rsidR="00A12A0E" w:rsidRPr="00EF6A17" w:rsidTr="00C0372B">
        <w:tc>
          <w:tcPr>
            <w:tcW w:w="851" w:type="dxa"/>
            <w:vMerge/>
          </w:tcPr>
          <w:p w:rsidR="00A12A0E" w:rsidRPr="00EF6A17" w:rsidRDefault="00A12A0E" w:rsidP="007F5AA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12A0E" w:rsidRPr="00EF6A17" w:rsidRDefault="00A12A0E" w:rsidP="007F5AAD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A12A0E" w:rsidRPr="00EF6A17" w:rsidRDefault="00A12A0E" w:rsidP="003C13A0">
            <w:pPr>
              <w:pStyle w:val="af4"/>
              <w:adjustRightInd w:val="0"/>
              <w:spacing w:before="100" w:beforeAutospacing="1" w:after="100" w:afterAutospacing="1" w:line="240" w:lineRule="exact"/>
              <w:ind w:left="0" w:firstLineChars="0" w:firstLine="0"/>
              <w:textAlignment w:val="baseline"/>
              <w:rPr>
                <w:sz w:val="18"/>
                <w:szCs w:val="18"/>
              </w:rPr>
            </w:pPr>
            <w:r w:rsidRPr="00EF6A17">
              <w:rPr>
                <w:rFonts w:hint="eastAsia"/>
                <w:sz w:val="18"/>
                <w:szCs w:val="18"/>
              </w:rPr>
              <w:t>电泵平均首次故障前工作时间</w:t>
            </w:r>
          </w:p>
        </w:tc>
        <w:tc>
          <w:tcPr>
            <w:tcW w:w="3827" w:type="dxa"/>
            <w:vAlign w:val="center"/>
          </w:tcPr>
          <w:p w:rsidR="00A12A0E" w:rsidRPr="00EF6A17" w:rsidRDefault="00A12A0E" w:rsidP="003C13A0">
            <w:pPr>
              <w:pStyle w:val="af4"/>
              <w:adjustRightInd w:val="0"/>
              <w:spacing w:before="100" w:beforeAutospacing="1" w:after="100" w:afterAutospacing="1" w:line="240" w:lineRule="exact"/>
              <w:ind w:left="0" w:firstLineChars="0" w:firstLine="0"/>
              <w:textAlignment w:val="baseline"/>
              <w:rPr>
                <w:sz w:val="18"/>
                <w:szCs w:val="18"/>
              </w:rPr>
            </w:pPr>
            <w:r w:rsidRPr="00EF6A17">
              <w:rPr>
                <w:rFonts w:hint="eastAsia"/>
                <w:sz w:val="18"/>
                <w:szCs w:val="18"/>
              </w:rPr>
              <w:t>GB/T 281</w:t>
            </w:r>
            <w:r w:rsidR="001A009D">
              <w:rPr>
                <w:rFonts w:hint="eastAsia"/>
                <w:sz w:val="18"/>
                <w:szCs w:val="18"/>
              </w:rPr>
              <w:t>6</w:t>
            </w:r>
            <w:r w:rsidRPr="00EF6A17">
              <w:rPr>
                <w:rFonts w:hint="eastAsia"/>
                <w:sz w:val="18"/>
                <w:szCs w:val="18"/>
              </w:rPr>
              <w:t>—</w:t>
            </w:r>
            <w:r w:rsidRPr="00EF6A17">
              <w:rPr>
                <w:rFonts w:hint="eastAsia"/>
                <w:sz w:val="18"/>
                <w:szCs w:val="18"/>
              </w:rPr>
              <w:t>2014</w:t>
            </w:r>
            <w:r w:rsidRPr="00EF6A17">
              <w:rPr>
                <w:rFonts w:hint="eastAsia"/>
                <w:sz w:val="18"/>
                <w:szCs w:val="18"/>
              </w:rPr>
              <w:t>中</w:t>
            </w:r>
            <w:r w:rsidR="001A009D">
              <w:rPr>
                <w:rFonts w:hint="eastAsia"/>
                <w:sz w:val="18"/>
                <w:szCs w:val="18"/>
              </w:rPr>
              <w:t>5.11</w:t>
            </w:r>
          </w:p>
        </w:tc>
      </w:tr>
      <w:tr w:rsidR="00A12A0E" w:rsidRPr="00EF6A17" w:rsidTr="00C0372B">
        <w:tc>
          <w:tcPr>
            <w:tcW w:w="851" w:type="dxa"/>
            <w:vMerge/>
          </w:tcPr>
          <w:p w:rsidR="00A12A0E" w:rsidRPr="00EF6A17" w:rsidRDefault="00A12A0E" w:rsidP="007F5AA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12A0E" w:rsidRPr="00EF6A17" w:rsidRDefault="00A12A0E" w:rsidP="007F5AAD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A12A0E" w:rsidRPr="00EF6A17" w:rsidRDefault="00A12A0E" w:rsidP="003C13A0">
            <w:pPr>
              <w:pStyle w:val="af4"/>
              <w:adjustRightInd w:val="0"/>
              <w:spacing w:before="100" w:beforeAutospacing="1" w:after="100" w:afterAutospacing="1" w:line="240" w:lineRule="exact"/>
              <w:ind w:left="0" w:firstLineChars="0" w:firstLine="0"/>
              <w:textAlignment w:val="baseline"/>
              <w:rPr>
                <w:sz w:val="18"/>
                <w:szCs w:val="18"/>
              </w:rPr>
            </w:pPr>
            <w:r w:rsidRPr="00EF6A17">
              <w:rPr>
                <w:rFonts w:hint="eastAsia"/>
                <w:sz w:val="18"/>
                <w:szCs w:val="18"/>
              </w:rPr>
              <w:t>电动机的功率因数</w:t>
            </w:r>
          </w:p>
        </w:tc>
        <w:tc>
          <w:tcPr>
            <w:tcW w:w="3827" w:type="dxa"/>
            <w:vAlign w:val="center"/>
          </w:tcPr>
          <w:p w:rsidR="00A12A0E" w:rsidRPr="00EF6A17" w:rsidRDefault="00A12A0E" w:rsidP="00A12A0E">
            <w:pPr>
              <w:pStyle w:val="af4"/>
              <w:adjustRightInd w:val="0"/>
              <w:spacing w:before="100" w:beforeAutospacing="1" w:after="100" w:afterAutospacing="1" w:line="240" w:lineRule="exact"/>
              <w:ind w:left="360" w:hanging="360"/>
              <w:textAlignment w:val="baseline"/>
              <w:rPr>
                <w:sz w:val="18"/>
                <w:szCs w:val="18"/>
              </w:rPr>
            </w:pPr>
            <w:r w:rsidRPr="00EF6A17">
              <w:rPr>
                <w:rFonts w:hint="eastAsia"/>
                <w:sz w:val="18"/>
                <w:szCs w:val="18"/>
              </w:rPr>
              <w:t>GB/T 2818</w:t>
            </w:r>
            <w:r w:rsidRPr="00EF6A17">
              <w:rPr>
                <w:rFonts w:hint="eastAsia"/>
                <w:sz w:val="18"/>
                <w:szCs w:val="18"/>
              </w:rPr>
              <w:t>—</w:t>
            </w:r>
            <w:r w:rsidRPr="00EF6A17">
              <w:rPr>
                <w:rFonts w:hint="eastAsia"/>
                <w:sz w:val="18"/>
                <w:szCs w:val="18"/>
              </w:rPr>
              <w:t>2014</w:t>
            </w:r>
            <w:r w:rsidRPr="00EF6A17">
              <w:rPr>
                <w:rFonts w:hint="eastAsia"/>
                <w:sz w:val="18"/>
                <w:szCs w:val="18"/>
              </w:rPr>
              <w:t>中</w:t>
            </w:r>
            <w:r w:rsidRPr="00EF6A17">
              <w:rPr>
                <w:rFonts w:hint="eastAsia"/>
                <w:sz w:val="18"/>
                <w:szCs w:val="18"/>
              </w:rPr>
              <w:t>4.4</w:t>
            </w:r>
          </w:p>
        </w:tc>
      </w:tr>
      <w:tr w:rsidR="00A12A0E" w:rsidRPr="00EF6A17" w:rsidTr="00C0372B">
        <w:tc>
          <w:tcPr>
            <w:tcW w:w="851" w:type="dxa"/>
            <w:vMerge/>
          </w:tcPr>
          <w:p w:rsidR="00A12A0E" w:rsidRPr="00EF6A17" w:rsidRDefault="00A12A0E" w:rsidP="007F5AA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12A0E" w:rsidRPr="00EF6A17" w:rsidRDefault="00A12A0E" w:rsidP="007F5AAD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A12A0E" w:rsidRPr="00EF6A17" w:rsidRDefault="00A12A0E" w:rsidP="003C13A0">
            <w:pPr>
              <w:pStyle w:val="af4"/>
              <w:adjustRightInd w:val="0"/>
              <w:spacing w:before="100" w:beforeAutospacing="1" w:after="100" w:afterAutospacing="1" w:line="240" w:lineRule="exact"/>
              <w:ind w:left="0" w:firstLineChars="0" w:firstLine="0"/>
              <w:textAlignment w:val="baseline"/>
              <w:rPr>
                <w:sz w:val="18"/>
                <w:szCs w:val="18"/>
              </w:rPr>
            </w:pPr>
            <w:r w:rsidRPr="00EF6A17">
              <w:rPr>
                <w:rFonts w:hint="eastAsia"/>
                <w:sz w:val="18"/>
                <w:szCs w:val="18"/>
              </w:rPr>
              <w:t>电动机的效率</w:t>
            </w:r>
          </w:p>
        </w:tc>
        <w:tc>
          <w:tcPr>
            <w:tcW w:w="3827" w:type="dxa"/>
            <w:vAlign w:val="center"/>
          </w:tcPr>
          <w:p w:rsidR="00A12A0E" w:rsidRPr="00EF6A17" w:rsidRDefault="00A12A0E" w:rsidP="003C13A0">
            <w:pPr>
              <w:pStyle w:val="af4"/>
              <w:adjustRightInd w:val="0"/>
              <w:spacing w:before="100" w:beforeAutospacing="1" w:after="100" w:afterAutospacing="1" w:line="240" w:lineRule="exact"/>
              <w:ind w:left="0" w:firstLineChars="0" w:firstLine="0"/>
              <w:textAlignment w:val="baseline"/>
              <w:rPr>
                <w:sz w:val="18"/>
                <w:szCs w:val="18"/>
              </w:rPr>
            </w:pPr>
            <w:r w:rsidRPr="00EF6A17">
              <w:rPr>
                <w:rFonts w:hint="eastAsia"/>
                <w:sz w:val="18"/>
                <w:szCs w:val="18"/>
              </w:rPr>
              <w:t>GB/T 2818</w:t>
            </w:r>
            <w:r w:rsidRPr="00EF6A17">
              <w:rPr>
                <w:rFonts w:hint="eastAsia"/>
                <w:sz w:val="18"/>
                <w:szCs w:val="18"/>
              </w:rPr>
              <w:t>—</w:t>
            </w:r>
            <w:r w:rsidRPr="00EF6A17">
              <w:rPr>
                <w:rFonts w:hint="eastAsia"/>
                <w:sz w:val="18"/>
                <w:szCs w:val="18"/>
              </w:rPr>
              <w:t>2014</w:t>
            </w:r>
            <w:r w:rsidRPr="00EF6A17">
              <w:rPr>
                <w:rFonts w:hint="eastAsia"/>
                <w:sz w:val="18"/>
                <w:szCs w:val="18"/>
              </w:rPr>
              <w:t>中</w:t>
            </w:r>
            <w:r w:rsidRPr="00EF6A17">
              <w:rPr>
                <w:rFonts w:hint="eastAsia"/>
                <w:sz w:val="18"/>
                <w:szCs w:val="18"/>
              </w:rPr>
              <w:t>4.4</w:t>
            </w:r>
          </w:p>
        </w:tc>
      </w:tr>
      <w:tr w:rsidR="00A12A0E" w:rsidRPr="00EF6A17" w:rsidTr="00C0372B">
        <w:tc>
          <w:tcPr>
            <w:tcW w:w="851" w:type="dxa"/>
            <w:vMerge/>
          </w:tcPr>
          <w:p w:rsidR="00A12A0E" w:rsidRPr="00EF6A17" w:rsidRDefault="00A12A0E" w:rsidP="007F5AA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12A0E" w:rsidRPr="00EF6A17" w:rsidRDefault="00A12A0E" w:rsidP="007F5AAD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A12A0E" w:rsidRPr="00EF6A17" w:rsidRDefault="00A12A0E" w:rsidP="003C13A0">
            <w:pPr>
              <w:pStyle w:val="af4"/>
              <w:adjustRightInd w:val="0"/>
              <w:spacing w:before="100" w:beforeAutospacing="1" w:after="100" w:afterAutospacing="1" w:line="240" w:lineRule="exact"/>
              <w:ind w:left="0" w:firstLineChars="0" w:firstLine="0"/>
              <w:textAlignment w:val="baseline"/>
              <w:rPr>
                <w:sz w:val="18"/>
                <w:szCs w:val="18"/>
              </w:rPr>
            </w:pPr>
            <w:r w:rsidRPr="00EF6A17">
              <w:rPr>
                <w:rFonts w:hint="eastAsia"/>
                <w:sz w:val="18"/>
                <w:szCs w:val="18"/>
              </w:rPr>
              <w:t>定子绕组的耐电压试验</w:t>
            </w:r>
          </w:p>
        </w:tc>
        <w:tc>
          <w:tcPr>
            <w:tcW w:w="3827" w:type="dxa"/>
            <w:vAlign w:val="center"/>
          </w:tcPr>
          <w:p w:rsidR="00A12A0E" w:rsidRPr="00EF6A17" w:rsidRDefault="00A12A0E" w:rsidP="003C13A0">
            <w:pPr>
              <w:pStyle w:val="af4"/>
              <w:adjustRightInd w:val="0"/>
              <w:spacing w:before="100" w:beforeAutospacing="1" w:after="100" w:afterAutospacing="1" w:line="240" w:lineRule="exact"/>
              <w:ind w:left="0" w:firstLineChars="0" w:firstLine="0"/>
              <w:textAlignment w:val="baseline"/>
              <w:rPr>
                <w:sz w:val="18"/>
                <w:szCs w:val="18"/>
              </w:rPr>
            </w:pPr>
            <w:r w:rsidRPr="00EF6A17">
              <w:rPr>
                <w:rFonts w:hint="eastAsia"/>
                <w:sz w:val="18"/>
                <w:szCs w:val="18"/>
              </w:rPr>
              <w:t>GB/T 2818</w:t>
            </w:r>
            <w:r w:rsidRPr="00EF6A17">
              <w:rPr>
                <w:rFonts w:hint="eastAsia"/>
                <w:sz w:val="18"/>
                <w:szCs w:val="18"/>
              </w:rPr>
              <w:t>—</w:t>
            </w:r>
            <w:r w:rsidRPr="00EF6A17">
              <w:rPr>
                <w:rFonts w:hint="eastAsia"/>
                <w:sz w:val="18"/>
                <w:szCs w:val="18"/>
              </w:rPr>
              <w:t>2014</w:t>
            </w:r>
            <w:r w:rsidRPr="00EF6A17">
              <w:rPr>
                <w:rFonts w:hint="eastAsia"/>
                <w:sz w:val="18"/>
                <w:szCs w:val="18"/>
              </w:rPr>
              <w:t>中</w:t>
            </w:r>
            <w:r w:rsidRPr="00EF6A17">
              <w:rPr>
                <w:rFonts w:hint="eastAsia"/>
                <w:sz w:val="18"/>
                <w:szCs w:val="18"/>
              </w:rPr>
              <w:t>4.13</w:t>
            </w:r>
            <w:r w:rsidRPr="00EF6A17">
              <w:rPr>
                <w:rFonts w:hint="eastAsia"/>
                <w:sz w:val="18"/>
                <w:szCs w:val="18"/>
              </w:rPr>
              <w:t>、</w:t>
            </w:r>
            <w:r w:rsidRPr="00EF6A17">
              <w:rPr>
                <w:rFonts w:hint="eastAsia"/>
                <w:sz w:val="18"/>
                <w:szCs w:val="18"/>
              </w:rPr>
              <w:t>4.14</w:t>
            </w:r>
          </w:p>
        </w:tc>
      </w:tr>
      <w:tr w:rsidR="00A12A0E" w:rsidRPr="00EF6A17" w:rsidTr="00C0372B">
        <w:tc>
          <w:tcPr>
            <w:tcW w:w="851" w:type="dxa"/>
            <w:vMerge/>
          </w:tcPr>
          <w:p w:rsidR="00A12A0E" w:rsidRPr="00EF6A17" w:rsidRDefault="00A12A0E" w:rsidP="007F5AA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12A0E" w:rsidRPr="00EF6A17" w:rsidRDefault="00A12A0E" w:rsidP="007F5AAD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A12A0E" w:rsidRPr="00EF6A17" w:rsidRDefault="00A12A0E" w:rsidP="003C13A0">
            <w:pPr>
              <w:pStyle w:val="af4"/>
              <w:adjustRightInd w:val="0"/>
              <w:spacing w:before="100" w:beforeAutospacing="1" w:after="100" w:afterAutospacing="1" w:line="240" w:lineRule="exact"/>
              <w:ind w:left="0" w:firstLineChars="0" w:firstLine="0"/>
              <w:textAlignment w:val="baseline"/>
              <w:rPr>
                <w:sz w:val="18"/>
                <w:szCs w:val="18"/>
              </w:rPr>
            </w:pPr>
            <w:r w:rsidRPr="00EF6A17">
              <w:rPr>
                <w:rFonts w:hint="eastAsia"/>
                <w:sz w:val="18"/>
                <w:szCs w:val="18"/>
              </w:rPr>
              <w:t>规定点流量、扬程</w:t>
            </w:r>
          </w:p>
        </w:tc>
        <w:tc>
          <w:tcPr>
            <w:tcW w:w="3827" w:type="dxa"/>
            <w:vAlign w:val="center"/>
          </w:tcPr>
          <w:p w:rsidR="00A12A0E" w:rsidRPr="00EF6A17" w:rsidRDefault="00A12A0E" w:rsidP="003C13A0">
            <w:pPr>
              <w:adjustRightInd w:val="0"/>
              <w:spacing w:before="100" w:beforeAutospacing="1" w:after="100" w:afterAutospacing="1" w:line="240" w:lineRule="exact"/>
              <w:textAlignment w:val="baseline"/>
              <w:rPr>
                <w:sz w:val="18"/>
                <w:szCs w:val="18"/>
              </w:rPr>
            </w:pPr>
            <w:r w:rsidRPr="00EF6A17">
              <w:rPr>
                <w:rFonts w:hint="eastAsia"/>
                <w:sz w:val="18"/>
                <w:szCs w:val="18"/>
              </w:rPr>
              <w:t>GB/T 2816</w:t>
            </w:r>
            <w:r w:rsidRPr="00EF6A17">
              <w:rPr>
                <w:rFonts w:hint="eastAsia"/>
                <w:sz w:val="18"/>
                <w:szCs w:val="18"/>
              </w:rPr>
              <w:t>—</w:t>
            </w:r>
            <w:r w:rsidRPr="00EF6A17">
              <w:rPr>
                <w:rFonts w:hint="eastAsia"/>
                <w:sz w:val="18"/>
                <w:szCs w:val="18"/>
              </w:rPr>
              <w:t>2014</w:t>
            </w:r>
            <w:r w:rsidRPr="00EF6A17">
              <w:rPr>
                <w:rFonts w:hint="eastAsia"/>
                <w:sz w:val="18"/>
                <w:szCs w:val="18"/>
              </w:rPr>
              <w:t>中</w:t>
            </w:r>
            <w:r w:rsidR="00AC4008" w:rsidRPr="00EF6A17">
              <w:rPr>
                <w:rFonts w:hint="eastAsia"/>
                <w:sz w:val="18"/>
                <w:szCs w:val="18"/>
              </w:rPr>
              <w:t>4</w:t>
            </w:r>
            <w:r w:rsidRPr="00EF6A17">
              <w:rPr>
                <w:rFonts w:hint="eastAsia"/>
                <w:sz w:val="18"/>
                <w:szCs w:val="18"/>
              </w:rPr>
              <w:t>.3</w:t>
            </w:r>
          </w:p>
        </w:tc>
      </w:tr>
      <w:tr w:rsidR="00A12A0E" w:rsidRPr="00EF6A17" w:rsidTr="00C0372B">
        <w:tc>
          <w:tcPr>
            <w:tcW w:w="851" w:type="dxa"/>
            <w:vMerge/>
          </w:tcPr>
          <w:p w:rsidR="00A12A0E" w:rsidRPr="00EF6A17" w:rsidRDefault="00A12A0E" w:rsidP="007F5AA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12A0E" w:rsidRPr="00EF6A17" w:rsidRDefault="00A12A0E" w:rsidP="007F5AAD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A12A0E" w:rsidRPr="00EF6A17" w:rsidRDefault="00A12A0E" w:rsidP="003C13A0">
            <w:pPr>
              <w:pStyle w:val="af4"/>
              <w:adjustRightInd w:val="0"/>
              <w:spacing w:before="100" w:beforeAutospacing="1" w:after="100" w:afterAutospacing="1" w:line="240" w:lineRule="exact"/>
              <w:ind w:left="0" w:firstLineChars="0" w:firstLine="0"/>
              <w:textAlignment w:val="baseline"/>
              <w:rPr>
                <w:sz w:val="18"/>
                <w:szCs w:val="18"/>
              </w:rPr>
            </w:pPr>
            <w:r w:rsidRPr="00EF6A17">
              <w:rPr>
                <w:rFonts w:hint="eastAsia"/>
                <w:sz w:val="18"/>
                <w:szCs w:val="18"/>
              </w:rPr>
              <w:t>电动机内腔耐水（气）压试验</w:t>
            </w:r>
          </w:p>
        </w:tc>
        <w:tc>
          <w:tcPr>
            <w:tcW w:w="3827" w:type="dxa"/>
            <w:vAlign w:val="center"/>
          </w:tcPr>
          <w:p w:rsidR="00A12A0E" w:rsidRPr="00EF6A17" w:rsidRDefault="00A12A0E" w:rsidP="003C13A0">
            <w:pPr>
              <w:pStyle w:val="af4"/>
              <w:adjustRightInd w:val="0"/>
              <w:spacing w:before="100" w:beforeAutospacing="1" w:after="100" w:afterAutospacing="1" w:line="240" w:lineRule="exact"/>
              <w:ind w:left="0" w:firstLineChars="0" w:firstLine="0"/>
              <w:textAlignment w:val="baseline"/>
              <w:rPr>
                <w:sz w:val="18"/>
                <w:szCs w:val="18"/>
              </w:rPr>
            </w:pPr>
            <w:r w:rsidRPr="00EF6A17">
              <w:rPr>
                <w:rFonts w:hint="eastAsia"/>
                <w:sz w:val="18"/>
                <w:szCs w:val="18"/>
              </w:rPr>
              <w:t>GB/T 2818</w:t>
            </w:r>
            <w:r w:rsidRPr="00EF6A17">
              <w:rPr>
                <w:rFonts w:hint="eastAsia"/>
                <w:sz w:val="18"/>
                <w:szCs w:val="18"/>
              </w:rPr>
              <w:t>—</w:t>
            </w:r>
            <w:r w:rsidRPr="00EF6A17">
              <w:rPr>
                <w:rFonts w:hint="eastAsia"/>
                <w:sz w:val="18"/>
                <w:szCs w:val="18"/>
              </w:rPr>
              <w:t>2014</w:t>
            </w:r>
            <w:r w:rsidRPr="00EF6A17">
              <w:rPr>
                <w:rFonts w:hint="eastAsia"/>
                <w:sz w:val="18"/>
                <w:szCs w:val="18"/>
              </w:rPr>
              <w:t>中</w:t>
            </w:r>
            <w:r w:rsidR="00C0372B" w:rsidRPr="00EF6A17">
              <w:rPr>
                <w:rFonts w:hint="eastAsia"/>
                <w:sz w:val="18"/>
                <w:szCs w:val="18"/>
              </w:rPr>
              <w:t>4.18</w:t>
            </w:r>
          </w:p>
        </w:tc>
      </w:tr>
      <w:tr w:rsidR="00A12A0E" w:rsidRPr="00EF6A17" w:rsidTr="00C0372B">
        <w:tc>
          <w:tcPr>
            <w:tcW w:w="851" w:type="dxa"/>
            <w:vMerge/>
          </w:tcPr>
          <w:p w:rsidR="00A12A0E" w:rsidRPr="00EF6A17" w:rsidRDefault="00A12A0E" w:rsidP="007F5AA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12A0E" w:rsidRPr="00EF6A17" w:rsidRDefault="00A12A0E" w:rsidP="007F5AAD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A12A0E" w:rsidRPr="00EF6A17" w:rsidRDefault="00AC4008" w:rsidP="00AC4008">
            <w:pPr>
              <w:pStyle w:val="af4"/>
              <w:adjustRightInd w:val="0"/>
              <w:spacing w:before="100" w:beforeAutospacing="1" w:after="100" w:afterAutospacing="1" w:line="240" w:lineRule="exact"/>
              <w:ind w:left="0" w:firstLineChars="0" w:firstLine="0"/>
              <w:textAlignment w:val="baseline"/>
              <w:rPr>
                <w:sz w:val="18"/>
                <w:szCs w:val="18"/>
              </w:rPr>
            </w:pPr>
            <w:r w:rsidRPr="00EF6A17">
              <w:rPr>
                <w:rFonts w:hint="eastAsia"/>
                <w:sz w:val="18"/>
                <w:szCs w:val="18"/>
              </w:rPr>
              <w:t>泵承受水压的零件的水</w:t>
            </w:r>
            <w:r w:rsidR="00A12A0E" w:rsidRPr="00EF6A17">
              <w:rPr>
                <w:rFonts w:hint="eastAsia"/>
                <w:sz w:val="18"/>
                <w:szCs w:val="18"/>
              </w:rPr>
              <w:t>压试验</w:t>
            </w:r>
          </w:p>
        </w:tc>
        <w:tc>
          <w:tcPr>
            <w:tcW w:w="3827" w:type="dxa"/>
            <w:vAlign w:val="center"/>
          </w:tcPr>
          <w:p w:rsidR="00A12A0E" w:rsidRPr="00EF6A17" w:rsidRDefault="00A12A0E" w:rsidP="00A12A0E">
            <w:pPr>
              <w:pStyle w:val="af4"/>
              <w:adjustRightInd w:val="0"/>
              <w:spacing w:before="100" w:beforeAutospacing="1" w:after="100" w:afterAutospacing="1" w:line="240" w:lineRule="exact"/>
              <w:ind w:left="360" w:hanging="360"/>
              <w:textAlignment w:val="baseline"/>
              <w:rPr>
                <w:sz w:val="18"/>
                <w:szCs w:val="18"/>
              </w:rPr>
            </w:pPr>
            <w:r w:rsidRPr="00EF6A17">
              <w:rPr>
                <w:rFonts w:hint="eastAsia"/>
                <w:sz w:val="18"/>
                <w:szCs w:val="18"/>
              </w:rPr>
              <w:t>GB/T 2816</w:t>
            </w:r>
            <w:r w:rsidRPr="00EF6A17">
              <w:rPr>
                <w:rFonts w:hint="eastAsia"/>
                <w:sz w:val="18"/>
                <w:szCs w:val="18"/>
              </w:rPr>
              <w:t>—</w:t>
            </w:r>
            <w:r w:rsidRPr="00EF6A17">
              <w:rPr>
                <w:rFonts w:hint="eastAsia"/>
                <w:sz w:val="18"/>
                <w:szCs w:val="18"/>
              </w:rPr>
              <w:t>2014</w:t>
            </w:r>
            <w:r w:rsidRPr="00EF6A17">
              <w:rPr>
                <w:rFonts w:hint="eastAsia"/>
                <w:sz w:val="18"/>
                <w:szCs w:val="18"/>
              </w:rPr>
              <w:t>中</w:t>
            </w:r>
            <w:r w:rsidRPr="00EF6A17">
              <w:rPr>
                <w:rFonts w:hint="eastAsia"/>
                <w:sz w:val="18"/>
                <w:szCs w:val="18"/>
              </w:rPr>
              <w:t>5.7</w:t>
            </w:r>
          </w:p>
        </w:tc>
      </w:tr>
      <w:tr w:rsidR="00A12A0E" w:rsidRPr="00EF6A17" w:rsidTr="00C0372B">
        <w:tc>
          <w:tcPr>
            <w:tcW w:w="851" w:type="dxa"/>
            <w:vMerge/>
          </w:tcPr>
          <w:p w:rsidR="00A12A0E" w:rsidRPr="00EF6A17" w:rsidRDefault="00A12A0E" w:rsidP="007F5AA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12A0E" w:rsidRPr="00EF6A17" w:rsidRDefault="00A12A0E" w:rsidP="007F5AAD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A12A0E" w:rsidRPr="00EF6A17" w:rsidRDefault="00A12A0E" w:rsidP="003C13A0">
            <w:pPr>
              <w:pStyle w:val="af4"/>
              <w:adjustRightInd w:val="0"/>
              <w:spacing w:before="100" w:beforeAutospacing="1" w:after="100" w:afterAutospacing="1" w:line="240" w:lineRule="exact"/>
              <w:ind w:left="0" w:firstLineChars="0" w:firstLine="0"/>
              <w:textAlignment w:val="baseline"/>
              <w:rPr>
                <w:sz w:val="18"/>
                <w:szCs w:val="18"/>
              </w:rPr>
            </w:pPr>
            <w:r w:rsidRPr="00EF6A17">
              <w:rPr>
                <w:rFonts w:hint="eastAsia"/>
                <w:sz w:val="18"/>
                <w:szCs w:val="18"/>
              </w:rPr>
              <w:t>泵叶轮静平衡</w:t>
            </w:r>
          </w:p>
        </w:tc>
        <w:tc>
          <w:tcPr>
            <w:tcW w:w="3827" w:type="dxa"/>
            <w:vAlign w:val="center"/>
          </w:tcPr>
          <w:p w:rsidR="00A12A0E" w:rsidRPr="00EF6A17" w:rsidRDefault="00A12A0E" w:rsidP="003C13A0">
            <w:pPr>
              <w:pStyle w:val="af4"/>
              <w:adjustRightInd w:val="0"/>
              <w:spacing w:before="100" w:beforeAutospacing="1" w:after="100" w:afterAutospacing="1" w:line="240" w:lineRule="exact"/>
              <w:ind w:left="0" w:firstLineChars="0" w:firstLine="0"/>
              <w:textAlignment w:val="baseline"/>
              <w:rPr>
                <w:sz w:val="18"/>
                <w:szCs w:val="18"/>
              </w:rPr>
            </w:pPr>
            <w:r w:rsidRPr="00EF6A17">
              <w:rPr>
                <w:rFonts w:hint="eastAsia"/>
                <w:sz w:val="18"/>
                <w:szCs w:val="18"/>
              </w:rPr>
              <w:t>GB/T 2816</w:t>
            </w:r>
            <w:r w:rsidRPr="00EF6A17">
              <w:rPr>
                <w:rFonts w:hint="eastAsia"/>
                <w:sz w:val="18"/>
                <w:szCs w:val="18"/>
              </w:rPr>
              <w:t>—</w:t>
            </w:r>
            <w:r w:rsidRPr="00EF6A17">
              <w:rPr>
                <w:rFonts w:hint="eastAsia"/>
                <w:sz w:val="18"/>
                <w:szCs w:val="18"/>
              </w:rPr>
              <w:t>2014</w:t>
            </w:r>
            <w:r w:rsidRPr="00EF6A17">
              <w:rPr>
                <w:rFonts w:hint="eastAsia"/>
                <w:sz w:val="18"/>
                <w:szCs w:val="18"/>
              </w:rPr>
              <w:t>中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EF6A17">
                <w:rPr>
                  <w:rFonts w:hint="eastAsia"/>
                  <w:sz w:val="18"/>
                  <w:szCs w:val="18"/>
                </w:rPr>
                <w:t>5.4.2</w:t>
              </w:r>
            </w:smartTag>
          </w:p>
        </w:tc>
      </w:tr>
      <w:tr w:rsidR="00A12A0E" w:rsidRPr="00EF6A17" w:rsidTr="00C0372B">
        <w:tc>
          <w:tcPr>
            <w:tcW w:w="851" w:type="dxa"/>
            <w:vMerge/>
          </w:tcPr>
          <w:p w:rsidR="00A12A0E" w:rsidRPr="00EF6A17" w:rsidRDefault="00A12A0E" w:rsidP="007F5AA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12A0E" w:rsidRPr="00EF6A17" w:rsidRDefault="00A12A0E" w:rsidP="007F5AAD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A12A0E" w:rsidRPr="00EF6A17" w:rsidRDefault="00A12A0E" w:rsidP="003C13A0">
            <w:pPr>
              <w:pStyle w:val="af4"/>
              <w:adjustRightInd w:val="0"/>
              <w:spacing w:before="100" w:beforeAutospacing="1" w:after="100" w:afterAutospacing="1" w:line="240" w:lineRule="exact"/>
              <w:ind w:left="0" w:firstLineChars="0" w:firstLine="0"/>
              <w:textAlignment w:val="baseline"/>
              <w:rPr>
                <w:sz w:val="18"/>
                <w:szCs w:val="18"/>
              </w:rPr>
            </w:pPr>
            <w:r w:rsidRPr="00EF6A17">
              <w:rPr>
                <w:rFonts w:hint="eastAsia"/>
                <w:sz w:val="18"/>
                <w:szCs w:val="18"/>
              </w:rPr>
              <w:t>电泵防锈措施</w:t>
            </w:r>
          </w:p>
        </w:tc>
        <w:tc>
          <w:tcPr>
            <w:tcW w:w="3827" w:type="dxa"/>
            <w:vAlign w:val="center"/>
          </w:tcPr>
          <w:p w:rsidR="00A12A0E" w:rsidRPr="00EF6A17" w:rsidRDefault="00A12A0E" w:rsidP="003C13A0">
            <w:pPr>
              <w:pStyle w:val="af4"/>
              <w:adjustRightInd w:val="0"/>
              <w:spacing w:before="100" w:beforeAutospacing="1" w:after="100" w:afterAutospacing="1" w:line="240" w:lineRule="exact"/>
              <w:ind w:left="0" w:firstLineChars="0" w:firstLine="0"/>
              <w:textAlignment w:val="baseline"/>
              <w:rPr>
                <w:sz w:val="18"/>
                <w:szCs w:val="18"/>
              </w:rPr>
            </w:pPr>
            <w:r w:rsidRPr="00EF6A17">
              <w:rPr>
                <w:rFonts w:hint="eastAsia"/>
                <w:sz w:val="18"/>
                <w:szCs w:val="18"/>
              </w:rPr>
              <w:t>GB/T 2816</w:t>
            </w:r>
            <w:r w:rsidRPr="00EF6A17">
              <w:rPr>
                <w:rFonts w:hint="eastAsia"/>
                <w:sz w:val="18"/>
                <w:szCs w:val="18"/>
              </w:rPr>
              <w:t>—</w:t>
            </w:r>
            <w:r w:rsidRPr="00EF6A17">
              <w:rPr>
                <w:rFonts w:hint="eastAsia"/>
                <w:sz w:val="18"/>
                <w:szCs w:val="18"/>
              </w:rPr>
              <w:t>2014</w:t>
            </w:r>
            <w:r w:rsidRPr="00EF6A17">
              <w:rPr>
                <w:rFonts w:hint="eastAsia"/>
                <w:sz w:val="18"/>
                <w:szCs w:val="18"/>
              </w:rPr>
              <w:t>中</w:t>
            </w:r>
            <w:r w:rsidRPr="00EF6A17">
              <w:rPr>
                <w:rFonts w:hint="eastAsia"/>
                <w:sz w:val="18"/>
                <w:szCs w:val="18"/>
              </w:rPr>
              <w:t>5.8</w:t>
            </w:r>
          </w:p>
        </w:tc>
      </w:tr>
      <w:tr w:rsidR="00A12A0E" w:rsidRPr="00EF6A17" w:rsidTr="00C0372B">
        <w:tc>
          <w:tcPr>
            <w:tcW w:w="851" w:type="dxa"/>
            <w:vMerge/>
          </w:tcPr>
          <w:p w:rsidR="00A12A0E" w:rsidRPr="00EF6A17" w:rsidRDefault="00A12A0E" w:rsidP="007F5AA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12A0E" w:rsidRPr="00EF6A17" w:rsidRDefault="00A12A0E" w:rsidP="007F5AAD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A12A0E" w:rsidRPr="00EF6A17" w:rsidRDefault="00A12A0E" w:rsidP="003C13A0">
            <w:pPr>
              <w:pStyle w:val="af4"/>
              <w:adjustRightInd w:val="0"/>
              <w:spacing w:before="100" w:beforeAutospacing="1" w:after="100" w:afterAutospacing="1" w:line="240" w:lineRule="exact"/>
              <w:ind w:left="0" w:firstLineChars="0" w:firstLine="0"/>
              <w:textAlignment w:val="baseline"/>
              <w:rPr>
                <w:sz w:val="18"/>
                <w:szCs w:val="18"/>
              </w:rPr>
            </w:pPr>
            <w:r w:rsidRPr="00EF6A17">
              <w:rPr>
                <w:rFonts w:hint="eastAsia"/>
                <w:sz w:val="18"/>
                <w:szCs w:val="18"/>
              </w:rPr>
              <w:t>电动机的堵转转矩</w:t>
            </w:r>
            <w:r w:rsidRPr="00EF6A17">
              <w:rPr>
                <w:rFonts w:hint="eastAsia"/>
                <w:sz w:val="18"/>
                <w:szCs w:val="18"/>
              </w:rPr>
              <w:t>/</w:t>
            </w:r>
            <w:r w:rsidRPr="00EF6A17">
              <w:rPr>
                <w:rFonts w:hint="eastAsia"/>
                <w:sz w:val="18"/>
                <w:szCs w:val="18"/>
              </w:rPr>
              <w:t>额定转矩</w:t>
            </w:r>
          </w:p>
        </w:tc>
        <w:tc>
          <w:tcPr>
            <w:tcW w:w="3827" w:type="dxa"/>
            <w:vAlign w:val="center"/>
          </w:tcPr>
          <w:p w:rsidR="00A12A0E" w:rsidRPr="00EF6A17" w:rsidRDefault="00A12A0E" w:rsidP="003C13A0">
            <w:pPr>
              <w:pStyle w:val="af4"/>
              <w:adjustRightInd w:val="0"/>
              <w:spacing w:before="100" w:beforeAutospacing="1" w:after="100" w:afterAutospacing="1" w:line="240" w:lineRule="exact"/>
              <w:ind w:left="0" w:firstLineChars="0" w:firstLine="0"/>
              <w:textAlignment w:val="baseline"/>
              <w:rPr>
                <w:sz w:val="18"/>
                <w:szCs w:val="18"/>
              </w:rPr>
            </w:pPr>
            <w:r w:rsidRPr="00EF6A17">
              <w:rPr>
                <w:rFonts w:hint="eastAsia"/>
                <w:sz w:val="18"/>
                <w:szCs w:val="18"/>
              </w:rPr>
              <w:t>GB/T 2818</w:t>
            </w:r>
            <w:r w:rsidRPr="00EF6A17">
              <w:rPr>
                <w:rFonts w:hint="eastAsia"/>
                <w:sz w:val="18"/>
                <w:szCs w:val="18"/>
              </w:rPr>
              <w:t>—</w:t>
            </w:r>
            <w:r w:rsidRPr="00EF6A17">
              <w:rPr>
                <w:rFonts w:hint="eastAsia"/>
                <w:sz w:val="18"/>
                <w:szCs w:val="18"/>
              </w:rPr>
              <w:t>2014</w:t>
            </w:r>
            <w:r w:rsidRPr="00EF6A17">
              <w:rPr>
                <w:rFonts w:hint="eastAsia"/>
                <w:sz w:val="18"/>
                <w:szCs w:val="18"/>
              </w:rPr>
              <w:t>中</w:t>
            </w:r>
            <w:r w:rsidRPr="00EF6A17">
              <w:rPr>
                <w:rFonts w:hint="eastAsia"/>
                <w:sz w:val="18"/>
                <w:szCs w:val="18"/>
              </w:rPr>
              <w:t>4.5</w:t>
            </w:r>
          </w:p>
        </w:tc>
      </w:tr>
      <w:tr w:rsidR="00A12A0E" w:rsidRPr="00EF6A17" w:rsidTr="00C0372B">
        <w:tc>
          <w:tcPr>
            <w:tcW w:w="851" w:type="dxa"/>
            <w:vMerge/>
          </w:tcPr>
          <w:p w:rsidR="00A12A0E" w:rsidRPr="00EF6A17" w:rsidRDefault="00A12A0E" w:rsidP="007F5AA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12A0E" w:rsidRPr="00EF6A17" w:rsidRDefault="00A12A0E" w:rsidP="007F5AAD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A12A0E" w:rsidRPr="00EF6A17" w:rsidRDefault="00A12A0E" w:rsidP="003C13A0">
            <w:pPr>
              <w:pStyle w:val="af4"/>
              <w:adjustRightInd w:val="0"/>
              <w:spacing w:before="100" w:beforeAutospacing="1" w:after="100" w:afterAutospacing="1" w:line="240" w:lineRule="exact"/>
              <w:ind w:left="0" w:firstLineChars="0" w:firstLine="0"/>
              <w:textAlignment w:val="baseline"/>
              <w:rPr>
                <w:sz w:val="18"/>
                <w:szCs w:val="18"/>
              </w:rPr>
            </w:pPr>
            <w:r w:rsidRPr="00EF6A17">
              <w:rPr>
                <w:rFonts w:hint="eastAsia"/>
                <w:sz w:val="18"/>
                <w:szCs w:val="18"/>
              </w:rPr>
              <w:t>电动机的堵转电流</w:t>
            </w:r>
            <w:r w:rsidRPr="00EF6A17">
              <w:rPr>
                <w:rFonts w:hint="eastAsia"/>
                <w:sz w:val="18"/>
                <w:szCs w:val="18"/>
              </w:rPr>
              <w:t>/</w:t>
            </w:r>
            <w:r w:rsidRPr="00EF6A17">
              <w:rPr>
                <w:rFonts w:hint="eastAsia"/>
                <w:sz w:val="18"/>
                <w:szCs w:val="18"/>
              </w:rPr>
              <w:t>额定电流</w:t>
            </w:r>
          </w:p>
        </w:tc>
        <w:tc>
          <w:tcPr>
            <w:tcW w:w="3827" w:type="dxa"/>
            <w:vAlign w:val="center"/>
          </w:tcPr>
          <w:p w:rsidR="00A12A0E" w:rsidRPr="00EF6A17" w:rsidRDefault="00A12A0E" w:rsidP="003C13A0">
            <w:pPr>
              <w:pStyle w:val="af4"/>
              <w:adjustRightInd w:val="0"/>
              <w:spacing w:before="100" w:beforeAutospacing="1" w:after="100" w:afterAutospacing="1" w:line="240" w:lineRule="exact"/>
              <w:ind w:left="0" w:firstLineChars="0" w:firstLine="0"/>
              <w:textAlignment w:val="baseline"/>
              <w:rPr>
                <w:sz w:val="18"/>
                <w:szCs w:val="18"/>
              </w:rPr>
            </w:pPr>
            <w:r w:rsidRPr="00EF6A17">
              <w:rPr>
                <w:rFonts w:hint="eastAsia"/>
                <w:sz w:val="18"/>
                <w:szCs w:val="18"/>
              </w:rPr>
              <w:t>GB/T 2818</w:t>
            </w:r>
            <w:r w:rsidRPr="00EF6A17">
              <w:rPr>
                <w:rFonts w:hint="eastAsia"/>
                <w:sz w:val="18"/>
                <w:szCs w:val="18"/>
              </w:rPr>
              <w:t>—</w:t>
            </w:r>
            <w:r w:rsidRPr="00EF6A17">
              <w:rPr>
                <w:rFonts w:hint="eastAsia"/>
                <w:sz w:val="18"/>
                <w:szCs w:val="18"/>
              </w:rPr>
              <w:t>2014</w:t>
            </w:r>
            <w:r w:rsidRPr="00EF6A17">
              <w:rPr>
                <w:rFonts w:hint="eastAsia"/>
                <w:sz w:val="18"/>
                <w:szCs w:val="18"/>
              </w:rPr>
              <w:t>中</w:t>
            </w:r>
            <w:r w:rsidRPr="00EF6A17">
              <w:rPr>
                <w:rFonts w:hint="eastAsia"/>
                <w:sz w:val="18"/>
                <w:szCs w:val="18"/>
              </w:rPr>
              <w:t>4.8</w:t>
            </w:r>
          </w:p>
        </w:tc>
      </w:tr>
      <w:tr w:rsidR="00A12A0E" w:rsidRPr="00EF6A17" w:rsidTr="00C0372B">
        <w:tc>
          <w:tcPr>
            <w:tcW w:w="851" w:type="dxa"/>
            <w:vMerge/>
          </w:tcPr>
          <w:p w:rsidR="00A12A0E" w:rsidRPr="00EF6A17" w:rsidRDefault="00A12A0E" w:rsidP="007F5AA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12A0E" w:rsidRPr="00EF6A17" w:rsidRDefault="00A12A0E" w:rsidP="007F5AAD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A12A0E" w:rsidRPr="00EF6A17" w:rsidRDefault="00A12A0E" w:rsidP="003C13A0">
            <w:pPr>
              <w:pStyle w:val="af4"/>
              <w:adjustRightInd w:val="0"/>
              <w:spacing w:before="100" w:beforeAutospacing="1" w:after="100" w:afterAutospacing="1" w:line="240" w:lineRule="exact"/>
              <w:ind w:left="0" w:firstLineChars="0" w:firstLine="0"/>
              <w:textAlignment w:val="baseline"/>
              <w:rPr>
                <w:sz w:val="18"/>
                <w:szCs w:val="18"/>
              </w:rPr>
            </w:pPr>
            <w:r w:rsidRPr="00EF6A17">
              <w:rPr>
                <w:rFonts w:hint="eastAsia"/>
                <w:sz w:val="18"/>
                <w:szCs w:val="18"/>
              </w:rPr>
              <w:t>电动机的最大转矩</w:t>
            </w:r>
            <w:r w:rsidRPr="00EF6A17">
              <w:rPr>
                <w:rFonts w:hint="eastAsia"/>
                <w:sz w:val="18"/>
                <w:szCs w:val="18"/>
              </w:rPr>
              <w:t>/</w:t>
            </w:r>
            <w:r w:rsidRPr="00EF6A17">
              <w:rPr>
                <w:rFonts w:hint="eastAsia"/>
                <w:sz w:val="18"/>
                <w:szCs w:val="18"/>
              </w:rPr>
              <w:t>额定转矩</w:t>
            </w:r>
          </w:p>
        </w:tc>
        <w:tc>
          <w:tcPr>
            <w:tcW w:w="3827" w:type="dxa"/>
            <w:vAlign w:val="center"/>
          </w:tcPr>
          <w:p w:rsidR="00A12A0E" w:rsidRPr="00EF6A17" w:rsidRDefault="00A12A0E" w:rsidP="003C13A0">
            <w:pPr>
              <w:pStyle w:val="af4"/>
              <w:adjustRightInd w:val="0"/>
              <w:spacing w:before="100" w:beforeAutospacing="1" w:after="100" w:afterAutospacing="1" w:line="240" w:lineRule="exact"/>
              <w:ind w:left="0" w:firstLineChars="0" w:firstLine="0"/>
              <w:textAlignment w:val="baseline"/>
              <w:rPr>
                <w:sz w:val="18"/>
                <w:szCs w:val="18"/>
              </w:rPr>
            </w:pPr>
            <w:r w:rsidRPr="00EF6A17">
              <w:rPr>
                <w:rFonts w:hint="eastAsia"/>
                <w:sz w:val="18"/>
                <w:szCs w:val="18"/>
              </w:rPr>
              <w:t>GB/T 2818</w:t>
            </w:r>
            <w:r w:rsidRPr="00EF6A17">
              <w:rPr>
                <w:rFonts w:hint="eastAsia"/>
                <w:sz w:val="18"/>
                <w:szCs w:val="18"/>
              </w:rPr>
              <w:t>—</w:t>
            </w:r>
            <w:r w:rsidRPr="00EF6A17">
              <w:rPr>
                <w:rFonts w:hint="eastAsia"/>
                <w:sz w:val="18"/>
                <w:szCs w:val="18"/>
              </w:rPr>
              <w:t>2014</w:t>
            </w:r>
            <w:r w:rsidRPr="00EF6A17">
              <w:rPr>
                <w:rFonts w:hint="eastAsia"/>
                <w:sz w:val="18"/>
                <w:szCs w:val="18"/>
              </w:rPr>
              <w:t>中</w:t>
            </w:r>
            <w:r w:rsidRPr="00EF6A17">
              <w:rPr>
                <w:rFonts w:hint="eastAsia"/>
                <w:sz w:val="18"/>
                <w:szCs w:val="18"/>
              </w:rPr>
              <w:t>4.7</w:t>
            </w:r>
          </w:p>
        </w:tc>
      </w:tr>
      <w:tr w:rsidR="00A12A0E" w:rsidRPr="00EF6A17" w:rsidTr="00C0372B">
        <w:tc>
          <w:tcPr>
            <w:tcW w:w="851" w:type="dxa"/>
            <w:vMerge/>
          </w:tcPr>
          <w:p w:rsidR="00A12A0E" w:rsidRPr="00EF6A17" w:rsidRDefault="00A12A0E" w:rsidP="007F5AA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12A0E" w:rsidRPr="00EF6A17" w:rsidRDefault="00A12A0E" w:rsidP="007F5AAD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A12A0E" w:rsidRPr="00EF6A17" w:rsidRDefault="00A12A0E" w:rsidP="003C13A0">
            <w:pPr>
              <w:pStyle w:val="af4"/>
              <w:adjustRightInd w:val="0"/>
              <w:spacing w:before="100" w:beforeAutospacing="1" w:after="100" w:afterAutospacing="1" w:line="240" w:lineRule="exact"/>
              <w:ind w:left="0" w:firstLineChars="0" w:firstLine="0"/>
              <w:textAlignment w:val="baseline"/>
              <w:rPr>
                <w:sz w:val="18"/>
                <w:szCs w:val="18"/>
              </w:rPr>
            </w:pPr>
            <w:r w:rsidRPr="00EF6A17">
              <w:rPr>
                <w:rFonts w:hint="eastAsia"/>
                <w:sz w:val="18"/>
                <w:szCs w:val="18"/>
              </w:rPr>
              <w:t>电动机的最小转矩</w:t>
            </w:r>
            <w:r w:rsidRPr="00EF6A17">
              <w:rPr>
                <w:rFonts w:hint="eastAsia"/>
                <w:sz w:val="18"/>
                <w:szCs w:val="18"/>
              </w:rPr>
              <w:t>/</w:t>
            </w:r>
            <w:r w:rsidRPr="00EF6A17">
              <w:rPr>
                <w:rFonts w:hint="eastAsia"/>
                <w:sz w:val="18"/>
                <w:szCs w:val="18"/>
              </w:rPr>
              <w:t>额定转矩</w:t>
            </w:r>
          </w:p>
        </w:tc>
        <w:tc>
          <w:tcPr>
            <w:tcW w:w="3827" w:type="dxa"/>
            <w:vAlign w:val="center"/>
          </w:tcPr>
          <w:p w:rsidR="00A12A0E" w:rsidRPr="00EF6A17" w:rsidRDefault="00A12A0E" w:rsidP="003C13A0">
            <w:pPr>
              <w:pStyle w:val="af4"/>
              <w:adjustRightInd w:val="0"/>
              <w:spacing w:before="100" w:beforeAutospacing="1" w:after="100" w:afterAutospacing="1" w:line="240" w:lineRule="exact"/>
              <w:ind w:left="0" w:firstLineChars="0" w:firstLine="0"/>
              <w:textAlignment w:val="baseline"/>
              <w:rPr>
                <w:sz w:val="18"/>
                <w:szCs w:val="18"/>
              </w:rPr>
            </w:pPr>
            <w:r w:rsidRPr="00EF6A17">
              <w:rPr>
                <w:rFonts w:hint="eastAsia"/>
                <w:sz w:val="18"/>
                <w:szCs w:val="18"/>
              </w:rPr>
              <w:t>GB/T 2818</w:t>
            </w:r>
            <w:r w:rsidRPr="00EF6A17">
              <w:rPr>
                <w:rFonts w:hint="eastAsia"/>
                <w:sz w:val="18"/>
                <w:szCs w:val="18"/>
              </w:rPr>
              <w:t>—</w:t>
            </w:r>
            <w:r w:rsidRPr="00EF6A17">
              <w:rPr>
                <w:rFonts w:hint="eastAsia"/>
                <w:sz w:val="18"/>
                <w:szCs w:val="18"/>
              </w:rPr>
              <w:t>2014</w:t>
            </w:r>
            <w:r w:rsidRPr="00EF6A17">
              <w:rPr>
                <w:rFonts w:hint="eastAsia"/>
                <w:sz w:val="18"/>
                <w:szCs w:val="18"/>
              </w:rPr>
              <w:t>中</w:t>
            </w:r>
            <w:r w:rsidRPr="00EF6A17">
              <w:rPr>
                <w:rFonts w:hint="eastAsia"/>
                <w:sz w:val="18"/>
                <w:szCs w:val="18"/>
              </w:rPr>
              <w:t>4.6</w:t>
            </w:r>
          </w:p>
        </w:tc>
      </w:tr>
      <w:tr w:rsidR="00A12A0E" w:rsidRPr="00EF6A17" w:rsidTr="00C0372B">
        <w:tc>
          <w:tcPr>
            <w:tcW w:w="851" w:type="dxa"/>
            <w:vMerge/>
          </w:tcPr>
          <w:p w:rsidR="00A12A0E" w:rsidRPr="00EF6A17" w:rsidRDefault="00A12A0E" w:rsidP="007F5AA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12A0E" w:rsidRPr="00EF6A17" w:rsidRDefault="00A12A0E" w:rsidP="007F5AAD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A12A0E" w:rsidRPr="00EF6A17" w:rsidRDefault="00A12A0E" w:rsidP="003C13A0">
            <w:pPr>
              <w:pStyle w:val="af4"/>
              <w:adjustRightInd w:val="0"/>
              <w:spacing w:before="100" w:beforeAutospacing="1" w:after="100" w:afterAutospacing="1" w:line="240" w:lineRule="exact"/>
              <w:ind w:left="0" w:firstLineChars="0" w:firstLine="0"/>
              <w:textAlignment w:val="baseline"/>
              <w:rPr>
                <w:sz w:val="18"/>
                <w:szCs w:val="18"/>
              </w:rPr>
            </w:pPr>
            <w:r w:rsidRPr="00EF6A17">
              <w:rPr>
                <w:rFonts w:hint="eastAsia"/>
                <w:sz w:val="18"/>
                <w:szCs w:val="18"/>
              </w:rPr>
              <w:t>轴向力</w:t>
            </w:r>
          </w:p>
        </w:tc>
        <w:tc>
          <w:tcPr>
            <w:tcW w:w="3827" w:type="dxa"/>
            <w:vAlign w:val="center"/>
          </w:tcPr>
          <w:p w:rsidR="00A12A0E" w:rsidRPr="00EF6A17" w:rsidRDefault="00A12A0E" w:rsidP="003C13A0">
            <w:pPr>
              <w:pStyle w:val="af4"/>
              <w:adjustRightInd w:val="0"/>
              <w:spacing w:before="100" w:beforeAutospacing="1" w:after="100" w:afterAutospacing="1" w:line="240" w:lineRule="exact"/>
              <w:ind w:left="0" w:firstLineChars="0" w:firstLine="0"/>
              <w:textAlignment w:val="baseline"/>
              <w:rPr>
                <w:sz w:val="18"/>
                <w:szCs w:val="18"/>
              </w:rPr>
            </w:pPr>
            <w:r w:rsidRPr="00EF6A17">
              <w:rPr>
                <w:rFonts w:hint="eastAsia"/>
                <w:sz w:val="18"/>
                <w:szCs w:val="18"/>
              </w:rPr>
              <w:t>GB/T 2816</w:t>
            </w:r>
            <w:r w:rsidRPr="00EF6A17">
              <w:rPr>
                <w:rFonts w:hint="eastAsia"/>
                <w:sz w:val="18"/>
                <w:szCs w:val="18"/>
              </w:rPr>
              <w:t>—</w:t>
            </w:r>
            <w:r w:rsidRPr="00EF6A17">
              <w:rPr>
                <w:rFonts w:hint="eastAsia"/>
                <w:sz w:val="18"/>
                <w:szCs w:val="18"/>
              </w:rPr>
              <w:t>2014</w:t>
            </w:r>
            <w:r w:rsidRPr="00EF6A17">
              <w:rPr>
                <w:rFonts w:hint="eastAsia"/>
                <w:sz w:val="18"/>
                <w:szCs w:val="18"/>
              </w:rPr>
              <w:t>中</w:t>
            </w:r>
            <w:r w:rsidRPr="00EF6A17">
              <w:rPr>
                <w:rFonts w:hint="eastAsia"/>
                <w:sz w:val="18"/>
                <w:szCs w:val="18"/>
              </w:rPr>
              <w:t>5.3</w:t>
            </w:r>
          </w:p>
        </w:tc>
      </w:tr>
      <w:tr w:rsidR="00A12A0E" w:rsidRPr="00EF6A17" w:rsidTr="00C0372B">
        <w:tc>
          <w:tcPr>
            <w:tcW w:w="851" w:type="dxa"/>
            <w:vMerge/>
          </w:tcPr>
          <w:p w:rsidR="00A12A0E" w:rsidRPr="00EF6A17" w:rsidRDefault="00A12A0E" w:rsidP="007F5AA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12A0E" w:rsidRPr="00EF6A17" w:rsidRDefault="00A12A0E" w:rsidP="007F5AAD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A12A0E" w:rsidRPr="00EF6A17" w:rsidRDefault="00A12A0E" w:rsidP="003C13A0">
            <w:pPr>
              <w:pStyle w:val="af4"/>
              <w:adjustRightInd w:val="0"/>
              <w:spacing w:before="100" w:beforeAutospacing="1" w:after="100" w:afterAutospacing="1" w:line="240" w:lineRule="exact"/>
              <w:ind w:left="0" w:firstLineChars="0" w:firstLine="0"/>
              <w:textAlignment w:val="baseline"/>
              <w:rPr>
                <w:sz w:val="18"/>
                <w:szCs w:val="18"/>
              </w:rPr>
            </w:pPr>
            <w:r w:rsidRPr="00EF6A17">
              <w:rPr>
                <w:rFonts w:hint="eastAsia"/>
                <w:sz w:val="18"/>
                <w:szCs w:val="18"/>
              </w:rPr>
              <w:t>防腐、防砂装置</w:t>
            </w:r>
          </w:p>
        </w:tc>
        <w:tc>
          <w:tcPr>
            <w:tcW w:w="3827" w:type="dxa"/>
            <w:vAlign w:val="center"/>
          </w:tcPr>
          <w:p w:rsidR="00A12A0E" w:rsidRPr="00EF6A17" w:rsidRDefault="00A12A0E" w:rsidP="003C13A0">
            <w:pPr>
              <w:pStyle w:val="af4"/>
              <w:adjustRightInd w:val="0"/>
              <w:spacing w:before="100" w:beforeAutospacing="1" w:after="100" w:afterAutospacing="1" w:line="240" w:lineRule="exact"/>
              <w:ind w:left="0" w:firstLineChars="0" w:firstLine="0"/>
              <w:textAlignment w:val="baseline"/>
              <w:rPr>
                <w:sz w:val="18"/>
                <w:szCs w:val="18"/>
              </w:rPr>
            </w:pPr>
            <w:r w:rsidRPr="00EF6A17">
              <w:rPr>
                <w:rFonts w:hint="eastAsia"/>
                <w:sz w:val="18"/>
                <w:szCs w:val="18"/>
              </w:rPr>
              <w:t>GB/T 2818</w:t>
            </w:r>
            <w:r w:rsidRPr="00EF6A17">
              <w:rPr>
                <w:rFonts w:hint="eastAsia"/>
                <w:sz w:val="18"/>
                <w:szCs w:val="18"/>
              </w:rPr>
              <w:t>—</w:t>
            </w:r>
            <w:r w:rsidRPr="00EF6A17">
              <w:rPr>
                <w:rFonts w:hint="eastAsia"/>
                <w:sz w:val="18"/>
                <w:szCs w:val="18"/>
              </w:rPr>
              <w:t>2014</w:t>
            </w:r>
            <w:r w:rsidRPr="00EF6A17">
              <w:rPr>
                <w:rFonts w:hint="eastAsia"/>
                <w:sz w:val="18"/>
                <w:szCs w:val="18"/>
              </w:rPr>
              <w:t>中</w:t>
            </w:r>
            <w:r w:rsidRPr="00EF6A17">
              <w:rPr>
                <w:rFonts w:hint="eastAsia"/>
                <w:sz w:val="18"/>
                <w:szCs w:val="18"/>
              </w:rPr>
              <w:t>4.</w:t>
            </w:r>
            <w:r w:rsidR="00C0372B" w:rsidRPr="00EF6A17">
              <w:rPr>
                <w:rFonts w:hint="eastAsia"/>
                <w:sz w:val="18"/>
                <w:szCs w:val="18"/>
              </w:rPr>
              <w:t>21</w:t>
            </w:r>
          </w:p>
        </w:tc>
      </w:tr>
      <w:tr w:rsidR="00A12A0E" w:rsidRPr="00EF6A17" w:rsidTr="00C0372B">
        <w:tc>
          <w:tcPr>
            <w:tcW w:w="851" w:type="dxa"/>
            <w:vMerge/>
          </w:tcPr>
          <w:p w:rsidR="00A12A0E" w:rsidRPr="00EF6A17" w:rsidRDefault="00A12A0E" w:rsidP="007F5AA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12A0E" w:rsidRPr="00EF6A17" w:rsidRDefault="00A12A0E" w:rsidP="007F5AAD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A12A0E" w:rsidRPr="00EF6A17" w:rsidRDefault="00A12A0E" w:rsidP="003C13A0">
            <w:pPr>
              <w:pStyle w:val="af4"/>
              <w:adjustRightInd w:val="0"/>
              <w:spacing w:before="100" w:beforeAutospacing="1" w:after="100" w:afterAutospacing="1" w:line="240" w:lineRule="exact"/>
              <w:ind w:left="0" w:firstLineChars="0" w:firstLine="0"/>
              <w:textAlignment w:val="baseline"/>
              <w:rPr>
                <w:sz w:val="18"/>
                <w:szCs w:val="18"/>
              </w:rPr>
            </w:pPr>
            <w:r w:rsidRPr="00EF6A17">
              <w:rPr>
                <w:rFonts w:hint="eastAsia"/>
                <w:sz w:val="18"/>
                <w:szCs w:val="18"/>
              </w:rPr>
              <w:t>机械密封装置</w:t>
            </w:r>
          </w:p>
        </w:tc>
        <w:tc>
          <w:tcPr>
            <w:tcW w:w="3827" w:type="dxa"/>
            <w:vAlign w:val="center"/>
          </w:tcPr>
          <w:p w:rsidR="00A12A0E" w:rsidRPr="00EF6A17" w:rsidRDefault="00A12A0E" w:rsidP="003C13A0">
            <w:pPr>
              <w:pStyle w:val="af4"/>
              <w:adjustRightInd w:val="0"/>
              <w:spacing w:before="100" w:beforeAutospacing="1" w:after="100" w:afterAutospacing="1" w:line="240" w:lineRule="exact"/>
              <w:ind w:left="0" w:firstLineChars="0" w:firstLine="0"/>
              <w:textAlignment w:val="baseline"/>
              <w:rPr>
                <w:sz w:val="18"/>
                <w:szCs w:val="18"/>
              </w:rPr>
            </w:pPr>
            <w:r w:rsidRPr="00EF6A17">
              <w:rPr>
                <w:rFonts w:hint="eastAsia"/>
                <w:sz w:val="18"/>
                <w:szCs w:val="18"/>
              </w:rPr>
              <w:t>GB/T 2818</w:t>
            </w:r>
            <w:r w:rsidRPr="00EF6A17">
              <w:rPr>
                <w:rFonts w:hint="eastAsia"/>
                <w:sz w:val="18"/>
                <w:szCs w:val="18"/>
              </w:rPr>
              <w:t>—</w:t>
            </w:r>
            <w:r w:rsidRPr="00EF6A17">
              <w:rPr>
                <w:rFonts w:hint="eastAsia"/>
                <w:sz w:val="18"/>
                <w:szCs w:val="18"/>
              </w:rPr>
              <w:t>2014</w:t>
            </w:r>
            <w:r w:rsidRPr="00EF6A17">
              <w:rPr>
                <w:rFonts w:hint="eastAsia"/>
                <w:sz w:val="18"/>
                <w:szCs w:val="18"/>
              </w:rPr>
              <w:t>中</w:t>
            </w:r>
            <w:r w:rsidR="00C0372B" w:rsidRPr="00EF6A17">
              <w:rPr>
                <w:rFonts w:hint="eastAsia"/>
                <w:sz w:val="18"/>
                <w:szCs w:val="18"/>
              </w:rPr>
              <w:t>4.22</w:t>
            </w:r>
          </w:p>
        </w:tc>
      </w:tr>
      <w:tr w:rsidR="00A12A0E" w:rsidRPr="00EF6A17" w:rsidTr="00C0372B">
        <w:tc>
          <w:tcPr>
            <w:tcW w:w="851" w:type="dxa"/>
            <w:vMerge/>
          </w:tcPr>
          <w:p w:rsidR="00A12A0E" w:rsidRPr="00EF6A17" w:rsidRDefault="00A12A0E" w:rsidP="007F5AA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12A0E" w:rsidRPr="00EF6A17" w:rsidRDefault="00A12A0E" w:rsidP="007F5AAD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A12A0E" w:rsidRPr="00EF6A17" w:rsidRDefault="00A12A0E" w:rsidP="003C13A0">
            <w:pPr>
              <w:pStyle w:val="af4"/>
              <w:adjustRightInd w:val="0"/>
              <w:spacing w:before="100" w:beforeAutospacing="1" w:after="100" w:afterAutospacing="1" w:line="240" w:lineRule="exact"/>
              <w:ind w:left="0" w:firstLineChars="0" w:firstLine="0"/>
              <w:textAlignment w:val="baseline"/>
              <w:rPr>
                <w:sz w:val="18"/>
                <w:szCs w:val="18"/>
              </w:rPr>
            </w:pPr>
            <w:r w:rsidRPr="00EF6A17">
              <w:rPr>
                <w:rFonts w:hint="eastAsia"/>
                <w:sz w:val="18"/>
                <w:szCs w:val="18"/>
              </w:rPr>
              <w:t>电泵装配</w:t>
            </w:r>
          </w:p>
        </w:tc>
        <w:tc>
          <w:tcPr>
            <w:tcW w:w="3827" w:type="dxa"/>
            <w:vAlign w:val="center"/>
          </w:tcPr>
          <w:p w:rsidR="00A12A0E" w:rsidRPr="00EF6A17" w:rsidRDefault="00A12A0E" w:rsidP="003C13A0">
            <w:pPr>
              <w:pStyle w:val="af4"/>
              <w:adjustRightInd w:val="0"/>
              <w:spacing w:before="100" w:beforeAutospacing="1" w:after="100" w:afterAutospacing="1" w:line="240" w:lineRule="exact"/>
              <w:ind w:left="0" w:firstLineChars="0" w:firstLine="0"/>
              <w:textAlignment w:val="baseline"/>
              <w:rPr>
                <w:sz w:val="18"/>
                <w:szCs w:val="18"/>
                <w:lang w:val="fr-FR"/>
              </w:rPr>
            </w:pPr>
            <w:r w:rsidRPr="00EF6A17">
              <w:rPr>
                <w:rFonts w:hint="eastAsia"/>
                <w:sz w:val="18"/>
                <w:szCs w:val="18"/>
                <w:lang w:val="fr-FR"/>
              </w:rPr>
              <w:t>GB/T 2816</w:t>
            </w:r>
            <w:r w:rsidRPr="00EF6A17">
              <w:rPr>
                <w:rFonts w:hint="eastAsia"/>
                <w:sz w:val="18"/>
                <w:szCs w:val="18"/>
                <w:lang w:val="fr-FR"/>
              </w:rPr>
              <w:t>—</w:t>
            </w:r>
            <w:r w:rsidRPr="00EF6A17">
              <w:rPr>
                <w:rFonts w:hint="eastAsia"/>
                <w:sz w:val="18"/>
                <w:szCs w:val="18"/>
                <w:lang w:val="fr-FR"/>
              </w:rPr>
              <w:t>2014</w:t>
            </w:r>
            <w:r w:rsidRPr="00EF6A17">
              <w:rPr>
                <w:rFonts w:hint="eastAsia"/>
                <w:sz w:val="18"/>
                <w:szCs w:val="18"/>
              </w:rPr>
              <w:t>中</w:t>
            </w:r>
            <w:r w:rsidRPr="00EF6A17">
              <w:rPr>
                <w:rFonts w:hint="eastAsia"/>
                <w:sz w:val="18"/>
                <w:szCs w:val="18"/>
                <w:lang w:val="fr-FR"/>
              </w:rPr>
              <w:t>5.9</w:t>
            </w:r>
          </w:p>
          <w:p w:rsidR="00A12A0E" w:rsidRPr="00EF6A17" w:rsidRDefault="00A12A0E" w:rsidP="003C13A0">
            <w:pPr>
              <w:pStyle w:val="af4"/>
              <w:adjustRightInd w:val="0"/>
              <w:spacing w:before="100" w:beforeAutospacing="1" w:after="100" w:afterAutospacing="1" w:line="240" w:lineRule="exact"/>
              <w:ind w:left="0" w:firstLineChars="0" w:firstLine="0"/>
              <w:textAlignment w:val="baseline"/>
              <w:rPr>
                <w:sz w:val="18"/>
                <w:szCs w:val="18"/>
                <w:lang w:val="fr-FR"/>
              </w:rPr>
            </w:pPr>
            <w:r w:rsidRPr="00EF6A17">
              <w:rPr>
                <w:rFonts w:hint="eastAsia"/>
                <w:sz w:val="18"/>
                <w:szCs w:val="18"/>
                <w:lang w:val="fr-FR"/>
              </w:rPr>
              <w:t>GB/T 2818</w:t>
            </w:r>
            <w:r w:rsidRPr="00EF6A17">
              <w:rPr>
                <w:rFonts w:hint="eastAsia"/>
                <w:sz w:val="18"/>
                <w:szCs w:val="18"/>
                <w:lang w:val="fr-FR"/>
              </w:rPr>
              <w:t>—</w:t>
            </w:r>
            <w:r w:rsidRPr="00EF6A17">
              <w:rPr>
                <w:rFonts w:hint="eastAsia"/>
                <w:sz w:val="18"/>
                <w:szCs w:val="18"/>
                <w:lang w:val="fr-FR"/>
              </w:rPr>
              <w:t>2014</w:t>
            </w:r>
            <w:r w:rsidRPr="00EF6A17">
              <w:rPr>
                <w:rFonts w:hint="eastAsia"/>
                <w:sz w:val="18"/>
                <w:szCs w:val="18"/>
              </w:rPr>
              <w:t>中</w:t>
            </w:r>
            <w:r w:rsidRPr="00EF6A17">
              <w:rPr>
                <w:rFonts w:hint="eastAsia"/>
                <w:sz w:val="18"/>
                <w:szCs w:val="18"/>
                <w:lang w:val="fr-FR"/>
              </w:rPr>
              <w:t>4.2</w:t>
            </w:r>
            <w:r w:rsidR="00C0372B" w:rsidRPr="00EF6A17">
              <w:rPr>
                <w:rFonts w:hint="eastAsia"/>
                <w:sz w:val="18"/>
                <w:szCs w:val="18"/>
                <w:lang w:val="fr-FR"/>
              </w:rPr>
              <w:t>5</w:t>
            </w:r>
          </w:p>
        </w:tc>
      </w:tr>
      <w:tr w:rsidR="00C0372B" w:rsidRPr="00EF6A17" w:rsidTr="00C0372B">
        <w:tc>
          <w:tcPr>
            <w:tcW w:w="851" w:type="dxa"/>
            <w:vMerge/>
          </w:tcPr>
          <w:p w:rsidR="00C0372B" w:rsidRPr="00EF6A17" w:rsidRDefault="00C0372B" w:rsidP="007F5AA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0372B" w:rsidRPr="00EF6A17" w:rsidRDefault="00C0372B" w:rsidP="007F5AAD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C0372B" w:rsidRPr="00EF6A17" w:rsidRDefault="00C0372B" w:rsidP="00C0372B">
            <w:pPr>
              <w:pStyle w:val="af4"/>
              <w:adjustRightInd w:val="0"/>
              <w:spacing w:before="100" w:beforeAutospacing="1" w:after="100" w:afterAutospacing="1" w:line="240" w:lineRule="exact"/>
              <w:ind w:left="0" w:firstLineChars="0" w:firstLine="0"/>
              <w:textAlignment w:val="baseline"/>
              <w:rPr>
                <w:sz w:val="18"/>
                <w:szCs w:val="18"/>
              </w:rPr>
            </w:pPr>
            <w:r w:rsidRPr="00EF6A17">
              <w:rPr>
                <w:rFonts w:hint="eastAsia"/>
                <w:sz w:val="18"/>
                <w:szCs w:val="18"/>
              </w:rPr>
              <w:t>电泵标牌和标志</w:t>
            </w:r>
          </w:p>
        </w:tc>
        <w:tc>
          <w:tcPr>
            <w:tcW w:w="3827" w:type="dxa"/>
            <w:vAlign w:val="center"/>
          </w:tcPr>
          <w:p w:rsidR="00C0372B" w:rsidRPr="00EF6A17" w:rsidRDefault="00C0372B" w:rsidP="003C13A0">
            <w:pPr>
              <w:pStyle w:val="af4"/>
              <w:adjustRightInd w:val="0"/>
              <w:spacing w:before="100" w:beforeAutospacing="1" w:after="100" w:afterAutospacing="1" w:line="240" w:lineRule="exact"/>
              <w:ind w:left="360" w:hanging="360"/>
              <w:textAlignment w:val="baseline"/>
              <w:rPr>
                <w:sz w:val="18"/>
                <w:szCs w:val="18"/>
              </w:rPr>
            </w:pPr>
            <w:r w:rsidRPr="00EF6A17">
              <w:rPr>
                <w:rFonts w:hint="eastAsia"/>
                <w:sz w:val="18"/>
                <w:szCs w:val="18"/>
              </w:rPr>
              <w:t>GB/T 2816</w:t>
            </w:r>
            <w:r w:rsidRPr="00EF6A17">
              <w:rPr>
                <w:rFonts w:hint="eastAsia"/>
                <w:sz w:val="18"/>
                <w:szCs w:val="18"/>
              </w:rPr>
              <w:t>—</w:t>
            </w:r>
            <w:r w:rsidRPr="00EF6A17">
              <w:rPr>
                <w:rFonts w:hint="eastAsia"/>
                <w:sz w:val="18"/>
                <w:szCs w:val="18"/>
              </w:rPr>
              <w:t>2014</w:t>
            </w:r>
            <w:r w:rsidRPr="00EF6A17">
              <w:rPr>
                <w:rFonts w:hint="eastAsia"/>
                <w:sz w:val="18"/>
                <w:szCs w:val="18"/>
              </w:rPr>
              <w:t>中</w:t>
            </w:r>
            <w:r w:rsidRPr="00EF6A17">
              <w:rPr>
                <w:rFonts w:hint="eastAsia"/>
                <w:sz w:val="18"/>
                <w:szCs w:val="18"/>
              </w:rPr>
              <w:t>6</w:t>
            </w:r>
            <w:r w:rsidRPr="00EF6A17">
              <w:rPr>
                <w:rFonts w:hint="eastAsia"/>
                <w:sz w:val="18"/>
                <w:szCs w:val="18"/>
              </w:rPr>
              <w:t>、</w:t>
            </w:r>
            <w:r w:rsidRPr="00EF6A17">
              <w:rPr>
                <w:rFonts w:hint="eastAsia"/>
                <w:sz w:val="18"/>
                <w:szCs w:val="18"/>
              </w:rPr>
              <w:t>GB/T 2818</w:t>
            </w:r>
            <w:r w:rsidRPr="00EF6A17">
              <w:rPr>
                <w:rFonts w:hint="eastAsia"/>
                <w:sz w:val="18"/>
                <w:szCs w:val="18"/>
              </w:rPr>
              <w:t>—</w:t>
            </w:r>
            <w:r w:rsidRPr="00EF6A17">
              <w:rPr>
                <w:rFonts w:hint="eastAsia"/>
                <w:sz w:val="18"/>
                <w:szCs w:val="18"/>
              </w:rPr>
              <w:t>2014</w:t>
            </w:r>
            <w:r w:rsidRPr="00EF6A17">
              <w:rPr>
                <w:rFonts w:hint="eastAsia"/>
                <w:sz w:val="18"/>
                <w:szCs w:val="18"/>
              </w:rPr>
              <w:t>中</w:t>
            </w:r>
            <w:r w:rsidRPr="00EF6A17">
              <w:rPr>
                <w:rFonts w:hint="eastAsia"/>
                <w:sz w:val="18"/>
                <w:szCs w:val="18"/>
              </w:rPr>
              <w:t>6</w:t>
            </w:r>
          </w:p>
        </w:tc>
      </w:tr>
      <w:tr w:rsidR="00C0372B" w:rsidRPr="00EF6A17" w:rsidTr="00C0372B">
        <w:tc>
          <w:tcPr>
            <w:tcW w:w="851" w:type="dxa"/>
            <w:vMerge/>
          </w:tcPr>
          <w:p w:rsidR="00C0372B" w:rsidRPr="00EF6A17" w:rsidRDefault="00C0372B" w:rsidP="007F5AA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0372B" w:rsidRPr="00EF6A17" w:rsidRDefault="00C0372B" w:rsidP="007F5AAD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C0372B" w:rsidRPr="00EF6A17" w:rsidRDefault="00C0372B" w:rsidP="003C13A0">
            <w:pPr>
              <w:pStyle w:val="af4"/>
              <w:adjustRightInd w:val="0"/>
              <w:spacing w:before="100" w:beforeAutospacing="1" w:after="100" w:afterAutospacing="1" w:line="240" w:lineRule="exact"/>
              <w:ind w:left="0" w:firstLineChars="0" w:firstLine="0"/>
              <w:textAlignment w:val="baseline"/>
              <w:rPr>
                <w:sz w:val="18"/>
                <w:szCs w:val="18"/>
              </w:rPr>
            </w:pPr>
            <w:r w:rsidRPr="00EF6A17">
              <w:rPr>
                <w:rFonts w:hint="eastAsia"/>
                <w:sz w:val="18"/>
                <w:szCs w:val="18"/>
              </w:rPr>
              <w:t>温升试验</w:t>
            </w:r>
          </w:p>
        </w:tc>
        <w:tc>
          <w:tcPr>
            <w:tcW w:w="3827" w:type="dxa"/>
            <w:vAlign w:val="center"/>
          </w:tcPr>
          <w:p w:rsidR="00C0372B" w:rsidRPr="00EF6A17" w:rsidRDefault="00C0372B" w:rsidP="00A12A0E">
            <w:pPr>
              <w:pStyle w:val="af4"/>
              <w:adjustRightInd w:val="0"/>
              <w:spacing w:before="100" w:beforeAutospacing="1" w:after="100" w:afterAutospacing="1" w:line="240" w:lineRule="exact"/>
              <w:ind w:left="360" w:hanging="360"/>
              <w:textAlignment w:val="baseline"/>
              <w:rPr>
                <w:sz w:val="18"/>
                <w:szCs w:val="18"/>
              </w:rPr>
            </w:pPr>
            <w:r w:rsidRPr="00EF6A17">
              <w:rPr>
                <w:rFonts w:hint="eastAsia"/>
                <w:sz w:val="18"/>
                <w:szCs w:val="18"/>
              </w:rPr>
              <w:t>GB/T 2818</w:t>
            </w:r>
            <w:r w:rsidRPr="00EF6A17">
              <w:rPr>
                <w:rFonts w:hint="eastAsia"/>
                <w:sz w:val="18"/>
                <w:szCs w:val="18"/>
              </w:rPr>
              <w:t>—</w:t>
            </w:r>
            <w:r w:rsidRPr="00EF6A17">
              <w:rPr>
                <w:rFonts w:hint="eastAsia"/>
                <w:sz w:val="18"/>
                <w:szCs w:val="18"/>
              </w:rPr>
              <w:t>2014</w:t>
            </w:r>
            <w:r w:rsidRPr="00EF6A17">
              <w:rPr>
                <w:rFonts w:hint="eastAsia"/>
                <w:sz w:val="18"/>
                <w:szCs w:val="18"/>
              </w:rPr>
              <w:t>中</w:t>
            </w:r>
            <w:r w:rsidRPr="00EF6A17">
              <w:rPr>
                <w:rFonts w:hint="eastAsia"/>
                <w:sz w:val="18"/>
                <w:szCs w:val="18"/>
              </w:rPr>
              <w:t>4.10</w:t>
            </w:r>
          </w:p>
        </w:tc>
      </w:tr>
      <w:tr w:rsidR="00C0372B" w:rsidRPr="00EF6A17" w:rsidTr="00C0372B">
        <w:tc>
          <w:tcPr>
            <w:tcW w:w="851" w:type="dxa"/>
            <w:vMerge/>
          </w:tcPr>
          <w:p w:rsidR="00C0372B" w:rsidRPr="00EF6A17" w:rsidRDefault="00C0372B" w:rsidP="007F5AA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0372B" w:rsidRPr="00EF6A17" w:rsidRDefault="00C0372B" w:rsidP="007F5AAD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C0372B" w:rsidRPr="00EF6A17" w:rsidRDefault="00C0372B" w:rsidP="003C13A0">
            <w:pPr>
              <w:pStyle w:val="af4"/>
              <w:adjustRightInd w:val="0"/>
              <w:spacing w:before="100" w:beforeAutospacing="1" w:after="100" w:afterAutospacing="1" w:line="240" w:lineRule="exact"/>
              <w:ind w:left="0" w:firstLineChars="0" w:firstLine="0"/>
              <w:textAlignment w:val="baseline"/>
              <w:rPr>
                <w:sz w:val="18"/>
                <w:szCs w:val="18"/>
              </w:rPr>
            </w:pPr>
            <w:r w:rsidRPr="00EF6A17">
              <w:rPr>
                <w:rFonts w:hint="eastAsia"/>
                <w:sz w:val="18"/>
                <w:szCs w:val="18"/>
              </w:rPr>
              <w:t>配套电动机的额定功率</w:t>
            </w:r>
          </w:p>
        </w:tc>
        <w:tc>
          <w:tcPr>
            <w:tcW w:w="3827" w:type="dxa"/>
            <w:vAlign w:val="center"/>
          </w:tcPr>
          <w:p w:rsidR="00C0372B" w:rsidRPr="00EF6A17" w:rsidRDefault="00C0372B" w:rsidP="00A12A0E">
            <w:pPr>
              <w:pStyle w:val="af4"/>
              <w:adjustRightInd w:val="0"/>
              <w:spacing w:before="100" w:beforeAutospacing="1" w:after="100" w:afterAutospacing="1" w:line="240" w:lineRule="exact"/>
              <w:ind w:left="360" w:hanging="360"/>
              <w:textAlignment w:val="baseline"/>
              <w:rPr>
                <w:sz w:val="18"/>
                <w:szCs w:val="18"/>
              </w:rPr>
            </w:pPr>
            <w:r w:rsidRPr="00EF6A17">
              <w:rPr>
                <w:rFonts w:hint="eastAsia"/>
                <w:sz w:val="18"/>
                <w:szCs w:val="18"/>
              </w:rPr>
              <w:t>GB/T 2816</w:t>
            </w:r>
            <w:r w:rsidRPr="00EF6A17">
              <w:rPr>
                <w:rFonts w:hint="eastAsia"/>
                <w:sz w:val="18"/>
                <w:szCs w:val="18"/>
              </w:rPr>
              <w:t>—</w:t>
            </w:r>
            <w:r w:rsidRPr="00EF6A17">
              <w:rPr>
                <w:rFonts w:hint="eastAsia"/>
                <w:sz w:val="18"/>
                <w:szCs w:val="18"/>
              </w:rPr>
              <w:t>2014</w:t>
            </w:r>
            <w:r w:rsidRPr="00EF6A17">
              <w:rPr>
                <w:rFonts w:hint="eastAsia"/>
                <w:sz w:val="18"/>
                <w:szCs w:val="18"/>
              </w:rPr>
              <w:t>中</w:t>
            </w:r>
            <w:r w:rsidRPr="00EF6A17">
              <w:rPr>
                <w:rFonts w:hint="eastAsia"/>
                <w:sz w:val="18"/>
                <w:szCs w:val="18"/>
              </w:rPr>
              <w:t>5.5</w:t>
            </w:r>
          </w:p>
        </w:tc>
      </w:tr>
      <w:tr w:rsidR="00C0372B" w:rsidRPr="00EF6A17" w:rsidTr="00C0372B">
        <w:tc>
          <w:tcPr>
            <w:tcW w:w="851" w:type="dxa"/>
            <w:vMerge w:val="restart"/>
            <w:vAlign w:val="center"/>
          </w:tcPr>
          <w:p w:rsidR="00C0372B" w:rsidRPr="00EF6A17" w:rsidRDefault="00C0372B" w:rsidP="005B36E6">
            <w:pPr>
              <w:jc w:val="center"/>
              <w:rPr>
                <w:sz w:val="18"/>
                <w:szCs w:val="18"/>
              </w:rPr>
            </w:pPr>
            <w:r w:rsidRPr="00EF6A17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 w:rsidR="00C0372B" w:rsidRPr="00EF6A17" w:rsidRDefault="00C0372B" w:rsidP="005B36E6">
            <w:pPr>
              <w:jc w:val="center"/>
              <w:rPr>
                <w:sz w:val="18"/>
                <w:szCs w:val="18"/>
              </w:rPr>
            </w:pPr>
            <w:r w:rsidRPr="00EF6A17">
              <w:rPr>
                <w:rFonts w:hint="eastAsia"/>
                <w:sz w:val="18"/>
                <w:szCs w:val="18"/>
              </w:rPr>
              <w:t>小型潜水电泵</w:t>
            </w:r>
          </w:p>
        </w:tc>
        <w:tc>
          <w:tcPr>
            <w:tcW w:w="3118" w:type="dxa"/>
            <w:vAlign w:val="center"/>
          </w:tcPr>
          <w:p w:rsidR="00C0372B" w:rsidRPr="00EF6A17" w:rsidRDefault="00C0372B" w:rsidP="003C13A0">
            <w:pPr>
              <w:adjustRightInd w:val="0"/>
              <w:spacing w:before="100" w:beforeAutospacing="1" w:after="100" w:afterAutospacing="1" w:line="200" w:lineRule="exact"/>
              <w:textAlignment w:val="baseline"/>
              <w:rPr>
                <w:sz w:val="18"/>
                <w:szCs w:val="18"/>
              </w:rPr>
            </w:pPr>
            <w:r w:rsidRPr="00EF6A17">
              <w:rPr>
                <w:rFonts w:hint="eastAsia"/>
                <w:sz w:val="18"/>
                <w:szCs w:val="18"/>
              </w:rPr>
              <w:t>外观和转动检查</w:t>
            </w:r>
          </w:p>
        </w:tc>
        <w:tc>
          <w:tcPr>
            <w:tcW w:w="3827" w:type="dxa"/>
            <w:vAlign w:val="center"/>
          </w:tcPr>
          <w:p w:rsidR="00C0372B" w:rsidRPr="00EF6A17" w:rsidRDefault="00C0372B" w:rsidP="003C13A0">
            <w:pPr>
              <w:adjustRightInd w:val="0"/>
              <w:spacing w:before="100" w:beforeAutospacing="1" w:after="100" w:afterAutospacing="1" w:line="200" w:lineRule="exact"/>
              <w:textAlignment w:val="baseline"/>
              <w:rPr>
                <w:sz w:val="18"/>
                <w:szCs w:val="18"/>
                <w:lang w:val="fr-FR"/>
              </w:rPr>
            </w:pPr>
            <w:r w:rsidRPr="00EF6A17">
              <w:rPr>
                <w:rFonts w:hint="eastAsia"/>
                <w:sz w:val="18"/>
                <w:szCs w:val="18"/>
              </w:rPr>
              <w:t>GB/T 25409</w:t>
            </w:r>
            <w:r w:rsidRPr="00EF6A17">
              <w:rPr>
                <w:rFonts w:hint="eastAsia"/>
                <w:sz w:val="18"/>
                <w:szCs w:val="18"/>
              </w:rPr>
              <w:t>—</w:t>
            </w:r>
            <w:r w:rsidRPr="00EF6A17">
              <w:rPr>
                <w:sz w:val="18"/>
                <w:szCs w:val="18"/>
              </w:rPr>
              <w:t>20</w:t>
            </w:r>
            <w:r w:rsidRPr="00EF6A17">
              <w:rPr>
                <w:rFonts w:hint="eastAsia"/>
                <w:sz w:val="18"/>
                <w:szCs w:val="18"/>
              </w:rPr>
              <w:t>10</w:t>
            </w:r>
            <w:r w:rsidRPr="00EF6A17">
              <w:rPr>
                <w:rFonts w:hint="eastAsia"/>
                <w:sz w:val="18"/>
                <w:szCs w:val="18"/>
              </w:rPr>
              <w:t>中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EF6A17">
                <w:rPr>
                  <w:rFonts w:hint="eastAsia"/>
                  <w:sz w:val="18"/>
                  <w:szCs w:val="18"/>
                  <w:lang w:val="fr-FR"/>
                </w:rPr>
                <w:t>4.6.3</w:t>
              </w:r>
            </w:smartTag>
            <w:r w:rsidRPr="00EF6A17">
              <w:rPr>
                <w:rFonts w:hint="eastAsia"/>
                <w:sz w:val="18"/>
                <w:szCs w:val="18"/>
              </w:rPr>
              <w:t>、</w:t>
            </w:r>
            <w:r w:rsidRPr="00EF6A17">
              <w:rPr>
                <w:rFonts w:hint="eastAsia"/>
                <w:sz w:val="18"/>
                <w:szCs w:val="18"/>
                <w:lang w:val="fr-FR"/>
              </w:rPr>
              <w:t>4.6.4</w:t>
            </w:r>
          </w:p>
        </w:tc>
      </w:tr>
      <w:tr w:rsidR="00C0372B" w:rsidRPr="00EF6A17" w:rsidTr="00C0372B">
        <w:tc>
          <w:tcPr>
            <w:tcW w:w="851" w:type="dxa"/>
            <w:vMerge/>
          </w:tcPr>
          <w:p w:rsidR="00C0372B" w:rsidRPr="00EF6A17" w:rsidRDefault="00C0372B" w:rsidP="007F5AA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0372B" w:rsidRPr="00EF6A17" w:rsidRDefault="00C0372B" w:rsidP="007F5AAD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C0372B" w:rsidRPr="00EF6A17" w:rsidRDefault="00C0372B" w:rsidP="003C13A0">
            <w:pPr>
              <w:adjustRightInd w:val="0"/>
              <w:spacing w:before="100" w:beforeAutospacing="1" w:after="100" w:afterAutospacing="1" w:line="200" w:lineRule="exact"/>
              <w:textAlignment w:val="baseline"/>
              <w:rPr>
                <w:sz w:val="18"/>
                <w:szCs w:val="18"/>
              </w:rPr>
            </w:pPr>
            <w:r w:rsidRPr="00EF6A17">
              <w:rPr>
                <w:rFonts w:hint="eastAsia"/>
                <w:sz w:val="18"/>
                <w:szCs w:val="18"/>
              </w:rPr>
              <w:t>电动机定子绕组对机壳的冷态绝缘电阻</w:t>
            </w:r>
          </w:p>
        </w:tc>
        <w:tc>
          <w:tcPr>
            <w:tcW w:w="3827" w:type="dxa"/>
            <w:vAlign w:val="center"/>
          </w:tcPr>
          <w:p w:rsidR="00C0372B" w:rsidRPr="00EF6A17" w:rsidRDefault="00C0372B" w:rsidP="003C13A0">
            <w:pPr>
              <w:adjustRightInd w:val="0"/>
              <w:spacing w:before="100" w:beforeAutospacing="1" w:after="100" w:afterAutospacing="1" w:line="200" w:lineRule="exact"/>
              <w:textAlignment w:val="baseline"/>
              <w:rPr>
                <w:sz w:val="18"/>
                <w:szCs w:val="18"/>
                <w:lang w:val="fr-FR"/>
              </w:rPr>
            </w:pPr>
            <w:r w:rsidRPr="00EF6A17">
              <w:rPr>
                <w:rFonts w:hint="eastAsia"/>
                <w:sz w:val="18"/>
                <w:szCs w:val="18"/>
              </w:rPr>
              <w:t>GB/T 25409</w:t>
            </w:r>
            <w:r w:rsidRPr="00EF6A17">
              <w:rPr>
                <w:rFonts w:hint="eastAsia"/>
                <w:sz w:val="18"/>
                <w:szCs w:val="18"/>
              </w:rPr>
              <w:t>—</w:t>
            </w:r>
            <w:r w:rsidRPr="00EF6A17">
              <w:rPr>
                <w:sz w:val="18"/>
                <w:szCs w:val="18"/>
              </w:rPr>
              <w:t>20</w:t>
            </w:r>
            <w:r w:rsidRPr="00EF6A17">
              <w:rPr>
                <w:rFonts w:hint="eastAsia"/>
                <w:sz w:val="18"/>
                <w:szCs w:val="18"/>
              </w:rPr>
              <w:t>10</w:t>
            </w:r>
            <w:r w:rsidRPr="00EF6A17">
              <w:rPr>
                <w:rFonts w:hint="eastAsia"/>
                <w:sz w:val="18"/>
                <w:szCs w:val="18"/>
              </w:rPr>
              <w:t>中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EF6A17">
                <w:rPr>
                  <w:rFonts w:hint="eastAsia"/>
                  <w:sz w:val="18"/>
                  <w:szCs w:val="18"/>
                  <w:lang w:val="fr-FR"/>
                </w:rPr>
                <w:t>4.4.2</w:t>
              </w:r>
            </w:smartTag>
          </w:p>
        </w:tc>
      </w:tr>
      <w:tr w:rsidR="00C0372B" w:rsidRPr="00EF6A17" w:rsidTr="00C0372B">
        <w:tc>
          <w:tcPr>
            <w:tcW w:w="851" w:type="dxa"/>
            <w:vMerge/>
          </w:tcPr>
          <w:p w:rsidR="00C0372B" w:rsidRPr="00EF6A17" w:rsidRDefault="00C0372B" w:rsidP="007F5AA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0372B" w:rsidRPr="00EF6A17" w:rsidRDefault="00C0372B" w:rsidP="007F5AAD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C0372B" w:rsidRPr="00EF6A17" w:rsidRDefault="00C0372B" w:rsidP="003C13A0">
            <w:pPr>
              <w:adjustRightInd w:val="0"/>
              <w:spacing w:before="100" w:beforeAutospacing="1" w:after="100" w:afterAutospacing="1" w:line="200" w:lineRule="exact"/>
              <w:textAlignment w:val="baseline"/>
              <w:rPr>
                <w:sz w:val="18"/>
                <w:szCs w:val="18"/>
              </w:rPr>
            </w:pPr>
            <w:r w:rsidRPr="00EF6A17">
              <w:rPr>
                <w:rFonts w:hint="eastAsia"/>
                <w:sz w:val="18"/>
                <w:szCs w:val="18"/>
              </w:rPr>
              <w:t>耐电压</w:t>
            </w:r>
          </w:p>
        </w:tc>
        <w:tc>
          <w:tcPr>
            <w:tcW w:w="3827" w:type="dxa"/>
            <w:vAlign w:val="center"/>
          </w:tcPr>
          <w:p w:rsidR="00C0372B" w:rsidRPr="00EF6A17" w:rsidRDefault="00C0372B" w:rsidP="003C13A0">
            <w:pPr>
              <w:adjustRightInd w:val="0"/>
              <w:spacing w:before="100" w:beforeAutospacing="1" w:after="100" w:afterAutospacing="1" w:line="200" w:lineRule="exact"/>
              <w:textAlignment w:val="baseline"/>
              <w:rPr>
                <w:sz w:val="18"/>
                <w:szCs w:val="18"/>
                <w:lang w:val="fr-FR"/>
              </w:rPr>
            </w:pPr>
            <w:r w:rsidRPr="00EF6A17">
              <w:rPr>
                <w:rFonts w:hint="eastAsia"/>
                <w:sz w:val="18"/>
                <w:szCs w:val="18"/>
              </w:rPr>
              <w:t>GB/T 25409</w:t>
            </w:r>
            <w:r w:rsidRPr="00EF6A17">
              <w:rPr>
                <w:rFonts w:hint="eastAsia"/>
                <w:sz w:val="18"/>
                <w:szCs w:val="18"/>
              </w:rPr>
              <w:t>—</w:t>
            </w:r>
            <w:r w:rsidRPr="00EF6A17">
              <w:rPr>
                <w:sz w:val="18"/>
                <w:szCs w:val="18"/>
              </w:rPr>
              <w:t>20</w:t>
            </w:r>
            <w:r w:rsidRPr="00EF6A17">
              <w:rPr>
                <w:rFonts w:hint="eastAsia"/>
                <w:sz w:val="18"/>
                <w:szCs w:val="18"/>
              </w:rPr>
              <w:t>10</w:t>
            </w:r>
            <w:r w:rsidRPr="00EF6A17">
              <w:rPr>
                <w:rFonts w:hint="eastAsia"/>
                <w:sz w:val="18"/>
                <w:szCs w:val="18"/>
              </w:rPr>
              <w:t>中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EF6A17">
                <w:rPr>
                  <w:rFonts w:hint="eastAsia"/>
                  <w:sz w:val="18"/>
                  <w:szCs w:val="18"/>
                  <w:lang w:val="fr-FR"/>
                </w:rPr>
                <w:t>4.4.3</w:t>
              </w:r>
            </w:smartTag>
          </w:p>
        </w:tc>
      </w:tr>
      <w:tr w:rsidR="00C0372B" w:rsidRPr="00EF6A17" w:rsidTr="00C0372B">
        <w:tc>
          <w:tcPr>
            <w:tcW w:w="851" w:type="dxa"/>
            <w:vMerge/>
          </w:tcPr>
          <w:p w:rsidR="00C0372B" w:rsidRPr="00EF6A17" w:rsidRDefault="00C0372B" w:rsidP="007F5AA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0372B" w:rsidRPr="00EF6A17" w:rsidRDefault="00C0372B" w:rsidP="007F5AAD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C0372B" w:rsidRPr="00EF6A17" w:rsidRDefault="00C0372B" w:rsidP="003C13A0">
            <w:pPr>
              <w:adjustRightInd w:val="0"/>
              <w:spacing w:before="100" w:beforeAutospacing="1" w:after="100" w:afterAutospacing="1" w:line="200" w:lineRule="exact"/>
              <w:textAlignment w:val="baseline"/>
              <w:rPr>
                <w:sz w:val="18"/>
                <w:szCs w:val="18"/>
              </w:rPr>
            </w:pPr>
            <w:r w:rsidRPr="00EF6A17">
              <w:rPr>
                <w:rFonts w:hint="eastAsia"/>
                <w:sz w:val="18"/>
                <w:szCs w:val="18"/>
              </w:rPr>
              <w:t>转向试验</w:t>
            </w:r>
          </w:p>
        </w:tc>
        <w:tc>
          <w:tcPr>
            <w:tcW w:w="3827" w:type="dxa"/>
            <w:vAlign w:val="center"/>
          </w:tcPr>
          <w:p w:rsidR="00C0372B" w:rsidRPr="00EF6A17" w:rsidRDefault="00C0372B" w:rsidP="003C13A0">
            <w:pPr>
              <w:adjustRightInd w:val="0"/>
              <w:spacing w:before="100" w:beforeAutospacing="1" w:after="100" w:afterAutospacing="1" w:line="200" w:lineRule="exact"/>
              <w:textAlignment w:val="baseline"/>
              <w:rPr>
                <w:sz w:val="18"/>
                <w:szCs w:val="18"/>
                <w:lang w:val="fr-FR"/>
              </w:rPr>
            </w:pPr>
            <w:r w:rsidRPr="00EF6A17">
              <w:rPr>
                <w:rFonts w:hint="eastAsia"/>
                <w:sz w:val="18"/>
                <w:szCs w:val="18"/>
              </w:rPr>
              <w:t>GB/T 25409</w:t>
            </w:r>
            <w:r w:rsidRPr="00EF6A17">
              <w:rPr>
                <w:rFonts w:hint="eastAsia"/>
                <w:sz w:val="18"/>
                <w:szCs w:val="18"/>
              </w:rPr>
              <w:t>—</w:t>
            </w:r>
            <w:r w:rsidRPr="00EF6A17">
              <w:rPr>
                <w:sz w:val="18"/>
                <w:szCs w:val="18"/>
              </w:rPr>
              <w:t>20</w:t>
            </w:r>
            <w:r w:rsidRPr="00EF6A17">
              <w:rPr>
                <w:rFonts w:hint="eastAsia"/>
                <w:sz w:val="18"/>
                <w:szCs w:val="18"/>
              </w:rPr>
              <w:t>10</w:t>
            </w:r>
            <w:r w:rsidRPr="00EF6A17">
              <w:rPr>
                <w:rFonts w:hint="eastAsia"/>
                <w:sz w:val="18"/>
                <w:szCs w:val="18"/>
              </w:rPr>
              <w:t>中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EF6A17">
                <w:rPr>
                  <w:rFonts w:hint="eastAsia"/>
                  <w:sz w:val="18"/>
                  <w:szCs w:val="18"/>
                  <w:lang w:val="fr-FR"/>
                </w:rPr>
                <w:t>4.4.7</w:t>
              </w:r>
            </w:smartTag>
          </w:p>
        </w:tc>
      </w:tr>
      <w:tr w:rsidR="00C0372B" w:rsidRPr="00EF6A17" w:rsidTr="00C0372B">
        <w:tc>
          <w:tcPr>
            <w:tcW w:w="851" w:type="dxa"/>
            <w:vMerge/>
          </w:tcPr>
          <w:p w:rsidR="00C0372B" w:rsidRPr="00EF6A17" w:rsidRDefault="00C0372B" w:rsidP="007F5AA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0372B" w:rsidRPr="00EF6A17" w:rsidRDefault="00C0372B" w:rsidP="007F5AAD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C0372B" w:rsidRPr="00EF6A17" w:rsidRDefault="00C0372B" w:rsidP="003C13A0">
            <w:pPr>
              <w:adjustRightInd w:val="0"/>
              <w:spacing w:before="100" w:beforeAutospacing="1" w:after="100" w:afterAutospacing="1" w:line="200" w:lineRule="exact"/>
              <w:textAlignment w:val="baseline"/>
              <w:rPr>
                <w:sz w:val="18"/>
                <w:szCs w:val="18"/>
              </w:rPr>
            </w:pPr>
            <w:r w:rsidRPr="00EF6A17">
              <w:rPr>
                <w:rFonts w:hint="eastAsia"/>
                <w:sz w:val="18"/>
                <w:szCs w:val="18"/>
              </w:rPr>
              <w:t>规定流量、扬程</w:t>
            </w:r>
          </w:p>
        </w:tc>
        <w:tc>
          <w:tcPr>
            <w:tcW w:w="3827" w:type="dxa"/>
            <w:vAlign w:val="center"/>
          </w:tcPr>
          <w:p w:rsidR="00C0372B" w:rsidRPr="00EF6A17" w:rsidRDefault="00C0372B" w:rsidP="003C13A0">
            <w:pPr>
              <w:adjustRightInd w:val="0"/>
              <w:spacing w:before="100" w:beforeAutospacing="1" w:after="100" w:afterAutospacing="1" w:line="200" w:lineRule="exact"/>
              <w:textAlignment w:val="baseline"/>
              <w:rPr>
                <w:sz w:val="18"/>
                <w:szCs w:val="18"/>
                <w:lang w:val="fr-FR"/>
              </w:rPr>
            </w:pPr>
            <w:r w:rsidRPr="00EF6A17">
              <w:rPr>
                <w:rFonts w:hint="eastAsia"/>
                <w:sz w:val="18"/>
                <w:szCs w:val="18"/>
              </w:rPr>
              <w:t>GB/T 25409</w:t>
            </w:r>
            <w:r w:rsidRPr="00EF6A17">
              <w:rPr>
                <w:rFonts w:hint="eastAsia"/>
                <w:sz w:val="18"/>
                <w:szCs w:val="18"/>
              </w:rPr>
              <w:t>—</w:t>
            </w:r>
            <w:r w:rsidRPr="00EF6A17">
              <w:rPr>
                <w:sz w:val="18"/>
                <w:szCs w:val="18"/>
              </w:rPr>
              <w:t>20</w:t>
            </w:r>
            <w:r w:rsidRPr="00EF6A17">
              <w:rPr>
                <w:rFonts w:hint="eastAsia"/>
                <w:sz w:val="18"/>
                <w:szCs w:val="18"/>
              </w:rPr>
              <w:t>10</w:t>
            </w:r>
            <w:r w:rsidRPr="00EF6A17">
              <w:rPr>
                <w:rFonts w:hint="eastAsia"/>
                <w:sz w:val="18"/>
                <w:szCs w:val="18"/>
              </w:rPr>
              <w:t>中</w:t>
            </w:r>
            <w:r w:rsidRPr="00EF6A17">
              <w:rPr>
                <w:rFonts w:hint="eastAsia"/>
                <w:sz w:val="18"/>
                <w:szCs w:val="18"/>
                <w:lang w:val="fr-FR"/>
              </w:rPr>
              <w:t>3.3</w:t>
            </w:r>
            <w:r w:rsidRPr="00EF6A17">
              <w:rPr>
                <w:rFonts w:hint="eastAsia"/>
                <w:sz w:val="18"/>
                <w:szCs w:val="18"/>
              </w:rPr>
              <w:t>、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EF6A17">
                <w:rPr>
                  <w:rFonts w:hint="eastAsia"/>
                  <w:sz w:val="18"/>
                  <w:szCs w:val="18"/>
                  <w:lang w:val="fr-FR"/>
                </w:rPr>
                <w:t>4.2.3</w:t>
              </w:r>
            </w:smartTag>
          </w:p>
        </w:tc>
      </w:tr>
      <w:tr w:rsidR="00C0372B" w:rsidRPr="00EF6A17" w:rsidTr="00C0372B">
        <w:tc>
          <w:tcPr>
            <w:tcW w:w="851" w:type="dxa"/>
            <w:vMerge/>
          </w:tcPr>
          <w:p w:rsidR="00C0372B" w:rsidRPr="00EF6A17" w:rsidRDefault="00C0372B" w:rsidP="007F5AA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0372B" w:rsidRPr="00EF6A17" w:rsidRDefault="00C0372B" w:rsidP="007F5AAD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C0372B" w:rsidRPr="00EF6A17" w:rsidRDefault="00C0372B" w:rsidP="003C13A0">
            <w:pPr>
              <w:adjustRightInd w:val="0"/>
              <w:spacing w:before="100" w:beforeAutospacing="1" w:after="100" w:afterAutospacing="1" w:line="200" w:lineRule="exact"/>
              <w:textAlignment w:val="baseline"/>
              <w:rPr>
                <w:sz w:val="18"/>
                <w:szCs w:val="18"/>
              </w:rPr>
            </w:pPr>
            <w:r w:rsidRPr="00EF6A17">
              <w:rPr>
                <w:rFonts w:hint="eastAsia"/>
                <w:sz w:val="18"/>
                <w:szCs w:val="18"/>
              </w:rPr>
              <w:t>规定流量下电泵效率</w:t>
            </w:r>
          </w:p>
        </w:tc>
        <w:tc>
          <w:tcPr>
            <w:tcW w:w="3827" w:type="dxa"/>
            <w:vAlign w:val="center"/>
          </w:tcPr>
          <w:p w:rsidR="00C0372B" w:rsidRPr="00EF6A17" w:rsidRDefault="00C0372B" w:rsidP="003C13A0">
            <w:pPr>
              <w:adjustRightInd w:val="0"/>
              <w:spacing w:before="100" w:beforeAutospacing="1" w:after="100" w:afterAutospacing="1" w:line="200" w:lineRule="exact"/>
              <w:textAlignment w:val="baseline"/>
              <w:rPr>
                <w:sz w:val="18"/>
                <w:szCs w:val="18"/>
                <w:lang w:val="fr-FR"/>
              </w:rPr>
            </w:pPr>
            <w:r w:rsidRPr="00EF6A17">
              <w:rPr>
                <w:rFonts w:hint="eastAsia"/>
                <w:sz w:val="18"/>
                <w:szCs w:val="18"/>
              </w:rPr>
              <w:t>GB/T 25409</w:t>
            </w:r>
            <w:r w:rsidRPr="00EF6A17">
              <w:rPr>
                <w:rFonts w:hint="eastAsia"/>
                <w:sz w:val="18"/>
                <w:szCs w:val="18"/>
              </w:rPr>
              <w:t>—</w:t>
            </w:r>
            <w:r w:rsidRPr="00EF6A17">
              <w:rPr>
                <w:sz w:val="18"/>
                <w:szCs w:val="18"/>
              </w:rPr>
              <w:t>20</w:t>
            </w:r>
            <w:r w:rsidRPr="00EF6A17">
              <w:rPr>
                <w:rFonts w:hint="eastAsia"/>
                <w:sz w:val="18"/>
                <w:szCs w:val="18"/>
              </w:rPr>
              <w:t>10</w:t>
            </w:r>
            <w:r w:rsidRPr="00EF6A17">
              <w:rPr>
                <w:rFonts w:hint="eastAsia"/>
                <w:sz w:val="18"/>
                <w:szCs w:val="18"/>
              </w:rPr>
              <w:t>中</w:t>
            </w:r>
            <w:r w:rsidRPr="00EF6A17">
              <w:rPr>
                <w:rFonts w:hint="eastAsia"/>
                <w:sz w:val="18"/>
                <w:szCs w:val="18"/>
                <w:lang w:val="fr-FR"/>
              </w:rPr>
              <w:t>3.3</w:t>
            </w:r>
            <w:r w:rsidRPr="00EF6A17">
              <w:rPr>
                <w:rFonts w:hint="eastAsia"/>
                <w:sz w:val="18"/>
                <w:szCs w:val="18"/>
              </w:rPr>
              <w:t>、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EF6A17">
                <w:rPr>
                  <w:rFonts w:hint="eastAsia"/>
                  <w:sz w:val="18"/>
                  <w:szCs w:val="18"/>
                  <w:lang w:val="fr-FR"/>
                </w:rPr>
                <w:t>4.2.2</w:t>
              </w:r>
            </w:smartTag>
          </w:p>
        </w:tc>
      </w:tr>
      <w:tr w:rsidR="00C0372B" w:rsidRPr="00EF6A17" w:rsidTr="00C0372B">
        <w:tc>
          <w:tcPr>
            <w:tcW w:w="851" w:type="dxa"/>
            <w:vMerge/>
          </w:tcPr>
          <w:p w:rsidR="00C0372B" w:rsidRPr="00EF6A17" w:rsidRDefault="00C0372B" w:rsidP="007F5AA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0372B" w:rsidRPr="00EF6A17" w:rsidRDefault="00C0372B" w:rsidP="007F5AAD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C0372B" w:rsidRPr="00EF6A17" w:rsidRDefault="00C0372B" w:rsidP="003C13A0">
            <w:pPr>
              <w:adjustRightInd w:val="0"/>
              <w:spacing w:before="100" w:beforeAutospacing="1" w:after="100" w:afterAutospacing="1" w:line="200" w:lineRule="exact"/>
              <w:textAlignment w:val="baseline"/>
              <w:rPr>
                <w:sz w:val="18"/>
                <w:szCs w:val="18"/>
              </w:rPr>
            </w:pPr>
            <w:r w:rsidRPr="00EF6A17">
              <w:rPr>
                <w:rFonts w:hint="eastAsia"/>
                <w:sz w:val="18"/>
                <w:szCs w:val="18"/>
              </w:rPr>
              <w:t>接地标志的检查</w:t>
            </w:r>
          </w:p>
        </w:tc>
        <w:tc>
          <w:tcPr>
            <w:tcW w:w="3827" w:type="dxa"/>
            <w:vAlign w:val="center"/>
          </w:tcPr>
          <w:p w:rsidR="00C0372B" w:rsidRPr="00EF6A17" w:rsidRDefault="00C0372B" w:rsidP="003C13A0">
            <w:pPr>
              <w:adjustRightInd w:val="0"/>
              <w:spacing w:before="100" w:beforeAutospacing="1" w:after="100" w:afterAutospacing="1" w:line="200" w:lineRule="exact"/>
              <w:textAlignment w:val="baseline"/>
              <w:rPr>
                <w:sz w:val="18"/>
                <w:szCs w:val="18"/>
                <w:lang w:val="fr-FR"/>
              </w:rPr>
            </w:pPr>
            <w:r w:rsidRPr="00EF6A17">
              <w:rPr>
                <w:rFonts w:hint="eastAsia"/>
                <w:sz w:val="18"/>
                <w:szCs w:val="18"/>
              </w:rPr>
              <w:t>GB/T 25409</w:t>
            </w:r>
            <w:r w:rsidRPr="00EF6A17">
              <w:rPr>
                <w:rFonts w:hint="eastAsia"/>
                <w:sz w:val="18"/>
                <w:szCs w:val="18"/>
              </w:rPr>
              <w:t>—</w:t>
            </w:r>
            <w:r w:rsidRPr="00EF6A17">
              <w:rPr>
                <w:sz w:val="18"/>
                <w:szCs w:val="18"/>
              </w:rPr>
              <w:t>20</w:t>
            </w:r>
            <w:r w:rsidRPr="00EF6A17">
              <w:rPr>
                <w:rFonts w:hint="eastAsia"/>
                <w:sz w:val="18"/>
                <w:szCs w:val="18"/>
              </w:rPr>
              <w:t>10</w:t>
            </w:r>
            <w:r w:rsidRPr="00EF6A17">
              <w:rPr>
                <w:rFonts w:hint="eastAsia"/>
                <w:sz w:val="18"/>
                <w:szCs w:val="18"/>
              </w:rPr>
              <w:t>中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EF6A17">
                <w:rPr>
                  <w:rFonts w:hint="eastAsia"/>
                  <w:sz w:val="18"/>
                  <w:szCs w:val="18"/>
                  <w:lang w:val="fr-FR"/>
                </w:rPr>
                <w:t>4.4.6</w:t>
              </w:r>
            </w:smartTag>
          </w:p>
        </w:tc>
      </w:tr>
      <w:tr w:rsidR="00C0372B" w:rsidRPr="00EF6A17" w:rsidTr="00C0372B">
        <w:tc>
          <w:tcPr>
            <w:tcW w:w="851" w:type="dxa"/>
            <w:vMerge/>
          </w:tcPr>
          <w:p w:rsidR="00C0372B" w:rsidRPr="00EF6A17" w:rsidRDefault="00C0372B" w:rsidP="007F5AA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0372B" w:rsidRPr="00EF6A17" w:rsidRDefault="00C0372B" w:rsidP="007F5AAD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C0372B" w:rsidRPr="00EF6A17" w:rsidRDefault="00C0372B" w:rsidP="003C13A0">
            <w:pPr>
              <w:adjustRightInd w:val="0"/>
              <w:spacing w:before="100" w:beforeAutospacing="1" w:after="100" w:afterAutospacing="1" w:line="200" w:lineRule="exact"/>
              <w:textAlignment w:val="baseline"/>
              <w:rPr>
                <w:sz w:val="18"/>
                <w:szCs w:val="18"/>
              </w:rPr>
            </w:pPr>
            <w:r w:rsidRPr="00EF6A17">
              <w:rPr>
                <w:rFonts w:hint="eastAsia"/>
                <w:sz w:val="18"/>
                <w:szCs w:val="18"/>
              </w:rPr>
              <w:t>安全要求和安全标志</w:t>
            </w:r>
          </w:p>
        </w:tc>
        <w:tc>
          <w:tcPr>
            <w:tcW w:w="3827" w:type="dxa"/>
            <w:vAlign w:val="center"/>
          </w:tcPr>
          <w:p w:rsidR="00C0372B" w:rsidRPr="00EF6A17" w:rsidRDefault="00C0372B" w:rsidP="003C13A0">
            <w:pPr>
              <w:adjustRightInd w:val="0"/>
              <w:spacing w:before="100" w:beforeAutospacing="1" w:after="100" w:afterAutospacing="1" w:line="200" w:lineRule="exact"/>
              <w:textAlignment w:val="baseline"/>
              <w:rPr>
                <w:sz w:val="18"/>
                <w:szCs w:val="18"/>
                <w:lang w:val="fr-FR"/>
              </w:rPr>
            </w:pPr>
            <w:r w:rsidRPr="00EF6A17">
              <w:rPr>
                <w:rFonts w:hint="eastAsia"/>
                <w:sz w:val="18"/>
                <w:szCs w:val="18"/>
              </w:rPr>
              <w:t>GB/T 25409</w:t>
            </w:r>
            <w:r w:rsidRPr="00EF6A17">
              <w:rPr>
                <w:rFonts w:hint="eastAsia"/>
                <w:sz w:val="18"/>
                <w:szCs w:val="18"/>
              </w:rPr>
              <w:t>—</w:t>
            </w:r>
            <w:r w:rsidRPr="00EF6A17">
              <w:rPr>
                <w:sz w:val="18"/>
                <w:szCs w:val="18"/>
              </w:rPr>
              <w:t>20</w:t>
            </w:r>
            <w:r w:rsidRPr="00EF6A17">
              <w:rPr>
                <w:rFonts w:hint="eastAsia"/>
                <w:sz w:val="18"/>
                <w:szCs w:val="18"/>
              </w:rPr>
              <w:t>10</w:t>
            </w:r>
            <w:r w:rsidRPr="00EF6A17">
              <w:rPr>
                <w:rFonts w:hint="eastAsia"/>
                <w:sz w:val="18"/>
                <w:szCs w:val="18"/>
              </w:rPr>
              <w:t>中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EF6A17">
                <w:rPr>
                  <w:rFonts w:hint="eastAsia"/>
                  <w:sz w:val="18"/>
                  <w:szCs w:val="18"/>
                  <w:lang w:val="fr-FR"/>
                </w:rPr>
                <w:t>4.4.9</w:t>
              </w:r>
            </w:smartTag>
            <w:r w:rsidRPr="00EF6A17">
              <w:rPr>
                <w:rFonts w:hint="eastAsia"/>
                <w:sz w:val="18"/>
                <w:szCs w:val="18"/>
              </w:rPr>
              <w:t>、</w:t>
            </w:r>
            <w:r w:rsidRPr="00EF6A17">
              <w:rPr>
                <w:rFonts w:hint="eastAsia"/>
                <w:sz w:val="18"/>
                <w:szCs w:val="18"/>
                <w:lang w:val="fr-FR"/>
              </w:rPr>
              <w:t>4.4.10</w:t>
            </w:r>
          </w:p>
        </w:tc>
      </w:tr>
      <w:tr w:rsidR="00C0372B" w:rsidRPr="00EF6A17" w:rsidTr="00C0372B">
        <w:tc>
          <w:tcPr>
            <w:tcW w:w="851" w:type="dxa"/>
            <w:vMerge/>
          </w:tcPr>
          <w:p w:rsidR="00C0372B" w:rsidRPr="00EF6A17" w:rsidRDefault="00C0372B" w:rsidP="007F5AA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0372B" w:rsidRPr="00EF6A17" w:rsidRDefault="00C0372B" w:rsidP="007F5AAD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C0372B" w:rsidRPr="00EF6A17" w:rsidRDefault="00C0372B" w:rsidP="003C13A0">
            <w:pPr>
              <w:adjustRightInd w:val="0"/>
              <w:spacing w:before="100" w:beforeAutospacing="1" w:after="100" w:afterAutospacing="1" w:line="200" w:lineRule="exact"/>
              <w:textAlignment w:val="baseline"/>
              <w:rPr>
                <w:sz w:val="18"/>
                <w:szCs w:val="18"/>
              </w:rPr>
            </w:pPr>
            <w:r w:rsidRPr="00EF6A17">
              <w:rPr>
                <w:rFonts w:hint="eastAsia"/>
                <w:sz w:val="18"/>
                <w:szCs w:val="18"/>
              </w:rPr>
              <w:t>温升试验</w:t>
            </w:r>
          </w:p>
        </w:tc>
        <w:tc>
          <w:tcPr>
            <w:tcW w:w="3827" w:type="dxa"/>
            <w:vAlign w:val="center"/>
          </w:tcPr>
          <w:p w:rsidR="00C0372B" w:rsidRPr="00EF6A17" w:rsidRDefault="00C0372B" w:rsidP="003C13A0">
            <w:pPr>
              <w:adjustRightInd w:val="0"/>
              <w:spacing w:before="100" w:beforeAutospacing="1" w:after="100" w:afterAutospacing="1" w:line="200" w:lineRule="exact"/>
              <w:textAlignment w:val="baseline"/>
              <w:rPr>
                <w:sz w:val="18"/>
                <w:szCs w:val="18"/>
                <w:lang w:val="fr-FR"/>
              </w:rPr>
            </w:pPr>
            <w:r w:rsidRPr="00EF6A17">
              <w:rPr>
                <w:rFonts w:hint="eastAsia"/>
                <w:sz w:val="18"/>
                <w:szCs w:val="18"/>
              </w:rPr>
              <w:t>GB/T 25409</w:t>
            </w:r>
            <w:r w:rsidRPr="00EF6A17">
              <w:rPr>
                <w:rFonts w:hint="eastAsia"/>
                <w:sz w:val="18"/>
                <w:szCs w:val="18"/>
              </w:rPr>
              <w:t>—</w:t>
            </w:r>
            <w:r w:rsidRPr="00EF6A17">
              <w:rPr>
                <w:sz w:val="18"/>
                <w:szCs w:val="18"/>
              </w:rPr>
              <w:t>20</w:t>
            </w:r>
            <w:r w:rsidRPr="00EF6A17">
              <w:rPr>
                <w:rFonts w:hint="eastAsia"/>
                <w:sz w:val="18"/>
                <w:szCs w:val="18"/>
              </w:rPr>
              <w:t>10</w:t>
            </w:r>
            <w:r w:rsidRPr="00EF6A17">
              <w:rPr>
                <w:rFonts w:hint="eastAsia"/>
                <w:sz w:val="18"/>
                <w:szCs w:val="18"/>
              </w:rPr>
              <w:t>中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EF6A17">
                <w:rPr>
                  <w:rFonts w:hint="eastAsia"/>
                  <w:sz w:val="18"/>
                  <w:szCs w:val="18"/>
                  <w:lang w:val="fr-FR"/>
                </w:rPr>
                <w:t>4.4.1</w:t>
              </w:r>
            </w:smartTag>
          </w:p>
        </w:tc>
      </w:tr>
      <w:tr w:rsidR="00C0372B" w:rsidRPr="00EF6A17" w:rsidTr="00C0372B">
        <w:tc>
          <w:tcPr>
            <w:tcW w:w="851" w:type="dxa"/>
            <w:vMerge/>
          </w:tcPr>
          <w:p w:rsidR="00C0372B" w:rsidRPr="00EF6A17" w:rsidRDefault="00C0372B" w:rsidP="007F5AA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0372B" w:rsidRPr="00EF6A17" w:rsidRDefault="00C0372B" w:rsidP="007F5AAD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C0372B" w:rsidRPr="00EF6A17" w:rsidRDefault="00C0372B" w:rsidP="003C13A0">
            <w:pPr>
              <w:adjustRightInd w:val="0"/>
              <w:spacing w:before="100" w:beforeAutospacing="1" w:after="100" w:afterAutospacing="1" w:line="200" w:lineRule="exact"/>
              <w:textAlignment w:val="baseline"/>
              <w:rPr>
                <w:sz w:val="18"/>
                <w:szCs w:val="18"/>
              </w:rPr>
            </w:pPr>
            <w:r w:rsidRPr="00EF6A17">
              <w:rPr>
                <w:rFonts w:hint="eastAsia"/>
                <w:sz w:val="18"/>
                <w:szCs w:val="18"/>
              </w:rPr>
              <w:t>流量扬程特性</w:t>
            </w:r>
          </w:p>
        </w:tc>
        <w:tc>
          <w:tcPr>
            <w:tcW w:w="3827" w:type="dxa"/>
            <w:vAlign w:val="center"/>
          </w:tcPr>
          <w:p w:rsidR="00C0372B" w:rsidRPr="00EF6A17" w:rsidRDefault="00C0372B" w:rsidP="003C13A0">
            <w:pPr>
              <w:adjustRightInd w:val="0"/>
              <w:spacing w:before="100" w:beforeAutospacing="1" w:after="100" w:afterAutospacing="1" w:line="200" w:lineRule="exact"/>
              <w:textAlignment w:val="baseline"/>
              <w:rPr>
                <w:sz w:val="18"/>
                <w:szCs w:val="18"/>
                <w:lang w:val="fr-FR"/>
              </w:rPr>
            </w:pPr>
            <w:r w:rsidRPr="00EF6A17">
              <w:rPr>
                <w:rFonts w:hint="eastAsia"/>
                <w:sz w:val="18"/>
                <w:szCs w:val="18"/>
              </w:rPr>
              <w:t>GB/T 25409</w:t>
            </w:r>
            <w:r w:rsidRPr="00EF6A17">
              <w:rPr>
                <w:rFonts w:hint="eastAsia"/>
                <w:sz w:val="18"/>
                <w:szCs w:val="18"/>
              </w:rPr>
              <w:t>—</w:t>
            </w:r>
            <w:r w:rsidRPr="00EF6A17">
              <w:rPr>
                <w:sz w:val="18"/>
                <w:szCs w:val="18"/>
              </w:rPr>
              <w:t>20</w:t>
            </w:r>
            <w:r w:rsidRPr="00EF6A17">
              <w:rPr>
                <w:rFonts w:hint="eastAsia"/>
                <w:sz w:val="18"/>
                <w:szCs w:val="18"/>
              </w:rPr>
              <w:t>10</w:t>
            </w:r>
            <w:r w:rsidRPr="00EF6A17">
              <w:rPr>
                <w:rFonts w:hint="eastAsia"/>
                <w:sz w:val="18"/>
                <w:szCs w:val="18"/>
              </w:rPr>
              <w:t>中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EF6A17">
                <w:rPr>
                  <w:rFonts w:hint="eastAsia"/>
                  <w:sz w:val="18"/>
                  <w:szCs w:val="18"/>
                  <w:lang w:val="fr-FR"/>
                </w:rPr>
                <w:t>4.2.3</w:t>
              </w:r>
            </w:smartTag>
          </w:p>
        </w:tc>
      </w:tr>
      <w:tr w:rsidR="00C0372B" w:rsidRPr="00EF6A17" w:rsidTr="00C0372B">
        <w:tc>
          <w:tcPr>
            <w:tcW w:w="851" w:type="dxa"/>
            <w:vMerge/>
          </w:tcPr>
          <w:p w:rsidR="00C0372B" w:rsidRPr="00EF6A17" w:rsidRDefault="00C0372B" w:rsidP="007F5AA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0372B" w:rsidRPr="00EF6A17" w:rsidRDefault="00C0372B" w:rsidP="007F5AAD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C0372B" w:rsidRPr="00EF6A17" w:rsidRDefault="00C0372B" w:rsidP="003C13A0">
            <w:pPr>
              <w:adjustRightInd w:val="0"/>
              <w:spacing w:before="100" w:beforeAutospacing="1" w:after="100" w:afterAutospacing="1" w:line="200" w:lineRule="exact"/>
              <w:textAlignment w:val="baseline"/>
              <w:rPr>
                <w:sz w:val="18"/>
                <w:szCs w:val="18"/>
              </w:rPr>
            </w:pPr>
            <w:r w:rsidRPr="00EF6A17">
              <w:rPr>
                <w:rFonts w:hint="eastAsia"/>
                <w:sz w:val="18"/>
                <w:szCs w:val="18"/>
              </w:rPr>
              <w:t>电泵输入功率</w:t>
            </w:r>
          </w:p>
        </w:tc>
        <w:tc>
          <w:tcPr>
            <w:tcW w:w="3827" w:type="dxa"/>
            <w:vAlign w:val="center"/>
          </w:tcPr>
          <w:p w:rsidR="00C0372B" w:rsidRPr="00EF6A17" w:rsidRDefault="00C0372B" w:rsidP="003C13A0">
            <w:pPr>
              <w:adjustRightInd w:val="0"/>
              <w:spacing w:before="100" w:beforeAutospacing="1" w:after="100" w:afterAutospacing="1" w:line="200" w:lineRule="exact"/>
              <w:textAlignment w:val="baseline"/>
              <w:rPr>
                <w:sz w:val="18"/>
                <w:szCs w:val="18"/>
                <w:lang w:val="fr-FR"/>
              </w:rPr>
            </w:pPr>
            <w:r w:rsidRPr="00EF6A17">
              <w:rPr>
                <w:rFonts w:hint="eastAsia"/>
                <w:sz w:val="18"/>
                <w:szCs w:val="18"/>
              </w:rPr>
              <w:t>GB/T 25409</w:t>
            </w:r>
            <w:r w:rsidRPr="00EF6A17">
              <w:rPr>
                <w:rFonts w:hint="eastAsia"/>
                <w:sz w:val="18"/>
                <w:szCs w:val="18"/>
              </w:rPr>
              <w:t>—</w:t>
            </w:r>
            <w:r w:rsidRPr="00EF6A17">
              <w:rPr>
                <w:sz w:val="18"/>
                <w:szCs w:val="18"/>
              </w:rPr>
              <w:t>20</w:t>
            </w:r>
            <w:r w:rsidRPr="00EF6A17">
              <w:rPr>
                <w:rFonts w:hint="eastAsia"/>
                <w:sz w:val="18"/>
                <w:szCs w:val="18"/>
              </w:rPr>
              <w:t>10</w:t>
            </w:r>
            <w:r w:rsidRPr="00EF6A17">
              <w:rPr>
                <w:rFonts w:hint="eastAsia"/>
                <w:sz w:val="18"/>
                <w:szCs w:val="18"/>
              </w:rPr>
              <w:t>中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EF6A17">
                <w:rPr>
                  <w:rFonts w:hint="eastAsia"/>
                  <w:sz w:val="18"/>
                  <w:szCs w:val="18"/>
                  <w:lang w:val="fr-FR"/>
                </w:rPr>
                <w:t>4.2.1</w:t>
              </w:r>
            </w:smartTag>
          </w:p>
        </w:tc>
      </w:tr>
      <w:tr w:rsidR="00C0372B" w:rsidRPr="00EF6A17" w:rsidTr="00C0372B">
        <w:tc>
          <w:tcPr>
            <w:tcW w:w="851" w:type="dxa"/>
            <w:vMerge/>
          </w:tcPr>
          <w:p w:rsidR="00C0372B" w:rsidRPr="00EF6A17" w:rsidRDefault="00C0372B" w:rsidP="007F5AA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0372B" w:rsidRPr="00EF6A17" w:rsidRDefault="00C0372B" w:rsidP="007F5AAD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C0372B" w:rsidRPr="00EF6A17" w:rsidRDefault="00C0372B" w:rsidP="003C13A0">
            <w:pPr>
              <w:adjustRightInd w:val="0"/>
              <w:spacing w:before="100" w:beforeAutospacing="1" w:after="100" w:afterAutospacing="1" w:line="200" w:lineRule="exact"/>
              <w:textAlignment w:val="baseline"/>
              <w:rPr>
                <w:sz w:val="18"/>
                <w:szCs w:val="18"/>
              </w:rPr>
            </w:pPr>
            <w:r w:rsidRPr="00EF6A17">
              <w:rPr>
                <w:rFonts w:hint="eastAsia"/>
                <w:sz w:val="18"/>
                <w:szCs w:val="18"/>
              </w:rPr>
              <w:t>电泵效率</w:t>
            </w:r>
          </w:p>
        </w:tc>
        <w:tc>
          <w:tcPr>
            <w:tcW w:w="3827" w:type="dxa"/>
            <w:vAlign w:val="center"/>
          </w:tcPr>
          <w:p w:rsidR="00C0372B" w:rsidRPr="00EF6A17" w:rsidRDefault="00C0372B" w:rsidP="003C13A0">
            <w:pPr>
              <w:adjustRightInd w:val="0"/>
              <w:spacing w:before="100" w:beforeAutospacing="1" w:after="100" w:afterAutospacing="1" w:line="200" w:lineRule="exact"/>
              <w:textAlignment w:val="baseline"/>
              <w:rPr>
                <w:sz w:val="18"/>
                <w:szCs w:val="18"/>
                <w:lang w:val="fr-FR"/>
              </w:rPr>
            </w:pPr>
            <w:r w:rsidRPr="00EF6A17">
              <w:rPr>
                <w:rFonts w:hint="eastAsia"/>
                <w:sz w:val="18"/>
                <w:szCs w:val="18"/>
              </w:rPr>
              <w:t>GB/T 25409</w:t>
            </w:r>
            <w:r w:rsidRPr="00EF6A17">
              <w:rPr>
                <w:rFonts w:hint="eastAsia"/>
                <w:sz w:val="18"/>
                <w:szCs w:val="18"/>
              </w:rPr>
              <w:t>—</w:t>
            </w:r>
            <w:r w:rsidRPr="00EF6A17">
              <w:rPr>
                <w:sz w:val="18"/>
                <w:szCs w:val="18"/>
              </w:rPr>
              <w:t>20</w:t>
            </w:r>
            <w:r w:rsidRPr="00EF6A17">
              <w:rPr>
                <w:rFonts w:hint="eastAsia"/>
                <w:sz w:val="18"/>
                <w:szCs w:val="18"/>
              </w:rPr>
              <w:t>10</w:t>
            </w:r>
            <w:r w:rsidRPr="00EF6A17">
              <w:rPr>
                <w:rFonts w:hint="eastAsia"/>
                <w:sz w:val="18"/>
                <w:szCs w:val="18"/>
              </w:rPr>
              <w:t>中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EF6A17">
                <w:rPr>
                  <w:rFonts w:hint="eastAsia"/>
                  <w:sz w:val="18"/>
                  <w:szCs w:val="18"/>
                  <w:lang w:val="fr-FR"/>
                </w:rPr>
                <w:t>4.2.2</w:t>
              </w:r>
            </w:smartTag>
          </w:p>
        </w:tc>
      </w:tr>
      <w:tr w:rsidR="00C0372B" w:rsidRPr="00EF6A17" w:rsidTr="00C0372B">
        <w:tc>
          <w:tcPr>
            <w:tcW w:w="851" w:type="dxa"/>
            <w:vMerge/>
          </w:tcPr>
          <w:p w:rsidR="00C0372B" w:rsidRPr="00EF6A17" w:rsidRDefault="00C0372B" w:rsidP="007F5AA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0372B" w:rsidRPr="00EF6A17" w:rsidRDefault="00C0372B" w:rsidP="007F5AAD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C0372B" w:rsidRPr="00EF6A17" w:rsidRDefault="00C0372B" w:rsidP="003C13A0">
            <w:pPr>
              <w:adjustRightInd w:val="0"/>
              <w:spacing w:before="100" w:beforeAutospacing="1" w:after="100" w:afterAutospacing="1" w:line="200" w:lineRule="exact"/>
              <w:textAlignment w:val="baseline"/>
              <w:rPr>
                <w:sz w:val="18"/>
                <w:szCs w:val="18"/>
              </w:rPr>
            </w:pPr>
            <w:r w:rsidRPr="00EF6A17">
              <w:rPr>
                <w:rFonts w:hint="eastAsia"/>
                <w:sz w:val="18"/>
                <w:szCs w:val="18"/>
              </w:rPr>
              <w:t>功率因数</w:t>
            </w:r>
          </w:p>
        </w:tc>
        <w:tc>
          <w:tcPr>
            <w:tcW w:w="3827" w:type="dxa"/>
            <w:vAlign w:val="center"/>
          </w:tcPr>
          <w:p w:rsidR="00C0372B" w:rsidRPr="00EF6A17" w:rsidRDefault="00C0372B" w:rsidP="003C13A0">
            <w:pPr>
              <w:adjustRightInd w:val="0"/>
              <w:spacing w:before="100" w:beforeAutospacing="1" w:after="100" w:afterAutospacing="1" w:line="200" w:lineRule="exact"/>
              <w:textAlignment w:val="baseline"/>
              <w:rPr>
                <w:sz w:val="18"/>
                <w:szCs w:val="18"/>
                <w:lang w:val="fr-FR"/>
              </w:rPr>
            </w:pPr>
            <w:r w:rsidRPr="00EF6A17">
              <w:rPr>
                <w:rFonts w:hint="eastAsia"/>
                <w:sz w:val="18"/>
                <w:szCs w:val="18"/>
              </w:rPr>
              <w:t>GB/T 25409</w:t>
            </w:r>
            <w:r w:rsidRPr="00EF6A17">
              <w:rPr>
                <w:rFonts w:hint="eastAsia"/>
                <w:sz w:val="18"/>
                <w:szCs w:val="18"/>
              </w:rPr>
              <w:t>—</w:t>
            </w:r>
            <w:r w:rsidRPr="00EF6A17">
              <w:rPr>
                <w:sz w:val="18"/>
                <w:szCs w:val="18"/>
              </w:rPr>
              <w:t>20</w:t>
            </w:r>
            <w:r w:rsidRPr="00EF6A17">
              <w:rPr>
                <w:rFonts w:hint="eastAsia"/>
                <w:sz w:val="18"/>
                <w:szCs w:val="18"/>
              </w:rPr>
              <w:t>10</w:t>
            </w:r>
            <w:r w:rsidRPr="00EF6A17">
              <w:rPr>
                <w:rFonts w:hint="eastAsia"/>
                <w:sz w:val="18"/>
                <w:szCs w:val="18"/>
              </w:rPr>
              <w:t>中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EF6A17">
                <w:rPr>
                  <w:rFonts w:hint="eastAsia"/>
                  <w:sz w:val="18"/>
                  <w:szCs w:val="18"/>
                  <w:lang w:val="fr-FR"/>
                </w:rPr>
                <w:t>4.3.1</w:t>
              </w:r>
            </w:smartTag>
          </w:p>
        </w:tc>
      </w:tr>
      <w:tr w:rsidR="00C0372B" w:rsidRPr="00EF6A17" w:rsidTr="00C0372B">
        <w:tc>
          <w:tcPr>
            <w:tcW w:w="851" w:type="dxa"/>
            <w:vMerge/>
          </w:tcPr>
          <w:p w:rsidR="00C0372B" w:rsidRPr="00EF6A17" w:rsidRDefault="00C0372B" w:rsidP="007F5AA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0372B" w:rsidRPr="00EF6A17" w:rsidRDefault="00C0372B" w:rsidP="007F5AAD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C0372B" w:rsidRPr="00EF6A17" w:rsidRDefault="00C0372B" w:rsidP="003C13A0">
            <w:pPr>
              <w:adjustRightInd w:val="0"/>
              <w:spacing w:before="100" w:beforeAutospacing="1" w:after="100" w:afterAutospacing="1" w:line="200" w:lineRule="exact"/>
              <w:textAlignment w:val="baseline"/>
              <w:rPr>
                <w:sz w:val="18"/>
                <w:szCs w:val="18"/>
              </w:rPr>
            </w:pPr>
            <w:r w:rsidRPr="00EF6A17">
              <w:rPr>
                <w:rFonts w:hint="eastAsia"/>
                <w:sz w:val="18"/>
                <w:szCs w:val="18"/>
              </w:rPr>
              <w:t>叶轮静平衡与动平衡</w:t>
            </w:r>
          </w:p>
        </w:tc>
        <w:tc>
          <w:tcPr>
            <w:tcW w:w="3827" w:type="dxa"/>
            <w:vAlign w:val="center"/>
          </w:tcPr>
          <w:p w:rsidR="00C0372B" w:rsidRPr="00EF6A17" w:rsidRDefault="00C0372B" w:rsidP="003C13A0">
            <w:pPr>
              <w:adjustRightInd w:val="0"/>
              <w:spacing w:before="100" w:beforeAutospacing="1" w:after="100" w:afterAutospacing="1" w:line="200" w:lineRule="exact"/>
              <w:textAlignment w:val="baseline"/>
              <w:rPr>
                <w:sz w:val="18"/>
                <w:szCs w:val="18"/>
                <w:lang w:val="fr-FR"/>
              </w:rPr>
            </w:pPr>
            <w:r w:rsidRPr="00EF6A17">
              <w:rPr>
                <w:rFonts w:hint="eastAsia"/>
                <w:sz w:val="18"/>
                <w:szCs w:val="18"/>
              </w:rPr>
              <w:t>GB/T 25409</w:t>
            </w:r>
            <w:r w:rsidRPr="00EF6A17">
              <w:rPr>
                <w:rFonts w:hint="eastAsia"/>
                <w:sz w:val="18"/>
                <w:szCs w:val="18"/>
              </w:rPr>
              <w:t>—</w:t>
            </w:r>
            <w:r w:rsidRPr="00EF6A17">
              <w:rPr>
                <w:sz w:val="18"/>
                <w:szCs w:val="18"/>
              </w:rPr>
              <w:t>20</w:t>
            </w:r>
            <w:r w:rsidRPr="00EF6A17">
              <w:rPr>
                <w:rFonts w:hint="eastAsia"/>
                <w:sz w:val="18"/>
                <w:szCs w:val="18"/>
              </w:rPr>
              <w:t>10</w:t>
            </w:r>
            <w:r w:rsidRPr="00EF6A17">
              <w:rPr>
                <w:rFonts w:hint="eastAsia"/>
                <w:sz w:val="18"/>
                <w:szCs w:val="18"/>
              </w:rPr>
              <w:t>中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EF6A17">
                <w:rPr>
                  <w:rFonts w:hint="eastAsia"/>
                  <w:sz w:val="18"/>
                  <w:szCs w:val="18"/>
                  <w:lang w:val="fr-FR"/>
                </w:rPr>
                <w:t>4.5.5</w:t>
              </w:r>
            </w:smartTag>
          </w:p>
        </w:tc>
      </w:tr>
      <w:tr w:rsidR="00C0372B" w:rsidRPr="00EF6A17" w:rsidTr="00C0372B">
        <w:tc>
          <w:tcPr>
            <w:tcW w:w="851" w:type="dxa"/>
            <w:vMerge/>
          </w:tcPr>
          <w:p w:rsidR="00C0372B" w:rsidRPr="00EF6A17" w:rsidRDefault="00C0372B" w:rsidP="007F5AA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0372B" w:rsidRPr="00EF6A17" w:rsidRDefault="00C0372B" w:rsidP="007F5AAD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C0372B" w:rsidRPr="00EF6A17" w:rsidRDefault="00C0372B" w:rsidP="003C13A0">
            <w:pPr>
              <w:adjustRightInd w:val="0"/>
              <w:spacing w:before="100" w:beforeAutospacing="1" w:after="100" w:afterAutospacing="1" w:line="200" w:lineRule="exact"/>
              <w:textAlignment w:val="baseline"/>
              <w:rPr>
                <w:sz w:val="18"/>
                <w:szCs w:val="18"/>
              </w:rPr>
            </w:pPr>
            <w:r w:rsidRPr="00EF6A17">
              <w:rPr>
                <w:rFonts w:hint="eastAsia"/>
                <w:sz w:val="18"/>
                <w:szCs w:val="18"/>
              </w:rPr>
              <w:t>电泵水（气）压试验</w:t>
            </w:r>
          </w:p>
        </w:tc>
        <w:tc>
          <w:tcPr>
            <w:tcW w:w="3827" w:type="dxa"/>
            <w:vAlign w:val="center"/>
          </w:tcPr>
          <w:p w:rsidR="00C0372B" w:rsidRPr="00EF6A17" w:rsidRDefault="00C0372B" w:rsidP="003C13A0">
            <w:pPr>
              <w:adjustRightInd w:val="0"/>
              <w:spacing w:before="100" w:beforeAutospacing="1" w:after="100" w:afterAutospacing="1" w:line="200" w:lineRule="exact"/>
              <w:textAlignment w:val="baseline"/>
              <w:rPr>
                <w:sz w:val="18"/>
                <w:szCs w:val="18"/>
                <w:lang w:val="fr-FR"/>
              </w:rPr>
            </w:pPr>
            <w:r w:rsidRPr="00EF6A17">
              <w:rPr>
                <w:rFonts w:hint="eastAsia"/>
                <w:sz w:val="18"/>
                <w:szCs w:val="18"/>
              </w:rPr>
              <w:t>GB/T 25409</w:t>
            </w:r>
            <w:r w:rsidRPr="00EF6A17">
              <w:rPr>
                <w:rFonts w:hint="eastAsia"/>
                <w:sz w:val="18"/>
                <w:szCs w:val="18"/>
              </w:rPr>
              <w:t>—</w:t>
            </w:r>
            <w:r w:rsidRPr="00EF6A17">
              <w:rPr>
                <w:sz w:val="18"/>
                <w:szCs w:val="18"/>
              </w:rPr>
              <w:t>20</w:t>
            </w:r>
            <w:r w:rsidRPr="00EF6A17">
              <w:rPr>
                <w:rFonts w:hint="eastAsia"/>
                <w:sz w:val="18"/>
                <w:szCs w:val="18"/>
              </w:rPr>
              <w:t>10</w:t>
            </w:r>
            <w:r w:rsidRPr="00EF6A17">
              <w:rPr>
                <w:rFonts w:hint="eastAsia"/>
                <w:sz w:val="18"/>
                <w:szCs w:val="18"/>
              </w:rPr>
              <w:t>中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EF6A17">
                <w:rPr>
                  <w:rFonts w:hint="eastAsia"/>
                  <w:sz w:val="18"/>
                  <w:szCs w:val="18"/>
                  <w:lang w:val="fr-FR"/>
                </w:rPr>
                <w:t>4.5.3</w:t>
              </w:r>
            </w:smartTag>
          </w:p>
        </w:tc>
      </w:tr>
      <w:tr w:rsidR="00C0372B" w:rsidRPr="00EF6A17" w:rsidTr="00C0372B">
        <w:tc>
          <w:tcPr>
            <w:tcW w:w="851" w:type="dxa"/>
            <w:vMerge/>
          </w:tcPr>
          <w:p w:rsidR="00C0372B" w:rsidRPr="00EF6A17" w:rsidRDefault="00C0372B" w:rsidP="007F5AA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0372B" w:rsidRPr="00EF6A17" w:rsidRDefault="00C0372B" w:rsidP="007F5AAD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C0372B" w:rsidRPr="00EF6A17" w:rsidRDefault="00C0372B" w:rsidP="003C13A0">
            <w:pPr>
              <w:adjustRightInd w:val="0"/>
              <w:spacing w:before="100" w:beforeAutospacing="1" w:after="100" w:afterAutospacing="1" w:line="200" w:lineRule="exact"/>
              <w:textAlignment w:val="baseline"/>
              <w:rPr>
                <w:sz w:val="18"/>
                <w:szCs w:val="18"/>
              </w:rPr>
            </w:pPr>
            <w:r w:rsidRPr="00EF6A17">
              <w:rPr>
                <w:rFonts w:hint="eastAsia"/>
                <w:sz w:val="18"/>
                <w:szCs w:val="18"/>
              </w:rPr>
              <w:t>电动机的堵转转矩</w:t>
            </w:r>
            <w:r w:rsidRPr="00EF6A17">
              <w:rPr>
                <w:sz w:val="18"/>
                <w:szCs w:val="18"/>
              </w:rPr>
              <w:t>/</w:t>
            </w:r>
            <w:r w:rsidRPr="00EF6A17">
              <w:rPr>
                <w:rFonts w:hint="eastAsia"/>
                <w:sz w:val="18"/>
                <w:szCs w:val="18"/>
              </w:rPr>
              <w:t>额定转矩</w:t>
            </w:r>
          </w:p>
        </w:tc>
        <w:tc>
          <w:tcPr>
            <w:tcW w:w="3827" w:type="dxa"/>
            <w:vAlign w:val="center"/>
          </w:tcPr>
          <w:p w:rsidR="00C0372B" w:rsidRPr="00EF6A17" w:rsidRDefault="00C0372B" w:rsidP="003C13A0">
            <w:pPr>
              <w:adjustRightInd w:val="0"/>
              <w:spacing w:before="100" w:beforeAutospacing="1" w:after="100" w:afterAutospacing="1" w:line="200" w:lineRule="exact"/>
              <w:textAlignment w:val="baseline"/>
              <w:rPr>
                <w:sz w:val="18"/>
                <w:szCs w:val="18"/>
                <w:lang w:val="fr-FR"/>
              </w:rPr>
            </w:pPr>
            <w:r w:rsidRPr="00EF6A17">
              <w:rPr>
                <w:rFonts w:hint="eastAsia"/>
                <w:sz w:val="18"/>
                <w:szCs w:val="18"/>
              </w:rPr>
              <w:t>GB/T 25409</w:t>
            </w:r>
            <w:r w:rsidRPr="00EF6A17">
              <w:rPr>
                <w:rFonts w:hint="eastAsia"/>
                <w:sz w:val="18"/>
                <w:szCs w:val="18"/>
              </w:rPr>
              <w:t>—</w:t>
            </w:r>
            <w:r w:rsidRPr="00EF6A17">
              <w:rPr>
                <w:sz w:val="18"/>
                <w:szCs w:val="18"/>
              </w:rPr>
              <w:t>20</w:t>
            </w:r>
            <w:r w:rsidRPr="00EF6A17">
              <w:rPr>
                <w:rFonts w:hint="eastAsia"/>
                <w:sz w:val="18"/>
                <w:szCs w:val="18"/>
              </w:rPr>
              <w:t>10</w:t>
            </w:r>
            <w:r w:rsidRPr="00EF6A17">
              <w:rPr>
                <w:rFonts w:hint="eastAsia"/>
                <w:sz w:val="18"/>
                <w:szCs w:val="18"/>
              </w:rPr>
              <w:t>中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EF6A17">
                <w:rPr>
                  <w:rFonts w:hint="eastAsia"/>
                  <w:sz w:val="18"/>
                  <w:szCs w:val="18"/>
                  <w:lang w:val="fr-FR"/>
                </w:rPr>
                <w:t>4.3.2</w:t>
              </w:r>
            </w:smartTag>
          </w:p>
        </w:tc>
      </w:tr>
      <w:tr w:rsidR="00C0372B" w:rsidRPr="00EF6A17" w:rsidTr="00C0372B">
        <w:tc>
          <w:tcPr>
            <w:tcW w:w="851" w:type="dxa"/>
            <w:vMerge/>
          </w:tcPr>
          <w:p w:rsidR="00C0372B" w:rsidRPr="00EF6A17" w:rsidRDefault="00C0372B" w:rsidP="007F5AA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0372B" w:rsidRPr="00EF6A17" w:rsidRDefault="00C0372B" w:rsidP="007F5AAD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C0372B" w:rsidRPr="00EF6A17" w:rsidRDefault="00C0372B" w:rsidP="003C13A0">
            <w:pPr>
              <w:adjustRightInd w:val="0"/>
              <w:spacing w:before="100" w:beforeAutospacing="1" w:after="100" w:afterAutospacing="1" w:line="200" w:lineRule="exact"/>
              <w:textAlignment w:val="baseline"/>
              <w:rPr>
                <w:sz w:val="18"/>
                <w:szCs w:val="18"/>
              </w:rPr>
            </w:pPr>
            <w:r w:rsidRPr="00EF6A17">
              <w:rPr>
                <w:rFonts w:hint="eastAsia"/>
                <w:sz w:val="18"/>
                <w:szCs w:val="18"/>
              </w:rPr>
              <w:t>电动机的堵转电流</w:t>
            </w:r>
            <w:r w:rsidRPr="00EF6A17">
              <w:rPr>
                <w:sz w:val="18"/>
                <w:szCs w:val="18"/>
              </w:rPr>
              <w:t>/</w:t>
            </w:r>
            <w:r w:rsidRPr="00EF6A17">
              <w:rPr>
                <w:rFonts w:hint="eastAsia"/>
                <w:sz w:val="18"/>
                <w:szCs w:val="18"/>
              </w:rPr>
              <w:t>额定电流</w:t>
            </w:r>
          </w:p>
        </w:tc>
        <w:tc>
          <w:tcPr>
            <w:tcW w:w="3827" w:type="dxa"/>
            <w:vAlign w:val="center"/>
          </w:tcPr>
          <w:p w:rsidR="00C0372B" w:rsidRPr="00EF6A17" w:rsidRDefault="00C0372B" w:rsidP="003C13A0">
            <w:pPr>
              <w:adjustRightInd w:val="0"/>
              <w:spacing w:before="100" w:beforeAutospacing="1" w:after="100" w:afterAutospacing="1" w:line="200" w:lineRule="exact"/>
              <w:textAlignment w:val="baseline"/>
              <w:rPr>
                <w:sz w:val="18"/>
                <w:szCs w:val="18"/>
                <w:lang w:val="fr-FR"/>
              </w:rPr>
            </w:pPr>
            <w:r w:rsidRPr="00EF6A17">
              <w:rPr>
                <w:rFonts w:hint="eastAsia"/>
                <w:sz w:val="18"/>
                <w:szCs w:val="18"/>
              </w:rPr>
              <w:t>GB/T 25409</w:t>
            </w:r>
            <w:r w:rsidRPr="00EF6A17">
              <w:rPr>
                <w:rFonts w:hint="eastAsia"/>
                <w:sz w:val="18"/>
                <w:szCs w:val="18"/>
              </w:rPr>
              <w:t>—</w:t>
            </w:r>
            <w:r w:rsidRPr="00EF6A17">
              <w:rPr>
                <w:sz w:val="18"/>
                <w:szCs w:val="18"/>
              </w:rPr>
              <w:t>20</w:t>
            </w:r>
            <w:r w:rsidRPr="00EF6A17">
              <w:rPr>
                <w:rFonts w:hint="eastAsia"/>
                <w:sz w:val="18"/>
                <w:szCs w:val="18"/>
              </w:rPr>
              <w:t>10</w:t>
            </w:r>
            <w:r w:rsidRPr="00EF6A17">
              <w:rPr>
                <w:rFonts w:hint="eastAsia"/>
                <w:sz w:val="18"/>
                <w:szCs w:val="18"/>
              </w:rPr>
              <w:t>中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EF6A17">
                <w:rPr>
                  <w:rFonts w:hint="eastAsia"/>
                  <w:sz w:val="18"/>
                  <w:szCs w:val="18"/>
                  <w:lang w:val="fr-FR"/>
                </w:rPr>
                <w:t>4.3.4</w:t>
              </w:r>
            </w:smartTag>
          </w:p>
        </w:tc>
      </w:tr>
      <w:tr w:rsidR="00C0372B" w:rsidRPr="00EF6A17" w:rsidTr="00C0372B">
        <w:tc>
          <w:tcPr>
            <w:tcW w:w="851" w:type="dxa"/>
            <w:vMerge/>
          </w:tcPr>
          <w:p w:rsidR="00C0372B" w:rsidRPr="00EF6A17" w:rsidRDefault="00C0372B" w:rsidP="007F5AA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0372B" w:rsidRPr="00EF6A17" w:rsidRDefault="00C0372B" w:rsidP="007F5AAD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C0372B" w:rsidRPr="00EF6A17" w:rsidRDefault="00C0372B" w:rsidP="003C13A0">
            <w:pPr>
              <w:adjustRightInd w:val="0"/>
              <w:spacing w:before="100" w:beforeAutospacing="1" w:after="100" w:afterAutospacing="1" w:line="200" w:lineRule="exact"/>
              <w:textAlignment w:val="baseline"/>
              <w:rPr>
                <w:sz w:val="18"/>
                <w:szCs w:val="18"/>
              </w:rPr>
            </w:pPr>
            <w:r w:rsidRPr="00EF6A17">
              <w:rPr>
                <w:rFonts w:hint="eastAsia"/>
                <w:sz w:val="18"/>
                <w:szCs w:val="18"/>
              </w:rPr>
              <w:t>电动机的最大转矩</w:t>
            </w:r>
            <w:r w:rsidRPr="00EF6A17">
              <w:rPr>
                <w:sz w:val="18"/>
                <w:szCs w:val="18"/>
              </w:rPr>
              <w:t>/</w:t>
            </w:r>
            <w:r w:rsidRPr="00EF6A17">
              <w:rPr>
                <w:rFonts w:hint="eastAsia"/>
                <w:sz w:val="18"/>
                <w:szCs w:val="18"/>
              </w:rPr>
              <w:t>额定转矩</w:t>
            </w:r>
          </w:p>
        </w:tc>
        <w:tc>
          <w:tcPr>
            <w:tcW w:w="3827" w:type="dxa"/>
            <w:vAlign w:val="center"/>
          </w:tcPr>
          <w:p w:rsidR="00C0372B" w:rsidRPr="00EF6A17" w:rsidRDefault="00C0372B" w:rsidP="003C13A0">
            <w:pPr>
              <w:adjustRightInd w:val="0"/>
              <w:spacing w:before="100" w:beforeAutospacing="1" w:after="100" w:afterAutospacing="1" w:line="200" w:lineRule="exact"/>
              <w:textAlignment w:val="baseline"/>
              <w:rPr>
                <w:sz w:val="18"/>
                <w:szCs w:val="18"/>
                <w:lang w:val="fr-FR"/>
              </w:rPr>
            </w:pPr>
            <w:r w:rsidRPr="00EF6A17">
              <w:rPr>
                <w:rFonts w:hint="eastAsia"/>
                <w:sz w:val="18"/>
                <w:szCs w:val="18"/>
              </w:rPr>
              <w:t>GB/T 25409</w:t>
            </w:r>
            <w:r w:rsidRPr="00EF6A17">
              <w:rPr>
                <w:rFonts w:hint="eastAsia"/>
                <w:sz w:val="18"/>
                <w:szCs w:val="18"/>
              </w:rPr>
              <w:t>—</w:t>
            </w:r>
            <w:r w:rsidRPr="00EF6A17">
              <w:rPr>
                <w:sz w:val="18"/>
                <w:szCs w:val="18"/>
              </w:rPr>
              <w:t>20</w:t>
            </w:r>
            <w:r w:rsidRPr="00EF6A17">
              <w:rPr>
                <w:rFonts w:hint="eastAsia"/>
                <w:sz w:val="18"/>
                <w:szCs w:val="18"/>
              </w:rPr>
              <w:t>10</w:t>
            </w:r>
            <w:r w:rsidRPr="00EF6A17">
              <w:rPr>
                <w:rFonts w:hint="eastAsia"/>
                <w:sz w:val="18"/>
                <w:szCs w:val="18"/>
              </w:rPr>
              <w:t>中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EF6A17">
                <w:rPr>
                  <w:rFonts w:hint="eastAsia"/>
                  <w:sz w:val="18"/>
                  <w:szCs w:val="18"/>
                  <w:lang w:val="fr-FR"/>
                </w:rPr>
                <w:t>4.3.3</w:t>
              </w:r>
            </w:smartTag>
          </w:p>
        </w:tc>
      </w:tr>
      <w:tr w:rsidR="00C0372B" w:rsidRPr="00EF6A17" w:rsidTr="00C0372B">
        <w:tc>
          <w:tcPr>
            <w:tcW w:w="851" w:type="dxa"/>
            <w:vMerge/>
          </w:tcPr>
          <w:p w:rsidR="00C0372B" w:rsidRPr="00EF6A17" w:rsidRDefault="00C0372B" w:rsidP="007F5AA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0372B" w:rsidRPr="00EF6A17" w:rsidRDefault="00C0372B" w:rsidP="007F5AAD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C0372B" w:rsidRPr="00EF6A17" w:rsidRDefault="00C0372B" w:rsidP="003C13A0">
            <w:pPr>
              <w:adjustRightInd w:val="0"/>
              <w:spacing w:before="100" w:beforeAutospacing="1" w:after="100" w:afterAutospacing="1" w:line="200" w:lineRule="exact"/>
              <w:textAlignment w:val="baseline"/>
              <w:rPr>
                <w:sz w:val="18"/>
                <w:szCs w:val="18"/>
              </w:rPr>
            </w:pPr>
            <w:r w:rsidRPr="00EF6A17">
              <w:rPr>
                <w:rFonts w:hint="eastAsia"/>
                <w:sz w:val="18"/>
                <w:szCs w:val="18"/>
              </w:rPr>
              <w:t>电泵欠压起动</w:t>
            </w:r>
          </w:p>
        </w:tc>
        <w:tc>
          <w:tcPr>
            <w:tcW w:w="3827" w:type="dxa"/>
            <w:vAlign w:val="center"/>
          </w:tcPr>
          <w:p w:rsidR="00C0372B" w:rsidRPr="00EF6A17" w:rsidRDefault="00C0372B" w:rsidP="003C13A0">
            <w:pPr>
              <w:adjustRightInd w:val="0"/>
              <w:spacing w:before="100" w:beforeAutospacing="1" w:after="100" w:afterAutospacing="1" w:line="200" w:lineRule="exact"/>
              <w:textAlignment w:val="baseline"/>
              <w:rPr>
                <w:sz w:val="18"/>
                <w:szCs w:val="18"/>
                <w:lang w:val="fr-FR"/>
              </w:rPr>
            </w:pPr>
            <w:r w:rsidRPr="00EF6A17">
              <w:rPr>
                <w:rFonts w:hint="eastAsia"/>
                <w:sz w:val="18"/>
                <w:szCs w:val="18"/>
              </w:rPr>
              <w:t>GB/T 25409</w:t>
            </w:r>
            <w:r w:rsidRPr="00EF6A17">
              <w:rPr>
                <w:rFonts w:hint="eastAsia"/>
                <w:sz w:val="18"/>
                <w:szCs w:val="18"/>
              </w:rPr>
              <w:t>—</w:t>
            </w:r>
            <w:r w:rsidRPr="00EF6A17">
              <w:rPr>
                <w:sz w:val="18"/>
                <w:szCs w:val="18"/>
              </w:rPr>
              <w:t>20</w:t>
            </w:r>
            <w:r w:rsidRPr="00EF6A17">
              <w:rPr>
                <w:rFonts w:hint="eastAsia"/>
                <w:sz w:val="18"/>
                <w:szCs w:val="18"/>
              </w:rPr>
              <w:t>10</w:t>
            </w:r>
            <w:r w:rsidRPr="00EF6A17">
              <w:rPr>
                <w:rFonts w:hint="eastAsia"/>
                <w:sz w:val="18"/>
                <w:szCs w:val="18"/>
              </w:rPr>
              <w:t>中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EF6A17">
                <w:rPr>
                  <w:rFonts w:hint="eastAsia"/>
                  <w:sz w:val="18"/>
                  <w:szCs w:val="18"/>
                  <w:lang w:val="fr-FR"/>
                </w:rPr>
                <w:t>4.4.8</w:t>
              </w:r>
            </w:smartTag>
          </w:p>
        </w:tc>
      </w:tr>
      <w:tr w:rsidR="00C0372B" w:rsidRPr="00EF6A17" w:rsidTr="00C0372B">
        <w:tc>
          <w:tcPr>
            <w:tcW w:w="851" w:type="dxa"/>
            <w:vMerge/>
          </w:tcPr>
          <w:p w:rsidR="00C0372B" w:rsidRPr="00EF6A17" w:rsidRDefault="00C0372B" w:rsidP="007F5AA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0372B" w:rsidRPr="00EF6A17" w:rsidRDefault="00C0372B" w:rsidP="007F5AAD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C0372B" w:rsidRPr="00EF6A17" w:rsidRDefault="00C0372B" w:rsidP="003C13A0">
            <w:pPr>
              <w:adjustRightInd w:val="0"/>
              <w:spacing w:before="100" w:beforeAutospacing="1" w:after="100" w:afterAutospacing="1" w:line="200" w:lineRule="exact"/>
              <w:textAlignment w:val="baseline"/>
              <w:rPr>
                <w:sz w:val="18"/>
                <w:szCs w:val="18"/>
              </w:rPr>
            </w:pPr>
            <w:r w:rsidRPr="00EF6A17">
              <w:rPr>
                <w:rFonts w:hint="eastAsia"/>
                <w:sz w:val="18"/>
                <w:szCs w:val="18"/>
              </w:rPr>
              <w:t>电泵装配</w:t>
            </w:r>
          </w:p>
        </w:tc>
        <w:tc>
          <w:tcPr>
            <w:tcW w:w="3827" w:type="dxa"/>
            <w:vAlign w:val="center"/>
          </w:tcPr>
          <w:p w:rsidR="00C0372B" w:rsidRPr="00EF6A17" w:rsidRDefault="00C0372B" w:rsidP="003C13A0">
            <w:pPr>
              <w:adjustRightInd w:val="0"/>
              <w:spacing w:before="100" w:beforeAutospacing="1" w:after="100" w:afterAutospacing="1" w:line="200" w:lineRule="exact"/>
              <w:textAlignment w:val="baseline"/>
              <w:rPr>
                <w:sz w:val="18"/>
                <w:szCs w:val="18"/>
                <w:lang w:val="fr-FR"/>
              </w:rPr>
            </w:pPr>
            <w:r w:rsidRPr="00EF6A17">
              <w:rPr>
                <w:rFonts w:hint="eastAsia"/>
                <w:sz w:val="18"/>
                <w:szCs w:val="18"/>
              </w:rPr>
              <w:t>GB/T 25409</w:t>
            </w:r>
            <w:r w:rsidRPr="00EF6A17">
              <w:rPr>
                <w:rFonts w:hint="eastAsia"/>
                <w:sz w:val="18"/>
                <w:szCs w:val="18"/>
              </w:rPr>
              <w:t>—</w:t>
            </w:r>
            <w:r w:rsidRPr="00EF6A17">
              <w:rPr>
                <w:sz w:val="18"/>
                <w:szCs w:val="18"/>
              </w:rPr>
              <w:t>20</w:t>
            </w:r>
            <w:r w:rsidRPr="00EF6A17">
              <w:rPr>
                <w:rFonts w:hint="eastAsia"/>
                <w:sz w:val="18"/>
                <w:szCs w:val="18"/>
              </w:rPr>
              <w:t>10</w:t>
            </w:r>
            <w:r w:rsidRPr="00EF6A17">
              <w:rPr>
                <w:rFonts w:hint="eastAsia"/>
                <w:sz w:val="18"/>
                <w:szCs w:val="18"/>
              </w:rPr>
              <w:t>中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EF6A17">
                <w:rPr>
                  <w:rFonts w:hint="eastAsia"/>
                  <w:sz w:val="18"/>
                  <w:szCs w:val="18"/>
                  <w:lang w:val="fr-FR"/>
                </w:rPr>
                <w:t>4.6.2</w:t>
              </w:r>
            </w:smartTag>
          </w:p>
        </w:tc>
      </w:tr>
      <w:tr w:rsidR="00C0372B" w:rsidRPr="00EF6A17" w:rsidTr="00C0372B">
        <w:tc>
          <w:tcPr>
            <w:tcW w:w="851" w:type="dxa"/>
            <w:vMerge/>
          </w:tcPr>
          <w:p w:rsidR="00C0372B" w:rsidRPr="00EF6A17" w:rsidRDefault="00C0372B" w:rsidP="007F5AA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0372B" w:rsidRPr="00EF6A17" w:rsidRDefault="00C0372B" w:rsidP="007F5AAD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C0372B" w:rsidRPr="00EF6A17" w:rsidRDefault="00C0372B" w:rsidP="003C13A0">
            <w:pPr>
              <w:adjustRightInd w:val="0"/>
              <w:spacing w:before="100" w:beforeAutospacing="1" w:after="100" w:afterAutospacing="1" w:line="200" w:lineRule="exact"/>
              <w:textAlignment w:val="baseline"/>
              <w:rPr>
                <w:sz w:val="18"/>
                <w:szCs w:val="18"/>
              </w:rPr>
            </w:pPr>
            <w:r w:rsidRPr="00EF6A17">
              <w:rPr>
                <w:rFonts w:hint="eastAsia"/>
                <w:sz w:val="18"/>
                <w:szCs w:val="18"/>
              </w:rPr>
              <w:t>电泵过热或过电流保护装置、漏电保护装置</w:t>
            </w:r>
          </w:p>
        </w:tc>
        <w:tc>
          <w:tcPr>
            <w:tcW w:w="3827" w:type="dxa"/>
            <w:vAlign w:val="center"/>
          </w:tcPr>
          <w:p w:rsidR="00C0372B" w:rsidRPr="00EF6A17" w:rsidRDefault="00C0372B" w:rsidP="003C13A0">
            <w:pPr>
              <w:adjustRightInd w:val="0"/>
              <w:spacing w:before="100" w:beforeAutospacing="1" w:after="100" w:afterAutospacing="1" w:line="200" w:lineRule="exact"/>
              <w:textAlignment w:val="baseline"/>
              <w:rPr>
                <w:sz w:val="18"/>
                <w:szCs w:val="18"/>
                <w:lang w:val="fr-FR"/>
              </w:rPr>
            </w:pPr>
            <w:r w:rsidRPr="00EF6A17">
              <w:rPr>
                <w:rFonts w:hint="eastAsia"/>
                <w:sz w:val="18"/>
                <w:szCs w:val="18"/>
              </w:rPr>
              <w:t>GB/T 25409</w:t>
            </w:r>
            <w:r w:rsidRPr="00EF6A17">
              <w:rPr>
                <w:rFonts w:hint="eastAsia"/>
                <w:sz w:val="18"/>
                <w:szCs w:val="18"/>
              </w:rPr>
              <w:t>—</w:t>
            </w:r>
            <w:r w:rsidRPr="00EF6A17">
              <w:rPr>
                <w:sz w:val="18"/>
                <w:szCs w:val="18"/>
              </w:rPr>
              <w:t>20</w:t>
            </w:r>
            <w:r w:rsidRPr="00EF6A17">
              <w:rPr>
                <w:rFonts w:hint="eastAsia"/>
                <w:sz w:val="18"/>
                <w:szCs w:val="18"/>
              </w:rPr>
              <w:t>10</w:t>
            </w:r>
            <w:r w:rsidRPr="00EF6A17">
              <w:rPr>
                <w:rFonts w:hint="eastAsia"/>
                <w:sz w:val="18"/>
                <w:szCs w:val="18"/>
              </w:rPr>
              <w:t>中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EF6A17">
                <w:rPr>
                  <w:rFonts w:hint="eastAsia"/>
                  <w:sz w:val="18"/>
                  <w:szCs w:val="18"/>
                  <w:lang w:val="fr-FR"/>
                </w:rPr>
                <w:t>4.4.5</w:t>
              </w:r>
            </w:smartTag>
          </w:p>
        </w:tc>
      </w:tr>
      <w:tr w:rsidR="00C0372B" w:rsidRPr="00EF6A17" w:rsidTr="00C0372B">
        <w:tc>
          <w:tcPr>
            <w:tcW w:w="851" w:type="dxa"/>
            <w:vMerge/>
          </w:tcPr>
          <w:p w:rsidR="00C0372B" w:rsidRPr="00EF6A17" w:rsidRDefault="00C0372B" w:rsidP="007F5AA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0372B" w:rsidRPr="00EF6A17" w:rsidRDefault="00C0372B" w:rsidP="007F5AAD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C0372B" w:rsidRPr="00EF6A17" w:rsidRDefault="00C0372B" w:rsidP="003C13A0">
            <w:pPr>
              <w:adjustRightInd w:val="0"/>
              <w:spacing w:before="100" w:beforeAutospacing="1" w:after="100" w:afterAutospacing="1" w:line="200" w:lineRule="exact"/>
              <w:textAlignment w:val="baseline"/>
              <w:rPr>
                <w:sz w:val="18"/>
                <w:szCs w:val="18"/>
              </w:rPr>
            </w:pPr>
            <w:r w:rsidRPr="00EF6A17">
              <w:rPr>
                <w:rFonts w:hint="eastAsia"/>
                <w:sz w:val="18"/>
                <w:szCs w:val="18"/>
              </w:rPr>
              <w:t>电泵的引出电缆</w:t>
            </w:r>
          </w:p>
        </w:tc>
        <w:tc>
          <w:tcPr>
            <w:tcW w:w="3827" w:type="dxa"/>
            <w:vAlign w:val="center"/>
          </w:tcPr>
          <w:p w:rsidR="00C0372B" w:rsidRPr="00EF6A17" w:rsidRDefault="00C0372B" w:rsidP="003C13A0">
            <w:pPr>
              <w:adjustRightInd w:val="0"/>
              <w:spacing w:before="100" w:beforeAutospacing="1" w:after="100" w:afterAutospacing="1" w:line="200" w:lineRule="exact"/>
              <w:textAlignment w:val="baseline"/>
              <w:rPr>
                <w:sz w:val="18"/>
                <w:szCs w:val="18"/>
                <w:lang w:val="fr-FR"/>
              </w:rPr>
            </w:pPr>
            <w:r w:rsidRPr="00EF6A17">
              <w:rPr>
                <w:rFonts w:hint="eastAsia"/>
                <w:sz w:val="18"/>
                <w:szCs w:val="18"/>
              </w:rPr>
              <w:t>GB/T 25409</w:t>
            </w:r>
            <w:r w:rsidRPr="00EF6A17">
              <w:rPr>
                <w:rFonts w:hint="eastAsia"/>
                <w:sz w:val="18"/>
                <w:szCs w:val="18"/>
              </w:rPr>
              <w:t>—</w:t>
            </w:r>
            <w:r w:rsidRPr="00EF6A17">
              <w:rPr>
                <w:sz w:val="18"/>
                <w:szCs w:val="18"/>
              </w:rPr>
              <w:t>20</w:t>
            </w:r>
            <w:r w:rsidRPr="00EF6A17">
              <w:rPr>
                <w:rFonts w:hint="eastAsia"/>
                <w:sz w:val="18"/>
                <w:szCs w:val="18"/>
              </w:rPr>
              <w:t>10</w:t>
            </w:r>
            <w:r w:rsidRPr="00EF6A17">
              <w:rPr>
                <w:rFonts w:hint="eastAsia"/>
                <w:sz w:val="18"/>
                <w:szCs w:val="18"/>
              </w:rPr>
              <w:t>中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EF6A17">
                <w:rPr>
                  <w:rFonts w:hint="eastAsia"/>
                  <w:sz w:val="18"/>
                  <w:szCs w:val="18"/>
                  <w:lang w:val="fr-FR"/>
                </w:rPr>
                <w:t>4.5.2</w:t>
              </w:r>
            </w:smartTag>
          </w:p>
        </w:tc>
      </w:tr>
      <w:tr w:rsidR="00C0372B" w:rsidRPr="00EF6A17" w:rsidTr="00C0372B">
        <w:tc>
          <w:tcPr>
            <w:tcW w:w="851" w:type="dxa"/>
            <w:vMerge/>
          </w:tcPr>
          <w:p w:rsidR="00C0372B" w:rsidRPr="00EF6A17" w:rsidRDefault="00C0372B" w:rsidP="007F5AA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0372B" w:rsidRPr="00EF6A17" w:rsidRDefault="00C0372B" w:rsidP="007F5AAD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C0372B" w:rsidRPr="00EF6A17" w:rsidRDefault="00C0372B" w:rsidP="003C13A0">
            <w:pPr>
              <w:adjustRightInd w:val="0"/>
              <w:spacing w:before="100" w:beforeAutospacing="1" w:after="100" w:afterAutospacing="1" w:line="200" w:lineRule="exact"/>
              <w:textAlignment w:val="baseline"/>
              <w:rPr>
                <w:sz w:val="18"/>
                <w:szCs w:val="18"/>
              </w:rPr>
            </w:pPr>
            <w:r w:rsidRPr="00EF6A17">
              <w:rPr>
                <w:rFonts w:hint="eastAsia"/>
                <w:sz w:val="18"/>
                <w:szCs w:val="18"/>
              </w:rPr>
              <w:t>平均首次故障前工作时间</w:t>
            </w:r>
          </w:p>
        </w:tc>
        <w:tc>
          <w:tcPr>
            <w:tcW w:w="3827" w:type="dxa"/>
            <w:vAlign w:val="center"/>
          </w:tcPr>
          <w:p w:rsidR="00C0372B" w:rsidRPr="00EF6A17" w:rsidRDefault="00C0372B" w:rsidP="003C13A0">
            <w:pPr>
              <w:adjustRightInd w:val="0"/>
              <w:spacing w:before="100" w:beforeAutospacing="1" w:after="100" w:afterAutospacing="1" w:line="200" w:lineRule="exact"/>
              <w:textAlignment w:val="baseline"/>
              <w:rPr>
                <w:sz w:val="18"/>
                <w:szCs w:val="18"/>
                <w:lang w:val="fr-FR"/>
              </w:rPr>
            </w:pPr>
            <w:r w:rsidRPr="00EF6A17">
              <w:rPr>
                <w:rFonts w:hint="eastAsia"/>
                <w:sz w:val="18"/>
                <w:szCs w:val="18"/>
              </w:rPr>
              <w:t>GB/T 25409</w:t>
            </w:r>
            <w:r w:rsidRPr="00EF6A17">
              <w:rPr>
                <w:rFonts w:hint="eastAsia"/>
                <w:sz w:val="18"/>
                <w:szCs w:val="18"/>
              </w:rPr>
              <w:t>—</w:t>
            </w:r>
            <w:r w:rsidRPr="00EF6A17">
              <w:rPr>
                <w:sz w:val="18"/>
                <w:szCs w:val="18"/>
              </w:rPr>
              <w:t>20</w:t>
            </w:r>
            <w:r w:rsidRPr="00EF6A17">
              <w:rPr>
                <w:rFonts w:hint="eastAsia"/>
                <w:sz w:val="18"/>
                <w:szCs w:val="18"/>
              </w:rPr>
              <w:t>10</w:t>
            </w:r>
            <w:r w:rsidRPr="00EF6A17">
              <w:rPr>
                <w:rFonts w:hint="eastAsia"/>
                <w:sz w:val="18"/>
                <w:szCs w:val="18"/>
              </w:rPr>
              <w:t>中</w:t>
            </w:r>
            <w:r w:rsidRPr="00EF6A17">
              <w:rPr>
                <w:rFonts w:hint="eastAsia"/>
                <w:sz w:val="18"/>
                <w:szCs w:val="18"/>
                <w:lang w:val="fr-FR"/>
              </w:rPr>
              <w:t>4.7</w:t>
            </w:r>
          </w:p>
        </w:tc>
      </w:tr>
      <w:tr w:rsidR="00C0372B" w:rsidRPr="00EF6A17" w:rsidTr="00C0372B">
        <w:tc>
          <w:tcPr>
            <w:tcW w:w="851" w:type="dxa"/>
            <w:vMerge/>
          </w:tcPr>
          <w:p w:rsidR="00C0372B" w:rsidRPr="00EF6A17" w:rsidRDefault="00C0372B" w:rsidP="007F5AA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0372B" w:rsidRPr="00EF6A17" w:rsidRDefault="00C0372B" w:rsidP="007F5AAD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C0372B" w:rsidRPr="00EF6A17" w:rsidRDefault="00C0372B" w:rsidP="003C13A0">
            <w:pPr>
              <w:adjustRightInd w:val="0"/>
              <w:spacing w:before="100" w:beforeAutospacing="1" w:after="100" w:afterAutospacing="1" w:line="200" w:lineRule="exact"/>
              <w:textAlignment w:val="baseline"/>
              <w:rPr>
                <w:sz w:val="18"/>
                <w:szCs w:val="18"/>
              </w:rPr>
            </w:pPr>
            <w:r w:rsidRPr="00EF6A17">
              <w:rPr>
                <w:rFonts w:hint="eastAsia"/>
                <w:sz w:val="18"/>
                <w:szCs w:val="18"/>
              </w:rPr>
              <w:t>产品标志</w:t>
            </w:r>
          </w:p>
        </w:tc>
        <w:tc>
          <w:tcPr>
            <w:tcW w:w="3827" w:type="dxa"/>
            <w:vAlign w:val="center"/>
          </w:tcPr>
          <w:p w:rsidR="00C0372B" w:rsidRPr="00EF6A17" w:rsidRDefault="00C0372B" w:rsidP="003C13A0">
            <w:pPr>
              <w:adjustRightInd w:val="0"/>
              <w:spacing w:before="100" w:beforeAutospacing="1" w:after="100" w:afterAutospacing="1" w:line="200" w:lineRule="exact"/>
              <w:textAlignment w:val="baseline"/>
              <w:rPr>
                <w:sz w:val="18"/>
                <w:szCs w:val="18"/>
                <w:lang w:val="fr-FR"/>
              </w:rPr>
            </w:pPr>
            <w:r w:rsidRPr="00EF6A17">
              <w:rPr>
                <w:rFonts w:hint="eastAsia"/>
                <w:sz w:val="18"/>
                <w:szCs w:val="18"/>
              </w:rPr>
              <w:t>GB/T 25409</w:t>
            </w:r>
            <w:r w:rsidRPr="00EF6A17">
              <w:rPr>
                <w:rFonts w:hint="eastAsia"/>
                <w:sz w:val="18"/>
                <w:szCs w:val="18"/>
              </w:rPr>
              <w:t>—</w:t>
            </w:r>
            <w:r w:rsidRPr="00EF6A17">
              <w:rPr>
                <w:sz w:val="18"/>
                <w:szCs w:val="18"/>
              </w:rPr>
              <w:t>20</w:t>
            </w:r>
            <w:r w:rsidRPr="00EF6A17">
              <w:rPr>
                <w:rFonts w:hint="eastAsia"/>
                <w:sz w:val="18"/>
                <w:szCs w:val="18"/>
              </w:rPr>
              <w:t>10</w:t>
            </w:r>
            <w:r w:rsidRPr="00EF6A17">
              <w:rPr>
                <w:rFonts w:hint="eastAsia"/>
                <w:sz w:val="18"/>
                <w:szCs w:val="18"/>
              </w:rPr>
              <w:t>中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EF6A17">
                <w:rPr>
                  <w:rFonts w:hint="eastAsia"/>
                  <w:sz w:val="18"/>
                  <w:szCs w:val="18"/>
                  <w:lang w:val="fr-FR"/>
                </w:rPr>
                <w:t>7.1.1</w:t>
              </w:r>
            </w:smartTag>
          </w:p>
        </w:tc>
      </w:tr>
      <w:tr w:rsidR="00C0372B" w:rsidRPr="00EF6A17" w:rsidTr="00C0372B">
        <w:tc>
          <w:tcPr>
            <w:tcW w:w="851" w:type="dxa"/>
            <w:vMerge/>
          </w:tcPr>
          <w:p w:rsidR="00C0372B" w:rsidRPr="00EF6A17" w:rsidRDefault="00C0372B" w:rsidP="007F5AA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0372B" w:rsidRPr="00EF6A17" w:rsidRDefault="00C0372B" w:rsidP="007F5AAD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C0372B" w:rsidRPr="00EF6A17" w:rsidRDefault="00C0372B" w:rsidP="003C13A0">
            <w:pPr>
              <w:adjustRightInd w:val="0"/>
              <w:spacing w:before="100" w:beforeAutospacing="1" w:after="100" w:afterAutospacing="1" w:line="200" w:lineRule="exact"/>
              <w:textAlignment w:val="baseline"/>
              <w:rPr>
                <w:sz w:val="18"/>
                <w:szCs w:val="18"/>
              </w:rPr>
            </w:pPr>
            <w:r w:rsidRPr="00EF6A17">
              <w:rPr>
                <w:rFonts w:hint="eastAsia"/>
                <w:sz w:val="18"/>
                <w:szCs w:val="18"/>
              </w:rPr>
              <w:t>热态绝缘电阻</w:t>
            </w:r>
          </w:p>
        </w:tc>
        <w:tc>
          <w:tcPr>
            <w:tcW w:w="3827" w:type="dxa"/>
            <w:vAlign w:val="center"/>
          </w:tcPr>
          <w:p w:rsidR="00C0372B" w:rsidRPr="00EF6A17" w:rsidRDefault="00C0372B" w:rsidP="003C13A0">
            <w:pPr>
              <w:adjustRightInd w:val="0"/>
              <w:spacing w:before="100" w:beforeAutospacing="1" w:after="100" w:afterAutospacing="1" w:line="200" w:lineRule="exact"/>
              <w:textAlignment w:val="baseline"/>
              <w:rPr>
                <w:sz w:val="18"/>
                <w:szCs w:val="18"/>
                <w:lang w:val="fr-FR"/>
              </w:rPr>
            </w:pPr>
            <w:r w:rsidRPr="00EF6A17">
              <w:rPr>
                <w:rFonts w:hint="eastAsia"/>
                <w:sz w:val="18"/>
                <w:szCs w:val="18"/>
              </w:rPr>
              <w:t>GB/T 25409</w:t>
            </w:r>
            <w:r w:rsidRPr="00EF6A17">
              <w:rPr>
                <w:rFonts w:hint="eastAsia"/>
                <w:sz w:val="18"/>
                <w:szCs w:val="18"/>
              </w:rPr>
              <w:t>—</w:t>
            </w:r>
            <w:r w:rsidRPr="00EF6A17">
              <w:rPr>
                <w:sz w:val="18"/>
                <w:szCs w:val="18"/>
              </w:rPr>
              <w:t>20</w:t>
            </w:r>
            <w:r w:rsidRPr="00EF6A17">
              <w:rPr>
                <w:rFonts w:hint="eastAsia"/>
                <w:sz w:val="18"/>
                <w:szCs w:val="18"/>
              </w:rPr>
              <w:t>10</w:t>
            </w:r>
            <w:r w:rsidRPr="00EF6A17">
              <w:rPr>
                <w:rFonts w:hint="eastAsia"/>
                <w:sz w:val="18"/>
                <w:szCs w:val="18"/>
              </w:rPr>
              <w:t>中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EF6A17">
                <w:rPr>
                  <w:rFonts w:hint="eastAsia"/>
                  <w:sz w:val="18"/>
                  <w:szCs w:val="18"/>
                  <w:lang w:val="fr-FR"/>
                </w:rPr>
                <w:t>4.4.2</w:t>
              </w:r>
            </w:smartTag>
          </w:p>
        </w:tc>
      </w:tr>
      <w:tr w:rsidR="00C0372B" w:rsidRPr="00EF6A17" w:rsidTr="00C0372B">
        <w:tc>
          <w:tcPr>
            <w:tcW w:w="851" w:type="dxa"/>
            <w:vMerge w:val="restart"/>
            <w:vAlign w:val="center"/>
          </w:tcPr>
          <w:p w:rsidR="00C0372B" w:rsidRPr="00EF6A17" w:rsidRDefault="00C0372B" w:rsidP="00E039BB">
            <w:pPr>
              <w:jc w:val="center"/>
              <w:rPr>
                <w:sz w:val="18"/>
                <w:szCs w:val="18"/>
              </w:rPr>
            </w:pPr>
            <w:r w:rsidRPr="00EF6A17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701" w:type="dxa"/>
            <w:vMerge w:val="restart"/>
            <w:vAlign w:val="center"/>
          </w:tcPr>
          <w:p w:rsidR="00C0372B" w:rsidRPr="00EF6A17" w:rsidRDefault="00C0372B" w:rsidP="00DB3307">
            <w:pPr>
              <w:jc w:val="center"/>
              <w:rPr>
                <w:sz w:val="18"/>
                <w:szCs w:val="18"/>
              </w:rPr>
            </w:pPr>
            <w:r w:rsidRPr="00EF6A17">
              <w:rPr>
                <w:rFonts w:hint="eastAsia"/>
                <w:sz w:val="18"/>
                <w:szCs w:val="18"/>
              </w:rPr>
              <w:t>污水污物潜水电泵</w:t>
            </w:r>
          </w:p>
        </w:tc>
        <w:tc>
          <w:tcPr>
            <w:tcW w:w="3118" w:type="dxa"/>
            <w:vAlign w:val="center"/>
          </w:tcPr>
          <w:p w:rsidR="00C0372B" w:rsidRPr="00EF6A17" w:rsidRDefault="00FF6303" w:rsidP="00A36777">
            <w:pPr>
              <w:snapToGrid w:val="0"/>
              <w:spacing w:line="320" w:lineRule="atLeast"/>
              <w:rPr>
                <w:rFonts w:ascii="宋体" w:hAnsi="宋体"/>
                <w:sz w:val="18"/>
                <w:szCs w:val="18"/>
              </w:rPr>
            </w:pPr>
            <w:r w:rsidRPr="00EF6A17">
              <w:rPr>
                <w:rFonts w:ascii="宋体" w:hAnsi="宋体" w:hint="eastAsia"/>
                <w:sz w:val="18"/>
                <w:szCs w:val="18"/>
              </w:rPr>
              <w:t>规定点电泵效率</w:t>
            </w:r>
          </w:p>
        </w:tc>
        <w:tc>
          <w:tcPr>
            <w:tcW w:w="3827" w:type="dxa"/>
            <w:vAlign w:val="center"/>
          </w:tcPr>
          <w:p w:rsidR="00C0372B" w:rsidRPr="00EF6A17" w:rsidRDefault="00FF6303" w:rsidP="00FF6303">
            <w:pPr>
              <w:snapToGrid w:val="0"/>
              <w:spacing w:line="320" w:lineRule="atLeast"/>
              <w:jc w:val="left"/>
              <w:rPr>
                <w:sz w:val="18"/>
                <w:szCs w:val="18"/>
              </w:rPr>
            </w:pPr>
            <w:r w:rsidRPr="00EF6A17">
              <w:rPr>
                <w:rFonts w:hint="eastAsia"/>
                <w:sz w:val="18"/>
                <w:szCs w:val="18"/>
              </w:rPr>
              <w:t>GB/T 24674</w:t>
            </w:r>
            <w:r w:rsidRPr="00EF6A17">
              <w:rPr>
                <w:rFonts w:hint="eastAsia"/>
                <w:sz w:val="18"/>
                <w:szCs w:val="18"/>
              </w:rPr>
              <w:t>—</w:t>
            </w:r>
            <w:r w:rsidRPr="00EF6A17">
              <w:rPr>
                <w:sz w:val="18"/>
                <w:szCs w:val="18"/>
              </w:rPr>
              <w:t>20</w:t>
            </w:r>
            <w:r w:rsidRPr="00EF6A17">
              <w:rPr>
                <w:rFonts w:hint="eastAsia"/>
                <w:sz w:val="18"/>
                <w:szCs w:val="18"/>
              </w:rPr>
              <w:t>09</w:t>
            </w:r>
            <w:r w:rsidRPr="00EF6A17">
              <w:rPr>
                <w:rFonts w:hint="eastAsia"/>
                <w:sz w:val="18"/>
                <w:szCs w:val="18"/>
              </w:rPr>
              <w:t>中</w:t>
            </w:r>
            <w:r w:rsidRPr="00EF6A17">
              <w:rPr>
                <w:rFonts w:hint="eastAsia"/>
                <w:sz w:val="18"/>
                <w:szCs w:val="18"/>
                <w:lang w:val="fr-FR"/>
              </w:rPr>
              <w:t>3.3</w:t>
            </w:r>
          </w:p>
        </w:tc>
      </w:tr>
      <w:tr w:rsidR="00C0372B" w:rsidRPr="00EF6A17" w:rsidTr="00C0372B">
        <w:tc>
          <w:tcPr>
            <w:tcW w:w="851" w:type="dxa"/>
            <w:vMerge/>
          </w:tcPr>
          <w:p w:rsidR="00C0372B" w:rsidRPr="00EF6A17" w:rsidRDefault="00C0372B" w:rsidP="007F5AA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0372B" w:rsidRPr="00EF6A17" w:rsidRDefault="00C0372B" w:rsidP="007F5AAD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C0372B" w:rsidRPr="00EF6A17" w:rsidRDefault="00FF6303" w:rsidP="00A36777">
            <w:pPr>
              <w:snapToGrid w:val="0"/>
              <w:spacing w:line="320" w:lineRule="atLeast"/>
              <w:rPr>
                <w:rFonts w:ascii="宋体" w:hAnsi="宋体"/>
                <w:sz w:val="18"/>
                <w:szCs w:val="18"/>
              </w:rPr>
            </w:pPr>
            <w:r w:rsidRPr="00EF6A17">
              <w:rPr>
                <w:rFonts w:hint="eastAsia"/>
                <w:sz w:val="18"/>
                <w:szCs w:val="18"/>
              </w:rPr>
              <w:t>规定点流量、扬程</w:t>
            </w:r>
          </w:p>
        </w:tc>
        <w:tc>
          <w:tcPr>
            <w:tcW w:w="3827" w:type="dxa"/>
          </w:tcPr>
          <w:p w:rsidR="00C0372B" w:rsidRPr="00EF6A17" w:rsidRDefault="00FF6303" w:rsidP="00A36777">
            <w:pPr>
              <w:snapToGrid w:val="0"/>
              <w:spacing w:line="320" w:lineRule="atLeast"/>
              <w:jc w:val="left"/>
              <w:rPr>
                <w:sz w:val="18"/>
                <w:szCs w:val="18"/>
              </w:rPr>
            </w:pPr>
            <w:r w:rsidRPr="00EF6A17">
              <w:rPr>
                <w:rFonts w:hint="eastAsia"/>
                <w:sz w:val="18"/>
                <w:szCs w:val="18"/>
              </w:rPr>
              <w:t>GB/T 24674</w:t>
            </w:r>
            <w:r w:rsidRPr="00EF6A17">
              <w:rPr>
                <w:rFonts w:hint="eastAsia"/>
                <w:sz w:val="18"/>
                <w:szCs w:val="18"/>
              </w:rPr>
              <w:t>—</w:t>
            </w:r>
            <w:r w:rsidRPr="00EF6A17">
              <w:rPr>
                <w:sz w:val="18"/>
                <w:szCs w:val="18"/>
              </w:rPr>
              <w:t>20</w:t>
            </w:r>
            <w:r w:rsidRPr="00EF6A17">
              <w:rPr>
                <w:rFonts w:hint="eastAsia"/>
                <w:sz w:val="18"/>
                <w:szCs w:val="18"/>
              </w:rPr>
              <w:t>09</w:t>
            </w:r>
            <w:r w:rsidRPr="00EF6A17">
              <w:rPr>
                <w:rFonts w:hint="eastAsia"/>
                <w:sz w:val="18"/>
                <w:szCs w:val="18"/>
              </w:rPr>
              <w:t>中</w:t>
            </w:r>
            <w:r w:rsidRPr="00EF6A17">
              <w:rPr>
                <w:rFonts w:hint="eastAsia"/>
                <w:sz w:val="18"/>
                <w:szCs w:val="18"/>
                <w:lang w:val="fr-FR"/>
              </w:rPr>
              <w:t>3.3</w:t>
            </w:r>
          </w:p>
        </w:tc>
      </w:tr>
      <w:tr w:rsidR="00C0372B" w:rsidRPr="00EF6A17" w:rsidTr="00C0372B">
        <w:tc>
          <w:tcPr>
            <w:tcW w:w="851" w:type="dxa"/>
            <w:vMerge/>
          </w:tcPr>
          <w:p w:rsidR="00C0372B" w:rsidRPr="00EF6A17" w:rsidRDefault="00C0372B" w:rsidP="007F5AA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0372B" w:rsidRPr="00EF6A17" w:rsidRDefault="00C0372B" w:rsidP="007F5AAD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C0372B" w:rsidRPr="00EF6A17" w:rsidRDefault="00BF6E38" w:rsidP="00A36777">
            <w:pPr>
              <w:snapToGrid w:val="0"/>
              <w:spacing w:line="320" w:lineRule="atLeast"/>
              <w:rPr>
                <w:rFonts w:ascii="宋体" w:hAnsi="宋体"/>
                <w:sz w:val="18"/>
                <w:szCs w:val="18"/>
              </w:rPr>
            </w:pPr>
            <w:r w:rsidRPr="00EF6A17">
              <w:rPr>
                <w:rFonts w:ascii="宋体" w:hAnsi="宋体" w:hint="eastAsia"/>
                <w:sz w:val="18"/>
                <w:szCs w:val="18"/>
              </w:rPr>
              <w:t>电机定子绕组温升</w:t>
            </w:r>
          </w:p>
        </w:tc>
        <w:tc>
          <w:tcPr>
            <w:tcW w:w="3827" w:type="dxa"/>
            <w:vAlign w:val="center"/>
          </w:tcPr>
          <w:p w:rsidR="00C0372B" w:rsidRPr="00EF6A17" w:rsidRDefault="00BF6E38" w:rsidP="00A36777">
            <w:pPr>
              <w:snapToGrid w:val="0"/>
              <w:spacing w:line="320" w:lineRule="atLeast"/>
              <w:jc w:val="left"/>
              <w:rPr>
                <w:sz w:val="18"/>
                <w:szCs w:val="18"/>
              </w:rPr>
            </w:pPr>
            <w:r w:rsidRPr="00EF6A17">
              <w:rPr>
                <w:rFonts w:hint="eastAsia"/>
                <w:sz w:val="18"/>
                <w:szCs w:val="18"/>
              </w:rPr>
              <w:t>GB/T 24674</w:t>
            </w:r>
            <w:r w:rsidRPr="00EF6A17">
              <w:rPr>
                <w:rFonts w:hint="eastAsia"/>
                <w:sz w:val="18"/>
                <w:szCs w:val="18"/>
              </w:rPr>
              <w:t>—</w:t>
            </w:r>
            <w:r w:rsidRPr="00EF6A17">
              <w:rPr>
                <w:sz w:val="18"/>
                <w:szCs w:val="18"/>
              </w:rPr>
              <w:t>20</w:t>
            </w:r>
            <w:r w:rsidRPr="00EF6A17">
              <w:rPr>
                <w:rFonts w:hint="eastAsia"/>
                <w:sz w:val="18"/>
                <w:szCs w:val="18"/>
              </w:rPr>
              <w:t>09</w:t>
            </w:r>
            <w:r w:rsidRPr="00EF6A17">
              <w:rPr>
                <w:rFonts w:hint="eastAsia"/>
                <w:sz w:val="18"/>
                <w:szCs w:val="18"/>
              </w:rPr>
              <w:t>中</w:t>
            </w:r>
            <w:r w:rsidRPr="00EF6A17">
              <w:rPr>
                <w:rFonts w:hint="eastAsia"/>
                <w:sz w:val="18"/>
                <w:szCs w:val="18"/>
                <w:lang w:val="fr-FR"/>
              </w:rPr>
              <w:t>4.6</w:t>
            </w:r>
          </w:p>
        </w:tc>
      </w:tr>
      <w:tr w:rsidR="00C0372B" w:rsidRPr="00EF6A17" w:rsidTr="00C0372B">
        <w:tc>
          <w:tcPr>
            <w:tcW w:w="851" w:type="dxa"/>
            <w:vMerge/>
          </w:tcPr>
          <w:p w:rsidR="00C0372B" w:rsidRPr="00EF6A17" w:rsidRDefault="00C0372B" w:rsidP="007F5AA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0372B" w:rsidRPr="00EF6A17" w:rsidRDefault="00C0372B" w:rsidP="007F5AAD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C0372B" w:rsidRPr="00EF6A17" w:rsidRDefault="00BF6E38" w:rsidP="00A36777">
            <w:pPr>
              <w:snapToGrid w:val="0"/>
              <w:spacing w:line="320" w:lineRule="atLeast"/>
              <w:rPr>
                <w:rFonts w:ascii="宋体" w:hAnsi="宋体"/>
                <w:sz w:val="18"/>
                <w:szCs w:val="18"/>
              </w:rPr>
            </w:pPr>
            <w:r w:rsidRPr="00EF6A17">
              <w:rPr>
                <w:rFonts w:ascii="宋体" w:hAnsi="宋体" w:hint="eastAsia"/>
                <w:sz w:val="18"/>
                <w:szCs w:val="18"/>
              </w:rPr>
              <w:t>冷态绝缘电阻</w:t>
            </w:r>
          </w:p>
        </w:tc>
        <w:tc>
          <w:tcPr>
            <w:tcW w:w="3827" w:type="dxa"/>
            <w:vAlign w:val="center"/>
          </w:tcPr>
          <w:p w:rsidR="00C0372B" w:rsidRPr="00EF6A17" w:rsidRDefault="00BF6E38" w:rsidP="00A36777">
            <w:pPr>
              <w:snapToGrid w:val="0"/>
              <w:spacing w:line="320" w:lineRule="atLeast"/>
              <w:jc w:val="left"/>
              <w:rPr>
                <w:sz w:val="18"/>
                <w:szCs w:val="18"/>
              </w:rPr>
            </w:pPr>
            <w:r w:rsidRPr="00EF6A17">
              <w:rPr>
                <w:rFonts w:hint="eastAsia"/>
                <w:sz w:val="18"/>
                <w:szCs w:val="18"/>
              </w:rPr>
              <w:t>GB/T 24674</w:t>
            </w:r>
            <w:r w:rsidRPr="00EF6A17">
              <w:rPr>
                <w:rFonts w:hint="eastAsia"/>
                <w:sz w:val="18"/>
                <w:szCs w:val="18"/>
              </w:rPr>
              <w:t>—</w:t>
            </w:r>
            <w:r w:rsidRPr="00EF6A17">
              <w:rPr>
                <w:sz w:val="18"/>
                <w:szCs w:val="18"/>
              </w:rPr>
              <w:t>20</w:t>
            </w:r>
            <w:r w:rsidRPr="00EF6A17">
              <w:rPr>
                <w:rFonts w:hint="eastAsia"/>
                <w:sz w:val="18"/>
                <w:szCs w:val="18"/>
              </w:rPr>
              <w:t>09</w:t>
            </w:r>
            <w:r w:rsidRPr="00EF6A17">
              <w:rPr>
                <w:rFonts w:hint="eastAsia"/>
                <w:sz w:val="18"/>
                <w:szCs w:val="18"/>
              </w:rPr>
              <w:t>中</w:t>
            </w:r>
            <w:r w:rsidRPr="00EF6A17">
              <w:rPr>
                <w:rFonts w:hint="eastAsia"/>
                <w:sz w:val="18"/>
                <w:szCs w:val="18"/>
                <w:lang w:val="fr-FR"/>
              </w:rPr>
              <w:t>4.7</w:t>
            </w:r>
          </w:p>
        </w:tc>
      </w:tr>
      <w:tr w:rsidR="00C0372B" w:rsidRPr="00EF6A17" w:rsidTr="00C0372B">
        <w:tc>
          <w:tcPr>
            <w:tcW w:w="851" w:type="dxa"/>
            <w:vMerge/>
          </w:tcPr>
          <w:p w:rsidR="00C0372B" w:rsidRPr="00EF6A17" w:rsidRDefault="00C0372B" w:rsidP="007F5AA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0372B" w:rsidRPr="00EF6A17" w:rsidRDefault="00C0372B" w:rsidP="007F5AAD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C0372B" w:rsidRPr="00EF6A17" w:rsidRDefault="00BF6E38" w:rsidP="00A36777">
            <w:pPr>
              <w:snapToGrid w:val="0"/>
              <w:spacing w:line="320" w:lineRule="atLeast"/>
              <w:rPr>
                <w:rFonts w:ascii="宋体" w:hAnsi="宋体"/>
                <w:sz w:val="18"/>
                <w:szCs w:val="18"/>
              </w:rPr>
            </w:pPr>
            <w:r w:rsidRPr="00EF6A17">
              <w:rPr>
                <w:rFonts w:ascii="宋体" w:hAnsi="宋体" w:hint="eastAsia"/>
                <w:sz w:val="18"/>
                <w:szCs w:val="18"/>
              </w:rPr>
              <w:t>定子绕组耐电压试验</w:t>
            </w:r>
          </w:p>
        </w:tc>
        <w:tc>
          <w:tcPr>
            <w:tcW w:w="3827" w:type="dxa"/>
          </w:tcPr>
          <w:p w:rsidR="00C0372B" w:rsidRPr="00EF6A17" w:rsidRDefault="00BF6E38" w:rsidP="00A36777">
            <w:pPr>
              <w:snapToGrid w:val="0"/>
              <w:spacing w:line="320" w:lineRule="atLeast"/>
              <w:jc w:val="left"/>
              <w:rPr>
                <w:sz w:val="18"/>
                <w:szCs w:val="18"/>
              </w:rPr>
            </w:pPr>
            <w:r w:rsidRPr="00EF6A17">
              <w:rPr>
                <w:rFonts w:hint="eastAsia"/>
                <w:sz w:val="18"/>
                <w:szCs w:val="18"/>
              </w:rPr>
              <w:t>GB/T 24674</w:t>
            </w:r>
            <w:r w:rsidRPr="00EF6A17">
              <w:rPr>
                <w:rFonts w:hint="eastAsia"/>
                <w:sz w:val="18"/>
                <w:szCs w:val="18"/>
              </w:rPr>
              <w:t>—</w:t>
            </w:r>
            <w:r w:rsidRPr="00EF6A17">
              <w:rPr>
                <w:sz w:val="18"/>
                <w:szCs w:val="18"/>
              </w:rPr>
              <w:t>20</w:t>
            </w:r>
            <w:r w:rsidRPr="00EF6A17">
              <w:rPr>
                <w:rFonts w:hint="eastAsia"/>
                <w:sz w:val="18"/>
                <w:szCs w:val="18"/>
              </w:rPr>
              <w:t>09</w:t>
            </w:r>
            <w:r w:rsidRPr="00EF6A17">
              <w:rPr>
                <w:rFonts w:hint="eastAsia"/>
                <w:sz w:val="18"/>
                <w:szCs w:val="18"/>
              </w:rPr>
              <w:t>中</w:t>
            </w:r>
            <w:r w:rsidRPr="00EF6A17">
              <w:rPr>
                <w:rFonts w:hint="eastAsia"/>
                <w:sz w:val="18"/>
                <w:szCs w:val="18"/>
                <w:lang w:val="fr-FR"/>
              </w:rPr>
              <w:t>4.9</w:t>
            </w:r>
          </w:p>
        </w:tc>
      </w:tr>
      <w:tr w:rsidR="00BF6E38" w:rsidRPr="00EF6A17" w:rsidTr="00C0372B">
        <w:tc>
          <w:tcPr>
            <w:tcW w:w="851" w:type="dxa"/>
            <w:vMerge/>
          </w:tcPr>
          <w:p w:rsidR="00BF6E38" w:rsidRPr="00EF6A17" w:rsidRDefault="00BF6E38" w:rsidP="007F5AA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F6E38" w:rsidRPr="00EF6A17" w:rsidRDefault="00BF6E38" w:rsidP="007F5AAD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BF6E38" w:rsidRPr="00EF6A17" w:rsidRDefault="00BF6E38" w:rsidP="00A36777">
            <w:pPr>
              <w:snapToGrid w:val="0"/>
              <w:spacing w:line="320" w:lineRule="atLeast"/>
              <w:rPr>
                <w:rFonts w:ascii="宋体" w:hAnsi="宋体"/>
                <w:sz w:val="18"/>
                <w:szCs w:val="18"/>
              </w:rPr>
            </w:pPr>
            <w:r w:rsidRPr="00EF6A17">
              <w:rPr>
                <w:rFonts w:ascii="宋体" w:hAnsi="宋体" w:hint="eastAsia"/>
                <w:sz w:val="18"/>
                <w:szCs w:val="18"/>
              </w:rPr>
              <w:t>安全要求</w:t>
            </w:r>
          </w:p>
        </w:tc>
        <w:tc>
          <w:tcPr>
            <w:tcW w:w="3827" w:type="dxa"/>
          </w:tcPr>
          <w:p w:rsidR="00BF6E38" w:rsidRPr="00EF6A17" w:rsidRDefault="00BF6E38" w:rsidP="003C13A0">
            <w:pPr>
              <w:snapToGrid w:val="0"/>
              <w:spacing w:line="320" w:lineRule="atLeast"/>
              <w:jc w:val="left"/>
              <w:rPr>
                <w:sz w:val="18"/>
                <w:szCs w:val="18"/>
              </w:rPr>
            </w:pPr>
            <w:r w:rsidRPr="00EF6A17">
              <w:rPr>
                <w:rFonts w:hint="eastAsia"/>
                <w:sz w:val="18"/>
                <w:szCs w:val="18"/>
              </w:rPr>
              <w:t>GB/T 24674</w:t>
            </w:r>
            <w:r w:rsidRPr="00EF6A17">
              <w:rPr>
                <w:rFonts w:hint="eastAsia"/>
                <w:sz w:val="18"/>
                <w:szCs w:val="18"/>
              </w:rPr>
              <w:t>—</w:t>
            </w:r>
            <w:r w:rsidRPr="00EF6A17">
              <w:rPr>
                <w:sz w:val="18"/>
                <w:szCs w:val="18"/>
              </w:rPr>
              <w:t>20</w:t>
            </w:r>
            <w:r w:rsidRPr="00EF6A17">
              <w:rPr>
                <w:rFonts w:hint="eastAsia"/>
                <w:sz w:val="18"/>
                <w:szCs w:val="18"/>
              </w:rPr>
              <w:t>09</w:t>
            </w:r>
            <w:r w:rsidRPr="00EF6A17">
              <w:rPr>
                <w:rFonts w:hint="eastAsia"/>
                <w:sz w:val="18"/>
                <w:szCs w:val="18"/>
              </w:rPr>
              <w:t>中</w:t>
            </w:r>
            <w:r w:rsidRPr="00EF6A17">
              <w:rPr>
                <w:rFonts w:hint="eastAsia"/>
                <w:sz w:val="18"/>
                <w:szCs w:val="18"/>
                <w:lang w:val="fr-FR"/>
              </w:rPr>
              <w:t>4.13</w:t>
            </w:r>
          </w:p>
        </w:tc>
      </w:tr>
      <w:tr w:rsidR="00BF6E38" w:rsidRPr="00EF6A17" w:rsidTr="00C0372B">
        <w:tc>
          <w:tcPr>
            <w:tcW w:w="851" w:type="dxa"/>
            <w:vMerge/>
          </w:tcPr>
          <w:p w:rsidR="00BF6E38" w:rsidRPr="00EF6A17" w:rsidRDefault="00BF6E38" w:rsidP="007F5AA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F6E38" w:rsidRPr="00EF6A17" w:rsidRDefault="00BF6E38" w:rsidP="007F5AAD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BF6E38" w:rsidRPr="00EF6A17" w:rsidRDefault="00BF6E38" w:rsidP="00A36777">
            <w:pPr>
              <w:snapToGrid w:val="0"/>
              <w:spacing w:line="320" w:lineRule="atLeast"/>
              <w:rPr>
                <w:rFonts w:ascii="宋体" w:hAnsi="宋体"/>
                <w:sz w:val="18"/>
                <w:szCs w:val="18"/>
              </w:rPr>
            </w:pPr>
            <w:r w:rsidRPr="00EF6A17">
              <w:rPr>
                <w:rFonts w:ascii="宋体" w:hAnsi="宋体" w:hint="eastAsia"/>
                <w:sz w:val="18"/>
                <w:szCs w:val="18"/>
              </w:rPr>
              <w:t>电泵中承受工作压力的零部件的水（气）压试验</w:t>
            </w:r>
          </w:p>
        </w:tc>
        <w:tc>
          <w:tcPr>
            <w:tcW w:w="3827" w:type="dxa"/>
          </w:tcPr>
          <w:p w:rsidR="00BF6E38" w:rsidRPr="00EF6A17" w:rsidRDefault="00BF6E38" w:rsidP="00A36777">
            <w:pPr>
              <w:snapToGrid w:val="0"/>
              <w:spacing w:line="320" w:lineRule="atLeast"/>
              <w:jc w:val="left"/>
              <w:rPr>
                <w:sz w:val="18"/>
                <w:szCs w:val="18"/>
              </w:rPr>
            </w:pPr>
            <w:r w:rsidRPr="00EF6A17">
              <w:rPr>
                <w:rFonts w:hint="eastAsia"/>
                <w:sz w:val="18"/>
                <w:szCs w:val="18"/>
              </w:rPr>
              <w:t>GB/T 24674</w:t>
            </w:r>
            <w:r w:rsidRPr="00EF6A17">
              <w:rPr>
                <w:rFonts w:hint="eastAsia"/>
                <w:sz w:val="18"/>
                <w:szCs w:val="18"/>
              </w:rPr>
              <w:t>—</w:t>
            </w:r>
            <w:r w:rsidRPr="00EF6A17">
              <w:rPr>
                <w:sz w:val="18"/>
                <w:szCs w:val="18"/>
              </w:rPr>
              <w:t>20</w:t>
            </w:r>
            <w:r w:rsidRPr="00EF6A17">
              <w:rPr>
                <w:rFonts w:hint="eastAsia"/>
                <w:sz w:val="18"/>
                <w:szCs w:val="18"/>
              </w:rPr>
              <w:t>09</w:t>
            </w:r>
            <w:r w:rsidRPr="00EF6A17">
              <w:rPr>
                <w:rFonts w:hint="eastAsia"/>
                <w:sz w:val="18"/>
                <w:szCs w:val="18"/>
              </w:rPr>
              <w:t>中</w:t>
            </w:r>
            <w:r w:rsidRPr="00EF6A17">
              <w:rPr>
                <w:rFonts w:hint="eastAsia"/>
                <w:sz w:val="18"/>
                <w:szCs w:val="18"/>
                <w:lang w:val="fr-FR"/>
              </w:rPr>
              <w:t>4.14</w:t>
            </w:r>
          </w:p>
        </w:tc>
      </w:tr>
      <w:tr w:rsidR="00BF6E38" w:rsidRPr="00EF6A17" w:rsidTr="00C0372B">
        <w:tc>
          <w:tcPr>
            <w:tcW w:w="851" w:type="dxa"/>
            <w:vMerge/>
          </w:tcPr>
          <w:p w:rsidR="00BF6E38" w:rsidRPr="00EF6A17" w:rsidRDefault="00BF6E38" w:rsidP="007F5AA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F6E38" w:rsidRPr="00EF6A17" w:rsidRDefault="00BF6E38" w:rsidP="007F5AAD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BF6E38" w:rsidRPr="00EF6A17" w:rsidRDefault="00BF6E38" w:rsidP="00A36777">
            <w:pPr>
              <w:snapToGrid w:val="0"/>
              <w:spacing w:line="320" w:lineRule="atLeast"/>
              <w:rPr>
                <w:rFonts w:ascii="宋体" w:hAnsi="宋体"/>
                <w:sz w:val="18"/>
                <w:szCs w:val="18"/>
              </w:rPr>
            </w:pPr>
            <w:r w:rsidRPr="00EF6A17">
              <w:rPr>
                <w:rFonts w:ascii="宋体" w:hAnsi="宋体" w:hint="eastAsia"/>
                <w:sz w:val="18"/>
                <w:szCs w:val="18"/>
              </w:rPr>
              <w:t>叶轮平衡试验</w:t>
            </w:r>
          </w:p>
        </w:tc>
        <w:tc>
          <w:tcPr>
            <w:tcW w:w="3827" w:type="dxa"/>
          </w:tcPr>
          <w:p w:rsidR="00BF6E38" w:rsidRPr="00EF6A17" w:rsidRDefault="00BF6E38" w:rsidP="00A36777">
            <w:pPr>
              <w:snapToGrid w:val="0"/>
              <w:spacing w:line="320" w:lineRule="atLeast"/>
              <w:jc w:val="left"/>
              <w:rPr>
                <w:sz w:val="18"/>
                <w:szCs w:val="18"/>
              </w:rPr>
            </w:pPr>
            <w:r w:rsidRPr="00EF6A17">
              <w:rPr>
                <w:rFonts w:hint="eastAsia"/>
                <w:sz w:val="18"/>
                <w:szCs w:val="18"/>
              </w:rPr>
              <w:t>GB/T 24674</w:t>
            </w:r>
            <w:r w:rsidRPr="00EF6A17">
              <w:rPr>
                <w:rFonts w:hint="eastAsia"/>
                <w:sz w:val="18"/>
                <w:szCs w:val="18"/>
              </w:rPr>
              <w:t>—</w:t>
            </w:r>
            <w:r w:rsidRPr="00EF6A17">
              <w:rPr>
                <w:sz w:val="18"/>
                <w:szCs w:val="18"/>
              </w:rPr>
              <w:t>20</w:t>
            </w:r>
            <w:r w:rsidRPr="00EF6A17">
              <w:rPr>
                <w:rFonts w:hint="eastAsia"/>
                <w:sz w:val="18"/>
                <w:szCs w:val="18"/>
              </w:rPr>
              <w:t>09</w:t>
            </w:r>
            <w:r w:rsidRPr="00EF6A17">
              <w:rPr>
                <w:rFonts w:hint="eastAsia"/>
                <w:sz w:val="18"/>
                <w:szCs w:val="18"/>
              </w:rPr>
              <w:t>中</w:t>
            </w:r>
            <w:r w:rsidRPr="00EF6A17">
              <w:rPr>
                <w:rFonts w:hint="eastAsia"/>
                <w:sz w:val="18"/>
                <w:szCs w:val="18"/>
                <w:lang w:val="fr-FR"/>
              </w:rPr>
              <w:t>4.24</w:t>
            </w:r>
          </w:p>
        </w:tc>
      </w:tr>
      <w:tr w:rsidR="00BF6E38" w:rsidRPr="00EF6A17" w:rsidTr="00C0372B">
        <w:tc>
          <w:tcPr>
            <w:tcW w:w="851" w:type="dxa"/>
            <w:vMerge/>
          </w:tcPr>
          <w:p w:rsidR="00BF6E38" w:rsidRPr="00EF6A17" w:rsidRDefault="00BF6E38" w:rsidP="007F5AA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F6E38" w:rsidRPr="00EF6A17" w:rsidRDefault="00BF6E38" w:rsidP="007F5AAD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BF6E38" w:rsidRPr="00EF6A17" w:rsidRDefault="00EF6A17" w:rsidP="00A36777">
            <w:pPr>
              <w:snapToGrid w:val="0"/>
              <w:spacing w:line="320" w:lineRule="atLeast"/>
              <w:rPr>
                <w:rFonts w:ascii="宋体" w:hAnsi="宋体"/>
                <w:sz w:val="18"/>
                <w:szCs w:val="18"/>
              </w:rPr>
            </w:pPr>
            <w:r w:rsidRPr="00EF6A17">
              <w:rPr>
                <w:rFonts w:ascii="宋体" w:hAnsi="宋体" w:hint="eastAsia"/>
                <w:sz w:val="18"/>
                <w:szCs w:val="18"/>
              </w:rPr>
              <w:t>电机堵转转矩</w:t>
            </w:r>
          </w:p>
        </w:tc>
        <w:tc>
          <w:tcPr>
            <w:tcW w:w="3827" w:type="dxa"/>
          </w:tcPr>
          <w:p w:rsidR="00BF6E38" w:rsidRPr="00EF6A17" w:rsidRDefault="00EF6A17" w:rsidP="00A36777">
            <w:pPr>
              <w:snapToGrid w:val="0"/>
              <w:spacing w:line="320" w:lineRule="atLeast"/>
              <w:jc w:val="left"/>
              <w:rPr>
                <w:sz w:val="18"/>
                <w:szCs w:val="18"/>
              </w:rPr>
            </w:pPr>
            <w:r w:rsidRPr="00EF6A17">
              <w:rPr>
                <w:rFonts w:hint="eastAsia"/>
                <w:sz w:val="18"/>
                <w:szCs w:val="18"/>
              </w:rPr>
              <w:t>GB/T 24674</w:t>
            </w:r>
            <w:r w:rsidRPr="00EF6A17">
              <w:rPr>
                <w:rFonts w:hint="eastAsia"/>
                <w:sz w:val="18"/>
                <w:szCs w:val="18"/>
              </w:rPr>
              <w:t>—</w:t>
            </w:r>
            <w:r w:rsidRPr="00EF6A17">
              <w:rPr>
                <w:sz w:val="18"/>
                <w:szCs w:val="18"/>
              </w:rPr>
              <w:t>20</w:t>
            </w:r>
            <w:r w:rsidRPr="00EF6A17">
              <w:rPr>
                <w:rFonts w:hint="eastAsia"/>
                <w:sz w:val="18"/>
                <w:szCs w:val="18"/>
              </w:rPr>
              <w:t>09</w:t>
            </w:r>
            <w:r w:rsidRPr="00EF6A17">
              <w:rPr>
                <w:rFonts w:hint="eastAsia"/>
                <w:sz w:val="18"/>
                <w:szCs w:val="18"/>
              </w:rPr>
              <w:t>中</w:t>
            </w:r>
            <w:r w:rsidRPr="00EF6A17">
              <w:rPr>
                <w:rFonts w:hint="eastAsia"/>
                <w:sz w:val="18"/>
                <w:szCs w:val="18"/>
                <w:lang w:val="fr-FR"/>
              </w:rPr>
              <w:t>4.5.4</w:t>
            </w:r>
          </w:p>
        </w:tc>
      </w:tr>
      <w:tr w:rsidR="00EF6A17" w:rsidRPr="00EF6A17" w:rsidTr="00C0372B">
        <w:tc>
          <w:tcPr>
            <w:tcW w:w="851" w:type="dxa"/>
            <w:vMerge/>
          </w:tcPr>
          <w:p w:rsidR="00EF6A17" w:rsidRPr="00EF6A17" w:rsidRDefault="00EF6A17" w:rsidP="007F5AA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F6A17" w:rsidRPr="00EF6A17" w:rsidRDefault="00EF6A17" w:rsidP="007F5AAD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EF6A17" w:rsidRPr="00EF6A17" w:rsidRDefault="00EF6A17" w:rsidP="003C13A0">
            <w:pPr>
              <w:snapToGrid w:val="0"/>
              <w:spacing w:line="320" w:lineRule="atLeast"/>
              <w:rPr>
                <w:rFonts w:ascii="宋体" w:hAnsi="宋体"/>
                <w:sz w:val="18"/>
                <w:szCs w:val="18"/>
              </w:rPr>
            </w:pPr>
            <w:r w:rsidRPr="00EF6A17">
              <w:rPr>
                <w:rFonts w:ascii="宋体" w:hAnsi="宋体" w:hint="eastAsia"/>
                <w:sz w:val="18"/>
                <w:szCs w:val="18"/>
              </w:rPr>
              <w:t>电机最大转矩</w:t>
            </w:r>
          </w:p>
        </w:tc>
        <w:tc>
          <w:tcPr>
            <w:tcW w:w="3827" w:type="dxa"/>
          </w:tcPr>
          <w:p w:rsidR="00EF6A17" w:rsidRPr="00EF6A17" w:rsidRDefault="00EF6A17" w:rsidP="003C13A0">
            <w:pPr>
              <w:snapToGrid w:val="0"/>
              <w:spacing w:line="320" w:lineRule="atLeast"/>
              <w:jc w:val="left"/>
              <w:rPr>
                <w:sz w:val="18"/>
                <w:szCs w:val="18"/>
              </w:rPr>
            </w:pPr>
            <w:r w:rsidRPr="00EF6A17">
              <w:rPr>
                <w:rFonts w:hint="eastAsia"/>
                <w:sz w:val="18"/>
                <w:szCs w:val="18"/>
              </w:rPr>
              <w:t>GB/T 24674</w:t>
            </w:r>
            <w:r w:rsidRPr="00EF6A17">
              <w:rPr>
                <w:rFonts w:hint="eastAsia"/>
                <w:sz w:val="18"/>
                <w:szCs w:val="18"/>
              </w:rPr>
              <w:t>—</w:t>
            </w:r>
            <w:r w:rsidRPr="00EF6A17">
              <w:rPr>
                <w:sz w:val="18"/>
                <w:szCs w:val="18"/>
              </w:rPr>
              <w:t>20</w:t>
            </w:r>
            <w:r w:rsidRPr="00EF6A17">
              <w:rPr>
                <w:rFonts w:hint="eastAsia"/>
                <w:sz w:val="18"/>
                <w:szCs w:val="18"/>
              </w:rPr>
              <w:t>09</w:t>
            </w:r>
            <w:r w:rsidRPr="00EF6A17">
              <w:rPr>
                <w:rFonts w:hint="eastAsia"/>
                <w:sz w:val="18"/>
                <w:szCs w:val="18"/>
              </w:rPr>
              <w:t>中</w:t>
            </w:r>
            <w:r w:rsidRPr="00EF6A17">
              <w:rPr>
                <w:rFonts w:hint="eastAsia"/>
                <w:sz w:val="18"/>
                <w:szCs w:val="18"/>
                <w:lang w:val="fr-FR"/>
              </w:rPr>
              <w:t>4.5.5</w:t>
            </w:r>
          </w:p>
        </w:tc>
      </w:tr>
      <w:tr w:rsidR="00EF6A17" w:rsidRPr="00EF6A17" w:rsidTr="00C0372B">
        <w:tc>
          <w:tcPr>
            <w:tcW w:w="851" w:type="dxa"/>
            <w:vMerge/>
          </w:tcPr>
          <w:p w:rsidR="00EF6A17" w:rsidRPr="00EF6A17" w:rsidRDefault="00EF6A17" w:rsidP="007F5AA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F6A17" w:rsidRPr="00EF6A17" w:rsidRDefault="00EF6A17" w:rsidP="007F5AAD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EF6A17" w:rsidRPr="00EF6A17" w:rsidRDefault="00EF6A17" w:rsidP="003C13A0">
            <w:pPr>
              <w:snapToGrid w:val="0"/>
              <w:spacing w:line="320" w:lineRule="atLeast"/>
              <w:rPr>
                <w:rFonts w:ascii="宋体" w:hAnsi="宋体"/>
                <w:sz w:val="18"/>
                <w:szCs w:val="18"/>
              </w:rPr>
            </w:pPr>
            <w:r w:rsidRPr="00EF6A17">
              <w:rPr>
                <w:rFonts w:ascii="宋体" w:hAnsi="宋体" w:hint="eastAsia"/>
                <w:sz w:val="18"/>
                <w:szCs w:val="18"/>
              </w:rPr>
              <w:t>电机最小转矩</w:t>
            </w:r>
          </w:p>
        </w:tc>
        <w:tc>
          <w:tcPr>
            <w:tcW w:w="3827" w:type="dxa"/>
          </w:tcPr>
          <w:p w:rsidR="00EF6A17" w:rsidRPr="00EF6A17" w:rsidRDefault="00EF6A17" w:rsidP="003C13A0">
            <w:pPr>
              <w:snapToGrid w:val="0"/>
              <w:spacing w:line="320" w:lineRule="atLeast"/>
              <w:jc w:val="left"/>
              <w:rPr>
                <w:sz w:val="18"/>
                <w:szCs w:val="18"/>
              </w:rPr>
            </w:pPr>
            <w:r w:rsidRPr="00EF6A17">
              <w:rPr>
                <w:rFonts w:hint="eastAsia"/>
                <w:sz w:val="18"/>
                <w:szCs w:val="18"/>
              </w:rPr>
              <w:t>GB/T 24674</w:t>
            </w:r>
            <w:r w:rsidRPr="00EF6A17">
              <w:rPr>
                <w:rFonts w:hint="eastAsia"/>
                <w:sz w:val="18"/>
                <w:szCs w:val="18"/>
              </w:rPr>
              <w:t>—</w:t>
            </w:r>
            <w:r w:rsidRPr="00EF6A17">
              <w:rPr>
                <w:sz w:val="18"/>
                <w:szCs w:val="18"/>
              </w:rPr>
              <w:t>20</w:t>
            </w:r>
            <w:r w:rsidRPr="00EF6A17">
              <w:rPr>
                <w:rFonts w:hint="eastAsia"/>
                <w:sz w:val="18"/>
                <w:szCs w:val="18"/>
              </w:rPr>
              <w:t>09</w:t>
            </w:r>
            <w:r w:rsidRPr="00EF6A17">
              <w:rPr>
                <w:rFonts w:hint="eastAsia"/>
                <w:sz w:val="18"/>
                <w:szCs w:val="18"/>
              </w:rPr>
              <w:t>中</w:t>
            </w:r>
            <w:r w:rsidRPr="00EF6A17">
              <w:rPr>
                <w:rFonts w:hint="eastAsia"/>
                <w:sz w:val="18"/>
                <w:szCs w:val="18"/>
                <w:lang w:val="fr-FR"/>
              </w:rPr>
              <w:t>4.5.6</w:t>
            </w:r>
          </w:p>
        </w:tc>
      </w:tr>
      <w:tr w:rsidR="00EF6A17" w:rsidRPr="00EF6A17" w:rsidTr="00CE6E6D">
        <w:tc>
          <w:tcPr>
            <w:tcW w:w="851" w:type="dxa"/>
            <w:vMerge w:val="restart"/>
            <w:vAlign w:val="center"/>
          </w:tcPr>
          <w:p w:rsidR="00EF6A17" w:rsidRPr="00EF6A17" w:rsidRDefault="00EF6A17" w:rsidP="00CE6E6D">
            <w:pPr>
              <w:jc w:val="center"/>
              <w:rPr>
                <w:sz w:val="18"/>
                <w:szCs w:val="18"/>
              </w:rPr>
            </w:pPr>
            <w:r w:rsidRPr="00EF6A17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vMerge w:val="restart"/>
          </w:tcPr>
          <w:p w:rsidR="00EF6A17" w:rsidRPr="00EF6A17" w:rsidRDefault="00EF6A17" w:rsidP="007F5AAD">
            <w:pPr>
              <w:rPr>
                <w:sz w:val="18"/>
                <w:szCs w:val="18"/>
              </w:rPr>
            </w:pPr>
            <w:r w:rsidRPr="00EF6A17">
              <w:rPr>
                <w:rFonts w:hint="eastAsia"/>
                <w:sz w:val="18"/>
                <w:szCs w:val="18"/>
              </w:rPr>
              <w:t>轻小型喷灌机</w:t>
            </w:r>
          </w:p>
        </w:tc>
        <w:tc>
          <w:tcPr>
            <w:tcW w:w="3118" w:type="dxa"/>
            <w:vAlign w:val="center"/>
          </w:tcPr>
          <w:p w:rsidR="00EF6A17" w:rsidRPr="00EF6A17" w:rsidRDefault="00EF6A17" w:rsidP="003C13A0">
            <w:pPr>
              <w:pStyle w:val="af1"/>
              <w:adjustRightInd w:val="0"/>
              <w:spacing w:line="200" w:lineRule="exact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 w:rsidRPr="00EF6A17">
              <w:rPr>
                <w:rFonts w:ascii="Times New Roman" w:hAnsi="Times New Roman" w:hint="eastAsia"/>
                <w:bCs/>
                <w:sz w:val="18"/>
                <w:szCs w:val="18"/>
              </w:rPr>
              <w:t>喷灌机工作压力</w:t>
            </w:r>
          </w:p>
        </w:tc>
        <w:tc>
          <w:tcPr>
            <w:tcW w:w="3827" w:type="dxa"/>
            <w:vAlign w:val="center"/>
          </w:tcPr>
          <w:p w:rsidR="00EF6A17" w:rsidRPr="00EF6A17" w:rsidRDefault="00EF6A17" w:rsidP="003C13A0">
            <w:pPr>
              <w:adjustRightInd w:val="0"/>
              <w:spacing w:line="200" w:lineRule="exact"/>
              <w:textAlignment w:val="baseline"/>
              <w:rPr>
                <w:sz w:val="18"/>
                <w:szCs w:val="18"/>
                <w:lang w:val="fr-FR"/>
              </w:rPr>
            </w:pPr>
            <w:r w:rsidRPr="00EF6A17">
              <w:rPr>
                <w:rFonts w:hint="eastAsia"/>
                <w:sz w:val="18"/>
                <w:szCs w:val="18"/>
              </w:rPr>
              <w:t>GB/T 25406</w:t>
            </w:r>
            <w:r w:rsidRPr="00EF6A17">
              <w:rPr>
                <w:rFonts w:hint="eastAsia"/>
                <w:sz w:val="18"/>
                <w:szCs w:val="18"/>
              </w:rPr>
              <w:t>—</w:t>
            </w:r>
            <w:r w:rsidRPr="00EF6A17">
              <w:rPr>
                <w:sz w:val="18"/>
                <w:szCs w:val="18"/>
              </w:rPr>
              <w:t>20</w:t>
            </w:r>
            <w:r w:rsidRPr="00EF6A17">
              <w:rPr>
                <w:rFonts w:hint="eastAsia"/>
                <w:sz w:val="18"/>
                <w:szCs w:val="18"/>
              </w:rPr>
              <w:t>10</w:t>
            </w:r>
            <w:r w:rsidRPr="00EF6A17">
              <w:rPr>
                <w:rFonts w:hint="eastAsia"/>
                <w:sz w:val="18"/>
                <w:szCs w:val="18"/>
              </w:rPr>
              <w:t>中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EF6A17">
                <w:rPr>
                  <w:rFonts w:hint="eastAsia"/>
                  <w:sz w:val="18"/>
                  <w:szCs w:val="18"/>
                  <w:lang w:val="fr-FR"/>
                </w:rPr>
                <w:t>4.3.1</w:t>
              </w:r>
            </w:smartTag>
            <w:r w:rsidRPr="00EF6A17">
              <w:rPr>
                <w:rFonts w:hint="eastAsia"/>
                <w:sz w:val="18"/>
                <w:szCs w:val="18"/>
                <w:lang w:val="fr-FR"/>
              </w:rPr>
              <w:t xml:space="preserve"> </w:t>
            </w:r>
          </w:p>
        </w:tc>
      </w:tr>
      <w:tr w:rsidR="00EF6A17" w:rsidRPr="00EF6A17" w:rsidTr="00CE6E6D">
        <w:tc>
          <w:tcPr>
            <w:tcW w:w="851" w:type="dxa"/>
            <w:vMerge/>
            <w:vAlign w:val="center"/>
          </w:tcPr>
          <w:p w:rsidR="00EF6A17" w:rsidRPr="00EF6A17" w:rsidRDefault="00EF6A17" w:rsidP="00CE6E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F6A17" w:rsidRPr="00EF6A17" w:rsidRDefault="00EF6A17" w:rsidP="007F5AAD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EF6A17" w:rsidRPr="00EF6A17" w:rsidRDefault="00EF6A17" w:rsidP="003C13A0">
            <w:pPr>
              <w:pStyle w:val="af1"/>
              <w:adjustRightInd w:val="0"/>
              <w:spacing w:line="200" w:lineRule="exact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 w:rsidRPr="00EF6A17">
              <w:rPr>
                <w:rFonts w:ascii="Times New Roman" w:hAnsi="Times New Roman" w:hint="eastAsia"/>
                <w:bCs/>
                <w:sz w:val="18"/>
                <w:szCs w:val="18"/>
              </w:rPr>
              <w:t>喷灌机流量</w:t>
            </w:r>
          </w:p>
        </w:tc>
        <w:tc>
          <w:tcPr>
            <w:tcW w:w="3827" w:type="dxa"/>
            <w:vAlign w:val="center"/>
          </w:tcPr>
          <w:p w:rsidR="00EF6A17" w:rsidRPr="00EF6A17" w:rsidRDefault="00EF6A17" w:rsidP="003C13A0">
            <w:pPr>
              <w:adjustRightInd w:val="0"/>
              <w:spacing w:line="200" w:lineRule="exact"/>
              <w:textAlignment w:val="baseline"/>
              <w:rPr>
                <w:sz w:val="18"/>
                <w:szCs w:val="18"/>
                <w:lang w:val="fr-FR"/>
              </w:rPr>
            </w:pPr>
            <w:r w:rsidRPr="00EF6A17">
              <w:rPr>
                <w:rFonts w:hint="eastAsia"/>
                <w:sz w:val="18"/>
                <w:szCs w:val="18"/>
              </w:rPr>
              <w:t>GB/T 25406</w:t>
            </w:r>
            <w:r w:rsidRPr="00EF6A17">
              <w:rPr>
                <w:rFonts w:hint="eastAsia"/>
                <w:sz w:val="18"/>
                <w:szCs w:val="18"/>
              </w:rPr>
              <w:t>—</w:t>
            </w:r>
            <w:r w:rsidRPr="00EF6A17">
              <w:rPr>
                <w:sz w:val="18"/>
                <w:szCs w:val="18"/>
              </w:rPr>
              <w:t>20</w:t>
            </w:r>
            <w:r w:rsidRPr="00EF6A17">
              <w:rPr>
                <w:rFonts w:hint="eastAsia"/>
                <w:sz w:val="18"/>
                <w:szCs w:val="18"/>
              </w:rPr>
              <w:t>10</w:t>
            </w:r>
            <w:r w:rsidRPr="00EF6A17">
              <w:rPr>
                <w:rFonts w:hint="eastAsia"/>
                <w:sz w:val="18"/>
                <w:szCs w:val="18"/>
              </w:rPr>
              <w:t>中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EF6A17">
                <w:rPr>
                  <w:rFonts w:hint="eastAsia"/>
                  <w:sz w:val="18"/>
                  <w:szCs w:val="18"/>
                  <w:lang w:val="fr-FR"/>
                </w:rPr>
                <w:t>4.3.2</w:t>
              </w:r>
            </w:smartTag>
          </w:p>
        </w:tc>
      </w:tr>
      <w:tr w:rsidR="00EF6A17" w:rsidRPr="00EF6A17" w:rsidTr="00CE6E6D">
        <w:tc>
          <w:tcPr>
            <w:tcW w:w="851" w:type="dxa"/>
            <w:vMerge/>
            <w:vAlign w:val="center"/>
          </w:tcPr>
          <w:p w:rsidR="00EF6A17" w:rsidRPr="00EF6A17" w:rsidRDefault="00EF6A17" w:rsidP="00CE6E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F6A17" w:rsidRPr="00EF6A17" w:rsidRDefault="00EF6A17" w:rsidP="007F5AAD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EF6A17" w:rsidRPr="00EF6A17" w:rsidRDefault="00EF6A17" w:rsidP="003C13A0">
            <w:pPr>
              <w:pStyle w:val="af1"/>
              <w:adjustRightInd w:val="0"/>
              <w:spacing w:line="200" w:lineRule="exact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 w:rsidRPr="00EF6A17">
              <w:rPr>
                <w:rFonts w:ascii="Times New Roman" w:hAnsi="Times New Roman" w:hint="eastAsia"/>
                <w:bCs/>
                <w:sz w:val="18"/>
                <w:szCs w:val="18"/>
              </w:rPr>
              <w:t>喷洒均匀性</w:t>
            </w:r>
          </w:p>
        </w:tc>
        <w:tc>
          <w:tcPr>
            <w:tcW w:w="3827" w:type="dxa"/>
            <w:vAlign w:val="center"/>
          </w:tcPr>
          <w:p w:rsidR="00EF6A17" w:rsidRPr="00EF6A17" w:rsidRDefault="00EF6A17" w:rsidP="003C13A0">
            <w:pPr>
              <w:adjustRightInd w:val="0"/>
              <w:spacing w:line="200" w:lineRule="exact"/>
              <w:textAlignment w:val="baseline"/>
              <w:rPr>
                <w:sz w:val="18"/>
                <w:szCs w:val="18"/>
                <w:lang w:val="fr-FR"/>
              </w:rPr>
            </w:pPr>
            <w:r w:rsidRPr="00EF6A17">
              <w:rPr>
                <w:rFonts w:hint="eastAsia"/>
                <w:sz w:val="18"/>
                <w:szCs w:val="18"/>
              </w:rPr>
              <w:t>GB/T 25406</w:t>
            </w:r>
            <w:r w:rsidRPr="00EF6A17">
              <w:rPr>
                <w:rFonts w:hint="eastAsia"/>
                <w:sz w:val="18"/>
                <w:szCs w:val="18"/>
              </w:rPr>
              <w:t>—</w:t>
            </w:r>
            <w:r w:rsidRPr="00EF6A17">
              <w:rPr>
                <w:sz w:val="18"/>
                <w:szCs w:val="18"/>
              </w:rPr>
              <w:t>20</w:t>
            </w:r>
            <w:r w:rsidRPr="00EF6A17">
              <w:rPr>
                <w:rFonts w:hint="eastAsia"/>
                <w:sz w:val="18"/>
                <w:szCs w:val="18"/>
              </w:rPr>
              <w:t>10</w:t>
            </w:r>
            <w:r w:rsidRPr="00EF6A17">
              <w:rPr>
                <w:rFonts w:hint="eastAsia"/>
                <w:sz w:val="18"/>
                <w:szCs w:val="18"/>
              </w:rPr>
              <w:t>中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EF6A17">
                <w:rPr>
                  <w:rFonts w:hint="eastAsia"/>
                  <w:sz w:val="18"/>
                  <w:szCs w:val="18"/>
                  <w:lang w:val="fr-FR"/>
                </w:rPr>
                <w:t>4.3.3</w:t>
              </w:r>
            </w:smartTag>
          </w:p>
        </w:tc>
      </w:tr>
      <w:tr w:rsidR="00EF6A17" w:rsidRPr="00EF6A17" w:rsidTr="00CE6E6D">
        <w:tc>
          <w:tcPr>
            <w:tcW w:w="851" w:type="dxa"/>
            <w:vMerge/>
            <w:vAlign w:val="center"/>
          </w:tcPr>
          <w:p w:rsidR="00EF6A17" w:rsidRPr="00EF6A17" w:rsidRDefault="00EF6A17" w:rsidP="00CE6E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F6A17" w:rsidRPr="00EF6A17" w:rsidRDefault="00EF6A17" w:rsidP="007F5AAD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EF6A17" w:rsidRPr="00EF6A17" w:rsidRDefault="00EF6A17" w:rsidP="003C13A0">
            <w:pPr>
              <w:pStyle w:val="af1"/>
              <w:adjustRightInd w:val="0"/>
              <w:spacing w:line="200" w:lineRule="exact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 w:rsidRPr="00EF6A17">
              <w:rPr>
                <w:rFonts w:ascii="Times New Roman" w:hAnsi="Times New Roman" w:hint="eastAsia"/>
                <w:bCs/>
                <w:sz w:val="18"/>
                <w:szCs w:val="18"/>
              </w:rPr>
              <w:t>燃油消耗率</w:t>
            </w:r>
          </w:p>
        </w:tc>
        <w:tc>
          <w:tcPr>
            <w:tcW w:w="3827" w:type="dxa"/>
            <w:vAlign w:val="center"/>
          </w:tcPr>
          <w:p w:rsidR="00EF6A17" w:rsidRPr="00EF6A17" w:rsidRDefault="00EF6A17" w:rsidP="003C13A0">
            <w:pPr>
              <w:adjustRightInd w:val="0"/>
              <w:spacing w:line="200" w:lineRule="exact"/>
              <w:textAlignment w:val="baseline"/>
              <w:rPr>
                <w:sz w:val="18"/>
                <w:szCs w:val="18"/>
                <w:lang w:val="fr-FR"/>
              </w:rPr>
            </w:pPr>
            <w:r w:rsidRPr="00EF6A17">
              <w:rPr>
                <w:rFonts w:hint="eastAsia"/>
                <w:sz w:val="18"/>
                <w:szCs w:val="18"/>
              </w:rPr>
              <w:t>GB/T 25406</w:t>
            </w:r>
            <w:r w:rsidRPr="00EF6A17">
              <w:rPr>
                <w:rFonts w:hint="eastAsia"/>
                <w:sz w:val="18"/>
                <w:szCs w:val="18"/>
              </w:rPr>
              <w:t>—</w:t>
            </w:r>
            <w:r w:rsidRPr="00EF6A17">
              <w:rPr>
                <w:sz w:val="18"/>
                <w:szCs w:val="18"/>
              </w:rPr>
              <w:t>20</w:t>
            </w:r>
            <w:r w:rsidRPr="00EF6A17">
              <w:rPr>
                <w:rFonts w:hint="eastAsia"/>
                <w:sz w:val="18"/>
                <w:szCs w:val="18"/>
              </w:rPr>
              <w:t>10</w:t>
            </w:r>
            <w:r w:rsidRPr="00EF6A17">
              <w:rPr>
                <w:rFonts w:hint="eastAsia"/>
                <w:sz w:val="18"/>
                <w:szCs w:val="18"/>
              </w:rPr>
              <w:t>中</w:t>
            </w:r>
            <w:r w:rsidRPr="00EF6A17">
              <w:rPr>
                <w:rFonts w:hint="eastAsia"/>
                <w:sz w:val="18"/>
                <w:szCs w:val="18"/>
                <w:lang w:val="fr-FR"/>
              </w:rPr>
              <w:t>4.4</w:t>
            </w:r>
          </w:p>
        </w:tc>
      </w:tr>
      <w:tr w:rsidR="00EF6A17" w:rsidRPr="00EF6A17" w:rsidTr="00CE6E6D">
        <w:tc>
          <w:tcPr>
            <w:tcW w:w="851" w:type="dxa"/>
            <w:vMerge/>
            <w:vAlign w:val="center"/>
          </w:tcPr>
          <w:p w:rsidR="00EF6A17" w:rsidRPr="00EF6A17" w:rsidRDefault="00EF6A17" w:rsidP="00CE6E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F6A17" w:rsidRPr="00EF6A17" w:rsidRDefault="00EF6A17" w:rsidP="007F5AAD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EF6A17" w:rsidRPr="00EF6A17" w:rsidRDefault="00EF6A17" w:rsidP="003C13A0">
            <w:pPr>
              <w:pStyle w:val="af1"/>
              <w:adjustRightInd w:val="0"/>
              <w:spacing w:line="200" w:lineRule="exact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 w:rsidRPr="00EF6A17">
              <w:rPr>
                <w:rFonts w:ascii="Times New Roman" w:hAnsi="Times New Roman" w:hint="eastAsia"/>
                <w:bCs/>
                <w:sz w:val="18"/>
                <w:szCs w:val="18"/>
              </w:rPr>
              <w:t>喷灌机效率</w:t>
            </w:r>
          </w:p>
        </w:tc>
        <w:tc>
          <w:tcPr>
            <w:tcW w:w="3827" w:type="dxa"/>
            <w:vAlign w:val="center"/>
          </w:tcPr>
          <w:p w:rsidR="00EF6A17" w:rsidRPr="00EF6A17" w:rsidRDefault="00EF6A17" w:rsidP="003C13A0">
            <w:pPr>
              <w:adjustRightInd w:val="0"/>
              <w:spacing w:line="200" w:lineRule="exact"/>
              <w:textAlignment w:val="baseline"/>
              <w:rPr>
                <w:sz w:val="18"/>
                <w:szCs w:val="18"/>
                <w:lang w:val="fr-FR"/>
              </w:rPr>
            </w:pPr>
            <w:r w:rsidRPr="00EF6A17">
              <w:rPr>
                <w:rFonts w:hint="eastAsia"/>
                <w:sz w:val="18"/>
                <w:szCs w:val="18"/>
              </w:rPr>
              <w:t>GB/T 25406</w:t>
            </w:r>
            <w:r w:rsidRPr="00EF6A17">
              <w:rPr>
                <w:rFonts w:hint="eastAsia"/>
                <w:sz w:val="18"/>
                <w:szCs w:val="18"/>
              </w:rPr>
              <w:t>—</w:t>
            </w:r>
            <w:r w:rsidRPr="00EF6A17">
              <w:rPr>
                <w:sz w:val="18"/>
                <w:szCs w:val="18"/>
              </w:rPr>
              <w:t>20</w:t>
            </w:r>
            <w:r w:rsidRPr="00EF6A17">
              <w:rPr>
                <w:rFonts w:hint="eastAsia"/>
                <w:sz w:val="18"/>
                <w:szCs w:val="18"/>
              </w:rPr>
              <w:t>10</w:t>
            </w:r>
            <w:r w:rsidRPr="00EF6A17">
              <w:rPr>
                <w:rFonts w:hint="eastAsia"/>
                <w:sz w:val="18"/>
                <w:szCs w:val="18"/>
              </w:rPr>
              <w:t>中</w:t>
            </w:r>
            <w:r w:rsidRPr="00EF6A17">
              <w:rPr>
                <w:rFonts w:hint="eastAsia"/>
                <w:sz w:val="18"/>
                <w:szCs w:val="18"/>
                <w:lang w:val="fr-FR"/>
              </w:rPr>
              <w:t>4.5</w:t>
            </w:r>
          </w:p>
        </w:tc>
      </w:tr>
      <w:tr w:rsidR="00EF6A17" w:rsidRPr="00EF6A17" w:rsidTr="00CE6E6D">
        <w:tc>
          <w:tcPr>
            <w:tcW w:w="851" w:type="dxa"/>
            <w:vMerge/>
            <w:vAlign w:val="center"/>
          </w:tcPr>
          <w:p w:rsidR="00EF6A17" w:rsidRPr="00EF6A17" w:rsidRDefault="00EF6A17" w:rsidP="00CE6E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F6A17" w:rsidRPr="00EF6A17" w:rsidRDefault="00EF6A17" w:rsidP="007F5AAD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EF6A17" w:rsidRPr="00EF6A17" w:rsidRDefault="00EF6A17" w:rsidP="003C13A0">
            <w:pPr>
              <w:pStyle w:val="af1"/>
              <w:adjustRightInd w:val="0"/>
              <w:spacing w:line="200" w:lineRule="exact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 w:rsidRPr="00EF6A17">
              <w:rPr>
                <w:rFonts w:ascii="Times New Roman" w:hAnsi="Times New Roman" w:hint="eastAsia"/>
                <w:bCs/>
                <w:sz w:val="18"/>
                <w:szCs w:val="18"/>
              </w:rPr>
              <w:t>安全要求</w:t>
            </w:r>
          </w:p>
        </w:tc>
        <w:tc>
          <w:tcPr>
            <w:tcW w:w="3827" w:type="dxa"/>
            <w:vAlign w:val="center"/>
          </w:tcPr>
          <w:p w:rsidR="00EF6A17" w:rsidRPr="00EF6A17" w:rsidRDefault="00EF6A17" w:rsidP="003C13A0">
            <w:pPr>
              <w:adjustRightInd w:val="0"/>
              <w:spacing w:line="200" w:lineRule="exact"/>
              <w:textAlignment w:val="baseline"/>
              <w:rPr>
                <w:sz w:val="18"/>
                <w:szCs w:val="18"/>
                <w:lang w:val="fr-FR"/>
              </w:rPr>
            </w:pPr>
            <w:r w:rsidRPr="00EF6A17">
              <w:rPr>
                <w:rFonts w:hint="eastAsia"/>
                <w:sz w:val="18"/>
                <w:szCs w:val="18"/>
              </w:rPr>
              <w:t>GB/T 25406</w:t>
            </w:r>
            <w:r w:rsidRPr="00EF6A17">
              <w:rPr>
                <w:rFonts w:hint="eastAsia"/>
                <w:sz w:val="18"/>
                <w:szCs w:val="18"/>
              </w:rPr>
              <w:t>—</w:t>
            </w:r>
            <w:r w:rsidRPr="00EF6A17">
              <w:rPr>
                <w:sz w:val="18"/>
                <w:szCs w:val="18"/>
              </w:rPr>
              <w:t>20</w:t>
            </w:r>
            <w:r w:rsidRPr="00EF6A17">
              <w:rPr>
                <w:rFonts w:hint="eastAsia"/>
                <w:sz w:val="18"/>
                <w:szCs w:val="18"/>
              </w:rPr>
              <w:t>10</w:t>
            </w:r>
            <w:r w:rsidRPr="00EF6A17">
              <w:rPr>
                <w:rFonts w:hint="eastAsia"/>
                <w:sz w:val="18"/>
                <w:szCs w:val="18"/>
              </w:rPr>
              <w:t>中</w:t>
            </w:r>
            <w:r w:rsidRPr="00EF6A17">
              <w:rPr>
                <w:rFonts w:hint="eastAsia"/>
                <w:sz w:val="18"/>
                <w:szCs w:val="18"/>
                <w:lang w:val="fr-FR"/>
              </w:rPr>
              <w:t>4.6</w:t>
            </w:r>
          </w:p>
        </w:tc>
      </w:tr>
      <w:tr w:rsidR="00EF6A17" w:rsidRPr="00EF6A17" w:rsidTr="00CE6E6D">
        <w:tc>
          <w:tcPr>
            <w:tcW w:w="851" w:type="dxa"/>
            <w:vMerge/>
            <w:vAlign w:val="center"/>
          </w:tcPr>
          <w:p w:rsidR="00EF6A17" w:rsidRPr="00EF6A17" w:rsidRDefault="00EF6A17" w:rsidP="00CE6E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F6A17" w:rsidRPr="00EF6A17" w:rsidRDefault="00EF6A17" w:rsidP="007F5AAD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EF6A17" w:rsidRPr="00EF6A17" w:rsidRDefault="00EF6A17" w:rsidP="003C13A0">
            <w:pPr>
              <w:pStyle w:val="af1"/>
              <w:adjustRightInd w:val="0"/>
              <w:spacing w:line="200" w:lineRule="exact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 w:rsidRPr="00EF6A17">
              <w:rPr>
                <w:rFonts w:ascii="Times New Roman" w:hAnsi="Times New Roman" w:hint="eastAsia"/>
                <w:bCs/>
                <w:sz w:val="18"/>
                <w:szCs w:val="18"/>
              </w:rPr>
              <w:t>喷头性能</w:t>
            </w:r>
          </w:p>
        </w:tc>
        <w:tc>
          <w:tcPr>
            <w:tcW w:w="3827" w:type="dxa"/>
            <w:vAlign w:val="center"/>
          </w:tcPr>
          <w:p w:rsidR="00EF6A17" w:rsidRPr="00EF6A17" w:rsidRDefault="00EF6A17" w:rsidP="003C13A0">
            <w:pPr>
              <w:adjustRightInd w:val="0"/>
              <w:spacing w:line="200" w:lineRule="exact"/>
              <w:textAlignment w:val="baseline"/>
              <w:rPr>
                <w:sz w:val="18"/>
                <w:szCs w:val="18"/>
                <w:lang w:val="fr-FR"/>
              </w:rPr>
            </w:pPr>
            <w:r w:rsidRPr="00EF6A17">
              <w:rPr>
                <w:rFonts w:hint="eastAsia"/>
                <w:sz w:val="18"/>
                <w:szCs w:val="18"/>
              </w:rPr>
              <w:t>GB/T 25406</w:t>
            </w:r>
            <w:r w:rsidRPr="00EF6A17">
              <w:rPr>
                <w:rFonts w:hint="eastAsia"/>
                <w:sz w:val="18"/>
                <w:szCs w:val="18"/>
              </w:rPr>
              <w:t>—</w:t>
            </w:r>
            <w:r w:rsidRPr="00EF6A17">
              <w:rPr>
                <w:sz w:val="18"/>
                <w:szCs w:val="18"/>
              </w:rPr>
              <w:t>20</w:t>
            </w:r>
            <w:r w:rsidRPr="00EF6A17">
              <w:rPr>
                <w:rFonts w:hint="eastAsia"/>
                <w:sz w:val="18"/>
                <w:szCs w:val="18"/>
              </w:rPr>
              <w:t>10</w:t>
            </w:r>
            <w:r w:rsidRPr="00EF6A17">
              <w:rPr>
                <w:rFonts w:hint="eastAsia"/>
                <w:sz w:val="18"/>
                <w:szCs w:val="18"/>
              </w:rPr>
              <w:t>中</w:t>
            </w:r>
            <w:r w:rsidRPr="00EF6A17">
              <w:rPr>
                <w:rFonts w:hint="eastAsia"/>
                <w:sz w:val="18"/>
                <w:szCs w:val="18"/>
                <w:lang w:val="fr-FR"/>
              </w:rPr>
              <w:t>4.7</w:t>
            </w:r>
          </w:p>
        </w:tc>
      </w:tr>
      <w:tr w:rsidR="00EF6A17" w:rsidRPr="00EF6A17" w:rsidTr="00CE6E6D">
        <w:trPr>
          <w:trHeight w:val="144"/>
        </w:trPr>
        <w:tc>
          <w:tcPr>
            <w:tcW w:w="851" w:type="dxa"/>
            <w:vMerge/>
            <w:vAlign w:val="center"/>
          </w:tcPr>
          <w:p w:rsidR="00EF6A17" w:rsidRPr="00EF6A17" w:rsidRDefault="00EF6A17" w:rsidP="00CE6E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F6A17" w:rsidRPr="00EF6A17" w:rsidRDefault="00EF6A17" w:rsidP="007F5AAD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EF6A17" w:rsidRPr="00EF6A17" w:rsidRDefault="00EF6A17" w:rsidP="003C13A0">
            <w:pPr>
              <w:pStyle w:val="af1"/>
              <w:adjustRightInd w:val="0"/>
              <w:spacing w:line="200" w:lineRule="exact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 w:rsidRPr="00EF6A17">
              <w:rPr>
                <w:rFonts w:ascii="Times New Roman" w:hAnsi="Times New Roman" w:hint="eastAsia"/>
                <w:bCs/>
                <w:sz w:val="18"/>
                <w:szCs w:val="18"/>
              </w:rPr>
              <w:t>水泵性能</w:t>
            </w:r>
          </w:p>
        </w:tc>
        <w:tc>
          <w:tcPr>
            <w:tcW w:w="3827" w:type="dxa"/>
            <w:vAlign w:val="center"/>
          </w:tcPr>
          <w:p w:rsidR="00EF6A17" w:rsidRPr="00EF6A17" w:rsidRDefault="00EF6A17" w:rsidP="003C13A0">
            <w:pPr>
              <w:adjustRightInd w:val="0"/>
              <w:spacing w:line="200" w:lineRule="exact"/>
              <w:textAlignment w:val="baseline"/>
              <w:rPr>
                <w:sz w:val="18"/>
                <w:szCs w:val="18"/>
                <w:lang w:val="fr-FR"/>
              </w:rPr>
            </w:pPr>
            <w:r w:rsidRPr="00EF6A17">
              <w:rPr>
                <w:rFonts w:hint="eastAsia"/>
                <w:sz w:val="18"/>
                <w:szCs w:val="18"/>
              </w:rPr>
              <w:t>GB/T 25406</w:t>
            </w:r>
            <w:r w:rsidRPr="00EF6A17">
              <w:rPr>
                <w:rFonts w:hint="eastAsia"/>
                <w:sz w:val="18"/>
                <w:szCs w:val="18"/>
              </w:rPr>
              <w:t>—</w:t>
            </w:r>
            <w:r w:rsidRPr="00EF6A17">
              <w:rPr>
                <w:sz w:val="18"/>
                <w:szCs w:val="18"/>
              </w:rPr>
              <w:t>20</w:t>
            </w:r>
            <w:r w:rsidRPr="00EF6A17">
              <w:rPr>
                <w:rFonts w:hint="eastAsia"/>
                <w:sz w:val="18"/>
                <w:szCs w:val="18"/>
              </w:rPr>
              <w:t>10</w:t>
            </w:r>
            <w:r w:rsidRPr="00EF6A17">
              <w:rPr>
                <w:rFonts w:hint="eastAsia"/>
                <w:sz w:val="18"/>
                <w:szCs w:val="18"/>
              </w:rPr>
              <w:t>中</w:t>
            </w:r>
            <w:r w:rsidRPr="00EF6A17">
              <w:rPr>
                <w:rFonts w:hint="eastAsia"/>
                <w:sz w:val="18"/>
                <w:szCs w:val="18"/>
                <w:lang w:val="fr-FR"/>
              </w:rPr>
              <w:t>4.8</w:t>
            </w:r>
          </w:p>
        </w:tc>
      </w:tr>
      <w:tr w:rsidR="00EF6A17" w:rsidRPr="00EF6A17" w:rsidTr="00CE6E6D">
        <w:tc>
          <w:tcPr>
            <w:tcW w:w="851" w:type="dxa"/>
            <w:vMerge/>
            <w:vAlign w:val="center"/>
          </w:tcPr>
          <w:p w:rsidR="00EF6A17" w:rsidRPr="00EF6A17" w:rsidRDefault="00EF6A17" w:rsidP="00CE6E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F6A17" w:rsidRPr="00EF6A17" w:rsidRDefault="00EF6A17" w:rsidP="007F5AAD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EF6A17" w:rsidRPr="00EF6A17" w:rsidRDefault="00EF6A17" w:rsidP="003C13A0">
            <w:pPr>
              <w:pStyle w:val="af1"/>
              <w:adjustRightInd w:val="0"/>
              <w:spacing w:line="200" w:lineRule="exact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 w:rsidRPr="00EF6A17">
              <w:rPr>
                <w:rFonts w:ascii="Times New Roman" w:hAnsi="Times New Roman" w:hint="eastAsia"/>
                <w:bCs/>
                <w:sz w:val="18"/>
                <w:szCs w:val="18"/>
              </w:rPr>
              <w:t>管路系统密封性</w:t>
            </w:r>
          </w:p>
        </w:tc>
        <w:tc>
          <w:tcPr>
            <w:tcW w:w="3827" w:type="dxa"/>
            <w:vAlign w:val="center"/>
          </w:tcPr>
          <w:p w:rsidR="00EF6A17" w:rsidRPr="00EF6A17" w:rsidRDefault="00EF6A17" w:rsidP="003C13A0">
            <w:pPr>
              <w:adjustRightInd w:val="0"/>
              <w:spacing w:line="200" w:lineRule="exact"/>
              <w:textAlignment w:val="baseline"/>
              <w:rPr>
                <w:sz w:val="18"/>
                <w:szCs w:val="18"/>
                <w:lang w:val="fr-FR"/>
              </w:rPr>
            </w:pPr>
            <w:r w:rsidRPr="00EF6A17">
              <w:rPr>
                <w:rFonts w:hint="eastAsia"/>
                <w:sz w:val="18"/>
                <w:szCs w:val="18"/>
              </w:rPr>
              <w:t>GB/T 25406</w:t>
            </w:r>
            <w:r w:rsidRPr="00EF6A17">
              <w:rPr>
                <w:rFonts w:hint="eastAsia"/>
                <w:sz w:val="18"/>
                <w:szCs w:val="18"/>
              </w:rPr>
              <w:t>—</w:t>
            </w:r>
            <w:r w:rsidRPr="00EF6A17">
              <w:rPr>
                <w:sz w:val="18"/>
                <w:szCs w:val="18"/>
              </w:rPr>
              <w:t>20</w:t>
            </w:r>
            <w:r w:rsidRPr="00EF6A17">
              <w:rPr>
                <w:rFonts w:hint="eastAsia"/>
                <w:sz w:val="18"/>
                <w:szCs w:val="18"/>
              </w:rPr>
              <w:t>10</w:t>
            </w:r>
            <w:r w:rsidRPr="00EF6A17">
              <w:rPr>
                <w:rFonts w:hint="eastAsia"/>
                <w:sz w:val="18"/>
                <w:szCs w:val="18"/>
              </w:rPr>
              <w:t>中</w:t>
            </w:r>
            <w:r w:rsidRPr="00EF6A17">
              <w:rPr>
                <w:rFonts w:hint="eastAsia"/>
                <w:sz w:val="18"/>
                <w:szCs w:val="18"/>
                <w:lang w:val="fr-FR"/>
              </w:rPr>
              <w:t>4.9</w:t>
            </w:r>
          </w:p>
        </w:tc>
      </w:tr>
      <w:tr w:rsidR="00EF6A17" w:rsidRPr="00EF6A17" w:rsidTr="00CE6E6D">
        <w:tc>
          <w:tcPr>
            <w:tcW w:w="851" w:type="dxa"/>
            <w:vMerge/>
            <w:vAlign w:val="center"/>
          </w:tcPr>
          <w:p w:rsidR="00EF6A17" w:rsidRPr="00EF6A17" w:rsidRDefault="00EF6A17" w:rsidP="00CE6E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F6A17" w:rsidRPr="00EF6A17" w:rsidRDefault="00EF6A17" w:rsidP="007F5AAD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EF6A17" w:rsidRPr="00EF6A17" w:rsidRDefault="00EF6A17" w:rsidP="003C13A0">
            <w:pPr>
              <w:pStyle w:val="af1"/>
              <w:adjustRightInd w:val="0"/>
              <w:spacing w:line="200" w:lineRule="exact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 w:rsidRPr="00EF6A17">
              <w:rPr>
                <w:rFonts w:ascii="Times New Roman" w:hAnsi="Times New Roman" w:hint="eastAsia"/>
                <w:bCs/>
                <w:sz w:val="18"/>
                <w:szCs w:val="18"/>
              </w:rPr>
              <w:t>装配与外观要求</w:t>
            </w:r>
          </w:p>
        </w:tc>
        <w:tc>
          <w:tcPr>
            <w:tcW w:w="3827" w:type="dxa"/>
            <w:vAlign w:val="center"/>
          </w:tcPr>
          <w:p w:rsidR="00EF6A17" w:rsidRPr="00EF6A17" w:rsidRDefault="00EF6A17" w:rsidP="003C13A0">
            <w:pPr>
              <w:adjustRightInd w:val="0"/>
              <w:spacing w:line="200" w:lineRule="exact"/>
              <w:textAlignment w:val="baseline"/>
              <w:rPr>
                <w:sz w:val="18"/>
                <w:szCs w:val="18"/>
                <w:lang w:val="fr-FR"/>
              </w:rPr>
            </w:pPr>
            <w:r w:rsidRPr="00EF6A17">
              <w:rPr>
                <w:rFonts w:hint="eastAsia"/>
                <w:sz w:val="18"/>
                <w:szCs w:val="18"/>
              </w:rPr>
              <w:t>GB/T 25406</w:t>
            </w:r>
            <w:r w:rsidRPr="00EF6A17">
              <w:rPr>
                <w:rFonts w:hint="eastAsia"/>
                <w:sz w:val="18"/>
                <w:szCs w:val="18"/>
              </w:rPr>
              <w:t>—</w:t>
            </w:r>
            <w:r w:rsidRPr="00EF6A17">
              <w:rPr>
                <w:sz w:val="18"/>
                <w:szCs w:val="18"/>
              </w:rPr>
              <w:t>20</w:t>
            </w:r>
            <w:r w:rsidRPr="00EF6A17">
              <w:rPr>
                <w:rFonts w:hint="eastAsia"/>
                <w:sz w:val="18"/>
                <w:szCs w:val="18"/>
              </w:rPr>
              <w:t>10</w:t>
            </w:r>
            <w:r w:rsidRPr="00EF6A17">
              <w:rPr>
                <w:rFonts w:hint="eastAsia"/>
                <w:sz w:val="18"/>
                <w:szCs w:val="18"/>
              </w:rPr>
              <w:t>中</w:t>
            </w:r>
            <w:r w:rsidRPr="00EF6A17">
              <w:rPr>
                <w:rFonts w:hint="eastAsia"/>
                <w:sz w:val="18"/>
                <w:szCs w:val="18"/>
                <w:lang w:val="fr-FR"/>
              </w:rPr>
              <w:t>4.10</w:t>
            </w:r>
          </w:p>
        </w:tc>
      </w:tr>
      <w:tr w:rsidR="00EF6A17" w:rsidRPr="00EF6A17" w:rsidTr="00CE6E6D">
        <w:tc>
          <w:tcPr>
            <w:tcW w:w="851" w:type="dxa"/>
            <w:vMerge/>
            <w:vAlign w:val="center"/>
          </w:tcPr>
          <w:p w:rsidR="00EF6A17" w:rsidRPr="00EF6A17" w:rsidRDefault="00EF6A17" w:rsidP="00CE6E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F6A17" w:rsidRPr="00EF6A17" w:rsidRDefault="00EF6A17" w:rsidP="007F5AAD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EF6A17" w:rsidRPr="00EF6A17" w:rsidRDefault="00EF6A17" w:rsidP="003C13A0">
            <w:pPr>
              <w:pStyle w:val="af1"/>
              <w:adjustRightInd w:val="0"/>
              <w:spacing w:line="200" w:lineRule="exact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 w:rsidRPr="00EF6A17">
              <w:rPr>
                <w:rFonts w:ascii="Times New Roman" w:hAnsi="Times New Roman" w:hint="eastAsia"/>
                <w:bCs/>
                <w:sz w:val="18"/>
                <w:szCs w:val="18"/>
              </w:rPr>
              <w:t>可靠性</w:t>
            </w:r>
          </w:p>
        </w:tc>
        <w:tc>
          <w:tcPr>
            <w:tcW w:w="3827" w:type="dxa"/>
            <w:vAlign w:val="center"/>
          </w:tcPr>
          <w:p w:rsidR="00EF6A17" w:rsidRPr="00CE6E6D" w:rsidRDefault="00EF6A17" w:rsidP="003C13A0">
            <w:pPr>
              <w:adjustRightInd w:val="0"/>
              <w:spacing w:line="200" w:lineRule="exact"/>
              <w:textAlignment w:val="baseline"/>
              <w:rPr>
                <w:sz w:val="18"/>
                <w:szCs w:val="18"/>
              </w:rPr>
            </w:pPr>
            <w:r w:rsidRPr="00EF6A17">
              <w:rPr>
                <w:rFonts w:hint="eastAsia"/>
                <w:sz w:val="18"/>
                <w:szCs w:val="18"/>
              </w:rPr>
              <w:t>GB/T 25406</w:t>
            </w:r>
            <w:r w:rsidRPr="00EF6A17">
              <w:rPr>
                <w:rFonts w:hint="eastAsia"/>
                <w:sz w:val="18"/>
                <w:szCs w:val="18"/>
              </w:rPr>
              <w:t>—</w:t>
            </w:r>
            <w:r w:rsidRPr="00EF6A17">
              <w:rPr>
                <w:sz w:val="18"/>
                <w:szCs w:val="18"/>
              </w:rPr>
              <w:t>20</w:t>
            </w:r>
            <w:r w:rsidRPr="00EF6A17">
              <w:rPr>
                <w:rFonts w:hint="eastAsia"/>
                <w:sz w:val="18"/>
                <w:szCs w:val="18"/>
              </w:rPr>
              <w:t>10</w:t>
            </w:r>
            <w:r w:rsidRPr="00EF6A17">
              <w:rPr>
                <w:rFonts w:hint="eastAsia"/>
                <w:sz w:val="18"/>
                <w:szCs w:val="18"/>
              </w:rPr>
              <w:t>中</w:t>
            </w:r>
            <w:r w:rsidRPr="00CE6E6D">
              <w:rPr>
                <w:rFonts w:hint="eastAsia"/>
                <w:sz w:val="18"/>
                <w:szCs w:val="18"/>
              </w:rPr>
              <w:t>4.12</w:t>
            </w:r>
          </w:p>
        </w:tc>
      </w:tr>
      <w:tr w:rsidR="00CE6E6D" w:rsidRPr="00EF6A17" w:rsidTr="00CE6E6D">
        <w:tc>
          <w:tcPr>
            <w:tcW w:w="851" w:type="dxa"/>
            <w:vMerge w:val="restart"/>
            <w:vAlign w:val="center"/>
          </w:tcPr>
          <w:p w:rsidR="00CE6E6D" w:rsidRPr="00EF6A17" w:rsidRDefault="00CE6E6D" w:rsidP="00CE6E6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701" w:type="dxa"/>
            <w:vMerge w:val="restart"/>
            <w:vAlign w:val="center"/>
          </w:tcPr>
          <w:p w:rsidR="00CE6E6D" w:rsidRPr="00EF6A17" w:rsidRDefault="00CE6E6D" w:rsidP="00CE6E6D">
            <w:pPr>
              <w:jc w:val="center"/>
              <w:rPr>
                <w:sz w:val="18"/>
                <w:szCs w:val="18"/>
              </w:rPr>
            </w:pPr>
            <w:r w:rsidRPr="00CE6E6D">
              <w:rPr>
                <w:rFonts w:hint="eastAsia"/>
                <w:sz w:val="18"/>
                <w:szCs w:val="18"/>
              </w:rPr>
              <w:t>圆形（中心支轴式）和平移式喷灌机</w:t>
            </w:r>
          </w:p>
        </w:tc>
        <w:tc>
          <w:tcPr>
            <w:tcW w:w="3118" w:type="dxa"/>
            <w:vAlign w:val="center"/>
          </w:tcPr>
          <w:p w:rsidR="00CE6E6D" w:rsidRPr="00EF6A17" w:rsidRDefault="00CE6E6D" w:rsidP="00CE6E6D">
            <w:pPr>
              <w:pStyle w:val="af1"/>
              <w:adjustRightInd w:val="0"/>
              <w:spacing w:line="200" w:lineRule="exact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 w:rsidRPr="00CE6E6D">
              <w:rPr>
                <w:rFonts w:ascii="Times New Roman" w:hAnsi="Times New Roman" w:hint="eastAsia"/>
                <w:bCs/>
                <w:sz w:val="18"/>
                <w:szCs w:val="18"/>
              </w:rPr>
              <w:t>圆形喷灌机水量分布均匀系数</w:t>
            </w:r>
          </w:p>
        </w:tc>
        <w:tc>
          <w:tcPr>
            <w:tcW w:w="3827" w:type="dxa"/>
            <w:vAlign w:val="center"/>
          </w:tcPr>
          <w:p w:rsidR="00CE6E6D" w:rsidRPr="00EF6A17" w:rsidRDefault="00CE6E6D" w:rsidP="003C13A0">
            <w:pPr>
              <w:adjustRightInd w:val="0"/>
              <w:spacing w:line="200" w:lineRule="exact"/>
              <w:textAlignment w:val="baseline"/>
              <w:rPr>
                <w:sz w:val="18"/>
                <w:szCs w:val="18"/>
              </w:rPr>
            </w:pPr>
            <w:r w:rsidRPr="00CE6E6D">
              <w:rPr>
                <w:rFonts w:hint="eastAsia"/>
                <w:sz w:val="18"/>
                <w:szCs w:val="18"/>
              </w:rPr>
              <w:t>JB/T 6280</w:t>
            </w:r>
            <w:r w:rsidRPr="00CE6E6D">
              <w:rPr>
                <w:rFonts w:hint="eastAsia"/>
                <w:sz w:val="18"/>
                <w:szCs w:val="18"/>
              </w:rPr>
              <w:t>—</w:t>
            </w:r>
            <w:r w:rsidRPr="00CE6E6D">
              <w:rPr>
                <w:sz w:val="18"/>
                <w:szCs w:val="18"/>
              </w:rPr>
              <w:t>20</w:t>
            </w:r>
            <w:r w:rsidRPr="00CE6E6D">
              <w:rPr>
                <w:rFonts w:hint="eastAsia"/>
                <w:sz w:val="18"/>
                <w:szCs w:val="18"/>
              </w:rPr>
              <w:t>13</w:t>
            </w:r>
            <w:r w:rsidRPr="00CE6E6D">
              <w:rPr>
                <w:rFonts w:hint="eastAsia"/>
                <w:sz w:val="18"/>
                <w:szCs w:val="18"/>
              </w:rPr>
              <w:t>中</w:t>
            </w:r>
            <w:r w:rsidRPr="00CE6E6D">
              <w:rPr>
                <w:rFonts w:hint="eastAsia"/>
                <w:sz w:val="18"/>
                <w:szCs w:val="18"/>
              </w:rPr>
              <w:t>5.2.2.1</w:t>
            </w:r>
          </w:p>
        </w:tc>
      </w:tr>
      <w:tr w:rsidR="00CE6E6D" w:rsidRPr="00EF6A17" w:rsidTr="00C0372B">
        <w:tc>
          <w:tcPr>
            <w:tcW w:w="851" w:type="dxa"/>
            <w:vMerge/>
          </w:tcPr>
          <w:p w:rsidR="00CE6E6D" w:rsidRPr="00EF6A17" w:rsidRDefault="00CE6E6D" w:rsidP="007F5AA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E6E6D" w:rsidRPr="00EF6A17" w:rsidRDefault="00CE6E6D" w:rsidP="007F5AAD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CE6E6D" w:rsidRPr="00EF6A17" w:rsidRDefault="00CE6E6D" w:rsidP="00CE6E6D">
            <w:pPr>
              <w:pStyle w:val="af1"/>
              <w:adjustRightInd w:val="0"/>
              <w:spacing w:line="200" w:lineRule="exact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 w:rsidRPr="00CE6E6D">
              <w:rPr>
                <w:rFonts w:ascii="Times New Roman" w:hAnsi="Times New Roman" w:hint="eastAsia"/>
                <w:bCs/>
                <w:sz w:val="18"/>
                <w:szCs w:val="18"/>
              </w:rPr>
              <w:t>塔架车运行同步控制角</w:t>
            </w:r>
          </w:p>
        </w:tc>
        <w:tc>
          <w:tcPr>
            <w:tcW w:w="3827" w:type="dxa"/>
            <w:vAlign w:val="center"/>
          </w:tcPr>
          <w:p w:rsidR="00CE6E6D" w:rsidRPr="00EF6A17" w:rsidRDefault="00CE6E6D" w:rsidP="003C13A0">
            <w:pPr>
              <w:adjustRightInd w:val="0"/>
              <w:spacing w:line="200" w:lineRule="exact"/>
              <w:textAlignment w:val="baseline"/>
              <w:rPr>
                <w:sz w:val="18"/>
                <w:szCs w:val="18"/>
              </w:rPr>
            </w:pPr>
            <w:r w:rsidRPr="00CE6E6D">
              <w:rPr>
                <w:rFonts w:hint="eastAsia"/>
                <w:sz w:val="18"/>
                <w:szCs w:val="18"/>
              </w:rPr>
              <w:t>JB/T 6280</w:t>
            </w:r>
            <w:r w:rsidRPr="00CE6E6D">
              <w:rPr>
                <w:rFonts w:hint="eastAsia"/>
                <w:sz w:val="18"/>
                <w:szCs w:val="18"/>
              </w:rPr>
              <w:t>—</w:t>
            </w:r>
            <w:r w:rsidRPr="00CE6E6D">
              <w:rPr>
                <w:sz w:val="18"/>
                <w:szCs w:val="18"/>
              </w:rPr>
              <w:t>20</w:t>
            </w:r>
            <w:r w:rsidRPr="00CE6E6D">
              <w:rPr>
                <w:rFonts w:hint="eastAsia"/>
                <w:sz w:val="18"/>
                <w:szCs w:val="18"/>
              </w:rPr>
              <w:t>13</w:t>
            </w:r>
            <w:r w:rsidRPr="00CE6E6D">
              <w:rPr>
                <w:rFonts w:hint="eastAsia"/>
                <w:sz w:val="18"/>
                <w:szCs w:val="18"/>
              </w:rPr>
              <w:t>中</w:t>
            </w:r>
            <w:r w:rsidRPr="00CE6E6D">
              <w:rPr>
                <w:rFonts w:hint="eastAsia"/>
                <w:sz w:val="18"/>
                <w:szCs w:val="18"/>
              </w:rPr>
              <w:t>5.2.3.3</w:t>
            </w:r>
          </w:p>
        </w:tc>
      </w:tr>
      <w:tr w:rsidR="00CE6E6D" w:rsidRPr="00EF6A17" w:rsidTr="00C0372B">
        <w:tc>
          <w:tcPr>
            <w:tcW w:w="851" w:type="dxa"/>
            <w:vMerge/>
          </w:tcPr>
          <w:p w:rsidR="00CE6E6D" w:rsidRPr="00EF6A17" w:rsidRDefault="00CE6E6D" w:rsidP="007F5AA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E6E6D" w:rsidRPr="00EF6A17" w:rsidRDefault="00CE6E6D" w:rsidP="007F5AAD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CE6E6D" w:rsidRPr="00EF6A17" w:rsidRDefault="00CE6E6D" w:rsidP="00CE6E6D">
            <w:pPr>
              <w:pStyle w:val="af1"/>
              <w:adjustRightInd w:val="0"/>
              <w:spacing w:line="200" w:lineRule="exact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 w:rsidRPr="00CE6E6D">
              <w:rPr>
                <w:rFonts w:ascii="Times New Roman" w:hAnsi="Times New Roman"/>
                <w:bCs/>
                <w:sz w:val="18"/>
                <w:szCs w:val="18"/>
              </w:rPr>
              <w:t>喷灌机允许通过的地面坡度</w:t>
            </w:r>
          </w:p>
        </w:tc>
        <w:tc>
          <w:tcPr>
            <w:tcW w:w="3827" w:type="dxa"/>
            <w:vAlign w:val="center"/>
          </w:tcPr>
          <w:p w:rsidR="00CE6E6D" w:rsidRPr="00EF6A17" w:rsidRDefault="00CE6E6D" w:rsidP="003C13A0">
            <w:pPr>
              <w:adjustRightInd w:val="0"/>
              <w:spacing w:line="200" w:lineRule="exact"/>
              <w:textAlignment w:val="baseline"/>
              <w:rPr>
                <w:sz w:val="18"/>
                <w:szCs w:val="18"/>
              </w:rPr>
            </w:pPr>
            <w:r w:rsidRPr="00CE6E6D">
              <w:rPr>
                <w:rFonts w:hint="eastAsia"/>
                <w:sz w:val="18"/>
                <w:szCs w:val="18"/>
              </w:rPr>
              <w:t>JB/T 6280</w:t>
            </w:r>
            <w:r w:rsidRPr="00CE6E6D">
              <w:rPr>
                <w:rFonts w:hint="eastAsia"/>
                <w:sz w:val="18"/>
                <w:szCs w:val="18"/>
              </w:rPr>
              <w:t>—</w:t>
            </w:r>
            <w:r w:rsidRPr="00CE6E6D">
              <w:rPr>
                <w:sz w:val="18"/>
                <w:szCs w:val="18"/>
              </w:rPr>
              <w:t>20</w:t>
            </w:r>
            <w:r w:rsidRPr="00CE6E6D">
              <w:rPr>
                <w:rFonts w:hint="eastAsia"/>
                <w:sz w:val="18"/>
                <w:szCs w:val="18"/>
              </w:rPr>
              <w:t>13</w:t>
            </w:r>
            <w:r w:rsidRPr="00CE6E6D">
              <w:rPr>
                <w:rFonts w:hint="eastAsia"/>
                <w:sz w:val="18"/>
                <w:szCs w:val="18"/>
              </w:rPr>
              <w:t>中</w:t>
            </w:r>
            <w:r w:rsidRPr="00CE6E6D">
              <w:rPr>
                <w:rFonts w:hint="eastAsia"/>
                <w:sz w:val="18"/>
                <w:szCs w:val="18"/>
              </w:rPr>
              <w:t>5.2.4.2</w:t>
            </w:r>
          </w:p>
        </w:tc>
      </w:tr>
    </w:tbl>
    <w:p w:rsidR="006A08B2" w:rsidRDefault="006A08B2"/>
    <w:p w:rsidR="00A13C9F" w:rsidRPr="00BD32A8" w:rsidRDefault="00A13C9F" w:rsidP="00934F07">
      <w:pPr>
        <w:spacing w:beforeLines="50" w:afterLines="50" w:line="400" w:lineRule="exact"/>
        <w:rPr>
          <w:rFonts w:ascii="黑体" w:eastAsia="黑体" w:hAnsi="黑体"/>
        </w:rPr>
      </w:pPr>
      <w:r w:rsidRPr="00BD32A8">
        <w:rPr>
          <w:rFonts w:ascii="黑体" w:eastAsia="黑体" w:hAnsi="黑体" w:hint="eastAsia"/>
        </w:rPr>
        <w:t>4 检验/评价方法</w:t>
      </w:r>
    </w:p>
    <w:p w:rsidR="00A13C9F" w:rsidRDefault="00A13C9F" w:rsidP="004A058B">
      <w:pPr>
        <w:spacing w:line="400" w:lineRule="exact"/>
        <w:ind w:firstLineChars="200" w:firstLine="420"/>
      </w:pPr>
      <w:r>
        <w:rPr>
          <w:rFonts w:hint="eastAsia"/>
        </w:rPr>
        <w:t>检验</w:t>
      </w:r>
      <w:r>
        <w:rPr>
          <w:rFonts w:hint="eastAsia"/>
        </w:rPr>
        <w:t>/</w:t>
      </w:r>
      <w:r>
        <w:rPr>
          <w:rFonts w:hint="eastAsia"/>
        </w:rPr>
        <w:t>评价方法按表</w:t>
      </w:r>
      <w:r>
        <w:rPr>
          <w:rFonts w:hint="eastAsia"/>
        </w:rPr>
        <w:t>2</w:t>
      </w:r>
      <w:r>
        <w:rPr>
          <w:rFonts w:hint="eastAsia"/>
        </w:rPr>
        <w:t>的规定。</w:t>
      </w:r>
    </w:p>
    <w:p w:rsidR="00A13C9F" w:rsidRDefault="00A13C9F" w:rsidP="004A058B">
      <w:pPr>
        <w:spacing w:line="400" w:lineRule="exact"/>
        <w:jc w:val="center"/>
      </w:pPr>
      <w:r>
        <w:rPr>
          <w:rFonts w:hint="eastAsia"/>
        </w:rPr>
        <w:t>表</w:t>
      </w:r>
      <w:r>
        <w:rPr>
          <w:rFonts w:hint="eastAsia"/>
        </w:rPr>
        <w:t xml:space="preserve">2 </w:t>
      </w:r>
      <w:r>
        <w:rPr>
          <w:rFonts w:hint="eastAsia"/>
        </w:rPr>
        <w:t>检验</w:t>
      </w:r>
      <w:r>
        <w:rPr>
          <w:rFonts w:hint="eastAsia"/>
        </w:rPr>
        <w:t>/</w:t>
      </w:r>
      <w:r>
        <w:rPr>
          <w:rFonts w:hint="eastAsia"/>
        </w:rPr>
        <w:t>评价方法</w:t>
      </w:r>
    </w:p>
    <w:tbl>
      <w:tblPr>
        <w:tblStyle w:val="af0"/>
        <w:tblW w:w="0" w:type="auto"/>
        <w:tblInd w:w="250" w:type="dxa"/>
        <w:tblLook w:val="04A0"/>
      </w:tblPr>
      <w:tblGrid>
        <w:gridCol w:w="851"/>
        <w:gridCol w:w="1701"/>
        <w:gridCol w:w="3118"/>
        <w:gridCol w:w="3827"/>
      </w:tblGrid>
      <w:tr w:rsidR="00F55766" w:rsidRPr="00EF6A17" w:rsidTr="003C13A0">
        <w:tc>
          <w:tcPr>
            <w:tcW w:w="851" w:type="dxa"/>
          </w:tcPr>
          <w:p w:rsidR="00F55766" w:rsidRPr="00EF6A17" w:rsidRDefault="00F55766" w:rsidP="003C13A0">
            <w:pPr>
              <w:jc w:val="center"/>
              <w:rPr>
                <w:sz w:val="18"/>
                <w:szCs w:val="18"/>
              </w:rPr>
            </w:pPr>
            <w:r w:rsidRPr="00EF6A17"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1701" w:type="dxa"/>
          </w:tcPr>
          <w:p w:rsidR="00F55766" w:rsidRPr="00EF6A17" w:rsidRDefault="00F55766" w:rsidP="003C13A0">
            <w:pPr>
              <w:jc w:val="center"/>
              <w:rPr>
                <w:sz w:val="18"/>
                <w:szCs w:val="18"/>
              </w:rPr>
            </w:pPr>
            <w:r w:rsidRPr="00EF6A17">
              <w:rPr>
                <w:rFonts w:hint="eastAsia"/>
                <w:sz w:val="18"/>
                <w:szCs w:val="18"/>
              </w:rPr>
              <w:t>适用产品类别</w:t>
            </w:r>
          </w:p>
        </w:tc>
        <w:tc>
          <w:tcPr>
            <w:tcW w:w="3118" w:type="dxa"/>
          </w:tcPr>
          <w:p w:rsidR="00F55766" w:rsidRPr="00EF6A17" w:rsidRDefault="00F55766" w:rsidP="003C13A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评价项目</w:t>
            </w:r>
          </w:p>
        </w:tc>
        <w:tc>
          <w:tcPr>
            <w:tcW w:w="3827" w:type="dxa"/>
          </w:tcPr>
          <w:p w:rsidR="00F55766" w:rsidRPr="00EF6A17" w:rsidRDefault="00F55766" w:rsidP="003C13A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试验方法标准</w:t>
            </w:r>
          </w:p>
        </w:tc>
      </w:tr>
      <w:tr w:rsidR="00F55766" w:rsidRPr="00EF6A17" w:rsidTr="003C13A0">
        <w:tc>
          <w:tcPr>
            <w:tcW w:w="851" w:type="dxa"/>
            <w:vMerge w:val="restart"/>
            <w:vAlign w:val="center"/>
          </w:tcPr>
          <w:p w:rsidR="00F55766" w:rsidRPr="00EF6A17" w:rsidRDefault="00F55766" w:rsidP="003C13A0">
            <w:pPr>
              <w:jc w:val="center"/>
              <w:rPr>
                <w:sz w:val="18"/>
                <w:szCs w:val="18"/>
              </w:rPr>
            </w:pPr>
            <w:r w:rsidRPr="00EF6A17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:rsidR="00F55766" w:rsidRPr="00EF6A17" w:rsidRDefault="00F55766" w:rsidP="003C13A0">
            <w:pPr>
              <w:jc w:val="center"/>
              <w:rPr>
                <w:sz w:val="18"/>
                <w:szCs w:val="18"/>
              </w:rPr>
            </w:pPr>
            <w:r w:rsidRPr="00EF6A17">
              <w:rPr>
                <w:rFonts w:hint="eastAsia"/>
                <w:sz w:val="18"/>
                <w:szCs w:val="18"/>
              </w:rPr>
              <w:t>井用潜水电泵</w:t>
            </w:r>
          </w:p>
        </w:tc>
        <w:tc>
          <w:tcPr>
            <w:tcW w:w="3118" w:type="dxa"/>
            <w:vAlign w:val="center"/>
          </w:tcPr>
          <w:p w:rsidR="00F55766" w:rsidRPr="00EF6A17" w:rsidRDefault="00F55766" w:rsidP="003C13A0">
            <w:pPr>
              <w:pStyle w:val="af4"/>
              <w:adjustRightInd w:val="0"/>
              <w:spacing w:before="100" w:beforeAutospacing="1" w:after="100" w:afterAutospacing="1" w:line="240" w:lineRule="exact"/>
              <w:ind w:left="0" w:firstLineChars="0" w:firstLine="0"/>
              <w:textAlignment w:val="baseline"/>
              <w:rPr>
                <w:sz w:val="18"/>
                <w:szCs w:val="18"/>
              </w:rPr>
            </w:pPr>
            <w:r w:rsidRPr="00EF6A17">
              <w:rPr>
                <w:rFonts w:hint="eastAsia"/>
                <w:sz w:val="18"/>
                <w:szCs w:val="18"/>
              </w:rPr>
              <w:t>安全要求</w:t>
            </w:r>
            <w:r w:rsidRPr="00EF6A17">
              <w:rPr>
                <w:rFonts w:hint="eastAsia"/>
                <w:sz w:val="18"/>
                <w:szCs w:val="18"/>
              </w:rPr>
              <w:t xml:space="preserve">    </w:t>
            </w:r>
          </w:p>
        </w:tc>
        <w:tc>
          <w:tcPr>
            <w:tcW w:w="3827" w:type="dxa"/>
            <w:vAlign w:val="center"/>
          </w:tcPr>
          <w:p w:rsidR="00F55766" w:rsidRDefault="00F55766" w:rsidP="00E0082A">
            <w:pPr>
              <w:pStyle w:val="af4"/>
              <w:adjustRightInd w:val="0"/>
              <w:spacing w:before="100" w:beforeAutospacing="1" w:after="100" w:afterAutospacing="1" w:line="240" w:lineRule="exact"/>
              <w:ind w:left="0" w:firstLineChars="0" w:firstLine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GB 10395.8</w:t>
            </w:r>
            <w:r w:rsidR="00737D8F">
              <w:rPr>
                <w:rFonts w:hint="eastAsia"/>
                <w:sz w:val="18"/>
                <w:szCs w:val="18"/>
              </w:rPr>
              <w:t>-2006</w:t>
            </w:r>
          </w:p>
        </w:tc>
      </w:tr>
      <w:tr w:rsidR="00F55766" w:rsidRPr="00EF6A17" w:rsidTr="003C13A0">
        <w:tc>
          <w:tcPr>
            <w:tcW w:w="851" w:type="dxa"/>
            <w:vMerge/>
          </w:tcPr>
          <w:p w:rsidR="00F55766" w:rsidRPr="00EF6A17" w:rsidRDefault="00F55766" w:rsidP="003C13A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55766" w:rsidRPr="00EF6A17" w:rsidRDefault="00F55766" w:rsidP="003C13A0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F55766" w:rsidRPr="00EF6A17" w:rsidRDefault="00F55766" w:rsidP="003C13A0">
            <w:pPr>
              <w:pStyle w:val="af4"/>
              <w:adjustRightInd w:val="0"/>
              <w:spacing w:before="100" w:beforeAutospacing="1" w:after="100" w:afterAutospacing="1" w:line="240" w:lineRule="exact"/>
              <w:ind w:left="0" w:firstLineChars="0" w:firstLine="0"/>
              <w:textAlignment w:val="baseline"/>
              <w:rPr>
                <w:sz w:val="18"/>
                <w:szCs w:val="18"/>
              </w:rPr>
            </w:pPr>
            <w:r w:rsidRPr="00EF6A17">
              <w:rPr>
                <w:rFonts w:hint="eastAsia"/>
                <w:sz w:val="18"/>
                <w:szCs w:val="18"/>
              </w:rPr>
              <w:t>泵规定点的效率</w:t>
            </w:r>
          </w:p>
        </w:tc>
        <w:tc>
          <w:tcPr>
            <w:tcW w:w="3827" w:type="dxa"/>
            <w:vAlign w:val="center"/>
          </w:tcPr>
          <w:p w:rsidR="00F55766" w:rsidRDefault="00F55766" w:rsidP="00E0082A">
            <w:pPr>
              <w:spacing w:before="100" w:beforeAutospacing="1" w:after="100" w:afterAutospacing="1"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GB/T 12785</w:t>
            </w:r>
            <w:r>
              <w:rPr>
                <w:rFonts w:hint="eastAsia"/>
                <w:sz w:val="18"/>
                <w:szCs w:val="18"/>
              </w:rPr>
              <w:t>—</w:t>
            </w:r>
            <w:r w:rsidR="003C13A0">
              <w:rPr>
                <w:rFonts w:hint="eastAsia"/>
                <w:sz w:val="18"/>
                <w:szCs w:val="18"/>
              </w:rPr>
              <w:t>2014</w:t>
            </w:r>
            <w:r>
              <w:rPr>
                <w:rFonts w:hint="eastAsia"/>
                <w:sz w:val="18"/>
                <w:szCs w:val="18"/>
              </w:rPr>
              <w:t>中</w:t>
            </w:r>
            <w:r w:rsidR="003C13A0">
              <w:rPr>
                <w:rFonts w:hint="eastAsia"/>
                <w:sz w:val="18"/>
                <w:szCs w:val="18"/>
              </w:rPr>
              <w:t>8</w:t>
            </w:r>
          </w:p>
        </w:tc>
      </w:tr>
      <w:tr w:rsidR="00F55766" w:rsidRPr="00EF6A17" w:rsidTr="003C13A0">
        <w:tc>
          <w:tcPr>
            <w:tcW w:w="851" w:type="dxa"/>
            <w:vMerge/>
          </w:tcPr>
          <w:p w:rsidR="00F55766" w:rsidRPr="00EF6A17" w:rsidRDefault="00F55766" w:rsidP="003C13A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55766" w:rsidRPr="00EF6A17" w:rsidRDefault="00F55766" w:rsidP="003C13A0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F55766" w:rsidRPr="00EF6A17" w:rsidRDefault="00F55766" w:rsidP="003C13A0">
            <w:pPr>
              <w:pStyle w:val="af4"/>
              <w:adjustRightInd w:val="0"/>
              <w:spacing w:before="100" w:beforeAutospacing="1" w:after="100" w:afterAutospacing="1" w:line="240" w:lineRule="exact"/>
              <w:ind w:left="0" w:firstLineChars="0" w:firstLine="0"/>
              <w:textAlignment w:val="baseline"/>
              <w:rPr>
                <w:sz w:val="18"/>
                <w:szCs w:val="18"/>
              </w:rPr>
            </w:pPr>
            <w:r w:rsidRPr="00EF6A17">
              <w:rPr>
                <w:rFonts w:hint="eastAsia"/>
                <w:sz w:val="18"/>
                <w:szCs w:val="18"/>
              </w:rPr>
              <w:t>电泵平均首次故障前工作时间</w:t>
            </w:r>
          </w:p>
        </w:tc>
        <w:tc>
          <w:tcPr>
            <w:tcW w:w="3827" w:type="dxa"/>
            <w:vAlign w:val="center"/>
          </w:tcPr>
          <w:p w:rsidR="00F55766" w:rsidRDefault="00F55766" w:rsidP="00E0082A">
            <w:pPr>
              <w:spacing w:before="100" w:beforeAutospacing="1" w:after="100" w:afterAutospacing="1"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GB/T 281</w:t>
            </w:r>
            <w:r w:rsidR="001A009D"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—</w:t>
            </w:r>
            <w:r w:rsidR="003C13A0">
              <w:rPr>
                <w:rFonts w:hint="eastAsia"/>
                <w:sz w:val="18"/>
                <w:szCs w:val="18"/>
              </w:rPr>
              <w:t>2014</w:t>
            </w:r>
            <w:r>
              <w:rPr>
                <w:rFonts w:hint="eastAsia"/>
                <w:sz w:val="18"/>
                <w:szCs w:val="18"/>
              </w:rPr>
              <w:t>中</w:t>
            </w:r>
            <w:r w:rsidR="001A009D">
              <w:rPr>
                <w:rFonts w:hint="eastAsia"/>
                <w:sz w:val="18"/>
                <w:szCs w:val="18"/>
              </w:rPr>
              <w:t>6.1.3</w:t>
            </w:r>
          </w:p>
        </w:tc>
      </w:tr>
      <w:tr w:rsidR="00F55766" w:rsidRPr="00EF6A17" w:rsidTr="003C13A0">
        <w:tc>
          <w:tcPr>
            <w:tcW w:w="851" w:type="dxa"/>
            <w:vMerge/>
          </w:tcPr>
          <w:p w:rsidR="00F55766" w:rsidRPr="00EF6A17" w:rsidRDefault="00F55766" w:rsidP="003C13A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55766" w:rsidRPr="00EF6A17" w:rsidRDefault="00F55766" w:rsidP="003C13A0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F55766" w:rsidRPr="00EF6A17" w:rsidRDefault="00F55766" w:rsidP="003C13A0">
            <w:pPr>
              <w:pStyle w:val="af4"/>
              <w:adjustRightInd w:val="0"/>
              <w:spacing w:before="100" w:beforeAutospacing="1" w:after="100" w:afterAutospacing="1" w:line="240" w:lineRule="exact"/>
              <w:ind w:left="0" w:firstLineChars="0" w:firstLine="0"/>
              <w:textAlignment w:val="baseline"/>
              <w:rPr>
                <w:sz w:val="18"/>
                <w:szCs w:val="18"/>
              </w:rPr>
            </w:pPr>
            <w:r w:rsidRPr="00EF6A17">
              <w:rPr>
                <w:rFonts w:hint="eastAsia"/>
                <w:sz w:val="18"/>
                <w:szCs w:val="18"/>
              </w:rPr>
              <w:t>电动机的功率因数</w:t>
            </w:r>
          </w:p>
        </w:tc>
        <w:tc>
          <w:tcPr>
            <w:tcW w:w="3827" w:type="dxa"/>
            <w:vAlign w:val="center"/>
          </w:tcPr>
          <w:p w:rsidR="00F55766" w:rsidRDefault="00F55766" w:rsidP="00E0082A">
            <w:pPr>
              <w:spacing w:before="100" w:beforeAutospacing="1" w:after="100" w:afterAutospacing="1"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GB/T 12785</w:t>
            </w:r>
            <w:r>
              <w:rPr>
                <w:rFonts w:hint="eastAsia"/>
                <w:sz w:val="18"/>
                <w:szCs w:val="18"/>
              </w:rPr>
              <w:t>—</w:t>
            </w:r>
            <w:r w:rsidR="003C13A0">
              <w:rPr>
                <w:rFonts w:hint="eastAsia"/>
                <w:sz w:val="18"/>
                <w:szCs w:val="18"/>
              </w:rPr>
              <w:t>2014</w:t>
            </w:r>
            <w:r>
              <w:rPr>
                <w:rFonts w:hint="eastAsia"/>
                <w:sz w:val="18"/>
                <w:szCs w:val="18"/>
              </w:rPr>
              <w:t>中</w:t>
            </w:r>
            <w:r w:rsidR="00C62175">
              <w:rPr>
                <w:rFonts w:hint="eastAsia"/>
                <w:sz w:val="18"/>
                <w:szCs w:val="18"/>
              </w:rPr>
              <w:t>8</w:t>
            </w:r>
          </w:p>
        </w:tc>
      </w:tr>
      <w:tr w:rsidR="00F55766" w:rsidRPr="00EF6A17" w:rsidTr="003C13A0">
        <w:tc>
          <w:tcPr>
            <w:tcW w:w="851" w:type="dxa"/>
            <w:vMerge/>
          </w:tcPr>
          <w:p w:rsidR="00F55766" w:rsidRPr="00EF6A17" w:rsidRDefault="00F55766" w:rsidP="003C13A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55766" w:rsidRPr="00EF6A17" w:rsidRDefault="00F55766" w:rsidP="003C13A0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F55766" w:rsidRPr="00EF6A17" w:rsidRDefault="00F55766" w:rsidP="003C13A0">
            <w:pPr>
              <w:pStyle w:val="af4"/>
              <w:adjustRightInd w:val="0"/>
              <w:spacing w:before="100" w:beforeAutospacing="1" w:after="100" w:afterAutospacing="1" w:line="240" w:lineRule="exact"/>
              <w:ind w:left="0" w:firstLineChars="0" w:firstLine="0"/>
              <w:textAlignment w:val="baseline"/>
              <w:rPr>
                <w:sz w:val="18"/>
                <w:szCs w:val="18"/>
              </w:rPr>
            </w:pPr>
            <w:r w:rsidRPr="00EF6A17">
              <w:rPr>
                <w:rFonts w:hint="eastAsia"/>
                <w:sz w:val="18"/>
                <w:szCs w:val="18"/>
              </w:rPr>
              <w:t>电动机的效率</w:t>
            </w:r>
          </w:p>
        </w:tc>
        <w:tc>
          <w:tcPr>
            <w:tcW w:w="3827" w:type="dxa"/>
            <w:vAlign w:val="center"/>
          </w:tcPr>
          <w:p w:rsidR="00F55766" w:rsidRDefault="00F55766" w:rsidP="00E0082A">
            <w:pPr>
              <w:spacing w:before="100" w:beforeAutospacing="1" w:after="100" w:afterAutospacing="1"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GB/T 12785</w:t>
            </w:r>
            <w:r>
              <w:rPr>
                <w:rFonts w:hint="eastAsia"/>
                <w:sz w:val="18"/>
                <w:szCs w:val="18"/>
              </w:rPr>
              <w:t>—</w:t>
            </w:r>
            <w:r w:rsidR="003C13A0">
              <w:rPr>
                <w:rFonts w:hint="eastAsia"/>
                <w:sz w:val="18"/>
                <w:szCs w:val="18"/>
              </w:rPr>
              <w:t>2014</w:t>
            </w:r>
            <w:r>
              <w:rPr>
                <w:rFonts w:hint="eastAsia"/>
                <w:sz w:val="18"/>
                <w:szCs w:val="18"/>
              </w:rPr>
              <w:t>中</w:t>
            </w:r>
            <w:r w:rsidR="00C62175">
              <w:rPr>
                <w:rFonts w:hint="eastAsia"/>
                <w:sz w:val="18"/>
                <w:szCs w:val="18"/>
              </w:rPr>
              <w:t>8</w:t>
            </w:r>
          </w:p>
        </w:tc>
      </w:tr>
      <w:tr w:rsidR="00F55766" w:rsidRPr="00EF6A17" w:rsidTr="003C13A0">
        <w:tc>
          <w:tcPr>
            <w:tcW w:w="851" w:type="dxa"/>
            <w:vMerge/>
          </w:tcPr>
          <w:p w:rsidR="00F55766" w:rsidRPr="00EF6A17" w:rsidRDefault="00F55766" w:rsidP="003C13A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55766" w:rsidRPr="00EF6A17" w:rsidRDefault="00F55766" w:rsidP="003C13A0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F55766" w:rsidRPr="00EF6A17" w:rsidRDefault="00F55766" w:rsidP="003C13A0">
            <w:pPr>
              <w:pStyle w:val="af4"/>
              <w:adjustRightInd w:val="0"/>
              <w:spacing w:before="100" w:beforeAutospacing="1" w:after="100" w:afterAutospacing="1" w:line="240" w:lineRule="exact"/>
              <w:ind w:left="0" w:firstLineChars="0" w:firstLine="0"/>
              <w:textAlignment w:val="baseline"/>
              <w:rPr>
                <w:sz w:val="18"/>
                <w:szCs w:val="18"/>
              </w:rPr>
            </w:pPr>
            <w:r w:rsidRPr="00EF6A17">
              <w:rPr>
                <w:rFonts w:hint="eastAsia"/>
                <w:sz w:val="18"/>
                <w:szCs w:val="18"/>
              </w:rPr>
              <w:t>定子绕组的耐电压试验</w:t>
            </w:r>
          </w:p>
        </w:tc>
        <w:tc>
          <w:tcPr>
            <w:tcW w:w="3827" w:type="dxa"/>
            <w:vAlign w:val="center"/>
          </w:tcPr>
          <w:p w:rsidR="00F55766" w:rsidRDefault="00F55766" w:rsidP="00E0082A">
            <w:pPr>
              <w:spacing w:before="100" w:beforeAutospacing="1" w:after="100" w:afterAutospacing="1"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GB/T 12785</w:t>
            </w:r>
            <w:r>
              <w:rPr>
                <w:rFonts w:hint="eastAsia"/>
                <w:sz w:val="18"/>
                <w:szCs w:val="18"/>
              </w:rPr>
              <w:t>—</w:t>
            </w:r>
            <w:r w:rsidR="003C13A0">
              <w:rPr>
                <w:rFonts w:hint="eastAsia"/>
                <w:sz w:val="18"/>
                <w:szCs w:val="18"/>
              </w:rPr>
              <w:t>2014</w:t>
            </w:r>
            <w:r>
              <w:rPr>
                <w:rFonts w:hint="eastAsia"/>
                <w:sz w:val="18"/>
                <w:szCs w:val="18"/>
              </w:rPr>
              <w:t>中</w:t>
            </w:r>
            <w:r>
              <w:rPr>
                <w:rFonts w:hint="eastAsia"/>
                <w:sz w:val="18"/>
                <w:szCs w:val="18"/>
              </w:rPr>
              <w:t>1</w:t>
            </w:r>
            <w:r w:rsidR="008C3179"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F55766" w:rsidRPr="00EF6A17" w:rsidTr="003C13A0">
        <w:tc>
          <w:tcPr>
            <w:tcW w:w="851" w:type="dxa"/>
            <w:vMerge/>
          </w:tcPr>
          <w:p w:rsidR="00F55766" w:rsidRPr="00EF6A17" w:rsidRDefault="00F55766" w:rsidP="003C13A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55766" w:rsidRPr="00EF6A17" w:rsidRDefault="00F55766" w:rsidP="003C13A0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F55766" w:rsidRPr="00EF6A17" w:rsidRDefault="00F55766" w:rsidP="003C13A0">
            <w:pPr>
              <w:pStyle w:val="af4"/>
              <w:adjustRightInd w:val="0"/>
              <w:spacing w:before="100" w:beforeAutospacing="1" w:after="100" w:afterAutospacing="1" w:line="240" w:lineRule="exact"/>
              <w:ind w:left="0" w:firstLineChars="0" w:firstLine="0"/>
              <w:textAlignment w:val="baseline"/>
              <w:rPr>
                <w:sz w:val="18"/>
                <w:szCs w:val="18"/>
              </w:rPr>
            </w:pPr>
            <w:r w:rsidRPr="00EF6A17">
              <w:rPr>
                <w:rFonts w:hint="eastAsia"/>
                <w:sz w:val="18"/>
                <w:szCs w:val="18"/>
              </w:rPr>
              <w:t>规定点流量、扬程</w:t>
            </w:r>
          </w:p>
        </w:tc>
        <w:tc>
          <w:tcPr>
            <w:tcW w:w="3827" w:type="dxa"/>
            <w:vAlign w:val="center"/>
          </w:tcPr>
          <w:p w:rsidR="00F55766" w:rsidRDefault="00F55766" w:rsidP="00E0082A">
            <w:pPr>
              <w:spacing w:before="100" w:beforeAutospacing="1" w:after="100" w:afterAutospacing="1"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GB/T 12785</w:t>
            </w:r>
            <w:r>
              <w:rPr>
                <w:rFonts w:hint="eastAsia"/>
                <w:sz w:val="18"/>
                <w:szCs w:val="18"/>
              </w:rPr>
              <w:t>—</w:t>
            </w:r>
            <w:r w:rsidR="003C13A0">
              <w:rPr>
                <w:rFonts w:hint="eastAsia"/>
                <w:sz w:val="18"/>
                <w:szCs w:val="18"/>
              </w:rPr>
              <w:t>2014</w:t>
            </w:r>
            <w:r>
              <w:rPr>
                <w:rFonts w:hint="eastAsia"/>
                <w:sz w:val="18"/>
                <w:szCs w:val="18"/>
              </w:rPr>
              <w:t>中</w:t>
            </w:r>
            <w:r>
              <w:rPr>
                <w:rFonts w:hint="eastAsia"/>
                <w:sz w:val="18"/>
                <w:szCs w:val="18"/>
              </w:rPr>
              <w:t>4.2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4.3</w:t>
            </w:r>
          </w:p>
        </w:tc>
      </w:tr>
      <w:tr w:rsidR="00F55766" w:rsidRPr="00EF6A17" w:rsidTr="003C13A0">
        <w:tc>
          <w:tcPr>
            <w:tcW w:w="851" w:type="dxa"/>
            <w:vMerge/>
          </w:tcPr>
          <w:p w:rsidR="00F55766" w:rsidRPr="00EF6A17" w:rsidRDefault="00F55766" w:rsidP="003C13A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55766" w:rsidRPr="00EF6A17" w:rsidRDefault="00F55766" w:rsidP="003C13A0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F55766" w:rsidRPr="00EF6A17" w:rsidRDefault="00F55766" w:rsidP="003C13A0">
            <w:pPr>
              <w:pStyle w:val="af4"/>
              <w:adjustRightInd w:val="0"/>
              <w:spacing w:before="100" w:beforeAutospacing="1" w:after="100" w:afterAutospacing="1" w:line="240" w:lineRule="exact"/>
              <w:ind w:left="0" w:firstLineChars="0" w:firstLine="0"/>
              <w:textAlignment w:val="baseline"/>
              <w:rPr>
                <w:sz w:val="18"/>
                <w:szCs w:val="18"/>
              </w:rPr>
            </w:pPr>
            <w:r w:rsidRPr="00EF6A17">
              <w:rPr>
                <w:rFonts w:hint="eastAsia"/>
                <w:sz w:val="18"/>
                <w:szCs w:val="18"/>
              </w:rPr>
              <w:t>电动机内腔耐水（气）压试验</w:t>
            </w:r>
          </w:p>
        </w:tc>
        <w:tc>
          <w:tcPr>
            <w:tcW w:w="3827" w:type="dxa"/>
            <w:vAlign w:val="center"/>
          </w:tcPr>
          <w:p w:rsidR="00F55766" w:rsidRDefault="00F55766" w:rsidP="00E0082A">
            <w:pPr>
              <w:spacing w:before="100" w:beforeAutospacing="1" w:after="100" w:afterAutospacing="1"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GB/T 2818</w:t>
            </w:r>
            <w:r>
              <w:rPr>
                <w:rFonts w:hint="eastAsia"/>
                <w:sz w:val="18"/>
                <w:szCs w:val="18"/>
              </w:rPr>
              <w:t>—</w:t>
            </w:r>
            <w:r w:rsidR="003C13A0">
              <w:rPr>
                <w:rFonts w:hint="eastAsia"/>
                <w:sz w:val="18"/>
                <w:szCs w:val="18"/>
              </w:rPr>
              <w:t>2014</w:t>
            </w:r>
            <w:r>
              <w:rPr>
                <w:rFonts w:hint="eastAsia"/>
                <w:sz w:val="18"/>
                <w:szCs w:val="18"/>
              </w:rPr>
              <w:t>中</w:t>
            </w:r>
            <w:r>
              <w:rPr>
                <w:rFonts w:hint="eastAsia"/>
                <w:sz w:val="18"/>
                <w:szCs w:val="18"/>
              </w:rPr>
              <w:t>4.1</w:t>
            </w:r>
            <w:r w:rsidR="001A009D">
              <w:rPr>
                <w:rFonts w:hint="eastAsia"/>
                <w:sz w:val="18"/>
                <w:szCs w:val="18"/>
              </w:rPr>
              <w:t>8</w:t>
            </w:r>
          </w:p>
        </w:tc>
      </w:tr>
      <w:tr w:rsidR="00F55766" w:rsidRPr="00EF6A17" w:rsidTr="003C13A0">
        <w:tc>
          <w:tcPr>
            <w:tcW w:w="851" w:type="dxa"/>
            <w:vMerge/>
          </w:tcPr>
          <w:p w:rsidR="00F55766" w:rsidRPr="00EF6A17" w:rsidRDefault="00F55766" w:rsidP="003C13A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55766" w:rsidRPr="00EF6A17" w:rsidRDefault="00F55766" w:rsidP="003C13A0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F55766" w:rsidRPr="00EF6A17" w:rsidRDefault="00F55766" w:rsidP="003C13A0">
            <w:pPr>
              <w:pStyle w:val="af4"/>
              <w:adjustRightInd w:val="0"/>
              <w:spacing w:before="100" w:beforeAutospacing="1" w:after="100" w:afterAutospacing="1" w:line="240" w:lineRule="exact"/>
              <w:ind w:left="0" w:firstLineChars="0" w:firstLine="0"/>
              <w:textAlignment w:val="baseline"/>
              <w:rPr>
                <w:sz w:val="18"/>
                <w:szCs w:val="18"/>
              </w:rPr>
            </w:pPr>
            <w:r w:rsidRPr="00EF6A17">
              <w:rPr>
                <w:rFonts w:hint="eastAsia"/>
                <w:sz w:val="18"/>
                <w:szCs w:val="18"/>
              </w:rPr>
              <w:t>泵承受水压的零件的水压试验</w:t>
            </w:r>
          </w:p>
        </w:tc>
        <w:tc>
          <w:tcPr>
            <w:tcW w:w="3827" w:type="dxa"/>
            <w:vAlign w:val="center"/>
          </w:tcPr>
          <w:p w:rsidR="00F55766" w:rsidRDefault="00F55766" w:rsidP="00E0082A">
            <w:pPr>
              <w:spacing w:before="100" w:beforeAutospacing="1" w:after="100" w:afterAutospacing="1"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GB/T 2816</w:t>
            </w:r>
            <w:r>
              <w:rPr>
                <w:rFonts w:hint="eastAsia"/>
                <w:sz w:val="18"/>
                <w:szCs w:val="18"/>
              </w:rPr>
              <w:t>—</w:t>
            </w:r>
            <w:r w:rsidR="003C13A0">
              <w:rPr>
                <w:rFonts w:hint="eastAsia"/>
                <w:sz w:val="18"/>
                <w:szCs w:val="18"/>
              </w:rPr>
              <w:t>2014</w:t>
            </w:r>
            <w:r>
              <w:rPr>
                <w:rFonts w:hint="eastAsia"/>
                <w:sz w:val="18"/>
                <w:szCs w:val="18"/>
              </w:rPr>
              <w:t>中</w:t>
            </w:r>
            <w:r>
              <w:rPr>
                <w:rFonts w:hint="eastAsia"/>
                <w:sz w:val="18"/>
                <w:szCs w:val="18"/>
              </w:rPr>
              <w:t>5.7</w:t>
            </w:r>
          </w:p>
        </w:tc>
      </w:tr>
      <w:tr w:rsidR="00F55766" w:rsidRPr="00EF6A17" w:rsidTr="003C13A0">
        <w:tc>
          <w:tcPr>
            <w:tcW w:w="851" w:type="dxa"/>
            <w:vMerge/>
          </w:tcPr>
          <w:p w:rsidR="00F55766" w:rsidRPr="00EF6A17" w:rsidRDefault="00F55766" w:rsidP="003C13A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55766" w:rsidRPr="00EF6A17" w:rsidRDefault="00F55766" w:rsidP="003C13A0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F55766" w:rsidRPr="00EF6A17" w:rsidRDefault="00F55766" w:rsidP="003C13A0">
            <w:pPr>
              <w:pStyle w:val="af4"/>
              <w:adjustRightInd w:val="0"/>
              <w:spacing w:before="100" w:beforeAutospacing="1" w:after="100" w:afterAutospacing="1" w:line="240" w:lineRule="exact"/>
              <w:ind w:left="0" w:firstLineChars="0" w:firstLine="0"/>
              <w:textAlignment w:val="baseline"/>
              <w:rPr>
                <w:sz w:val="18"/>
                <w:szCs w:val="18"/>
              </w:rPr>
            </w:pPr>
            <w:r w:rsidRPr="00EF6A17">
              <w:rPr>
                <w:rFonts w:hint="eastAsia"/>
                <w:sz w:val="18"/>
                <w:szCs w:val="18"/>
              </w:rPr>
              <w:t>泵叶轮静平衡</w:t>
            </w:r>
          </w:p>
        </w:tc>
        <w:tc>
          <w:tcPr>
            <w:tcW w:w="3827" w:type="dxa"/>
            <w:vAlign w:val="center"/>
          </w:tcPr>
          <w:p w:rsidR="00F55766" w:rsidRDefault="00F55766" w:rsidP="00E0082A">
            <w:pPr>
              <w:spacing w:before="100" w:beforeAutospacing="1" w:after="100" w:afterAutospacing="1"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GB/T 2816</w:t>
            </w:r>
            <w:r>
              <w:rPr>
                <w:rFonts w:hint="eastAsia"/>
                <w:sz w:val="18"/>
                <w:szCs w:val="18"/>
              </w:rPr>
              <w:t>—</w:t>
            </w:r>
            <w:r w:rsidR="003C13A0">
              <w:rPr>
                <w:rFonts w:hint="eastAsia"/>
                <w:sz w:val="18"/>
                <w:szCs w:val="18"/>
              </w:rPr>
              <w:t>2014</w:t>
            </w:r>
            <w:r>
              <w:rPr>
                <w:rFonts w:hint="eastAsia"/>
                <w:sz w:val="18"/>
                <w:szCs w:val="18"/>
              </w:rPr>
              <w:t>中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>
                <w:rPr>
                  <w:rFonts w:hint="eastAsia"/>
                  <w:sz w:val="18"/>
                  <w:szCs w:val="18"/>
                </w:rPr>
                <w:t>5.4.2</w:t>
              </w:r>
            </w:smartTag>
          </w:p>
        </w:tc>
      </w:tr>
      <w:tr w:rsidR="00F55766" w:rsidRPr="00EF6A17" w:rsidTr="003C13A0">
        <w:tc>
          <w:tcPr>
            <w:tcW w:w="851" w:type="dxa"/>
            <w:vMerge/>
          </w:tcPr>
          <w:p w:rsidR="00F55766" w:rsidRPr="00EF6A17" w:rsidRDefault="00F55766" w:rsidP="003C13A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55766" w:rsidRPr="00EF6A17" w:rsidRDefault="00F55766" w:rsidP="003C13A0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F55766" w:rsidRPr="00EF6A17" w:rsidRDefault="00F55766" w:rsidP="003C13A0">
            <w:pPr>
              <w:pStyle w:val="af4"/>
              <w:adjustRightInd w:val="0"/>
              <w:spacing w:before="100" w:beforeAutospacing="1" w:after="100" w:afterAutospacing="1" w:line="240" w:lineRule="exact"/>
              <w:ind w:left="0" w:firstLineChars="0" w:firstLine="0"/>
              <w:textAlignment w:val="baseline"/>
              <w:rPr>
                <w:sz w:val="18"/>
                <w:szCs w:val="18"/>
              </w:rPr>
            </w:pPr>
            <w:r w:rsidRPr="00EF6A17">
              <w:rPr>
                <w:rFonts w:hint="eastAsia"/>
                <w:sz w:val="18"/>
                <w:szCs w:val="18"/>
              </w:rPr>
              <w:t>电泵防锈措施</w:t>
            </w:r>
          </w:p>
        </w:tc>
        <w:tc>
          <w:tcPr>
            <w:tcW w:w="3827" w:type="dxa"/>
            <w:vAlign w:val="center"/>
          </w:tcPr>
          <w:p w:rsidR="00F55766" w:rsidRDefault="00F55766" w:rsidP="00E0082A">
            <w:pPr>
              <w:spacing w:before="100" w:beforeAutospacing="1" w:after="100" w:afterAutospacing="1"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GB/T 2816</w:t>
            </w:r>
            <w:r>
              <w:rPr>
                <w:rFonts w:hint="eastAsia"/>
                <w:sz w:val="18"/>
                <w:szCs w:val="18"/>
              </w:rPr>
              <w:t>—</w:t>
            </w:r>
            <w:r w:rsidR="003C13A0">
              <w:rPr>
                <w:rFonts w:hint="eastAsia"/>
                <w:sz w:val="18"/>
                <w:szCs w:val="18"/>
              </w:rPr>
              <w:t>2014</w:t>
            </w:r>
            <w:r>
              <w:rPr>
                <w:rFonts w:hint="eastAsia"/>
                <w:sz w:val="18"/>
                <w:szCs w:val="18"/>
              </w:rPr>
              <w:t>中</w:t>
            </w:r>
            <w:r>
              <w:rPr>
                <w:rFonts w:hint="eastAsia"/>
                <w:sz w:val="18"/>
                <w:szCs w:val="18"/>
              </w:rPr>
              <w:t>5.8</w:t>
            </w:r>
          </w:p>
        </w:tc>
      </w:tr>
      <w:tr w:rsidR="00F55766" w:rsidRPr="00EF6A17" w:rsidTr="003C13A0">
        <w:tc>
          <w:tcPr>
            <w:tcW w:w="851" w:type="dxa"/>
            <w:vMerge/>
          </w:tcPr>
          <w:p w:rsidR="00F55766" w:rsidRPr="00EF6A17" w:rsidRDefault="00F55766" w:rsidP="003C13A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55766" w:rsidRPr="00EF6A17" w:rsidRDefault="00F55766" w:rsidP="003C13A0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F55766" w:rsidRPr="00EF6A17" w:rsidRDefault="00F55766" w:rsidP="003C13A0">
            <w:pPr>
              <w:pStyle w:val="af4"/>
              <w:adjustRightInd w:val="0"/>
              <w:spacing w:before="100" w:beforeAutospacing="1" w:after="100" w:afterAutospacing="1" w:line="240" w:lineRule="exact"/>
              <w:ind w:left="0" w:firstLineChars="0" w:firstLine="0"/>
              <w:textAlignment w:val="baseline"/>
              <w:rPr>
                <w:sz w:val="18"/>
                <w:szCs w:val="18"/>
              </w:rPr>
            </w:pPr>
            <w:r w:rsidRPr="00EF6A17">
              <w:rPr>
                <w:rFonts w:hint="eastAsia"/>
                <w:sz w:val="18"/>
                <w:szCs w:val="18"/>
              </w:rPr>
              <w:t>电动机的堵转转矩</w:t>
            </w:r>
            <w:r w:rsidRPr="00EF6A17">
              <w:rPr>
                <w:rFonts w:hint="eastAsia"/>
                <w:sz w:val="18"/>
                <w:szCs w:val="18"/>
              </w:rPr>
              <w:t>/</w:t>
            </w:r>
            <w:r w:rsidRPr="00EF6A17">
              <w:rPr>
                <w:rFonts w:hint="eastAsia"/>
                <w:sz w:val="18"/>
                <w:szCs w:val="18"/>
              </w:rPr>
              <w:t>额定转矩</w:t>
            </w:r>
          </w:p>
        </w:tc>
        <w:tc>
          <w:tcPr>
            <w:tcW w:w="3827" w:type="dxa"/>
            <w:vAlign w:val="center"/>
          </w:tcPr>
          <w:p w:rsidR="00F55766" w:rsidRDefault="00F55766" w:rsidP="00E0082A">
            <w:pPr>
              <w:spacing w:before="100" w:beforeAutospacing="1" w:after="100" w:afterAutospacing="1"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GB/T 12785</w:t>
            </w:r>
            <w:r>
              <w:rPr>
                <w:rFonts w:hint="eastAsia"/>
                <w:sz w:val="18"/>
                <w:szCs w:val="18"/>
              </w:rPr>
              <w:t>—</w:t>
            </w:r>
            <w:r w:rsidR="003C13A0">
              <w:rPr>
                <w:rFonts w:hint="eastAsia"/>
                <w:sz w:val="18"/>
                <w:szCs w:val="18"/>
              </w:rPr>
              <w:t>2014</w:t>
            </w:r>
            <w:r>
              <w:rPr>
                <w:rFonts w:hint="eastAsia"/>
                <w:sz w:val="18"/>
                <w:szCs w:val="18"/>
              </w:rPr>
              <w:t>中</w:t>
            </w:r>
            <w:r w:rsidR="00F15352">
              <w:rPr>
                <w:rFonts w:hint="eastAsia"/>
                <w:sz w:val="18"/>
                <w:szCs w:val="18"/>
              </w:rPr>
              <w:t>10</w:t>
            </w:r>
          </w:p>
        </w:tc>
      </w:tr>
      <w:tr w:rsidR="00F55766" w:rsidRPr="00EF6A17" w:rsidTr="003C13A0">
        <w:tc>
          <w:tcPr>
            <w:tcW w:w="851" w:type="dxa"/>
            <w:vMerge/>
          </w:tcPr>
          <w:p w:rsidR="00F55766" w:rsidRPr="00EF6A17" w:rsidRDefault="00F55766" w:rsidP="003C13A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55766" w:rsidRPr="00EF6A17" w:rsidRDefault="00F55766" w:rsidP="003C13A0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F55766" w:rsidRPr="00EF6A17" w:rsidRDefault="00F55766" w:rsidP="003C13A0">
            <w:pPr>
              <w:pStyle w:val="af4"/>
              <w:adjustRightInd w:val="0"/>
              <w:spacing w:before="100" w:beforeAutospacing="1" w:after="100" w:afterAutospacing="1" w:line="240" w:lineRule="exact"/>
              <w:ind w:left="0" w:firstLineChars="0" w:firstLine="0"/>
              <w:textAlignment w:val="baseline"/>
              <w:rPr>
                <w:sz w:val="18"/>
                <w:szCs w:val="18"/>
              </w:rPr>
            </w:pPr>
            <w:r w:rsidRPr="00EF6A17">
              <w:rPr>
                <w:rFonts w:hint="eastAsia"/>
                <w:sz w:val="18"/>
                <w:szCs w:val="18"/>
              </w:rPr>
              <w:t>电动机的堵转电流</w:t>
            </w:r>
            <w:r w:rsidRPr="00EF6A17">
              <w:rPr>
                <w:rFonts w:hint="eastAsia"/>
                <w:sz w:val="18"/>
                <w:szCs w:val="18"/>
              </w:rPr>
              <w:t>/</w:t>
            </w:r>
            <w:r w:rsidRPr="00EF6A17">
              <w:rPr>
                <w:rFonts w:hint="eastAsia"/>
                <w:sz w:val="18"/>
                <w:szCs w:val="18"/>
              </w:rPr>
              <w:t>额定电流</w:t>
            </w:r>
          </w:p>
        </w:tc>
        <w:tc>
          <w:tcPr>
            <w:tcW w:w="3827" w:type="dxa"/>
            <w:vAlign w:val="center"/>
          </w:tcPr>
          <w:p w:rsidR="00F55766" w:rsidRDefault="00F55766" w:rsidP="00E0082A">
            <w:pPr>
              <w:spacing w:before="100" w:beforeAutospacing="1" w:after="100" w:afterAutospacing="1"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GB/T 12785</w:t>
            </w:r>
            <w:r>
              <w:rPr>
                <w:rFonts w:hint="eastAsia"/>
                <w:sz w:val="18"/>
                <w:szCs w:val="18"/>
              </w:rPr>
              <w:t>—</w:t>
            </w:r>
            <w:r w:rsidR="003C13A0">
              <w:rPr>
                <w:rFonts w:hint="eastAsia"/>
                <w:sz w:val="18"/>
                <w:szCs w:val="18"/>
              </w:rPr>
              <w:t>2014</w:t>
            </w:r>
            <w:r>
              <w:rPr>
                <w:rFonts w:hint="eastAsia"/>
                <w:sz w:val="18"/>
                <w:szCs w:val="18"/>
              </w:rPr>
              <w:t>中</w:t>
            </w:r>
            <w:r w:rsidR="00F15352">
              <w:rPr>
                <w:rFonts w:hint="eastAsia"/>
                <w:sz w:val="18"/>
                <w:szCs w:val="18"/>
              </w:rPr>
              <w:t>10</w:t>
            </w:r>
          </w:p>
        </w:tc>
      </w:tr>
      <w:tr w:rsidR="00F55766" w:rsidRPr="00EF6A17" w:rsidTr="003C13A0">
        <w:tc>
          <w:tcPr>
            <w:tcW w:w="851" w:type="dxa"/>
            <w:vMerge/>
          </w:tcPr>
          <w:p w:rsidR="00F55766" w:rsidRPr="00EF6A17" w:rsidRDefault="00F55766" w:rsidP="003C13A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55766" w:rsidRPr="00EF6A17" w:rsidRDefault="00F55766" w:rsidP="003C13A0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F55766" w:rsidRPr="00EF6A17" w:rsidRDefault="00F55766" w:rsidP="003C13A0">
            <w:pPr>
              <w:pStyle w:val="af4"/>
              <w:adjustRightInd w:val="0"/>
              <w:spacing w:before="100" w:beforeAutospacing="1" w:after="100" w:afterAutospacing="1" w:line="240" w:lineRule="exact"/>
              <w:ind w:left="0" w:firstLineChars="0" w:firstLine="0"/>
              <w:textAlignment w:val="baseline"/>
              <w:rPr>
                <w:sz w:val="18"/>
                <w:szCs w:val="18"/>
              </w:rPr>
            </w:pPr>
            <w:r w:rsidRPr="00EF6A17">
              <w:rPr>
                <w:rFonts w:hint="eastAsia"/>
                <w:sz w:val="18"/>
                <w:szCs w:val="18"/>
              </w:rPr>
              <w:t>电动机的最大转矩</w:t>
            </w:r>
            <w:r w:rsidRPr="00EF6A17">
              <w:rPr>
                <w:rFonts w:hint="eastAsia"/>
                <w:sz w:val="18"/>
                <w:szCs w:val="18"/>
              </w:rPr>
              <w:t>/</w:t>
            </w:r>
            <w:r w:rsidRPr="00EF6A17">
              <w:rPr>
                <w:rFonts w:hint="eastAsia"/>
                <w:sz w:val="18"/>
                <w:szCs w:val="18"/>
              </w:rPr>
              <w:t>额定转矩</w:t>
            </w:r>
          </w:p>
        </w:tc>
        <w:tc>
          <w:tcPr>
            <w:tcW w:w="3827" w:type="dxa"/>
            <w:vAlign w:val="center"/>
          </w:tcPr>
          <w:p w:rsidR="00F55766" w:rsidRDefault="00F55766" w:rsidP="00E0082A">
            <w:pPr>
              <w:spacing w:before="100" w:beforeAutospacing="1" w:after="100" w:afterAutospacing="1"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GB/T 12785</w:t>
            </w:r>
            <w:r>
              <w:rPr>
                <w:rFonts w:hint="eastAsia"/>
                <w:sz w:val="18"/>
                <w:szCs w:val="18"/>
              </w:rPr>
              <w:t>—</w:t>
            </w:r>
            <w:r w:rsidR="003C13A0">
              <w:rPr>
                <w:rFonts w:hint="eastAsia"/>
                <w:sz w:val="18"/>
                <w:szCs w:val="18"/>
              </w:rPr>
              <w:t>2014</w:t>
            </w:r>
            <w:r>
              <w:rPr>
                <w:rFonts w:hint="eastAsia"/>
                <w:sz w:val="18"/>
                <w:szCs w:val="18"/>
              </w:rPr>
              <w:t>中</w:t>
            </w:r>
            <w:r w:rsidR="00F15352">
              <w:rPr>
                <w:rFonts w:hint="eastAsia"/>
                <w:sz w:val="18"/>
                <w:szCs w:val="18"/>
              </w:rPr>
              <w:t>11</w:t>
            </w:r>
          </w:p>
        </w:tc>
      </w:tr>
      <w:tr w:rsidR="00F55766" w:rsidRPr="00EF6A17" w:rsidTr="003C13A0">
        <w:tc>
          <w:tcPr>
            <w:tcW w:w="851" w:type="dxa"/>
            <w:vMerge/>
          </w:tcPr>
          <w:p w:rsidR="00F55766" w:rsidRPr="00EF6A17" w:rsidRDefault="00F55766" w:rsidP="003C13A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55766" w:rsidRPr="00EF6A17" w:rsidRDefault="00F55766" w:rsidP="003C13A0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F55766" w:rsidRPr="00EF6A17" w:rsidRDefault="00F55766" w:rsidP="003C13A0">
            <w:pPr>
              <w:pStyle w:val="af4"/>
              <w:adjustRightInd w:val="0"/>
              <w:spacing w:before="100" w:beforeAutospacing="1" w:after="100" w:afterAutospacing="1" w:line="240" w:lineRule="exact"/>
              <w:ind w:left="0" w:firstLineChars="0" w:firstLine="0"/>
              <w:textAlignment w:val="baseline"/>
              <w:rPr>
                <w:sz w:val="18"/>
                <w:szCs w:val="18"/>
              </w:rPr>
            </w:pPr>
            <w:r w:rsidRPr="00EF6A17">
              <w:rPr>
                <w:rFonts w:hint="eastAsia"/>
                <w:sz w:val="18"/>
                <w:szCs w:val="18"/>
              </w:rPr>
              <w:t>电动机的最小转矩</w:t>
            </w:r>
            <w:r w:rsidRPr="00EF6A17">
              <w:rPr>
                <w:rFonts w:hint="eastAsia"/>
                <w:sz w:val="18"/>
                <w:szCs w:val="18"/>
              </w:rPr>
              <w:t>/</w:t>
            </w:r>
            <w:r w:rsidRPr="00EF6A17">
              <w:rPr>
                <w:rFonts w:hint="eastAsia"/>
                <w:sz w:val="18"/>
                <w:szCs w:val="18"/>
              </w:rPr>
              <w:t>额定转矩</w:t>
            </w:r>
          </w:p>
        </w:tc>
        <w:tc>
          <w:tcPr>
            <w:tcW w:w="3827" w:type="dxa"/>
            <w:vAlign w:val="center"/>
          </w:tcPr>
          <w:p w:rsidR="00F55766" w:rsidRDefault="00F55766" w:rsidP="00E0082A">
            <w:pPr>
              <w:spacing w:before="100" w:beforeAutospacing="1" w:after="100" w:afterAutospacing="1"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GB/T 12785</w:t>
            </w:r>
            <w:r>
              <w:rPr>
                <w:rFonts w:hint="eastAsia"/>
                <w:sz w:val="18"/>
                <w:szCs w:val="18"/>
              </w:rPr>
              <w:t>—</w:t>
            </w:r>
            <w:r w:rsidR="003C13A0">
              <w:rPr>
                <w:rFonts w:hint="eastAsia"/>
                <w:sz w:val="18"/>
                <w:szCs w:val="18"/>
              </w:rPr>
              <w:t>2014</w:t>
            </w:r>
            <w:r>
              <w:rPr>
                <w:rFonts w:hint="eastAsia"/>
                <w:sz w:val="18"/>
                <w:szCs w:val="18"/>
              </w:rPr>
              <w:t>中</w:t>
            </w:r>
            <w:r w:rsidR="00F15352">
              <w:rPr>
                <w:rFonts w:hint="eastAsia"/>
                <w:sz w:val="18"/>
                <w:szCs w:val="18"/>
              </w:rPr>
              <w:t>12</w:t>
            </w:r>
          </w:p>
        </w:tc>
      </w:tr>
      <w:tr w:rsidR="00F55766" w:rsidRPr="00EF6A17" w:rsidTr="003C13A0">
        <w:tc>
          <w:tcPr>
            <w:tcW w:w="851" w:type="dxa"/>
            <w:vMerge/>
          </w:tcPr>
          <w:p w:rsidR="00F55766" w:rsidRPr="00EF6A17" w:rsidRDefault="00F55766" w:rsidP="003C13A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55766" w:rsidRPr="00EF6A17" w:rsidRDefault="00F55766" w:rsidP="003C13A0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F55766" w:rsidRPr="00EF6A17" w:rsidRDefault="00F55766" w:rsidP="003C13A0">
            <w:pPr>
              <w:pStyle w:val="af4"/>
              <w:adjustRightInd w:val="0"/>
              <w:spacing w:before="100" w:beforeAutospacing="1" w:after="100" w:afterAutospacing="1" w:line="240" w:lineRule="exact"/>
              <w:ind w:left="0" w:firstLineChars="0" w:firstLine="0"/>
              <w:textAlignment w:val="baseline"/>
              <w:rPr>
                <w:sz w:val="18"/>
                <w:szCs w:val="18"/>
              </w:rPr>
            </w:pPr>
            <w:r w:rsidRPr="00EF6A17">
              <w:rPr>
                <w:rFonts w:hint="eastAsia"/>
                <w:sz w:val="18"/>
                <w:szCs w:val="18"/>
              </w:rPr>
              <w:t>轴向力</w:t>
            </w:r>
          </w:p>
        </w:tc>
        <w:tc>
          <w:tcPr>
            <w:tcW w:w="3827" w:type="dxa"/>
            <w:vAlign w:val="center"/>
          </w:tcPr>
          <w:p w:rsidR="00F55766" w:rsidRDefault="00F55766" w:rsidP="00E0082A">
            <w:pPr>
              <w:spacing w:before="100" w:beforeAutospacing="1" w:after="100" w:afterAutospacing="1"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GB/T 12785</w:t>
            </w:r>
            <w:r>
              <w:rPr>
                <w:rFonts w:hint="eastAsia"/>
                <w:sz w:val="18"/>
                <w:szCs w:val="18"/>
              </w:rPr>
              <w:t>—</w:t>
            </w:r>
            <w:r w:rsidR="003C13A0">
              <w:rPr>
                <w:rFonts w:hint="eastAsia"/>
                <w:sz w:val="18"/>
                <w:szCs w:val="18"/>
              </w:rPr>
              <w:t>2014</w:t>
            </w:r>
            <w:r>
              <w:rPr>
                <w:rFonts w:hint="eastAsia"/>
                <w:sz w:val="18"/>
                <w:szCs w:val="18"/>
              </w:rPr>
              <w:t>中</w:t>
            </w:r>
            <w:r>
              <w:rPr>
                <w:rFonts w:hint="eastAsia"/>
                <w:sz w:val="18"/>
                <w:szCs w:val="18"/>
              </w:rPr>
              <w:t>17</w:t>
            </w:r>
          </w:p>
        </w:tc>
      </w:tr>
      <w:tr w:rsidR="00F55766" w:rsidRPr="00EF6A17" w:rsidTr="003C13A0">
        <w:tc>
          <w:tcPr>
            <w:tcW w:w="851" w:type="dxa"/>
            <w:vMerge/>
          </w:tcPr>
          <w:p w:rsidR="00F55766" w:rsidRPr="00EF6A17" w:rsidRDefault="00F55766" w:rsidP="003C13A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55766" w:rsidRPr="00EF6A17" w:rsidRDefault="00F55766" w:rsidP="003C13A0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F55766" w:rsidRPr="00EF6A17" w:rsidRDefault="00F55766" w:rsidP="003C13A0">
            <w:pPr>
              <w:pStyle w:val="af4"/>
              <w:adjustRightInd w:val="0"/>
              <w:spacing w:before="100" w:beforeAutospacing="1" w:after="100" w:afterAutospacing="1" w:line="240" w:lineRule="exact"/>
              <w:ind w:left="0" w:firstLineChars="0" w:firstLine="0"/>
              <w:textAlignment w:val="baseline"/>
              <w:rPr>
                <w:sz w:val="18"/>
                <w:szCs w:val="18"/>
              </w:rPr>
            </w:pPr>
            <w:r w:rsidRPr="00EF6A17">
              <w:rPr>
                <w:rFonts w:hint="eastAsia"/>
                <w:sz w:val="18"/>
                <w:szCs w:val="18"/>
              </w:rPr>
              <w:t>防腐、防砂装置</w:t>
            </w:r>
          </w:p>
        </w:tc>
        <w:tc>
          <w:tcPr>
            <w:tcW w:w="3827" w:type="dxa"/>
            <w:vAlign w:val="center"/>
          </w:tcPr>
          <w:p w:rsidR="00F55766" w:rsidRDefault="00F55766" w:rsidP="00E0082A">
            <w:pPr>
              <w:spacing w:before="100" w:beforeAutospacing="1" w:after="100" w:afterAutospacing="1"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GB/T 2818</w:t>
            </w:r>
            <w:r>
              <w:rPr>
                <w:rFonts w:hint="eastAsia"/>
                <w:sz w:val="18"/>
                <w:szCs w:val="18"/>
              </w:rPr>
              <w:t>—</w:t>
            </w:r>
            <w:r w:rsidR="003C13A0">
              <w:rPr>
                <w:rFonts w:hint="eastAsia"/>
                <w:sz w:val="18"/>
                <w:szCs w:val="18"/>
              </w:rPr>
              <w:t>2014</w:t>
            </w:r>
            <w:r>
              <w:rPr>
                <w:rFonts w:hint="eastAsia"/>
                <w:sz w:val="18"/>
                <w:szCs w:val="18"/>
              </w:rPr>
              <w:t>中</w:t>
            </w:r>
            <w:r>
              <w:rPr>
                <w:rFonts w:hint="eastAsia"/>
                <w:sz w:val="18"/>
                <w:szCs w:val="18"/>
              </w:rPr>
              <w:t>4.</w:t>
            </w:r>
            <w:r w:rsidR="00F15352">
              <w:rPr>
                <w:rFonts w:hint="eastAsia"/>
                <w:sz w:val="18"/>
                <w:szCs w:val="18"/>
              </w:rPr>
              <w:t>21</w:t>
            </w:r>
          </w:p>
        </w:tc>
      </w:tr>
      <w:tr w:rsidR="00F55766" w:rsidRPr="00EF6A17" w:rsidTr="003C13A0">
        <w:tc>
          <w:tcPr>
            <w:tcW w:w="851" w:type="dxa"/>
            <w:vMerge/>
          </w:tcPr>
          <w:p w:rsidR="00F55766" w:rsidRPr="00EF6A17" w:rsidRDefault="00F55766" w:rsidP="003C13A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55766" w:rsidRPr="00EF6A17" w:rsidRDefault="00F55766" w:rsidP="003C13A0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F55766" w:rsidRPr="00EF6A17" w:rsidRDefault="00F55766" w:rsidP="003C13A0">
            <w:pPr>
              <w:pStyle w:val="af4"/>
              <w:adjustRightInd w:val="0"/>
              <w:spacing w:before="100" w:beforeAutospacing="1" w:after="100" w:afterAutospacing="1" w:line="240" w:lineRule="exact"/>
              <w:ind w:left="0" w:firstLineChars="0" w:firstLine="0"/>
              <w:textAlignment w:val="baseline"/>
              <w:rPr>
                <w:sz w:val="18"/>
                <w:szCs w:val="18"/>
              </w:rPr>
            </w:pPr>
            <w:r w:rsidRPr="00EF6A17">
              <w:rPr>
                <w:rFonts w:hint="eastAsia"/>
                <w:sz w:val="18"/>
                <w:szCs w:val="18"/>
              </w:rPr>
              <w:t>机械密封装置</w:t>
            </w:r>
          </w:p>
        </w:tc>
        <w:tc>
          <w:tcPr>
            <w:tcW w:w="3827" w:type="dxa"/>
            <w:vAlign w:val="center"/>
          </w:tcPr>
          <w:p w:rsidR="00F55766" w:rsidRDefault="00F55766" w:rsidP="00E0082A">
            <w:pPr>
              <w:spacing w:before="100" w:beforeAutospacing="1" w:after="100" w:afterAutospacing="1"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GB/T 2818</w:t>
            </w:r>
            <w:r>
              <w:rPr>
                <w:rFonts w:hint="eastAsia"/>
                <w:sz w:val="18"/>
                <w:szCs w:val="18"/>
              </w:rPr>
              <w:t>—</w:t>
            </w:r>
            <w:r w:rsidR="003C13A0">
              <w:rPr>
                <w:rFonts w:hint="eastAsia"/>
                <w:sz w:val="18"/>
                <w:szCs w:val="18"/>
              </w:rPr>
              <w:t>2014</w:t>
            </w:r>
            <w:r>
              <w:rPr>
                <w:rFonts w:hint="eastAsia"/>
                <w:sz w:val="18"/>
                <w:szCs w:val="18"/>
              </w:rPr>
              <w:t>中</w:t>
            </w:r>
            <w:r>
              <w:rPr>
                <w:rFonts w:hint="eastAsia"/>
                <w:sz w:val="18"/>
                <w:szCs w:val="18"/>
              </w:rPr>
              <w:t>4.</w:t>
            </w:r>
            <w:r w:rsidR="00F15352">
              <w:rPr>
                <w:rFonts w:hint="eastAsia"/>
                <w:sz w:val="18"/>
                <w:szCs w:val="18"/>
              </w:rPr>
              <w:t>22</w:t>
            </w:r>
          </w:p>
        </w:tc>
      </w:tr>
      <w:tr w:rsidR="00F55766" w:rsidRPr="00EF6A17" w:rsidTr="003C13A0">
        <w:tc>
          <w:tcPr>
            <w:tcW w:w="851" w:type="dxa"/>
            <w:vMerge/>
          </w:tcPr>
          <w:p w:rsidR="00F55766" w:rsidRPr="00EF6A17" w:rsidRDefault="00F55766" w:rsidP="003C13A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55766" w:rsidRPr="00EF6A17" w:rsidRDefault="00F55766" w:rsidP="003C13A0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F55766" w:rsidRPr="00EF6A17" w:rsidRDefault="00F55766" w:rsidP="003C13A0">
            <w:pPr>
              <w:pStyle w:val="af4"/>
              <w:adjustRightInd w:val="0"/>
              <w:spacing w:before="100" w:beforeAutospacing="1" w:after="100" w:afterAutospacing="1" w:line="240" w:lineRule="exact"/>
              <w:ind w:left="0" w:firstLineChars="0" w:firstLine="0"/>
              <w:textAlignment w:val="baseline"/>
              <w:rPr>
                <w:sz w:val="18"/>
                <w:szCs w:val="18"/>
              </w:rPr>
            </w:pPr>
            <w:r w:rsidRPr="00EF6A17">
              <w:rPr>
                <w:rFonts w:hint="eastAsia"/>
                <w:sz w:val="18"/>
                <w:szCs w:val="18"/>
              </w:rPr>
              <w:t>电泵装配</w:t>
            </w:r>
          </w:p>
        </w:tc>
        <w:tc>
          <w:tcPr>
            <w:tcW w:w="3827" w:type="dxa"/>
            <w:vAlign w:val="center"/>
          </w:tcPr>
          <w:p w:rsidR="00F55766" w:rsidRPr="0040274B" w:rsidRDefault="00F55766" w:rsidP="00E0082A">
            <w:pPr>
              <w:pStyle w:val="af4"/>
              <w:adjustRightInd w:val="0"/>
              <w:snapToGrid w:val="0"/>
              <w:spacing w:before="100" w:beforeAutospacing="1" w:after="100" w:afterAutospacing="1" w:line="240" w:lineRule="exact"/>
              <w:ind w:left="0" w:firstLineChars="0" w:firstLine="0"/>
              <w:jc w:val="left"/>
              <w:textAlignment w:val="baseline"/>
              <w:rPr>
                <w:sz w:val="18"/>
                <w:szCs w:val="18"/>
                <w:lang w:val="fr-FR"/>
              </w:rPr>
            </w:pPr>
            <w:r w:rsidRPr="0040274B">
              <w:rPr>
                <w:rFonts w:hint="eastAsia"/>
                <w:sz w:val="18"/>
                <w:szCs w:val="18"/>
                <w:lang w:val="fr-FR"/>
              </w:rPr>
              <w:t>GB/T 2816</w:t>
            </w:r>
            <w:r w:rsidRPr="0040274B">
              <w:rPr>
                <w:rFonts w:hint="eastAsia"/>
                <w:sz w:val="18"/>
                <w:szCs w:val="18"/>
                <w:lang w:val="fr-FR"/>
              </w:rPr>
              <w:t>—</w:t>
            </w:r>
            <w:r w:rsidR="003C13A0">
              <w:rPr>
                <w:rFonts w:hint="eastAsia"/>
                <w:sz w:val="18"/>
                <w:szCs w:val="18"/>
                <w:lang w:val="fr-FR"/>
              </w:rPr>
              <w:t>2014</w:t>
            </w:r>
            <w:r>
              <w:rPr>
                <w:rFonts w:hint="eastAsia"/>
                <w:sz w:val="18"/>
                <w:szCs w:val="18"/>
              </w:rPr>
              <w:t>中</w:t>
            </w:r>
            <w:r w:rsidRPr="0040274B">
              <w:rPr>
                <w:rFonts w:hint="eastAsia"/>
                <w:sz w:val="18"/>
                <w:szCs w:val="18"/>
                <w:lang w:val="fr-FR"/>
              </w:rPr>
              <w:t>5.9</w:t>
            </w:r>
            <w:r w:rsidR="003C13A0">
              <w:rPr>
                <w:rFonts w:hint="eastAsia"/>
                <w:sz w:val="18"/>
                <w:szCs w:val="18"/>
                <w:lang w:val="fr-FR"/>
              </w:rPr>
              <w:t>、</w:t>
            </w:r>
            <w:r w:rsidRPr="0040274B">
              <w:rPr>
                <w:rFonts w:hint="eastAsia"/>
                <w:sz w:val="18"/>
                <w:szCs w:val="18"/>
                <w:lang w:val="fr-FR"/>
              </w:rPr>
              <w:t>GB/T 2818</w:t>
            </w:r>
            <w:r w:rsidRPr="0040274B">
              <w:rPr>
                <w:rFonts w:hint="eastAsia"/>
                <w:sz w:val="18"/>
                <w:szCs w:val="18"/>
                <w:lang w:val="fr-FR"/>
              </w:rPr>
              <w:t>—</w:t>
            </w:r>
            <w:r w:rsidR="003C13A0">
              <w:rPr>
                <w:rFonts w:hint="eastAsia"/>
                <w:sz w:val="18"/>
                <w:szCs w:val="18"/>
                <w:lang w:val="fr-FR"/>
              </w:rPr>
              <w:t>2014</w:t>
            </w:r>
            <w:r>
              <w:rPr>
                <w:rFonts w:hint="eastAsia"/>
                <w:sz w:val="18"/>
                <w:szCs w:val="18"/>
              </w:rPr>
              <w:t>中</w:t>
            </w:r>
            <w:r w:rsidRPr="0040274B">
              <w:rPr>
                <w:rFonts w:hint="eastAsia"/>
                <w:sz w:val="18"/>
                <w:szCs w:val="18"/>
                <w:lang w:val="fr-FR"/>
              </w:rPr>
              <w:t>4.2</w:t>
            </w:r>
            <w:r w:rsidR="00C34616">
              <w:rPr>
                <w:rFonts w:hint="eastAsia"/>
                <w:sz w:val="18"/>
                <w:szCs w:val="18"/>
                <w:lang w:val="fr-FR"/>
              </w:rPr>
              <w:t>5</w:t>
            </w:r>
          </w:p>
        </w:tc>
      </w:tr>
      <w:tr w:rsidR="00F55766" w:rsidRPr="00EF6A17" w:rsidTr="003C13A0">
        <w:tc>
          <w:tcPr>
            <w:tcW w:w="851" w:type="dxa"/>
            <w:vMerge/>
          </w:tcPr>
          <w:p w:rsidR="00F55766" w:rsidRPr="00EF6A17" w:rsidRDefault="00F55766" w:rsidP="003C13A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55766" w:rsidRPr="00EF6A17" w:rsidRDefault="00F55766" w:rsidP="003C13A0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F55766" w:rsidRPr="00EF6A17" w:rsidRDefault="00F55766" w:rsidP="003C13A0">
            <w:pPr>
              <w:pStyle w:val="af4"/>
              <w:adjustRightInd w:val="0"/>
              <w:spacing w:before="100" w:beforeAutospacing="1" w:after="100" w:afterAutospacing="1" w:line="240" w:lineRule="exact"/>
              <w:ind w:left="0" w:firstLineChars="0" w:firstLine="0"/>
              <w:textAlignment w:val="baseline"/>
              <w:rPr>
                <w:sz w:val="18"/>
                <w:szCs w:val="18"/>
              </w:rPr>
            </w:pPr>
            <w:r w:rsidRPr="00EF6A17">
              <w:rPr>
                <w:rFonts w:hint="eastAsia"/>
                <w:sz w:val="18"/>
                <w:szCs w:val="18"/>
              </w:rPr>
              <w:t>电泵标牌和标志</w:t>
            </w:r>
          </w:p>
        </w:tc>
        <w:tc>
          <w:tcPr>
            <w:tcW w:w="3827" w:type="dxa"/>
            <w:vAlign w:val="center"/>
          </w:tcPr>
          <w:p w:rsidR="00F55766" w:rsidRDefault="00C34616" w:rsidP="00E0082A">
            <w:pPr>
              <w:pStyle w:val="af4"/>
              <w:adjustRightInd w:val="0"/>
              <w:spacing w:before="100" w:beforeAutospacing="1" w:after="100" w:afterAutospacing="1" w:line="240" w:lineRule="exact"/>
              <w:ind w:left="0" w:firstLineChars="0" w:firstLine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目测</w:t>
            </w:r>
          </w:p>
        </w:tc>
      </w:tr>
      <w:tr w:rsidR="00F55766" w:rsidRPr="00EF6A17" w:rsidTr="003C13A0">
        <w:tc>
          <w:tcPr>
            <w:tcW w:w="851" w:type="dxa"/>
            <w:vMerge/>
          </w:tcPr>
          <w:p w:rsidR="00F55766" w:rsidRPr="00EF6A17" w:rsidRDefault="00F55766" w:rsidP="003C13A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55766" w:rsidRPr="00EF6A17" w:rsidRDefault="00F55766" w:rsidP="003C13A0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F55766" w:rsidRPr="00EF6A17" w:rsidRDefault="00F55766" w:rsidP="003C13A0">
            <w:pPr>
              <w:pStyle w:val="af4"/>
              <w:adjustRightInd w:val="0"/>
              <w:spacing w:before="100" w:beforeAutospacing="1" w:after="100" w:afterAutospacing="1" w:line="240" w:lineRule="exact"/>
              <w:ind w:left="0" w:firstLineChars="0" w:firstLine="0"/>
              <w:textAlignment w:val="baseline"/>
              <w:rPr>
                <w:sz w:val="18"/>
                <w:szCs w:val="18"/>
              </w:rPr>
            </w:pPr>
            <w:r w:rsidRPr="00EF6A17">
              <w:rPr>
                <w:rFonts w:hint="eastAsia"/>
                <w:sz w:val="18"/>
                <w:szCs w:val="18"/>
              </w:rPr>
              <w:t>温升试验</w:t>
            </w:r>
          </w:p>
        </w:tc>
        <w:tc>
          <w:tcPr>
            <w:tcW w:w="3827" w:type="dxa"/>
            <w:vAlign w:val="center"/>
          </w:tcPr>
          <w:p w:rsidR="00F55766" w:rsidRDefault="00F55766" w:rsidP="00E0082A">
            <w:pPr>
              <w:pStyle w:val="af4"/>
              <w:adjustRightInd w:val="0"/>
              <w:spacing w:before="100" w:beforeAutospacing="1" w:after="100" w:afterAutospacing="1" w:line="240" w:lineRule="exact"/>
              <w:ind w:left="0" w:firstLineChars="0" w:firstLine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GB/T 12785</w:t>
            </w:r>
            <w:r>
              <w:rPr>
                <w:rFonts w:hint="eastAsia"/>
                <w:sz w:val="18"/>
                <w:szCs w:val="18"/>
              </w:rPr>
              <w:t>—</w:t>
            </w:r>
            <w:r w:rsidR="003C13A0">
              <w:rPr>
                <w:rFonts w:hint="eastAsia"/>
                <w:sz w:val="18"/>
                <w:szCs w:val="18"/>
              </w:rPr>
              <w:t>2014</w:t>
            </w:r>
            <w:r>
              <w:rPr>
                <w:rFonts w:hint="eastAsia"/>
                <w:sz w:val="18"/>
                <w:szCs w:val="18"/>
              </w:rPr>
              <w:t>中</w:t>
            </w:r>
            <w:r>
              <w:rPr>
                <w:rFonts w:hint="eastAsia"/>
                <w:sz w:val="18"/>
                <w:szCs w:val="18"/>
              </w:rPr>
              <w:t>9</w:t>
            </w:r>
          </w:p>
        </w:tc>
      </w:tr>
      <w:tr w:rsidR="00F55766" w:rsidRPr="00EF6A17" w:rsidTr="003C13A0">
        <w:tc>
          <w:tcPr>
            <w:tcW w:w="851" w:type="dxa"/>
            <w:vMerge/>
          </w:tcPr>
          <w:p w:rsidR="00F55766" w:rsidRPr="00EF6A17" w:rsidRDefault="00F55766" w:rsidP="003C13A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55766" w:rsidRPr="00EF6A17" w:rsidRDefault="00F55766" w:rsidP="003C13A0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F55766" w:rsidRPr="00EF6A17" w:rsidRDefault="00F55766" w:rsidP="003C13A0">
            <w:pPr>
              <w:pStyle w:val="af4"/>
              <w:adjustRightInd w:val="0"/>
              <w:spacing w:before="100" w:beforeAutospacing="1" w:after="100" w:afterAutospacing="1" w:line="240" w:lineRule="exact"/>
              <w:ind w:left="0" w:firstLineChars="0" w:firstLine="0"/>
              <w:textAlignment w:val="baseline"/>
              <w:rPr>
                <w:sz w:val="18"/>
                <w:szCs w:val="18"/>
              </w:rPr>
            </w:pPr>
            <w:r w:rsidRPr="00EF6A17">
              <w:rPr>
                <w:rFonts w:hint="eastAsia"/>
                <w:sz w:val="18"/>
                <w:szCs w:val="18"/>
              </w:rPr>
              <w:t>配套电动机的额定功率</w:t>
            </w:r>
          </w:p>
        </w:tc>
        <w:tc>
          <w:tcPr>
            <w:tcW w:w="3827" w:type="dxa"/>
            <w:vAlign w:val="center"/>
          </w:tcPr>
          <w:p w:rsidR="00F55766" w:rsidRDefault="00F55766" w:rsidP="00E0082A">
            <w:pPr>
              <w:pStyle w:val="af4"/>
              <w:adjustRightInd w:val="0"/>
              <w:spacing w:before="100" w:beforeAutospacing="1" w:after="100" w:afterAutospacing="1" w:line="240" w:lineRule="exact"/>
              <w:ind w:left="0" w:firstLineChars="0" w:firstLine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GB/T 12785</w:t>
            </w:r>
            <w:r>
              <w:rPr>
                <w:rFonts w:hint="eastAsia"/>
                <w:sz w:val="18"/>
                <w:szCs w:val="18"/>
              </w:rPr>
              <w:t>—</w:t>
            </w:r>
            <w:r w:rsidR="003C13A0">
              <w:rPr>
                <w:rFonts w:hint="eastAsia"/>
                <w:sz w:val="18"/>
                <w:szCs w:val="18"/>
              </w:rPr>
              <w:t>2014</w:t>
            </w:r>
            <w:r>
              <w:rPr>
                <w:rFonts w:hint="eastAsia"/>
                <w:sz w:val="18"/>
                <w:szCs w:val="18"/>
              </w:rPr>
              <w:t>中</w:t>
            </w:r>
            <w:r w:rsidR="00C34616">
              <w:rPr>
                <w:rFonts w:hint="eastAsia"/>
                <w:sz w:val="18"/>
                <w:szCs w:val="18"/>
              </w:rPr>
              <w:t>8</w:t>
            </w:r>
          </w:p>
        </w:tc>
      </w:tr>
      <w:tr w:rsidR="00F55766" w:rsidRPr="00EF6A17" w:rsidTr="003C13A0">
        <w:tc>
          <w:tcPr>
            <w:tcW w:w="851" w:type="dxa"/>
            <w:vMerge w:val="restart"/>
            <w:vAlign w:val="center"/>
          </w:tcPr>
          <w:p w:rsidR="00F55766" w:rsidRPr="00EF6A17" w:rsidRDefault="00F55766" w:rsidP="003C13A0">
            <w:pPr>
              <w:jc w:val="center"/>
              <w:rPr>
                <w:sz w:val="18"/>
                <w:szCs w:val="18"/>
              </w:rPr>
            </w:pPr>
            <w:r w:rsidRPr="00EF6A17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 w:rsidR="00F55766" w:rsidRPr="00EF6A17" w:rsidRDefault="00F55766" w:rsidP="003C13A0">
            <w:pPr>
              <w:jc w:val="center"/>
              <w:rPr>
                <w:sz w:val="18"/>
                <w:szCs w:val="18"/>
              </w:rPr>
            </w:pPr>
            <w:r w:rsidRPr="00EF6A17">
              <w:rPr>
                <w:rFonts w:hint="eastAsia"/>
                <w:sz w:val="18"/>
                <w:szCs w:val="18"/>
              </w:rPr>
              <w:t>小型潜水电泵</w:t>
            </w:r>
          </w:p>
        </w:tc>
        <w:tc>
          <w:tcPr>
            <w:tcW w:w="3118" w:type="dxa"/>
            <w:vAlign w:val="center"/>
          </w:tcPr>
          <w:p w:rsidR="00F55766" w:rsidRPr="00EF6A17" w:rsidRDefault="00F55766" w:rsidP="003C13A0">
            <w:pPr>
              <w:adjustRightInd w:val="0"/>
              <w:spacing w:before="100" w:beforeAutospacing="1" w:after="100" w:afterAutospacing="1" w:line="200" w:lineRule="exact"/>
              <w:textAlignment w:val="baseline"/>
              <w:rPr>
                <w:sz w:val="18"/>
                <w:szCs w:val="18"/>
              </w:rPr>
            </w:pPr>
            <w:r w:rsidRPr="00EF6A17">
              <w:rPr>
                <w:rFonts w:hint="eastAsia"/>
                <w:sz w:val="18"/>
                <w:szCs w:val="18"/>
              </w:rPr>
              <w:t>外观和转动检查</w:t>
            </w:r>
          </w:p>
        </w:tc>
        <w:tc>
          <w:tcPr>
            <w:tcW w:w="3827" w:type="dxa"/>
            <w:vAlign w:val="center"/>
          </w:tcPr>
          <w:p w:rsidR="00F55766" w:rsidRPr="0040274B" w:rsidRDefault="00F55766" w:rsidP="00E0082A">
            <w:pPr>
              <w:adjustRightInd w:val="0"/>
              <w:spacing w:before="100" w:beforeAutospacing="1" w:after="100" w:afterAutospacing="1" w:line="200" w:lineRule="exact"/>
              <w:jc w:val="left"/>
              <w:textAlignment w:val="baseline"/>
              <w:rPr>
                <w:sz w:val="18"/>
                <w:szCs w:val="18"/>
                <w:lang w:val="fr-FR"/>
              </w:rPr>
            </w:pPr>
            <w:r w:rsidRPr="009A276F">
              <w:rPr>
                <w:rFonts w:hint="eastAsia"/>
                <w:sz w:val="18"/>
                <w:szCs w:val="18"/>
              </w:rPr>
              <w:t>GB/T 25409</w:t>
            </w:r>
            <w:r w:rsidRPr="009A276F">
              <w:rPr>
                <w:rFonts w:hint="eastAsia"/>
                <w:sz w:val="18"/>
                <w:szCs w:val="18"/>
              </w:rPr>
              <w:t>—</w:t>
            </w:r>
            <w:r w:rsidRPr="009A276F">
              <w:rPr>
                <w:sz w:val="18"/>
                <w:szCs w:val="18"/>
              </w:rPr>
              <w:t>20</w:t>
            </w:r>
            <w:r w:rsidRPr="009A276F"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中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40274B">
                <w:rPr>
                  <w:rFonts w:hint="eastAsia"/>
                  <w:sz w:val="18"/>
                  <w:szCs w:val="18"/>
                  <w:lang w:val="fr-FR"/>
                </w:rPr>
                <w:t>4.6.3</w:t>
              </w:r>
            </w:smartTag>
            <w:r>
              <w:rPr>
                <w:rFonts w:hint="eastAsia"/>
                <w:sz w:val="18"/>
                <w:szCs w:val="18"/>
              </w:rPr>
              <w:t>、</w:t>
            </w:r>
            <w:r w:rsidRPr="0040274B">
              <w:rPr>
                <w:rFonts w:hint="eastAsia"/>
                <w:sz w:val="18"/>
                <w:szCs w:val="18"/>
                <w:lang w:val="fr-FR"/>
              </w:rPr>
              <w:t>4.6.4</w:t>
            </w:r>
          </w:p>
        </w:tc>
      </w:tr>
      <w:tr w:rsidR="00F55766" w:rsidRPr="00EF6A17" w:rsidTr="003C13A0">
        <w:tc>
          <w:tcPr>
            <w:tcW w:w="851" w:type="dxa"/>
            <w:vMerge/>
          </w:tcPr>
          <w:p w:rsidR="00F55766" w:rsidRPr="00EF6A17" w:rsidRDefault="00F55766" w:rsidP="003C13A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55766" w:rsidRPr="00EF6A17" w:rsidRDefault="00F55766" w:rsidP="003C13A0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F55766" w:rsidRPr="00EF6A17" w:rsidRDefault="00F55766" w:rsidP="003C13A0">
            <w:pPr>
              <w:adjustRightInd w:val="0"/>
              <w:spacing w:before="100" w:beforeAutospacing="1" w:after="100" w:afterAutospacing="1" w:line="200" w:lineRule="exact"/>
              <w:textAlignment w:val="baseline"/>
              <w:rPr>
                <w:sz w:val="18"/>
                <w:szCs w:val="18"/>
              </w:rPr>
            </w:pPr>
            <w:r w:rsidRPr="00EF6A17">
              <w:rPr>
                <w:rFonts w:hint="eastAsia"/>
                <w:sz w:val="18"/>
                <w:szCs w:val="18"/>
              </w:rPr>
              <w:t>电动机定子绕组对机壳的冷态绝缘电阻</w:t>
            </w:r>
          </w:p>
        </w:tc>
        <w:tc>
          <w:tcPr>
            <w:tcW w:w="3827" w:type="dxa"/>
            <w:vAlign w:val="center"/>
          </w:tcPr>
          <w:p w:rsidR="00F55766" w:rsidRDefault="00F55766" w:rsidP="00E0082A">
            <w:pPr>
              <w:spacing w:before="100" w:beforeAutospacing="1" w:after="100" w:afterAutospacing="1"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GB/T 12785</w:t>
            </w:r>
            <w:r>
              <w:rPr>
                <w:rFonts w:hint="eastAsia"/>
                <w:sz w:val="18"/>
                <w:szCs w:val="18"/>
              </w:rPr>
              <w:t>—</w:t>
            </w:r>
            <w:r w:rsidR="003C13A0">
              <w:rPr>
                <w:rFonts w:hint="eastAsia"/>
                <w:sz w:val="18"/>
                <w:szCs w:val="18"/>
              </w:rPr>
              <w:t>2014</w:t>
            </w:r>
            <w:r>
              <w:rPr>
                <w:rFonts w:hint="eastAsia"/>
                <w:sz w:val="18"/>
                <w:szCs w:val="18"/>
              </w:rPr>
              <w:t>中</w:t>
            </w:r>
            <w:r w:rsidR="005B20AC">
              <w:rPr>
                <w:rFonts w:hint="eastAsia"/>
                <w:sz w:val="18"/>
                <w:szCs w:val="18"/>
              </w:rPr>
              <w:t>5</w:t>
            </w:r>
          </w:p>
        </w:tc>
      </w:tr>
      <w:tr w:rsidR="00F55766" w:rsidRPr="00EF6A17" w:rsidTr="003C13A0">
        <w:tc>
          <w:tcPr>
            <w:tcW w:w="851" w:type="dxa"/>
            <w:vMerge/>
          </w:tcPr>
          <w:p w:rsidR="00F55766" w:rsidRPr="00EF6A17" w:rsidRDefault="00F55766" w:rsidP="003C13A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55766" w:rsidRPr="00EF6A17" w:rsidRDefault="00F55766" w:rsidP="003C13A0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F55766" w:rsidRPr="00EF6A17" w:rsidRDefault="00F55766" w:rsidP="003C13A0">
            <w:pPr>
              <w:adjustRightInd w:val="0"/>
              <w:spacing w:before="100" w:beforeAutospacing="1" w:after="100" w:afterAutospacing="1" w:line="200" w:lineRule="exact"/>
              <w:textAlignment w:val="baseline"/>
              <w:rPr>
                <w:sz w:val="18"/>
                <w:szCs w:val="18"/>
              </w:rPr>
            </w:pPr>
            <w:r w:rsidRPr="00EF6A17">
              <w:rPr>
                <w:rFonts w:hint="eastAsia"/>
                <w:sz w:val="18"/>
                <w:szCs w:val="18"/>
              </w:rPr>
              <w:t>耐电压</w:t>
            </w:r>
          </w:p>
        </w:tc>
        <w:tc>
          <w:tcPr>
            <w:tcW w:w="3827" w:type="dxa"/>
            <w:vAlign w:val="center"/>
          </w:tcPr>
          <w:p w:rsidR="00F55766" w:rsidRDefault="00F55766" w:rsidP="00E0082A">
            <w:pPr>
              <w:spacing w:before="100" w:beforeAutospacing="1" w:after="100" w:afterAutospacing="1"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GB/T 12785</w:t>
            </w:r>
            <w:r>
              <w:rPr>
                <w:rFonts w:hint="eastAsia"/>
                <w:sz w:val="18"/>
                <w:szCs w:val="18"/>
              </w:rPr>
              <w:t>—</w:t>
            </w:r>
            <w:r w:rsidR="003C13A0">
              <w:rPr>
                <w:rFonts w:hint="eastAsia"/>
                <w:sz w:val="18"/>
                <w:szCs w:val="18"/>
              </w:rPr>
              <w:t>2014</w:t>
            </w:r>
            <w:r>
              <w:rPr>
                <w:rFonts w:hint="eastAsia"/>
                <w:sz w:val="18"/>
                <w:szCs w:val="18"/>
              </w:rPr>
              <w:t>中</w:t>
            </w:r>
            <w:r>
              <w:rPr>
                <w:rFonts w:hint="eastAsia"/>
                <w:sz w:val="18"/>
                <w:szCs w:val="18"/>
              </w:rPr>
              <w:t>1</w:t>
            </w:r>
            <w:r w:rsidR="005B20AC"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F55766" w:rsidRPr="00EF6A17" w:rsidTr="003C13A0">
        <w:tc>
          <w:tcPr>
            <w:tcW w:w="851" w:type="dxa"/>
            <w:vMerge/>
          </w:tcPr>
          <w:p w:rsidR="00F55766" w:rsidRPr="00EF6A17" w:rsidRDefault="00F55766" w:rsidP="003C13A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55766" w:rsidRPr="00EF6A17" w:rsidRDefault="00F55766" w:rsidP="003C13A0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F55766" w:rsidRPr="00EF6A17" w:rsidRDefault="00F55766" w:rsidP="003C13A0">
            <w:pPr>
              <w:adjustRightInd w:val="0"/>
              <w:spacing w:before="100" w:beforeAutospacing="1" w:after="100" w:afterAutospacing="1" w:line="200" w:lineRule="exact"/>
              <w:textAlignment w:val="baseline"/>
              <w:rPr>
                <w:sz w:val="18"/>
                <w:szCs w:val="18"/>
              </w:rPr>
            </w:pPr>
            <w:r w:rsidRPr="00EF6A17">
              <w:rPr>
                <w:rFonts w:hint="eastAsia"/>
                <w:sz w:val="18"/>
                <w:szCs w:val="18"/>
              </w:rPr>
              <w:t>转向试验</w:t>
            </w:r>
          </w:p>
        </w:tc>
        <w:tc>
          <w:tcPr>
            <w:tcW w:w="3827" w:type="dxa"/>
            <w:vAlign w:val="center"/>
          </w:tcPr>
          <w:p w:rsidR="00F55766" w:rsidRDefault="00F55766" w:rsidP="00E0082A">
            <w:pPr>
              <w:spacing w:before="100" w:beforeAutospacing="1" w:after="100" w:afterAutospacing="1"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GB </w:t>
            </w:r>
            <w:r w:rsidR="00737D8F">
              <w:rPr>
                <w:rFonts w:hint="eastAsia"/>
                <w:sz w:val="18"/>
                <w:szCs w:val="18"/>
              </w:rPr>
              <w:t>/T</w:t>
            </w:r>
            <w:r>
              <w:rPr>
                <w:rFonts w:hint="eastAsia"/>
                <w:sz w:val="18"/>
                <w:szCs w:val="18"/>
              </w:rPr>
              <w:t>1971</w:t>
            </w:r>
            <w:r w:rsidR="00737D8F">
              <w:rPr>
                <w:rFonts w:hint="eastAsia"/>
                <w:sz w:val="18"/>
                <w:szCs w:val="18"/>
              </w:rPr>
              <w:t>-2006</w:t>
            </w:r>
          </w:p>
        </w:tc>
      </w:tr>
      <w:tr w:rsidR="00F55766" w:rsidRPr="00EF6A17" w:rsidTr="003C13A0">
        <w:tc>
          <w:tcPr>
            <w:tcW w:w="851" w:type="dxa"/>
            <w:vMerge/>
          </w:tcPr>
          <w:p w:rsidR="00F55766" w:rsidRPr="00EF6A17" w:rsidRDefault="00F55766" w:rsidP="003C13A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55766" w:rsidRPr="00EF6A17" w:rsidRDefault="00F55766" w:rsidP="003C13A0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F55766" w:rsidRPr="00EF6A17" w:rsidRDefault="00F55766" w:rsidP="003C13A0">
            <w:pPr>
              <w:adjustRightInd w:val="0"/>
              <w:spacing w:before="100" w:beforeAutospacing="1" w:after="100" w:afterAutospacing="1" w:line="200" w:lineRule="exact"/>
              <w:textAlignment w:val="baseline"/>
              <w:rPr>
                <w:sz w:val="18"/>
                <w:szCs w:val="18"/>
              </w:rPr>
            </w:pPr>
            <w:r w:rsidRPr="00EF6A17">
              <w:rPr>
                <w:rFonts w:hint="eastAsia"/>
                <w:sz w:val="18"/>
                <w:szCs w:val="18"/>
              </w:rPr>
              <w:t>规定流量、扬程</w:t>
            </w:r>
          </w:p>
        </w:tc>
        <w:tc>
          <w:tcPr>
            <w:tcW w:w="3827" w:type="dxa"/>
            <w:vAlign w:val="center"/>
          </w:tcPr>
          <w:p w:rsidR="00F55766" w:rsidRDefault="00F55766" w:rsidP="00E0082A">
            <w:pPr>
              <w:spacing w:before="100" w:beforeAutospacing="1" w:after="100" w:afterAutospacing="1"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GB/T 12785</w:t>
            </w:r>
            <w:r>
              <w:rPr>
                <w:rFonts w:hint="eastAsia"/>
                <w:sz w:val="18"/>
                <w:szCs w:val="18"/>
              </w:rPr>
              <w:t>—</w:t>
            </w:r>
            <w:r w:rsidR="003C13A0">
              <w:rPr>
                <w:rFonts w:hint="eastAsia"/>
                <w:sz w:val="18"/>
                <w:szCs w:val="18"/>
              </w:rPr>
              <w:t>2014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中</w:t>
            </w:r>
            <w:r>
              <w:rPr>
                <w:rFonts w:hint="eastAsia"/>
                <w:sz w:val="18"/>
                <w:szCs w:val="18"/>
              </w:rPr>
              <w:t>4.2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4.3</w:t>
            </w:r>
          </w:p>
        </w:tc>
      </w:tr>
      <w:tr w:rsidR="00F55766" w:rsidRPr="00EF6A17" w:rsidTr="003C13A0">
        <w:tc>
          <w:tcPr>
            <w:tcW w:w="851" w:type="dxa"/>
            <w:vMerge/>
          </w:tcPr>
          <w:p w:rsidR="00F55766" w:rsidRPr="00EF6A17" w:rsidRDefault="00F55766" w:rsidP="003C13A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55766" w:rsidRPr="00EF6A17" w:rsidRDefault="00F55766" w:rsidP="003C13A0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F55766" w:rsidRPr="00EF6A17" w:rsidRDefault="00F55766" w:rsidP="003C13A0">
            <w:pPr>
              <w:adjustRightInd w:val="0"/>
              <w:spacing w:before="100" w:beforeAutospacing="1" w:after="100" w:afterAutospacing="1" w:line="200" w:lineRule="exact"/>
              <w:textAlignment w:val="baseline"/>
              <w:rPr>
                <w:sz w:val="18"/>
                <w:szCs w:val="18"/>
              </w:rPr>
            </w:pPr>
            <w:r w:rsidRPr="00EF6A17">
              <w:rPr>
                <w:rFonts w:hint="eastAsia"/>
                <w:sz w:val="18"/>
                <w:szCs w:val="18"/>
              </w:rPr>
              <w:t>规定流量下电泵效率</w:t>
            </w:r>
          </w:p>
        </w:tc>
        <w:tc>
          <w:tcPr>
            <w:tcW w:w="3827" w:type="dxa"/>
            <w:vAlign w:val="center"/>
          </w:tcPr>
          <w:p w:rsidR="00F55766" w:rsidRDefault="00F55766" w:rsidP="00E0082A">
            <w:pPr>
              <w:spacing w:before="100" w:beforeAutospacing="1" w:after="100" w:afterAutospacing="1"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GB/T 12785</w:t>
            </w:r>
            <w:r>
              <w:rPr>
                <w:rFonts w:hint="eastAsia"/>
                <w:sz w:val="18"/>
                <w:szCs w:val="18"/>
              </w:rPr>
              <w:t>—</w:t>
            </w:r>
            <w:r w:rsidR="003C13A0">
              <w:rPr>
                <w:rFonts w:hint="eastAsia"/>
                <w:sz w:val="18"/>
                <w:szCs w:val="18"/>
              </w:rPr>
              <w:t>2014</w:t>
            </w:r>
            <w:r>
              <w:rPr>
                <w:rFonts w:hint="eastAsia"/>
                <w:sz w:val="18"/>
                <w:szCs w:val="18"/>
              </w:rPr>
              <w:t>中</w:t>
            </w:r>
            <w:r w:rsidR="005B20AC">
              <w:rPr>
                <w:rFonts w:hint="eastAsia"/>
                <w:sz w:val="18"/>
                <w:szCs w:val="18"/>
              </w:rPr>
              <w:t>8</w:t>
            </w:r>
          </w:p>
        </w:tc>
      </w:tr>
      <w:tr w:rsidR="00F55766" w:rsidRPr="00EF6A17" w:rsidTr="003C13A0">
        <w:tc>
          <w:tcPr>
            <w:tcW w:w="851" w:type="dxa"/>
            <w:vMerge/>
          </w:tcPr>
          <w:p w:rsidR="00F55766" w:rsidRPr="00EF6A17" w:rsidRDefault="00F55766" w:rsidP="003C13A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55766" w:rsidRPr="00EF6A17" w:rsidRDefault="00F55766" w:rsidP="003C13A0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F55766" w:rsidRPr="00EF6A17" w:rsidRDefault="00F55766" w:rsidP="003C13A0">
            <w:pPr>
              <w:adjustRightInd w:val="0"/>
              <w:spacing w:before="100" w:beforeAutospacing="1" w:after="100" w:afterAutospacing="1" w:line="200" w:lineRule="exact"/>
              <w:textAlignment w:val="baseline"/>
              <w:rPr>
                <w:sz w:val="18"/>
                <w:szCs w:val="18"/>
              </w:rPr>
            </w:pPr>
            <w:r w:rsidRPr="00EF6A17">
              <w:rPr>
                <w:rFonts w:hint="eastAsia"/>
                <w:sz w:val="18"/>
                <w:szCs w:val="18"/>
              </w:rPr>
              <w:t>接地标志的检查</w:t>
            </w:r>
          </w:p>
        </w:tc>
        <w:tc>
          <w:tcPr>
            <w:tcW w:w="3827" w:type="dxa"/>
            <w:vAlign w:val="center"/>
          </w:tcPr>
          <w:p w:rsidR="00F55766" w:rsidRPr="0040274B" w:rsidRDefault="00F55766" w:rsidP="00E0082A">
            <w:pPr>
              <w:spacing w:before="100" w:beforeAutospacing="1" w:after="100" w:afterAutospacing="1" w:line="200" w:lineRule="exact"/>
              <w:jc w:val="left"/>
              <w:rPr>
                <w:sz w:val="18"/>
                <w:szCs w:val="18"/>
                <w:lang w:val="fr-FR"/>
              </w:rPr>
            </w:pPr>
            <w:r w:rsidRPr="009A276F">
              <w:rPr>
                <w:rFonts w:hint="eastAsia"/>
                <w:sz w:val="18"/>
                <w:szCs w:val="18"/>
              </w:rPr>
              <w:t>GB/T 25409</w:t>
            </w:r>
            <w:r w:rsidRPr="009A276F">
              <w:rPr>
                <w:rFonts w:hint="eastAsia"/>
                <w:sz w:val="18"/>
                <w:szCs w:val="18"/>
              </w:rPr>
              <w:t>—</w:t>
            </w:r>
            <w:r w:rsidRPr="009A276F">
              <w:rPr>
                <w:sz w:val="18"/>
                <w:szCs w:val="18"/>
              </w:rPr>
              <w:t>20</w:t>
            </w:r>
            <w:r w:rsidRPr="009A276F"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中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40274B">
                <w:rPr>
                  <w:rFonts w:hint="eastAsia"/>
                  <w:sz w:val="18"/>
                  <w:szCs w:val="18"/>
                  <w:lang w:val="fr-FR"/>
                </w:rPr>
                <w:t>4.4.6</w:t>
              </w:r>
            </w:smartTag>
          </w:p>
        </w:tc>
      </w:tr>
      <w:tr w:rsidR="00F55766" w:rsidRPr="00EF6A17" w:rsidTr="003C13A0">
        <w:tc>
          <w:tcPr>
            <w:tcW w:w="851" w:type="dxa"/>
            <w:vMerge/>
          </w:tcPr>
          <w:p w:rsidR="00F55766" w:rsidRPr="00EF6A17" w:rsidRDefault="00F55766" w:rsidP="003C13A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55766" w:rsidRPr="00EF6A17" w:rsidRDefault="00F55766" w:rsidP="003C13A0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F55766" w:rsidRPr="00EF6A17" w:rsidRDefault="00F55766" w:rsidP="003C13A0">
            <w:pPr>
              <w:adjustRightInd w:val="0"/>
              <w:spacing w:before="100" w:beforeAutospacing="1" w:after="100" w:afterAutospacing="1" w:line="200" w:lineRule="exact"/>
              <w:textAlignment w:val="baseline"/>
              <w:rPr>
                <w:sz w:val="18"/>
                <w:szCs w:val="18"/>
              </w:rPr>
            </w:pPr>
            <w:r w:rsidRPr="00EF6A17">
              <w:rPr>
                <w:rFonts w:hint="eastAsia"/>
                <w:sz w:val="18"/>
                <w:szCs w:val="18"/>
              </w:rPr>
              <w:t>安全要求和安全标志</w:t>
            </w:r>
          </w:p>
        </w:tc>
        <w:tc>
          <w:tcPr>
            <w:tcW w:w="3827" w:type="dxa"/>
            <w:vAlign w:val="center"/>
          </w:tcPr>
          <w:p w:rsidR="00F55766" w:rsidRDefault="00F55766" w:rsidP="00E0082A">
            <w:pPr>
              <w:spacing w:before="100" w:beforeAutospacing="1" w:after="100" w:afterAutospacing="1"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GB 10395.8</w:t>
            </w:r>
            <w:r w:rsidR="00737D8F">
              <w:rPr>
                <w:rFonts w:hint="eastAsia"/>
                <w:sz w:val="18"/>
                <w:szCs w:val="18"/>
              </w:rPr>
              <w:t>-2006</w:t>
            </w:r>
            <w:r>
              <w:rPr>
                <w:rFonts w:hint="eastAsia"/>
                <w:sz w:val="18"/>
                <w:szCs w:val="18"/>
              </w:rPr>
              <w:t>/ GB 10396</w:t>
            </w:r>
            <w:r w:rsidR="00737D8F">
              <w:rPr>
                <w:rFonts w:hint="eastAsia"/>
                <w:sz w:val="18"/>
                <w:szCs w:val="18"/>
              </w:rPr>
              <w:t>-2006</w:t>
            </w:r>
          </w:p>
        </w:tc>
      </w:tr>
      <w:tr w:rsidR="00F55766" w:rsidRPr="00EF6A17" w:rsidTr="003C13A0">
        <w:tc>
          <w:tcPr>
            <w:tcW w:w="851" w:type="dxa"/>
            <w:vMerge/>
          </w:tcPr>
          <w:p w:rsidR="00F55766" w:rsidRPr="00EF6A17" w:rsidRDefault="00F55766" w:rsidP="003C13A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55766" w:rsidRPr="00EF6A17" w:rsidRDefault="00F55766" w:rsidP="003C13A0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F55766" w:rsidRPr="00EF6A17" w:rsidRDefault="00F55766" w:rsidP="003C13A0">
            <w:pPr>
              <w:adjustRightInd w:val="0"/>
              <w:spacing w:before="100" w:beforeAutospacing="1" w:after="100" w:afterAutospacing="1" w:line="200" w:lineRule="exact"/>
              <w:textAlignment w:val="baseline"/>
              <w:rPr>
                <w:sz w:val="18"/>
                <w:szCs w:val="18"/>
              </w:rPr>
            </w:pPr>
            <w:r w:rsidRPr="00EF6A17">
              <w:rPr>
                <w:rFonts w:hint="eastAsia"/>
                <w:sz w:val="18"/>
                <w:szCs w:val="18"/>
              </w:rPr>
              <w:t>温升试验</w:t>
            </w:r>
          </w:p>
        </w:tc>
        <w:tc>
          <w:tcPr>
            <w:tcW w:w="3827" w:type="dxa"/>
            <w:vAlign w:val="center"/>
          </w:tcPr>
          <w:p w:rsidR="00F55766" w:rsidRDefault="00F55766" w:rsidP="00E0082A">
            <w:pPr>
              <w:spacing w:before="100" w:beforeAutospacing="1" w:after="100" w:afterAutospacing="1"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GB/T 12785</w:t>
            </w:r>
            <w:r>
              <w:rPr>
                <w:rFonts w:hint="eastAsia"/>
                <w:sz w:val="18"/>
                <w:szCs w:val="18"/>
              </w:rPr>
              <w:t>—</w:t>
            </w:r>
            <w:r w:rsidR="003C13A0">
              <w:rPr>
                <w:rFonts w:hint="eastAsia"/>
                <w:sz w:val="18"/>
                <w:szCs w:val="18"/>
              </w:rPr>
              <w:t>2014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中</w:t>
            </w:r>
            <w:r>
              <w:rPr>
                <w:rFonts w:hint="eastAsia"/>
                <w:sz w:val="18"/>
                <w:szCs w:val="18"/>
              </w:rPr>
              <w:t>9</w:t>
            </w:r>
          </w:p>
        </w:tc>
      </w:tr>
      <w:tr w:rsidR="00F55766" w:rsidRPr="00EF6A17" w:rsidTr="003C13A0">
        <w:tc>
          <w:tcPr>
            <w:tcW w:w="851" w:type="dxa"/>
            <w:vMerge/>
          </w:tcPr>
          <w:p w:rsidR="00F55766" w:rsidRPr="00EF6A17" w:rsidRDefault="00F55766" w:rsidP="003C13A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55766" w:rsidRPr="00EF6A17" w:rsidRDefault="00F55766" w:rsidP="003C13A0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F55766" w:rsidRPr="00EF6A17" w:rsidRDefault="00F55766" w:rsidP="003C13A0">
            <w:pPr>
              <w:adjustRightInd w:val="0"/>
              <w:spacing w:before="100" w:beforeAutospacing="1" w:after="100" w:afterAutospacing="1" w:line="200" w:lineRule="exact"/>
              <w:textAlignment w:val="baseline"/>
              <w:rPr>
                <w:sz w:val="18"/>
                <w:szCs w:val="18"/>
              </w:rPr>
            </w:pPr>
            <w:r w:rsidRPr="00EF6A17">
              <w:rPr>
                <w:rFonts w:hint="eastAsia"/>
                <w:sz w:val="18"/>
                <w:szCs w:val="18"/>
              </w:rPr>
              <w:t>流量扬程特性</w:t>
            </w:r>
          </w:p>
        </w:tc>
        <w:tc>
          <w:tcPr>
            <w:tcW w:w="3827" w:type="dxa"/>
            <w:vAlign w:val="center"/>
          </w:tcPr>
          <w:p w:rsidR="00F55766" w:rsidRDefault="00F55766" w:rsidP="00E0082A">
            <w:pPr>
              <w:spacing w:before="100" w:beforeAutospacing="1" w:after="100" w:afterAutospacing="1"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GB/T 12785</w:t>
            </w:r>
            <w:r>
              <w:rPr>
                <w:rFonts w:hint="eastAsia"/>
                <w:sz w:val="18"/>
                <w:szCs w:val="18"/>
              </w:rPr>
              <w:t>—</w:t>
            </w:r>
            <w:r w:rsidR="003C13A0">
              <w:rPr>
                <w:rFonts w:hint="eastAsia"/>
                <w:sz w:val="18"/>
                <w:szCs w:val="18"/>
              </w:rPr>
              <w:t>2014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中</w:t>
            </w:r>
            <w:r w:rsidR="003F304D">
              <w:rPr>
                <w:rFonts w:hint="eastAsia"/>
                <w:sz w:val="18"/>
                <w:szCs w:val="18"/>
              </w:rPr>
              <w:t>8</w:t>
            </w:r>
          </w:p>
        </w:tc>
      </w:tr>
      <w:tr w:rsidR="00F55766" w:rsidRPr="00EF6A17" w:rsidTr="003C13A0">
        <w:tc>
          <w:tcPr>
            <w:tcW w:w="851" w:type="dxa"/>
            <w:vMerge/>
          </w:tcPr>
          <w:p w:rsidR="00F55766" w:rsidRPr="00EF6A17" w:rsidRDefault="00F55766" w:rsidP="003C13A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55766" w:rsidRPr="00EF6A17" w:rsidRDefault="00F55766" w:rsidP="003C13A0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F55766" w:rsidRPr="00EF6A17" w:rsidRDefault="00F55766" w:rsidP="003C13A0">
            <w:pPr>
              <w:adjustRightInd w:val="0"/>
              <w:spacing w:before="100" w:beforeAutospacing="1" w:after="100" w:afterAutospacing="1" w:line="200" w:lineRule="exact"/>
              <w:textAlignment w:val="baseline"/>
              <w:rPr>
                <w:sz w:val="18"/>
                <w:szCs w:val="18"/>
              </w:rPr>
            </w:pPr>
            <w:r w:rsidRPr="00EF6A17">
              <w:rPr>
                <w:rFonts w:hint="eastAsia"/>
                <w:sz w:val="18"/>
                <w:szCs w:val="18"/>
              </w:rPr>
              <w:t>电泵输入功率</w:t>
            </w:r>
          </w:p>
        </w:tc>
        <w:tc>
          <w:tcPr>
            <w:tcW w:w="3827" w:type="dxa"/>
            <w:vAlign w:val="center"/>
          </w:tcPr>
          <w:p w:rsidR="00F55766" w:rsidRDefault="00F55766" w:rsidP="00E0082A">
            <w:pPr>
              <w:spacing w:before="100" w:beforeAutospacing="1" w:after="100" w:afterAutospacing="1"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GB/T 12785</w:t>
            </w:r>
            <w:r>
              <w:rPr>
                <w:rFonts w:hint="eastAsia"/>
                <w:sz w:val="18"/>
                <w:szCs w:val="18"/>
              </w:rPr>
              <w:t>—</w:t>
            </w:r>
            <w:r w:rsidR="003C13A0">
              <w:rPr>
                <w:rFonts w:hint="eastAsia"/>
                <w:sz w:val="18"/>
                <w:szCs w:val="18"/>
              </w:rPr>
              <w:t>2014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中</w:t>
            </w:r>
            <w:r w:rsidR="003F304D">
              <w:rPr>
                <w:rFonts w:hint="eastAsia"/>
                <w:sz w:val="18"/>
                <w:szCs w:val="18"/>
              </w:rPr>
              <w:t>8</w:t>
            </w:r>
          </w:p>
        </w:tc>
      </w:tr>
      <w:tr w:rsidR="00F55766" w:rsidRPr="00EF6A17" w:rsidTr="003C13A0">
        <w:tc>
          <w:tcPr>
            <w:tcW w:w="851" w:type="dxa"/>
            <w:vMerge/>
          </w:tcPr>
          <w:p w:rsidR="00F55766" w:rsidRPr="00EF6A17" w:rsidRDefault="00F55766" w:rsidP="003C13A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55766" w:rsidRPr="00EF6A17" w:rsidRDefault="00F55766" w:rsidP="003C13A0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F55766" w:rsidRPr="00EF6A17" w:rsidRDefault="00F55766" w:rsidP="003C13A0">
            <w:pPr>
              <w:adjustRightInd w:val="0"/>
              <w:spacing w:before="100" w:beforeAutospacing="1" w:after="100" w:afterAutospacing="1" w:line="200" w:lineRule="exact"/>
              <w:textAlignment w:val="baseline"/>
              <w:rPr>
                <w:sz w:val="18"/>
                <w:szCs w:val="18"/>
              </w:rPr>
            </w:pPr>
            <w:r w:rsidRPr="00EF6A17">
              <w:rPr>
                <w:rFonts w:hint="eastAsia"/>
                <w:sz w:val="18"/>
                <w:szCs w:val="18"/>
              </w:rPr>
              <w:t>电泵效率</w:t>
            </w:r>
          </w:p>
        </w:tc>
        <w:tc>
          <w:tcPr>
            <w:tcW w:w="3827" w:type="dxa"/>
            <w:vAlign w:val="center"/>
          </w:tcPr>
          <w:p w:rsidR="00F55766" w:rsidRDefault="00F55766" w:rsidP="00E0082A">
            <w:pPr>
              <w:spacing w:before="100" w:beforeAutospacing="1" w:after="100" w:afterAutospacing="1"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GB/T 12785</w:t>
            </w:r>
            <w:r>
              <w:rPr>
                <w:rFonts w:hint="eastAsia"/>
                <w:sz w:val="18"/>
                <w:szCs w:val="18"/>
              </w:rPr>
              <w:t>—</w:t>
            </w:r>
            <w:r w:rsidR="003C13A0">
              <w:rPr>
                <w:rFonts w:hint="eastAsia"/>
                <w:sz w:val="18"/>
                <w:szCs w:val="18"/>
              </w:rPr>
              <w:t>2014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中</w:t>
            </w:r>
            <w:r w:rsidR="003F304D">
              <w:rPr>
                <w:rFonts w:hint="eastAsia"/>
                <w:sz w:val="18"/>
                <w:szCs w:val="18"/>
              </w:rPr>
              <w:t>8</w:t>
            </w:r>
          </w:p>
        </w:tc>
      </w:tr>
      <w:tr w:rsidR="00F55766" w:rsidRPr="00EF6A17" w:rsidTr="003C13A0">
        <w:tc>
          <w:tcPr>
            <w:tcW w:w="851" w:type="dxa"/>
            <w:vMerge/>
          </w:tcPr>
          <w:p w:rsidR="00F55766" w:rsidRPr="00EF6A17" w:rsidRDefault="00F55766" w:rsidP="003C13A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55766" w:rsidRPr="00EF6A17" w:rsidRDefault="00F55766" w:rsidP="003C13A0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F55766" w:rsidRPr="00EF6A17" w:rsidRDefault="00F55766" w:rsidP="003C13A0">
            <w:pPr>
              <w:adjustRightInd w:val="0"/>
              <w:spacing w:before="100" w:beforeAutospacing="1" w:after="100" w:afterAutospacing="1" w:line="200" w:lineRule="exact"/>
              <w:textAlignment w:val="baseline"/>
              <w:rPr>
                <w:sz w:val="18"/>
                <w:szCs w:val="18"/>
              </w:rPr>
            </w:pPr>
            <w:r w:rsidRPr="00EF6A17">
              <w:rPr>
                <w:rFonts w:hint="eastAsia"/>
                <w:sz w:val="18"/>
                <w:szCs w:val="18"/>
              </w:rPr>
              <w:t>功率因数</w:t>
            </w:r>
          </w:p>
        </w:tc>
        <w:tc>
          <w:tcPr>
            <w:tcW w:w="3827" w:type="dxa"/>
            <w:vAlign w:val="center"/>
          </w:tcPr>
          <w:p w:rsidR="00F55766" w:rsidRDefault="00F55766" w:rsidP="00E0082A">
            <w:pPr>
              <w:spacing w:before="100" w:beforeAutospacing="1" w:after="100" w:afterAutospacing="1"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GB/T 12785</w:t>
            </w:r>
            <w:r>
              <w:rPr>
                <w:rFonts w:hint="eastAsia"/>
                <w:sz w:val="18"/>
                <w:szCs w:val="18"/>
              </w:rPr>
              <w:t>—</w:t>
            </w:r>
            <w:r w:rsidR="003C13A0">
              <w:rPr>
                <w:rFonts w:hint="eastAsia"/>
                <w:sz w:val="18"/>
                <w:szCs w:val="18"/>
              </w:rPr>
              <w:t>2014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中</w:t>
            </w:r>
            <w:r w:rsidR="003F304D">
              <w:rPr>
                <w:rFonts w:hint="eastAsia"/>
                <w:sz w:val="18"/>
                <w:szCs w:val="18"/>
              </w:rPr>
              <w:t>8</w:t>
            </w:r>
          </w:p>
        </w:tc>
      </w:tr>
      <w:tr w:rsidR="00F55766" w:rsidRPr="00EF6A17" w:rsidTr="003C13A0">
        <w:tc>
          <w:tcPr>
            <w:tcW w:w="851" w:type="dxa"/>
            <w:vMerge/>
          </w:tcPr>
          <w:p w:rsidR="00F55766" w:rsidRPr="00EF6A17" w:rsidRDefault="00F55766" w:rsidP="003C13A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55766" w:rsidRPr="00EF6A17" w:rsidRDefault="00F55766" w:rsidP="003C13A0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F55766" w:rsidRPr="00EF6A17" w:rsidRDefault="00F55766" w:rsidP="003C13A0">
            <w:pPr>
              <w:adjustRightInd w:val="0"/>
              <w:spacing w:before="100" w:beforeAutospacing="1" w:after="100" w:afterAutospacing="1" w:line="200" w:lineRule="exact"/>
              <w:textAlignment w:val="baseline"/>
              <w:rPr>
                <w:sz w:val="18"/>
                <w:szCs w:val="18"/>
              </w:rPr>
            </w:pPr>
            <w:r w:rsidRPr="00EF6A17">
              <w:rPr>
                <w:rFonts w:hint="eastAsia"/>
                <w:sz w:val="18"/>
                <w:szCs w:val="18"/>
              </w:rPr>
              <w:t>叶轮静平衡与动平衡</w:t>
            </w:r>
          </w:p>
        </w:tc>
        <w:tc>
          <w:tcPr>
            <w:tcW w:w="3827" w:type="dxa"/>
            <w:vAlign w:val="center"/>
          </w:tcPr>
          <w:p w:rsidR="00F55766" w:rsidRPr="0040274B" w:rsidRDefault="00F55766" w:rsidP="00E0082A">
            <w:pPr>
              <w:spacing w:before="100" w:beforeAutospacing="1" w:after="100" w:afterAutospacing="1" w:line="200" w:lineRule="exact"/>
              <w:jc w:val="left"/>
              <w:rPr>
                <w:sz w:val="18"/>
                <w:szCs w:val="18"/>
                <w:lang w:val="fr-FR"/>
              </w:rPr>
            </w:pPr>
            <w:r w:rsidRPr="009A276F">
              <w:rPr>
                <w:rFonts w:hint="eastAsia"/>
                <w:sz w:val="18"/>
                <w:szCs w:val="18"/>
              </w:rPr>
              <w:t>GB/T 25409</w:t>
            </w:r>
            <w:r w:rsidRPr="009A276F">
              <w:rPr>
                <w:rFonts w:hint="eastAsia"/>
                <w:sz w:val="18"/>
                <w:szCs w:val="18"/>
              </w:rPr>
              <w:t>—</w:t>
            </w:r>
            <w:r w:rsidRPr="009A276F">
              <w:rPr>
                <w:sz w:val="18"/>
                <w:szCs w:val="18"/>
              </w:rPr>
              <w:t>20</w:t>
            </w:r>
            <w:r w:rsidRPr="009A276F"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中</w:t>
            </w:r>
            <w:r w:rsidRPr="0040274B">
              <w:rPr>
                <w:rFonts w:hint="eastAsia"/>
                <w:sz w:val="18"/>
                <w:szCs w:val="18"/>
                <w:lang w:val="fr-FR"/>
              </w:rPr>
              <w:t>5.4</w:t>
            </w:r>
          </w:p>
        </w:tc>
      </w:tr>
      <w:tr w:rsidR="00F55766" w:rsidRPr="00EF6A17" w:rsidTr="003C13A0">
        <w:tc>
          <w:tcPr>
            <w:tcW w:w="851" w:type="dxa"/>
            <w:vMerge/>
          </w:tcPr>
          <w:p w:rsidR="00F55766" w:rsidRPr="00EF6A17" w:rsidRDefault="00F55766" w:rsidP="003C13A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55766" w:rsidRPr="00EF6A17" w:rsidRDefault="00F55766" w:rsidP="003C13A0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F55766" w:rsidRPr="00EF6A17" w:rsidRDefault="00F55766" w:rsidP="003C13A0">
            <w:pPr>
              <w:adjustRightInd w:val="0"/>
              <w:spacing w:before="100" w:beforeAutospacing="1" w:after="100" w:afterAutospacing="1" w:line="200" w:lineRule="exact"/>
              <w:textAlignment w:val="baseline"/>
              <w:rPr>
                <w:sz w:val="18"/>
                <w:szCs w:val="18"/>
              </w:rPr>
            </w:pPr>
            <w:r w:rsidRPr="00EF6A17">
              <w:rPr>
                <w:rFonts w:hint="eastAsia"/>
                <w:sz w:val="18"/>
                <w:szCs w:val="18"/>
              </w:rPr>
              <w:t>电泵水（气）压试验</w:t>
            </w:r>
          </w:p>
        </w:tc>
        <w:tc>
          <w:tcPr>
            <w:tcW w:w="3827" w:type="dxa"/>
            <w:vAlign w:val="center"/>
          </w:tcPr>
          <w:p w:rsidR="00F55766" w:rsidRPr="0040274B" w:rsidRDefault="00F55766" w:rsidP="00E0082A">
            <w:pPr>
              <w:spacing w:before="100" w:beforeAutospacing="1" w:after="100" w:afterAutospacing="1" w:line="200" w:lineRule="exact"/>
              <w:jc w:val="left"/>
              <w:rPr>
                <w:sz w:val="18"/>
                <w:szCs w:val="18"/>
                <w:lang w:val="fr-FR"/>
              </w:rPr>
            </w:pPr>
            <w:r w:rsidRPr="009A276F">
              <w:rPr>
                <w:rFonts w:hint="eastAsia"/>
                <w:sz w:val="18"/>
                <w:szCs w:val="18"/>
              </w:rPr>
              <w:t>GB/T 25409</w:t>
            </w:r>
            <w:r w:rsidRPr="009A276F">
              <w:rPr>
                <w:rFonts w:hint="eastAsia"/>
                <w:sz w:val="18"/>
                <w:szCs w:val="18"/>
              </w:rPr>
              <w:t>—</w:t>
            </w:r>
            <w:r w:rsidRPr="009A276F">
              <w:rPr>
                <w:sz w:val="18"/>
                <w:szCs w:val="18"/>
              </w:rPr>
              <w:t>20</w:t>
            </w:r>
            <w:r w:rsidRPr="009A276F"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中</w:t>
            </w:r>
            <w:r w:rsidR="003F304D">
              <w:rPr>
                <w:rFonts w:hint="eastAsia"/>
                <w:sz w:val="18"/>
                <w:szCs w:val="18"/>
                <w:lang w:val="fr-FR"/>
              </w:rPr>
              <w:t>5.2</w:t>
            </w:r>
          </w:p>
        </w:tc>
      </w:tr>
      <w:tr w:rsidR="00F55766" w:rsidRPr="00EF6A17" w:rsidTr="003C13A0">
        <w:tc>
          <w:tcPr>
            <w:tcW w:w="851" w:type="dxa"/>
            <w:vMerge/>
          </w:tcPr>
          <w:p w:rsidR="00F55766" w:rsidRPr="00EF6A17" w:rsidRDefault="00F55766" w:rsidP="003C13A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55766" w:rsidRPr="00EF6A17" w:rsidRDefault="00F55766" w:rsidP="003C13A0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F55766" w:rsidRPr="00EF6A17" w:rsidRDefault="00F55766" w:rsidP="003C13A0">
            <w:pPr>
              <w:adjustRightInd w:val="0"/>
              <w:spacing w:before="100" w:beforeAutospacing="1" w:after="100" w:afterAutospacing="1" w:line="200" w:lineRule="exact"/>
              <w:textAlignment w:val="baseline"/>
              <w:rPr>
                <w:sz w:val="18"/>
                <w:szCs w:val="18"/>
              </w:rPr>
            </w:pPr>
            <w:r w:rsidRPr="00EF6A17">
              <w:rPr>
                <w:rFonts w:hint="eastAsia"/>
                <w:sz w:val="18"/>
                <w:szCs w:val="18"/>
              </w:rPr>
              <w:t>电动机的堵转转矩</w:t>
            </w:r>
            <w:r w:rsidRPr="00EF6A17">
              <w:rPr>
                <w:sz w:val="18"/>
                <w:szCs w:val="18"/>
              </w:rPr>
              <w:t>/</w:t>
            </w:r>
            <w:r w:rsidRPr="00EF6A17">
              <w:rPr>
                <w:rFonts w:hint="eastAsia"/>
                <w:sz w:val="18"/>
                <w:szCs w:val="18"/>
              </w:rPr>
              <w:t>额定转矩</w:t>
            </w:r>
          </w:p>
        </w:tc>
        <w:tc>
          <w:tcPr>
            <w:tcW w:w="3827" w:type="dxa"/>
            <w:vAlign w:val="center"/>
          </w:tcPr>
          <w:p w:rsidR="00F55766" w:rsidRDefault="00F55766" w:rsidP="00E0082A">
            <w:pPr>
              <w:spacing w:before="100" w:beforeAutospacing="1" w:after="100" w:afterAutospacing="1"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GB/T 12785</w:t>
            </w:r>
            <w:r>
              <w:rPr>
                <w:rFonts w:hint="eastAsia"/>
                <w:sz w:val="18"/>
                <w:szCs w:val="18"/>
              </w:rPr>
              <w:t>—</w:t>
            </w:r>
            <w:r w:rsidR="003C13A0">
              <w:rPr>
                <w:rFonts w:hint="eastAsia"/>
                <w:sz w:val="18"/>
                <w:szCs w:val="18"/>
              </w:rPr>
              <w:t>2014</w:t>
            </w:r>
            <w:r>
              <w:rPr>
                <w:rFonts w:hint="eastAsia"/>
                <w:sz w:val="18"/>
                <w:szCs w:val="18"/>
              </w:rPr>
              <w:t>中</w:t>
            </w:r>
            <w:r>
              <w:rPr>
                <w:rFonts w:hint="eastAsia"/>
                <w:sz w:val="18"/>
                <w:szCs w:val="18"/>
              </w:rPr>
              <w:t>1</w:t>
            </w:r>
            <w:r w:rsidR="003F304D"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F55766" w:rsidRPr="00EF6A17" w:rsidTr="003C13A0">
        <w:tc>
          <w:tcPr>
            <w:tcW w:w="851" w:type="dxa"/>
            <w:vMerge/>
          </w:tcPr>
          <w:p w:rsidR="00F55766" w:rsidRPr="00EF6A17" w:rsidRDefault="00F55766" w:rsidP="003C13A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55766" w:rsidRPr="00EF6A17" w:rsidRDefault="00F55766" w:rsidP="003C13A0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F55766" w:rsidRPr="00EF6A17" w:rsidRDefault="00F55766" w:rsidP="003C13A0">
            <w:pPr>
              <w:adjustRightInd w:val="0"/>
              <w:spacing w:before="100" w:beforeAutospacing="1" w:after="100" w:afterAutospacing="1" w:line="200" w:lineRule="exact"/>
              <w:textAlignment w:val="baseline"/>
              <w:rPr>
                <w:sz w:val="18"/>
                <w:szCs w:val="18"/>
              </w:rPr>
            </w:pPr>
            <w:r w:rsidRPr="00EF6A17">
              <w:rPr>
                <w:rFonts w:hint="eastAsia"/>
                <w:sz w:val="18"/>
                <w:szCs w:val="18"/>
              </w:rPr>
              <w:t>电动机的堵转电流</w:t>
            </w:r>
            <w:r w:rsidRPr="00EF6A17">
              <w:rPr>
                <w:sz w:val="18"/>
                <w:szCs w:val="18"/>
              </w:rPr>
              <w:t>/</w:t>
            </w:r>
            <w:r w:rsidRPr="00EF6A17">
              <w:rPr>
                <w:rFonts w:hint="eastAsia"/>
                <w:sz w:val="18"/>
                <w:szCs w:val="18"/>
              </w:rPr>
              <w:t>额定电流</w:t>
            </w:r>
          </w:p>
        </w:tc>
        <w:tc>
          <w:tcPr>
            <w:tcW w:w="3827" w:type="dxa"/>
            <w:vAlign w:val="center"/>
          </w:tcPr>
          <w:p w:rsidR="00F55766" w:rsidRDefault="00F55766" w:rsidP="00E0082A">
            <w:pPr>
              <w:spacing w:before="100" w:beforeAutospacing="1" w:after="100" w:afterAutospacing="1"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GB/T 12785</w:t>
            </w:r>
            <w:r>
              <w:rPr>
                <w:rFonts w:hint="eastAsia"/>
                <w:sz w:val="18"/>
                <w:szCs w:val="18"/>
              </w:rPr>
              <w:t>—</w:t>
            </w:r>
            <w:r w:rsidR="003C13A0">
              <w:rPr>
                <w:rFonts w:hint="eastAsia"/>
                <w:sz w:val="18"/>
                <w:szCs w:val="18"/>
              </w:rPr>
              <w:t>2014</w:t>
            </w:r>
            <w:r>
              <w:rPr>
                <w:rFonts w:hint="eastAsia"/>
                <w:sz w:val="18"/>
                <w:szCs w:val="18"/>
              </w:rPr>
              <w:t>中</w:t>
            </w:r>
            <w:r>
              <w:rPr>
                <w:rFonts w:hint="eastAsia"/>
                <w:sz w:val="18"/>
                <w:szCs w:val="18"/>
              </w:rPr>
              <w:t>1</w:t>
            </w:r>
            <w:r w:rsidR="003F304D"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F55766" w:rsidRPr="00EF6A17" w:rsidTr="003C13A0">
        <w:tc>
          <w:tcPr>
            <w:tcW w:w="851" w:type="dxa"/>
            <w:vMerge/>
          </w:tcPr>
          <w:p w:rsidR="00F55766" w:rsidRPr="00EF6A17" w:rsidRDefault="00F55766" w:rsidP="003C13A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55766" w:rsidRPr="00EF6A17" w:rsidRDefault="00F55766" w:rsidP="003C13A0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F55766" w:rsidRPr="00EF6A17" w:rsidRDefault="00F55766" w:rsidP="003C13A0">
            <w:pPr>
              <w:adjustRightInd w:val="0"/>
              <w:spacing w:before="100" w:beforeAutospacing="1" w:after="100" w:afterAutospacing="1" w:line="200" w:lineRule="exact"/>
              <w:textAlignment w:val="baseline"/>
              <w:rPr>
                <w:sz w:val="18"/>
                <w:szCs w:val="18"/>
              </w:rPr>
            </w:pPr>
            <w:r w:rsidRPr="00EF6A17">
              <w:rPr>
                <w:rFonts w:hint="eastAsia"/>
                <w:sz w:val="18"/>
                <w:szCs w:val="18"/>
              </w:rPr>
              <w:t>电动机的最大转矩</w:t>
            </w:r>
            <w:r w:rsidRPr="00EF6A17">
              <w:rPr>
                <w:sz w:val="18"/>
                <w:szCs w:val="18"/>
              </w:rPr>
              <w:t>/</w:t>
            </w:r>
            <w:r w:rsidRPr="00EF6A17">
              <w:rPr>
                <w:rFonts w:hint="eastAsia"/>
                <w:sz w:val="18"/>
                <w:szCs w:val="18"/>
              </w:rPr>
              <w:t>额定转矩</w:t>
            </w:r>
          </w:p>
        </w:tc>
        <w:tc>
          <w:tcPr>
            <w:tcW w:w="3827" w:type="dxa"/>
            <w:vAlign w:val="center"/>
          </w:tcPr>
          <w:p w:rsidR="00F55766" w:rsidRDefault="00F55766" w:rsidP="00E0082A">
            <w:pPr>
              <w:spacing w:before="100" w:beforeAutospacing="1" w:after="100" w:afterAutospacing="1"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GB/T 12785</w:t>
            </w:r>
            <w:r>
              <w:rPr>
                <w:rFonts w:hint="eastAsia"/>
                <w:sz w:val="18"/>
                <w:szCs w:val="18"/>
              </w:rPr>
              <w:t>—</w:t>
            </w:r>
            <w:r w:rsidR="003C13A0">
              <w:rPr>
                <w:rFonts w:hint="eastAsia"/>
                <w:sz w:val="18"/>
                <w:szCs w:val="18"/>
              </w:rPr>
              <w:t>2014</w:t>
            </w:r>
            <w:r>
              <w:rPr>
                <w:rFonts w:hint="eastAsia"/>
                <w:sz w:val="18"/>
                <w:szCs w:val="18"/>
              </w:rPr>
              <w:t>中</w:t>
            </w:r>
            <w:r>
              <w:rPr>
                <w:rFonts w:hint="eastAsia"/>
                <w:sz w:val="18"/>
                <w:szCs w:val="18"/>
              </w:rPr>
              <w:t>1</w:t>
            </w:r>
            <w:r w:rsidR="003F304D"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F55766" w:rsidRPr="00EF6A17" w:rsidTr="003C13A0">
        <w:tc>
          <w:tcPr>
            <w:tcW w:w="851" w:type="dxa"/>
            <w:vMerge/>
          </w:tcPr>
          <w:p w:rsidR="00F55766" w:rsidRPr="00EF6A17" w:rsidRDefault="00F55766" w:rsidP="003C13A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55766" w:rsidRPr="00EF6A17" w:rsidRDefault="00F55766" w:rsidP="003C13A0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F55766" w:rsidRPr="00EF6A17" w:rsidRDefault="00F55766" w:rsidP="003C13A0">
            <w:pPr>
              <w:adjustRightInd w:val="0"/>
              <w:spacing w:before="100" w:beforeAutospacing="1" w:after="100" w:afterAutospacing="1" w:line="200" w:lineRule="exact"/>
              <w:textAlignment w:val="baseline"/>
              <w:rPr>
                <w:sz w:val="18"/>
                <w:szCs w:val="18"/>
              </w:rPr>
            </w:pPr>
            <w:r w:rsidRPr="00EF6A17">
              <w:rPr>
                <w:rFonts w:hint="eastAsia"/>
                <w:sz w:val="18"/>
                <w:szCs w:val="18"/>
              </w:rPr>
              <w:t>电泵欠压起动</w:t>
            </w:r>
          </w:p>
        </w:tc>
        <w:tc>
          <w:tcPr>
            <w:tcW w:w="3827" w:type="dxa"/>
            <w:vAlign w:val="center"/>
          </w:tcPr>
          <w:p w:rsidR="00F55766" w:rsidRPr="0040274B" w:rsidRDefault="00F55766" w:rsidP="00E0082A">
            <w:pPr>
              <w:spacing w:before="100" w:beforeAutospacing="1" w:after="100" w:afterAutospacing="1" w:line="200" w:lineRule="exact"/>
              <w:jc w:val="left"/>
              <w:rPr>
                <w:sz w:val="18"/>
                <w:szCs w:val="18"/>
                <w:lang w:val="fr-FR"/>
              </w:rPr>
            </w:pPr>
            <w:r w:rsidRPr="009A276F">
              <w:rPr>
                <w:rFonts w:hint="eastAsia"/>
                <w:sz w:val="18"/>
                <w:szCs w:val="18"/>
              </w:rPr>
              <w:t>GB/T 25409</w:t>
            </w:r>
            <w:r w:rsidRPr="009A276F">
              <w:rPr>
                <w:rFonts w:hint="eastAsia"/>
                <w:sz w:val="18"/>
                <w:szCs w:val="18"/>
              </w:rPr>
              <w:t>—</w:t>
            </w:r>
            <w:r w:rsidRPr="009A276F">
              <w:rPr>
                <w:sz w:val="18"/>
                <w:szCs w:val="18"/>
              </w:rPr>
              <w:t>20</w:t>
            </w:r>
            <w:r w:rsidRPr="009A276F"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中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40274B">
                <w:rPr>
                  <w:rFonts w:hint="eastAsia"/>
                  <w:sz w:val="18"/>
                  <w:szCs w:val="18"/>
                  <w:lang w:val="fr-FR"/>
                </w:rPr>
                <w:t>4.4.8</w:t>
              </w:r>
            </w:smartTag>
          </w:p>
        </w:tc>
      </w:tr>
      <w:tr w:rsidR="00F55766" w:rsidRPr="00EF6A17" w:rsidTr="003C13A0">
        <w:tc>
          <w:tcPr>
            <w:tcW w:w="851" w:type="dxa"/>
            <w:vMerge/>
          </w:tcPr>
          <w:p w:rsidR="00F55766" w:rsidRPr="00EF6A17" w:rsidRDefault="00F55766" w:rsidP="003C13A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55766" w:rsidRPr="00EF6A17" w:rsidRDefault="00F55766" w:rsidP="003C13A0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F55766" w:rsidRPr="00EF6A17" w:rsidRDefault="00F55766" w:rsidP="003C13A0">
            <w:pPr>
              <w:adjustRightInd w:val="0"/>
              <w:spacing w:before="100" w:beforeAutospacing="1" w:after="100" w:afterAutospacing="1" w:line="200" w:lineRule="exact"/>
              <w:textAlignment w:val="baseline"/>
              <w:rPr>
                <w:sz w:val="18"/>
                <w:szCs w:val="18"/>
              </w:rPr>
            </w:pPr>
            <w:r w:rsidRPr="00EF6A17">
              <w:rPr>
                <w:rFonts w:hint="eastAsia"/>
                <w:sz w:val="18"/>
                <w:szCs w:val="18"/>
              </w:rPr>
              <w:t>电泵装配</w:t>
            </w:r>
          </w:p>
        </w:tc>
        <w:tc>
          <w:tcPr>
            <w:tcW w:w="3827" w:type="dxa"/>
            <w:vAlign w:val="center"/>
          </w:tcPr>
          <w:p w:rsidR="00F55766" w:rsidRPr="0040274B" w:rsidRDefault="00F55766" w:rsidP="00E0082A">
            <w:pPr>
              <w:spacing w:before="100" w:beforeAutospacing="1" w:after="100" w:afterAutospacing="1" w:line="200" w:lineRule="exact"/>
              <w:jc w:val="left"/>
              <w:rPr>
                <w:sz w:val="18"/>
                <w:szCs w:val="18"/>
                <w:lang w:val="fr-FR"/>
              </w:rPr>
            </w:pPr>
            <w:r w:rsidRPr="009A276F">
              <w:rPr>
                <w:rFonts w:hint="eastAsia"/>
                <w:sz w:val="18"/>
                <w:szCs w:val="18"/>
              </w:rPr>
              <w:t>GB/T 25409</w:t>
            </w:r>
            <w:r w:rsidRPr="009A276F">
              <w:rPr>
                <w:rFonts w:hint="eastAsia"/>
                <w:sz w:val="18"/>
                <w:szCs w:val="18"/>
              </w:rPr>
              <w:t>—</w:t>
            </w:r>
            <w:r w:rsidRPr="009A276F">
              <w:rPr>
                <w:sz w:val="18"/>
                <w:szCs w:val="18"/>
              </w:rPr>
              <w:t>20</w:t>
            </w:r>
            <w:r w:rsidRPr="009A276F"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中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40274B">
                <w:rPr>
                  <w:rFonts w:hint="eastAsia"/>
                  <w:sz w:val="18"/>
                  <w:szCs w:val="18"/>
                  <w:lang w:val="fr-FR"/>
                </w:rPr>
                <w:t>4.6.2</w:t>
              </w:r>
            </w:smartTag>
          </w:p>
        </w:tc>
      </w:tr>
      <w:tr w:rsidR="00F55766" w:rsidRPr="00EF6A17" w:rsidTr="003C13A0">
        <w:tc>
          <w:tcPr>
            <w:tcW w:w="851" w:type="dxa"/>
            <w:vMerge/>
          </w:tcPr>
          <w:p w:rsidR="00F55766" w:rsidRPr="00EF6A17" w:rsidRDefault="00F55766" w:rsidP="003C13A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55766" w:rsidRPr="00EF6A17" w:rsidRDefault="00F55766" w:rsidP="003C13A0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F55766" w:rsidRPr="00EF6A17" w:rsidRDefault="00F55766" w:rsidP="003C13A0">
            <w:pPr>
              <w:adjustRightInd w:val="0"/>
              <w:spacing w:before="100" w:beforeAutospacing="1" w:after="100" w:afterAutospacing="1" w:line="200" w:lineRule="exact"/>
              <w:textAlignment w:val="baseline"/>
              <w:rPr>
                <w:sz w:val="18"/>
                <w:szCs w:val="18"/>
              </w:rPr>
            </w:pPr>
            <w:r w:rsidRPr="00EF6A17">
              <w:rPr>
                <w:rFonts w:hint="eastAsia"/>
                <w:sz w:val="18"/>
                <w:szCs w:val="18"/>
              </w:rPr>
              <w:t>电泵过热或过电流保护装置、漏电保护装置</w:t>
            </w:r>
          </w:p>
        </w:tc>
        <w:tc>
          <w:tcPr>
            <w:tcW w:w="3827" w:type="dxa"/>
            <w:vAlign w:val="center"/>
          </w:tcPr>
          <w:p w:rsidR="00F55766" w:rsidRPr="0040274B" w:rsidRDefault="00F55766" w:rsidP="00E0082A">
            <w:pPr>
              <w:spacing w:before="100" w:beforeAutospacing="1" w:after="100" w:afterAutospacing="1" w:line="200" w:lineRule="exact"/>
              <w:jc w:val="left"/>
              <w:rPr>
                <w:sz w:val="18"/>
                <w:szCs w:val="18"/>
                <w:lang w:val="fr-FR"/>
              </w:rPr>
            </w:pPr>
            <w:r w:rsidRPr="009A276F">
              <w:rPr>
                <w:rFonts w:hint="eastAsia"/>
                <w:sz w:val="18"/>
                <w:szCs w:val="18"/>
              </w:rPr>
              <w:t>GB/T 25409</w:t>
            </w:r>
            <w:r w:rsidRPr="009A276F">
              <w:rPr>
                <w:rFonts w:hint="eastAsia"/>
                <w:sz w:val="18"/>
                <w:szCs w:val="18"/>
              </w:rPr>
              <w:t>—</w:t>
            </w:r>
            <w:r w:rsidRPr="009A276F">
              <w:rPr>
                <w:sz w:val="18"/>
                <w:szCs w:val="18"/>
              </w:rPr>
              <w:t>20</w:t>
            </w:r>
            <w:r w:rsidRPr="009A276F"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中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40274B">
                <w:rPr>
                  <w:rFonts w:hint="eastAsia"/>
                  <w:sz w:val="18"/>
                  <w:szCs w:val="18"/>
                  <w:lang w:val="fr-FR"/>
                </w:rPr>
                <w:t>4.4.5</w:t>
              </w:r>
            </w:smartTag>
          </w:p>
        </w:tc>
      </w:tr>
      <w:tr w:rsidR="00F55766" w:rsidRPr="00EF6A17" w:rsidTr="003C13A0">
        <w:tc>
          <w:tcPr>
            <w:tcW w:w="851" w:type="dxa"/>
            <w:vMerge/>
          </w:tcPr>
          <w:p w:rsidR="00F55766" w:rsidRPr="00EF6A17" w:rsidRDefault="00F55766" w:rsidP="003C13A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55766" w:rsidRPr="00EF6A17" w:rsidRDefault="00F55766" w:rsidP="003C13A0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F55766" w:rsidRPr="00EF6A17" w:rsidRDefault="00F55766" w:rsidP="003C13A0">
            <w:pPr>
              <w:adjustRightInd w:val="0"/>
              <w:spacing w:before="100" w:beforeAutospacing="1" w:after="100" w:afterAutospacing="1" w:line="200" w:lineRule="exact"/>
              <w:textAlignment w:val="baseline"/>
              <w:rPr>
                <w:sz w:val="18"/>
                <w:szCs w:val="18"/>
              </w:rPr>
            </w:pPr>
            <w:r w:rsidRPr="00EF6A17">
              <w:rPr>
                <w:rFonts w:hint="eastAsia"/>
                <w:sz w:val="18"/>
                <w:szCs w:val="18"/>
              </w:rPr>
              <w:t>电泵的引出电缆</w:t>
            </w:r>
          </w:p>
        </w:tc>
        <w:tc>
          <w:tcPr>
            <w:tcW w:w="3827" w:type="dxa"/>
            <w:vAlign w:val="center"/>
          </w:tcPr>
          <w:p w:rsidR="00F55766" w:rsidRPr="0040274B" w:rsidRDefault="00F55766" w:rsidP="00E0082A">
            <w:pPr>
              <w:adjustRightInd w:val="0"/>
              <w:spacing w:before="100" w:beforeAutospacing="1" w:after="100" w:afterAutospacing="1" w:line="200" w:lineRule="exact"/>
              <w:jc w:val="left"/>
              <w:textAlignment w:val="baseline"/>
              <w:rPr>
                <w:sz w:val="18"/>
                <w:szCs w:val="18"/>
                <w:lang w:val="fr-FR"/>
              </w:rPr>
            </w:pPr>
            <w:r w:rsidRPr="009A276F">
              <w:rPr>
                <w:rFonts w:hint="eastAsia"/>
                <w:sz w:val="18"/>
                <w:szCs w:val="18"/>
              </w:rPr>
              <w:t>GB/T 25409</w:t>
            </w:r>
            <w:r w:rsidRPr="009A276F">
              <w:rPr>
                <w:rFonts w:hint="eastAsia"/>
                <w:sz w:val="18"/>
                <w:szCs w:val="18"/>
              </w:rPr>
              <w:t>—</w:t>
            </w:r>
            <w:r w:rsidRPr="009A276F">
              <w:rPr>
                <w:sz w:val="18"/>
                <w:szCs w:val="18"/>
              </w:rPr>
              <w:t>20</w:t>
            </w:r>
            <w:r w:rsidRPr="009A276F"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中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40274B">
                <w:rPr>
                  <w:rFonts w:hint="eastAsia"/>
                  <w:sz w:val="18"/>
                  <w:szCs w:val="18"/>
                  <w:lang w:val="fr-FR"/>
                </w:rPr>
                <w:t>4.5.2</w:t>
              </w:r>
            </w:smartTag>
          </w:p>
        </w:tc>
      </w:tr>
      <w:tr w:rsidR="00F55766" w:rsidRPr="00EF6A17" w:rsidTr="003C13A0">
        <w:tc>
          <w:tcPr>
            <w:tcW w:w="851" w:type="dxa"/>
            <w:vMerge/>
          </w:tcPr>
          <w:p w:rsidR="00F55766" w:rsidRPr="00EF6A17" w:rsidRDefault="00F55766" w:rsidP="003C13A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55766" w:rsidRPr="00EF6A17" w:rsidRDefault="00F55766" w:rsidP="003C13A0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F55766" w:rsidRPr="00EF6A17" w:rsidRDefault="00F55766" w:rsidP="003C13A0">
            <w:pPr>
              <w:adjustRightInd w:val="0"/>
              <w:spacing w:before="100" w:beforeAutospacing="1" w:after="100" w:afterAutospacing="1" w:line="200" w:lineRule="exact"/>
              <w:textAlignment w:val="baseline"/>
              <w:rPr>
                <w:sz w:val="18"/>
                <w:szCs w:val="18"/>
              </w:rPr>
            </w:pPr>
            <w:r w:rsidRPr="00EF6A17">
              <w:rPr>
                <w:rFonts w:hint="eastAsia"/>
                <w:sz w:val="18"/>
                <w:szCs w:val="18"/>
              </w:rPr>
              <w:t>平均首次故障前工作时间</w:t>
            </w:r>
          </w:p>
        </w:tc>
        <w:tc>
          <w:tcPr>
            <w:tcW w:w="3827" w:type="dxa"/>
            <w:vAlign w:val="center"/>
          </w:tcPr>
          <w:p w:rsidR="00F55766" w:rsidRPr="0040274B" w:rsidRDefault="00F55766" w:rsidP="00E0082A">
            <w:pPr>
              <w:adjustRightInd w:val="0"/>
              <w:spacing w:before="100" w:beforeAutospacing="1" w:after="100" w:afterAutospacing="1" w:line="200" w:lineRule="exact"/>
              <w:jc w:val="left"/>
              <w:textAlignment w:val="baseline"/>
              <w:rPr>
                <w:sz w:val="18"/>
                <w:szCs w:val="18"/>
                <w:lang w:val="fr-FR"/>
              </w:rPr>
            </w:pPr>
            <w:r w:rsidRPr="009A276F">
              <w:rPr>
                <w:rFonts w:hint="eastAsia"/>
                <w:sz w:val="18"/>
                <w:szCs w:val="18"/>
              </w:rPr>
              <w:t>GB/T 25409</w:t>
            </w:r>
            <w:r w:rsidRPr="009A276F">
              <w:rPr>
                <w:rFonts w:hint="eastAsia"/>
                <w:sz w:val="18"/>
                <w:szCs w:val="18"/>
              </w:rPr>
              <w:t>—</w:t>
            </w:r>
            <w:r w:rsidRPr="009A276F">
              <w:rPr>
                <w:sz w:val="18"/>
                <w:szCs w:val="18"/>
              </w:rPr>
              <w:t>20</w:t>
            </w:r>
            <w:r w:rsidRPr="009A276F"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中</w:t>
            </w:r>
            <w:r w:rsidRPr="0040274B">
              <w:rPr>
                <w:rFonts w:hint="eastAsia"/>
                <w:sz w:val="18"/>
                <w:szCs w:val="18"/>
                <w:lang w:val="fr-FR"/>
              </w:rPr>
              <w:t>4.7</w:t>
            </w:r>
          </w:p>
        </w:tc>
      </w:tr>
      <w:tr w:rsidR="00F55766" w:rsidRPr="00EF6A17" w:rsidTr="003C13A0">
        <w:tc>
          <w:tcPr>
            <w:tcW w:w="851" w:type="dxa"/>
            <w:vMerge/>
          </w:tcPr>
          <w:p w:rsidR="00F55766" w:rsidRPr="00EF6A17" w:rsidRDefault="00F55766" w:rsidP="003C13A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55766" w:rsidRPr="00EF6A17" w:rsidRDefault="00F55766" w:rsidP="003C13A0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F55766" w:rsidRPr="00EF6A17" w:rsidRDefault="00F55766" w:rsidP="003C13A0">
            <w:pPr>
              <w:adjustRightInd w:val="0"/>
              <w:spacing w:before="100" w:beforeAutospacing="1" w:after="100" w:afterAutospacing="1" w:line="200" w:lineRule="exact"/>
              <w:textAlignment w:val="baseline"/>
              <w:rPr>
                <w:sz w:val="18"/>
                <w:szCs w:val="18"/>
              </w:rPr>
            </w:pPr>
            <w:r w:rsidRPr="00EF6A17">
              <w:rPr>
                <w:rFonts w:hint="eastAsia"/>
                <w:sz w:val="18"/>
                <w:szCs w:val="18"/>
              </w:rPr>
              <w:t>产品标志</w:t>
            </w:r>
          </w:p>
        </w:tc>
        <w:tc>
          <w:tcPr>
            <w:tcW w:w="3827" w:type="dxa"/>
            <w:vAlign w:val="center"/>
          </w:tcPr>
          <w:p w:rsidR="00F55766" w:rsidRPr="0040274B" w:rsidRDefault="00F55766" w:rsidP="00E0082A">
            <w:pPr>
              <w:adjustRightInd w:val="0"/>
              <w:spacing w:before="100" w:beforeAutospacing="1" w:after="100" w:afterAutospacing="1" w:line="200" w:lineRule="exact"/>
              <w:jc w:val="left"/>
              <w:textAlignment w:val="baseline"/>
              <w:rPr>
                <w:sz w:val="18"/>
                <w:szCs w:val="18"/>
                <w:lang w:val="fr-FR"/>
              </w:rPr>
            </w:pPr>
            <w:r w:rsidRPr="009A276F">
              <w:rPr>
                <w:rFonts w:hint="eastAsia"/>
                <w:sz w:val="18"/>
                <w:szCs w:val="18"/>
              </w:rPr>
              <w:t>GB/T 25409</w:t>
            </w:r>
            <w:r w:rsidRPr="009A276F">
              <w:rPr>
                <w:rFonts w:hint="eastAsia"/>
                <w:sz w:val="18"/>
                <w:szCs w:val="18"/>
              </w:rPr>
              <w:t>—</w:t>
            </w:r>
            <w:r w:rsidRPr="009A276F">
              <w:rPr>
                <w:sz w:val="18"/>
                <w:szCs w:val="18"/>
              </w:rPr>
              <w:t>20</w:t>
            </w:r>
            <w:r w:rsidRPr="009A276F"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中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40274B">
                <w:rPr>
                  <w:rFonts w:hint="eastAsia"/>
                  <w:sz w:val="18"/>
                  <w:szCs w:val="18"/>
                  <w:lang w:val="fr-FR"/>
                </w:rPr>
                <w:t>7.1.1</w:t>
              </w:r>
            </w:smartTag>
          </w:p>
        </w:tc>
      </w:tr>
      <w:tr w:rsidR="00F55766" w:rsidRPr="00EF6A17" w:rsidTr="003C13A0">
        <w:tc>
          <w:tcPr>
            <w:tcW w:w="851" w:type="dxa"/>
            <w:vMerge/>
          </w:tcPr>
          <w:p w:rsidR="00F55766" w:rsidRPr="00EF6A17" w:rsidRDefault="00F55766" w:rsidP="003C13A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55766" w:rsidRPr="00EF6A17" w:rsidRDefault="00F55766" w:rsidP="003C13A0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F55766" w:rsidRPr="00EF6A17" w:rsidRDefault="00F55766" w:rsidP="003C13A0">
            <w:pPr>
              <w:adjustRightInd w:val="0"/>
              <w:spacing w:before="100" w:beforeAutospacing="1" w:after="100" w:afterAutospacing="1" w:line="200" w:lineRule="exact"/>
              <w:textAlignment w:val="baseline"/>
              <w:rPr>
                <w:sz w:val="18"/>
                <w:szCs w:val="18"/>
              </w:rPr>
            </w:pPr>
            <w:r w:rsidRPr="00EF6A17">
              <w:rPr>
                <w:rFonts w:hint="eastAsia"/>
                <w:sz w:val="18"/>
                <w:szCs w:val="18"/>
              </w:rPr>
              <w:t>热态绝缘电阻</w:t>
            </w:r>
          </w:p>
        </w:tc>
        <w:tc>
          <w:tcPr>
            <w:tcW w:w="3827" w:type="dxa"/>
            <w:vAlign w:val="center"/>
          </w:tcPr>
          <w:p w:rsidR="00F55766" w:rsidRPr="00EF6A17" w:rsidRDefault="00F55766" w:rsidP="00E0082A">
            <w:pPr>
              <w:adjustRightInd w:val="0"/>
              <w:spacing w:before="100" w:beforeAutospacing="1" w:after="100" w:afterAutospacing="1" w:line="200" w:lineRule="exact"/>
              <w:jc w:val="left"/>
              <w:textAlignment w:val="baseline"/>
              <w:rPr>
                <w:sz w:val="18"/>
                <w:szCs w:val="18"/>
                <w:lang w:val="fr-FR"/>
              </w:rPr>
            </w:pPr>
            <w:r>
              <w:rPr>
                <w:rFonts w:hint="eastAsia"/>
                <w:sz w:val="18"/>
                <w:szCs w:val="18"/>
              </w:rPr>
              <w:t>GB/T 12785</w:t>
            </w:r>
            <w:r>
              <w:rPr>
                <w:rFonts w:hint="eastAsia"/>
                <w:sz w:val="18"/>
                <w:szCs w:val="18"/>
              </w:rPr>
              <w:t>—</w:t>
            </w:r>
            <w:r w:rsidR="003C13A0">
              <w:rPr>
                <w:rFonts w:hint="eastAsia"/>
                <w:sz w:val="18"/>
                <w:szCs w:val="18"/>
              </w:rPr>
              <w:t>2014</w:t>
            </w:r>
            <w:r>
              <w:rPr>
                <w:rFonts w:hint="eastAsia"/>
                <w:sz w:val="18"/>
                <w:szCs w:val="18"/>
              </w:rPr>
              <w:t>中</w:t>
            </w:r>
            <w:r w:rsidR="003F304D">
              <w:rPr>
                <w:rFonts w:hint="eastAsia"/>
                <w:sz w:val="18"/>
                <w:szCs w:val="18"/>
              </w:rPr>
              <w:t>5</w:t>
            </w:r>
          </w:p>
        </w:tc>
      </w:tr>
      <w:tr w:rsidR="00F55766" w:rsidRPr="00EF6A17" w:rsidTr="003C13A0">
        <w:tc>
          <w:tcPr>
            <w:tcW w:w="851" w:type="dxa"/>
            <w:vMerge w:val="restart"/>
            <w:vAlign w:val="center"/>
          </w:tcPr>
          <w:p w:rsidR="00F55766" w:rsidRPr="00EF6A17" w:rsidRDefault="00F55766" w:rsidP="003C13A0">
            <w:pPr>
              <w:jc w:val="center"/>
              <w:rPr>
                <w:sz w:val="18"/>
                <w:szCs w:val="18"/>
              </w:rPr>
            </w:pPr>
            <w:r w:rsidRPr="00EF6A17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701" w:type="dxa"/>
            <w:vMerge w:val="restart"/>
            <w:vAlign w:val="center"/>
          </w:tcPr>
          <w:p w:rsidR="00F55766" w:rsidRPr="00EF6A17" w:rsidRDefault="00F55766" w:rsidP="003C13A0">
            <w:pPr>
              <w:jc w:val="center"/>
              <w:rPr>
                <w:sz w:val="18"/>
                <w:szCs w:val="18"/>
              </w:rPr>
            </w:pPr>
            <w:r w:rsidRPr="00EF6A17">
              <w:rPr>
                <w:rFonts w:hint="eastAsia"/>
                <w:sz w:val="18"/>
                <w:szCs w:val="18"/>
              </w:rPr>
              <w:t>污水污物潜水电泵</w:t>
            </w:r>
          </w:p>
        </w:tc>
        <w:tc>
          <w:tcPr>
            <w:tcW w:w="3118" w:type="dxa"/>
            <w:vAlign w:val="center"/>
          </w:tcPr>
          <w:p w:rsidR="00F55766" w:rsidRPr="00EF6A17" w:rsidRDefault="00F55766" w:rsidP="003C13A0">
            <w:pPr>
              <w:snapToGrid w:val="0"/>
              <w:spacing w:line="320" w:lineRule="atLeast"/>
              <w:rPr>
                <w:rFonts w:ascii="宋体" w:hAnsi="宋体"/>
                <w:sz w:val="18"/>
                <w:szCs w:val="18"/>
              </w:rPr>
            </w:pPr>
            <w:r w:rsidRPr="00EF6A17">
              <w:rPr>
                <w:rFonts w:ascii="宋体" w:hAnsi="宋体" w:hint="eastAsia"/>
                <w:sz w:val="18"/>
                <w:szCs w:val="18"/>
              </w:rPr>
              <w:t>规定点电泵效率</w:t>
            </w:r>
          </w:p>
        </w:tc>
        <w:tc>
          <w:tcPr>
            <w:tcW w:w="3827" w:type="dxa"/>
            <w:vAlign w:val="center"/>
          </w:tcPr>
          <w:p w:rsidR="00F55766" w:rsidRPr="00EF6A17" w:rsidRDefault="00AD600F" w:rsidP="00E0082A">
            <w:pPr>
              <w:snapToGrid w:val="0"/>
              <w:spacing w:line="32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GB/T 12785</w:t>
            </w:r>
            <w:r>
              <w:rPr>
                <w:rFonts w:hint="eastAsia"/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 xml:space="preserve">2014 </w:t>
            </w:r>
            <w:r>
              <w:rPr>
                <w:rFonts w:hint="eastAsia"/>
                <w:sz w:val="18"/>
                <w:szCs w:val="18"/>
              </w:rPr>
              <w:t>中</w:t>
            </w:r>
            <w:r>
              <w:rPr>
                <w:rFonts w:hint="eastAsia"/>
                <w:sz w:val="18"/>
                <w:szCs w:val="18"/>
              </w:rPr>
              <w:t>8</w:t>
            </w:r>
          </w:p>
        </w:tc>
      </w:tr>
      <w:tr w:rsidR="00F55766" w:rsidRPr="00EF6A17" w:rsidTr="003C13A0">
        <w:tc>
          <w:tcPr>
            <w:tcW w:w="851" w:type="dxa"/>
            <w:vMerge/>
          </w:tcPr>
          <w:p w:rsidR="00F55766" w:rsidRPr="00EF6A17" w:rsidRDefault="00F55766" w:rsidP="003C13A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55766" w:rsidRPr="00EF6A17" w:rsidRDefault="00F55766" w:rsidP="003C13A0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F55766" w:rsidRPr="00EF6A17" w:rsidRDefault="00F55766" w:rsidP="003C13A0">
            <w:pPr>
              <w:snapToGrid w:val="0"/>
              <w:spacing w:line="320" w:lineRule="atLeast"/>
              <w:rPr>
                <w:rFonts w:ascii="宋体" w:hAnsi="宋体"/>
                <w:sz w:val="18"/>
                <w:szCs w:val="18"/>
              </w:rPr>
            </w:pPr>
            <w:r w:rsidRPr="00EF6A17">
              <w:rPr>
                <w:rFonts w:hint="eastAsia"/>
                <w:sz w:val="18"/>
                <w:szCs w:val="18"/>
              </w:rPr>
              <w:t>规定点流量、扬程</w:t>
            </w:r>
          </w:p>
        </w:tc>
        <w:tc>
          <w:tcPr>
            <w:tcW w:w="3827" w:type="dxa"/>
          </w:tcPr>
          <w:p w:rsidR="00F55766" w:rsidRPr="00EF6A17" w:rsidRDefault="00AD600F" w:rsidP="00E0082A">
            <w:pPr>
              <w:snapToGrid w:val="0"/>
              <w:spacing w:line="32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GB/T 12785</w:t>
            </w:r>
            <w:r>
              <w:rPr>
                <w:rFonts w:hint="eastAsia"/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 xml:space="preserve">2014 </w:t>
            </w:r>
            <w:r>
              <w:rPr>
                <w:rFonts w:hint="eastAsia"/>
                <w:sz w:val="18"/>
                <w:szCs w:val="18"/>
              </w:rPr>
              <w:t>中</w:t>
            </w:r>
            <w:r>
              <w:rPr>
                <w:rFonts w:hint="eastAsia"/>
                <w:sz w:val="18"/>
                <w:szCs w:val="18"/>
              </w:rPr>
              <w:t>8</w:t>
            </w:r>
          </w:p>
        </w:tc>
      </w:tr>
      <w:tr w:rsidR="00F55766" w:rsidRPr="00EF6A17" w:rsidTr="003C13A0">
        <w:tc>
          <w:tcPr>
            <w:tcW w:w="851" w:type="dxa"/>
            <w:vMerge/>
          </w:tcPr>
          <w:p w:rsidR="00F55766" w:rsidRPr="00EF6A17" w:rsidRDefault="00F55766" w:rsidP="003C13A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55766" w:rsidRPr="00EF6A17" w:rsidRDefault="00F55766" w:rsidP="003C13A0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F55766" w:rsidRPr="00EF6A17" w:rsidRDefault="00F55766" w:rsidP="003C13A0">
            <w:pPr>
              <w:snapToGrid w:val="0"/>
              <w:spacing w:line="320" w:lineRule="atLeast"/>
              <w:rPr>
                <w:rFonts w:ascii="宋体" w:hAnsi="宋体"/>
                <w:sz w:val="18"/>
                <w:szCs w:val="18"/>
              </w:rPr>
            </w:pPr>
            <w:r w:rsidRPr="00EF6A17">
              <w:rPr>
                <w:rFonts w:ascii="宋体" w:hAnsi="宋体" w:hint="eastAsia"/>
                <w:sz w:val="18"/>
                <w:szCs w:val="18"/>
              </w:rPr>
              <w:t>电机定子绕组温升</w:t>
            </w:r>
          </w:p>
        </w:tc>
        <w:tc>
          <w:tcPr>
            <w:tcW w:w="3827" w:type="dxa"/>
            <w:vAlign w:val="center"/>
          </w:tcPr>
          <w:p w:rsidR="00F55766" w:rsidRPr="00EF6A17" w:rsidRDefault="00AD600F" w:rsidP="00E0082A">
            <w:pPr>
              <w:snapToGrid w:val="0"/>
              <w:spacing w:line="32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GB/T 12785</w:t>
            </w:r>
            <w:r>
              <w:rPr>
                <w:rFonts w:hint="eastAsia"/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 xml:space="preserve">2014 </w:t>
            </w:r>
            <w:r>
              <w:rPr>
                <w:rFonts w:hint="eastAsia"/>
                <w:sz w:val="18"/>
                <w:szCs w:val="18"/>
              </w:rPr>
              <w:t>中</w:t>
            </w:r>
            <w:r>
              <w:rPr>
                <w:rFonts w:hint="eastAsia"/>
                <w:sz w:val="18"/>
                <w:szCs w:val="18"/>
              </w:rPr>
              <w:t>9</w:t>
            </w:r>
          </w:p>
        </w:tc>
      </w:tr>
      <w:tr w:rsidR="00F55766" w:rsidRPr="00EF6A17" w:rsidTr="003C13A0">
        <w:tc>
          <w:tcPr>
            <w:tcW w:w="851" w:type="dxa"/>
            <w:vMerge/>
          </w:tcPr>
          <w:p w:rsidR="00F55766" w:rsidRPr="00EF6A17" w:rsidRDefault="00F55766" w:rsidP="003C13A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55766" w:rsidRPr="00EF6A17" w:rsidRDefault="00F55766" w:rsidP="003C13A0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F55766" w:rsidRPr="00EF6A17" w:rsidRDefault="00F55766" w:rsidP="003C13A0">
            <w:pPr>
              <w:snapToGrid w:val="0"/>
              <w:spacing w:line="320" w:lineRule="atLeast"/>
              <w:rPr>
                <w:rFonts w:ascii="宋体" w:hAnsi="宋体"/>
                <w:sz w:val="18"/>
                <w:szCs w:val="18"/>
              </w:rPr>
            </w:pPr>
            <w:r w:rsidRPr="00EF6A17">
              <w:rPr>
                <w:rFonts w:ascii="宋体" w:hAnsi="宋体" w:hint="eastAsia"/>
                <w:sz w:val="18"/>
                <w:szCs w:val="18"/>
              </w:rPr>
              <w:t>冷态绝缘电阻</w:t>
            </w:r>
          </w:p>
        </w:tc>
        <w:tc>
          <w:tcPr>
            <w:tcW w:w="3827" w:type="dxa"/>
            <w:vAlign w:val="center"/>
          </w:tcPr>
          <w:p w:rsidR="00F55766" w:rsidRPr="00EF6A17" w:rsidRDefault="00AD600F" w:rsidP="00E0082A">
            <w:pPr>
              <w:snapToGrid w:val="0"/>
              <w:spacing w:line="32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GB/T 12785</w:t>
            </w:r>
            <w:r>
              <w:rPr>
                <w:rFonts w:hint="eastAsia"/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2014</w:t>
            </w:r>
            <w:r>
              <w:rPr>
                <w:rFonts w:hint="eastAsia"/>
                <w:sz w:val="18"/>
                <w:szCs w:val="18"/>
              </w:rPr>
              <w:t>中</w:t>
            </w:r>
            <w:r>
              <w:rPr>
                <w:rFonts w:hint="eastAsia"/>
                <w:sz w:val="18"/>
                <w:szCs w:val="18"/>
              </w:rPr>
              <w:t>5</w:t>
            </w:r>
          </w:p>
        </w:tc>
      </w:tr>
      <w:tr w:rsidR="00F55766" w:rsidRPr="00EF6A17" w:rsidTr="003C13A0">
        <w:tc>
          <w:tcPr>
            <w:tcW w:w="851" w:type="dxa"/>
            <w:vMerge/>
          </w:tcPr>
          <w:p w:rsidR="00F55766" w:rsidRPr="00EF6A17" w:rsidRDefault="00F55766" w:rsidP="003C13A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55766" w:rsidRPr="00EF6A17" w:rsidRDefault="00F55766" w:rsidP="003C13A0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F55766" w:rsidRPr="00EF6A17" w:rsidRDefault="00F55766" w:rsidP="003C13A0">
            <w:pPr>
              <w:snapToGrid w:val="0"/>
              <w:spacing w:line="320" w:lineRule="atLeast"/>
              <w:rPr>
                <w:rFonts w:ascii="宋体" w:hAnsi="宋体"/>
                <w:sz w:val="18"/>
                <w:szCs w:val="18"/>
              </w:rPr>
            </w:pPr>
            <w:r w:rsidRPr="00EF6A17">
              <w:rPr>
                <w:rFonts w:ascii="宋体" w:hAnsi="宋体" w:hint="eastAsia"/>
                <w:sz w:val="18"/>
                <w:szCs w:val="18"/>
              </w:rPr>
              <w:t>定子绕组耐电压试验</w:t>
            </w:r>
          </w:p>
        </w:tc>
        <w:tc>
          <w:tcPr>
            <w:tcW w:w="3827" w:type="dxa"/>
          </w:tcPr>
          <w:p w:rsidR="00F55766" w:rsidRPr="00EF6A17" w:rsidRDefault="00AD600F" w:rsidP="00E0082A">
            <w:pPr>
              <w:snapToGrid w:val="0"/>
              <w:spacing w:line="32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GB/T24674-2009</w:t>
            </w:r>
            <w:r>
              <w:rPr>
                <w:rFonts w:hint="eastAsia"/>
                <w:sz w:val="18"/>
                <w:szCs w:val="18"/>
              </w:rPr>
              <w:t>中</w:t>
            </w:r>
            <w:r>
              <w:rPr>
                <w:sz w:val="18"/>
                <w:szCs w:val="18"/>
              </w:rPr>
              <w:t>4.9</w:t>
            </w:r>
          </w:p>
        </w:tc>
      </w:tr>
      <w:tr w:rsidR="00F55766" w:rsidRPr="00EF6A17" w:rsidTr="003C13A0">
        <w:tc>
          <w:tcPr>
            <w:tcW w:w="851" w:type="dxa"/>
            <w:vMerge/>
          </w:tcPr>
          <w:p w:rsidR="00F55766" w:rsidRPr="00EF6A17" w:rsidRDefault="00F55766" w:rsidP="003C13A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55766" w:rsidRPr="00EF6A17" w:rsidRDefault="00F55766" w:rsidP="003C13A0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F55766" w:rsidRPr="00EF6A17" w:rsidRDefault="00F55766" w:rsidP="003C13A0">
            <w:pPr>
              <w:snapToGrid w:val="0"/>
              <w:spacing w:line="320" w:lineRule="atLeast"/>
              <w:rPr>
                <w:rFonts w:ascii="宋体" w:hAnsi="宋体"/>
                <w:sz w:val="18"/>
                <w:szCs w:val="18"/>
              </w:rPr>
            </w:pPr>
            <w:r w:rsidRPr="00EF6A17">
              <w:rPr>
                <w:rFonts w:ascii="宋体" w:hAnsi="宋体" w:hint="eastAsia"/>
                <w:sz w:val="18"/>
                <w:szCs w:val="18"/>
              </w:rPr>
              <w:t>安全要求</w:t>
            </w:r>
          </w:p>
        </w:tc>
        <w:tc>
          <w:tcPr>
            <w:tcW w:w="3827" w:type="dxa"/>
          </w:tcPr>
          <w:p w:rsidR="00F55766" w:rsidRPr="00EF6A17" w:rsidRDefault="00AD600F" w:rsidP="00E0082A">
            <w:pPr>
              <w:snapToGrid w:val="0"/>
              <w:spacing w:line="32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GB 10395.8</w:t>
            </w:r>
            <w:r w:rsidR="00737D8F">
              <w:rPr>
                <w:rFonts w:hint="eastAsia"/>
                <w:sz w:val="18"/>
                <w:szCs w:val="18"/>
              </w:rPr>
              <w:t>-2006</w:t>
            </w:r>
            <w:r>
              <w:rPr>
                <w:rFonts w:hint="eastAsia"/>
                <w:sz w:val="18"/>
                <w:szCs w:val="18"/>
              </w:rPr>
              <w:t>/ GB 10396</w:t>
            </w:r>
            <w:r w:rsidR="00737D8F">
              <w:rPr>
                <w:rFonts w:hint="eastAsia"/>
                <w:sz w:val="18"/>
                <w:szCs w:val="18"/>
              </w:rPr>
              <w:t>-2006</w:t>
            </w:r>
          </w:p>
        </w:tc>
      </w:tr>
      <w:tr w:rsidR="00F55766" w:rsidRPr="00EF6A17" w:rsidTr="003C13A0">
        <w:tc>
          <w:tcPr>
            <w:tcW w:w="851" w:type="dxa"/>
            <w:vMerge/>
          </w:tcPr>
          <w:p w:rsidR="00F55766" w:rsidRPr="00EF6A17" w:rsidRDefault="00F55766" w:rsidP="003C13A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55766" w:rsidRPr="00EF6A17" w:rsidRDefault="00F55766" w:rsidP="003C13A0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F55766" w:rsidRPr="00EF6A17" w:rsidRDefault="00F55766" w:rsidP="003C13A0">
            <w:pPr>
              <w:snapToGrid w:val="0"/>
              <w:spacing w:line="320" w:lineRule="atLeast"/>
              <w:rPr>
                <w:rFonts w:ascii="宋体" w:hAnsi="宋体"/>
                <w:sz w:val="18"/>
                <w:szCs w:val="18"/>
              </w:rPr>
            </w:pPr>
            <w:r w:rsidRPr="00EF6A17">
              <w:rPr>
                <w:rFonts w:ascii="宋体" w:hAnsi="宋体" w:hint="eastAsia"/>
                <w:sz w:val="18"/>
                <w:szCs w:val="18"/>
              </w:rPr>
              <w:t>电泵中承受工作压力的零部件的水（气）压试验</w:t>
            </w:r>
          </w:p>
        </w:tc>
        <w:tc>
          <w:tcPr>
            <w:tcW w:w="3827" w:type="dxa"/>
          </w:tcPr>
          <w:p w:rsidR="00F55766" w:rsidRPr="00EF6A17" w:rsidRDefault="00AD600F" w:rsidP="00E0082A">
            <w:pPr>
              <w:snapToGrid w:val="0"/>
              <w:spacing w:line="32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GB/T24674-2009</w:t>
            </w:r>
            <w:r>
              <w:rPr>
                <w:rFonts w:hint="eastAsia"/>
                <w:sz w:val="18"/>
                <w:szCs w:val="18"/>
              </w:rPr>
              <w:t>中</w:t>
            </w:r>
            <w:r>
              <w:rPr>
                <w:sz w:val="18"/>
                <w:szCs w:val="18"/>
              </w:rPr>
              <w:t>5.5</w:t>
            </w:r>
          </w:p>
        </w:tc>
      </w:tr>
      <w:tr w:rsidR="00F55766" w:rsidRPr="00EF6A17" w:rsidTr="003C13A0">
        <w:tc>
          <w:tcPr>
            <w:tcW w:w="851" w:type="dxa"/>
            <w:vMerge/>
          </w:tcPr>
          <w:p w:rsidR="00F55766" w:rsidRPr="00EF6A17" w:rsidRDefault="00F55766" w:rsidP="003C13A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55766" w:rsidRPr="00EF6A17" w:rsidRDefault="00F55766" w:rsidP="003C13A0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F55766" w:rsidRPr="00EF6A17" w:rsidRDefault="00F55766" w:rsidP="003C13A0">
            <w:pPr>
              <w:snapToGrid w:val="0"/>
              <w:spacing w:line="320" w:lineRule="atLeast"/>
              <w:rPr>
                <w:rFonts w:ascii="宋体" w:hAnsi="宋体"/>
                <w:sz w:val="18"/>
                <w:szCs w:val="18"/>
              </w:rPr>
            </w:pPr>
            <w:r w:rsidRPr="00EF6A17">
              <w:rPr>
                <w:rFonts w:ascii="宋体" w:hAnsi="宋体" w:hint="eastAsia"/>
                <w:sz w:val="18"/>
                <w:szCs w:val="18"/>
              </w:rPr>
              <w:t>叶轮平衡试验</w:t>
            </w:r>
          </w:p>
        </w:tc>
        <w:tc>
          <w:tcPr>
            <w:tcW w:w="3827" w:type="dxa"/>
          </w:tcPr>
          <w:p w:rsidR="00F55766" w:rsidRPr="00EF6A17" w:rsidRDefault="00AD600F" w:rsidP="00E0082A">
            <w:pPr>
              <w:snapToGrid w:val="0"/>
              <w:spacing w:line="32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GB/T24674-2009</w:t>
            </w:r>
            <w:r>
              <w:rPr>
                <w:rFonts w:hint="eastAsia"/>
                <w:sz w:val="18"/>
                <w:szCs w:val="18"/>
              </w:rPr>
              <w:t>中</w:t>
            </w:r>
            <w:r>
              <w:rPr>
                <w:sz w:val="18"/>
                <w:szCs w:val="18"/>
              </w:rPr>
              <w:t>5.7</w:t>
            </w:r>
          </w:p>
        </w:tc>
      </w:tr>
      <w:tr w:rsidR="00F55766" w:rsidRPr="00EF6A17" w:rsidTr="003C13A0">
        <w:tc>
          <w:tcPr>
            <w:tcW w:w="851" w:type="dxa"/>
            <w:vMerge/>
          </w:tcPr>
          <w:p w:rsidR="00F55766" w:rsidRPr="00EF6A17" w:rsidRDefault="00F55766" w:rsidP="003C13A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55766" w:rsidRPr="00EF6A17" w:rsidRDefault="00F55766" w:rsidP="003C13A0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F55766" w:rsidRPr="00EF6A17" w:rsidRDefault="00F55766" w:rsidP="003C13A0">
            <w:pPr>
              <w:snapToGrid w:val="0"/>
              <w:spacing w:line="320" w:lineRule="atLeast"/>
              <w:rPr>
                <w:rFonts w:ascii="宋体" w:hAnsi="宋体"/>
                <w:sz w:val="18"/>
                <w:szCs w:val="18"/>
              </w:rPr>
            </w:pPr>
            <w:r w:rsidRPr="00EF6A17">
              <w:rPr>
                <w:rFonts w:ascii="宋体" w:hAnsi="宋体" w:hint="eastAsia"/>
                <w:sz w:val="18"/>
                <w:szCs w:val="18"/>
              </w:rPr>
              <w:t>电机堵转转矩</w:t>
            </w:r>
          </w:p>
        </w:tc>
        <w:tc>
          <w:tcPr>
            <w:tcW w:w="3827" w:type="dxa"/>
          </w:tcPr>
          <w:p w:rsidR="00F55766" w:rsidRPr="00EF6A17" w:rsidRDefault="00AD600F" w:rsidP="00E0082A">
            <w:pPr>
              <w:snapToGrid w:val="0"/>
              <w:spacing w:line="32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GB/T 12785</w:t>
            </w:r>
            <w:r>
              <w:rPr>
                <w:rFonts w:hint="eastAsia"/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2014</w:t>
            </w:r>
            <w:r>
              <w:rPr>
                <w:rFonts w:hint="eastAsia"/>
                <w:sz w:val="18"/>
                <w:szCs w:val="18"/>
              </w:rPr>
              <w:t>中</w:t>
            </w:r>
            <w:r>
              <w:rPr>
                <w:rFonts w:hint="eastAsia"/>
                <w:sz w:val="18"/>
                <w:szCs w:val="18"/>
              </w:rPr>
              <w:t>10</w:t>
            </w:r>
          </w:p>
        </w:tc>
      </w:tr>
      <w:tr w:rsidR="00F55766" w:rsidRPr="00EF6A17" w:rsidTr="003C13A0">
        <w:tc>
          <w:tcPr>
            <w:tcW w:w="851" w:type="dxa"/>
            <w:vMerge/>
          </w:tcPr>
          <w:p w:rsidR="00F55766" w:rsidRPr="00EF6A17" w:rsidRDefault="00F55766" w:rsidP="003C13A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55766" w:rsidRPr="00EF6A17" w:rsidRDefault="00F55766" w:rsidP="003C13A0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F55766" w:rsidRPr="00EF6A17" w:rsidRDefault="00F55766" w:rsidP="003C13A0">
            <w:pPr>
              <w:snapToGrid w:val="0"/>
              <w:spacing w:line="320" w:lineRule="atLeast"/>
              <w:rPr>
                <w:rFonts w:ascii="宋体" w:hAnsi="宋体"/>
                <w:sz w:val="18"/>
                <w:szCs w:val="18"/>
              </w:rPr>
            </w:pPr>
            <w:r w:rsidRPr="00EF6A17">
              <w:rPr>
                <w:rFonts w:ascii="宋体" w:hAnsi="宋体" w:hint="eastAsia"/>
                <w:sz w:val="18"/>
                <w:szCs w:val="18"/>
              </w:rPr>
              <w:t>电机最大转矩</w:t>
            </w:r>
          </w:p>
        </w:tc>
        <w:tc>
          <w:tcPr>
            <w:tcW w:w="3827" w:type="dxa"/>
          </w:tcPr>
          <w:p w:rsidR="00F55766" w:rsidRPr="00EF6A17" w:rsidRDefault="00AD600F" w:rsidP="00E0082A">
            <w:pPr>
              <w:snapToGrid w:val="0"/>
              <w:spacing w:line="32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GB/T 12785</w:t>
            </w:r>
            <w:r>
              <w:rPr>
                <w:rFonts w:hint="eastAsia"/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2014</w:t>
            </w:r>
            <w:r>
              <w:rPr>
                <w:rFonts w:hint="eastAsia"/>
                <w:sz w:val="18"/>
                <w:szCs w:val="18"/>
              </w:rPr>
              <w:t>中</w:t>
            </w:r>
            <w:r>
              <w:rPr>
                <w:rFonts w:hint="eastAsia"/>
                <w:sz w:val="18"/>
                <w:szCs w:val="18"/>
              </w:rPr>
              <w:t>11</w:t>
            </w:r>
          </w:p>
        </w:tc>
      </w:tr>
      <w:tr w:rsidR="00F55766" w:rsidRPr="00EF6A17" w:rsidTr="003C13A0">
        <w:tc>
          <w:tcPr>
            <w:tcW w:w="851" w:type="dxa"/>
            <w:vMerge/>
          </w:tcPr>
          <w:p w:rsidR="00F55766" w:rsidRPr="00EF6A17" w:rsidRDefault="00F55766" w:rsidP="003C13A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55766" w:rsidRPr="00EF6A17" w:rsidRDefault="00F55766" w:rsidP="003C13A0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F55766" w:rsidRPr="00EF6A17" w:rsidRDefault="00F55766" w:rsidP="003C13A0">
            <w:pPr>
              <w:snapToGrid w:val="0"/>
              <w:spacing w:line="320" w:lineRule="atLeast"/>
              <w:rPr>
                <w:rFonts w:ascii="宋体" w:hAnsi="宋体"/>
                <w:sz w:val="18"/>
                <w:szCs w:val="18"/>
              </w:rPr>
            </w:pPr>
            <w:r w:rsidRPr="00EF6A17">
              <w:rPr>
                <w:rFonts w:ascii="宋体" w:hAnsi="宋体" w:hint="eastAsia"/>
                <w:sz w:val="18"/>
                <w:szCs w:val="18"/>
              </w:rPr>
              <w:t>电机最小转矩</w:t>
            </w:r>
          </w:p>
        </w:tc>
        <w:tc>
          <w:tcPr>
            <w:tcW w:w="3827" w:type="dxa"/>
          </w:tcPr>
          <w:p w:rsidR="00F55766" w:rsidRPr="00EF6A17" w:rsidRDefault="00F0361C" w:rsidP="00E0082A">
            <w:pPr>
              <w:snapToGrid w:val="0"/>
              <w:spacing w:line="32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GB/T 12785</w:t>
            </w:r>
            <w:r>
              <w:rPr>
                <w:rFonts w:hint="eastAsia"/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2014</w:t>
            </w:r>
            <w:r>
              <w:rPr>
                <w:rFonts w:hint="eastAsia"/>
                <w:sz w:val="18"/>
                <w:szCs w:val="18"/>
              </w:rPr>
              <w:t>中</w:t>
            </w:r>
            <w:r>
              <w:rPr>
                <w:rFonts w:hint="eastAsia"/>
                <w:sz w:val="18"/>
                <w:szCs w:val="18"/>
              </w:rPr>
              <w:t>12</w:t>
            </w:r>
          </w:p>
        </w:tc>
      </w:tr>
      <w:tr w:rsidR="00F55766" w:rsidRPr="00EF6A17" w:rsidTr="00CE6E6D">
        <w:tc>
          <w:tcPr>
            <w:tcW w:w="851" w:type="dxa"/>
            <w:vMerge w:val="restart"/>
            <w:vAlign w:val="center"/>
          </w:tcPr>
          <w:p w:rsidR="00F55766" w:rsidRPr="00EF6A17" w:rsidRDefault="00F55766" w:rsidP="00CE6E6D">
            <w:pPr>
              <w:jc w:val="center"/>
              <w:rPr>
                <w:sz w:val="18"/>
                <w:szCs w:val="18"/>
              </w:rPr>
            </w:pPr>
            <w:r w:rsidRPr="00EF6A17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vMerge w:val="restart"/>
            <w:vAlign w:val="center"/>
          </w:tcPr>
          <w:p w:rsidR="00F55766" w:rsidRPr="00EF6A17" w:rsidRDefault="00F55766" w:rsidP="00CE6E6D">
            <w:pPr>
              <w:jc w:val="center"/>
              <w:rPr>
                <w:sz w:val="18"/>
                <w:szCs w:val="18"/>
              </w:rPr>
            </w:pPr>
            <w:r w:rsidRPr="00EF6A17">
              <w:rPr>
                <w:rFonts w:hint="eastAsia"/>
                <w:sz w:val="18"/>
                <w:szCs w:val="18"/>
              </w:rPr>
              <w:t>轻小型喷灌机</w:t>
            </w:r>
          </w:p>
        </w:tc>
        <w:tc>
          <w:tcPr>
            <w:tcW w:w="3118" w:type="dxa"/>
            <w:vAlign w:val="center"/>
          </w:tcPr>
          <w:p w:rsidR="00F55766" w:rsidRPr="00EF6A17" w:rsidRDefault="00F55766" w:rsidP="003C13A0">
            <w:pPr>
              <w:pStyle w:val="af1"/>
              <w:adjustRightInd w:val="0"/>
              <w:spacing w:line="200" w:lineRule="exact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 w:rsidRPr="00EF6A17">
              <w:rPr>
                <w:rFonts w:ascii="Times New Roman" w:hAnsi="Times New Roman" w:hint="eastAsia"/>
                <w:bCs/>
                <w:sz w:val="18"/>
                <w:szCs w:val="18"/>
              </w:rPr>
              <w:t>喷灌机工作压力</w:t>
            </w:r>
          </w:p>
        </w:tc>
        <w:tc>
          <w:tcPr>
            <w:tcW w:w="3827" w:type="dxa"/>
            <w:vAlign w:val="center"/>
          </w:tcPr>
          <w:p w:rsidR="00F55766" w:rsidRPr="0040274B" w:rsidRDefault="00F55766" w:rsidP="00E0082A">
            <w:pPr>
              <w:adjustRightInd w:val="0"/>
              <w:spacing w:line="200" w:lineRule="exact"/>
              <w:jc w:val="left"/>
              <w:textAlignment w:val="baseline"/>
              <w:rPr>
                <w:sz w:val="18"/>
                <w:szCs w:val="18"/>
                <w:lang w:val="fr-FR"/>
              </w:rPr>
            </w:pPr>
            <w:r w:rsidRPr="001E79CF">
              <w:rPr>
                <w:rFonts w:hint="eastAsia"/>
                <w:sz w:val="18"/>
                <w:szCs w:val="18"/>
              </w:rPr>
              <w:t>GB/T 25406</w:t>
            </w:r>
            <w:r w:rsidRPr="001E79CF">
              <w:rPr>
                <w:rFonts w:hint="eastAsia"/>
                <w:sz w:val="18"/>
                <w:szCs w:val="18"/>
              </w:rPr>
              <w:t>—</w:t>
            </w:r>
            <w:r w:rsidRPr="001E79CF">
              <w:rPr>
                <w:sz w:val="18"/>
                <w:szCs w:val="18"/>
              </w:rPr>
              <w:t>20</w:t>
            </w:r>
            <w:r w:rsidRPr="001E79CF"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中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40274B">
                <w:rPr>
                  <w:rFonts w:hint="eastAsia"/>
                  <w:sz w:val="18"/>
                  <w:szCs w:val="18"/>
                  <w:lang w:val="fr-FR"/>
                </w:rPr>
                <w:t>5.2.2</w:t>
              </w:r>
            </w:smartTag>
          </w:p>
        </w:tc>
      </w:tr>
      <w:tr w:rsidR="00F55766" w:rsidRPr="00EF6A17" w:rsidTr="00CE6E6D">
        <w:tc>
          <w:tcPr>
            <w:tcW w:w="851" w:type="dxa"/>
            <w:vMerge/>
            <w:vAlign w:val="center"/>
          </w:tcPr>
          <w:p w:rsidR="00F55766" w:rsidRPr="00EF6A17" w:rsidRDefault="00F55766" w:rsidP="00CE6E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F55766" w:rsidRPr="00EF6A17" w:rsidRDefault="00F55766" w:rsidP="00CE6E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F55766" w:rsidRPr="00EF6A17" w:rsidRDefault="00F55766" w:rsidP="003C13A0">
            <w:pPr>
              <w:pStyle w:val="af1"/>
              <w:adjustRightInd w:val="0"/>
              <w:spacing w:line="200" w:lineRule="exact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 w:rsidRPr="00EF6A17">
              <w:rPr>
                <w:rFonts w:ascii="Times New Roman" w:hAnsi="Times New Roman" w:hint="eastAsia"/>
                <w:bCs/>
                <w:sz w:val="18"/>
                <w:szCs w:val="18"/>
              </w:rPr>
              <w:t>喷灌机流量</w:t>
            </w:r>
          </w:p>
        </w:tc>
        <w:tc>
          <w:tcPr>
            <w:tcW w:w="3827" w:type="dxa"/>
            <w:vAlign w:val="center"/>
          </w:tcPr>
          <w:p w:rsidR="00F55766" w:rsidRPr="0040274B" w:rsidRDefault="00F55766" w:rsidP="00E0082A">
            <w:pPr>
              <w:spacing w:line="200" w:lineRule="exact"/>
              <w:jc w:val="left"/>
              <w:rPr>
                <w:sz w:val="18"/>
                <w:szCs w:val="18"/>
                <w:lang w:val="fr-FR"/>
              </w:rPr>
            </w:pPr>
            <w:r w:rsidRPr="001E79CF">
              <w:rPr>
                <w:rFonts w:hint="eastAsia"/>
                <w:sz w:val="18"/>
                <w:szCs w:val="18"/>
              </w:rPr>
              <w:t>GB/T 25406</w:t>
            </w:r>
            <w:r w:rsidRPr="001E79CF">
              <w:rPr>
                <w:rFonts w:hint="eastAsia"/>
                <w:sz w:val="18"/>
                <w:szCs w:val="18"/>
              </w:rPr>
              <w:t>—</w:t>
            </w:r>
            <w:r w:rsidRPr="001E79CF">
              <w:rPr>
                <w:sz w:val="18"/>
                <w:szCs w:val="18"/>
              </w:rPr>
              <w:t>20</w:t>
            </w:r>
            <w:r w:rsidRPr="001E79CF"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中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40274B">
                <w:rPr>
                  <w:rFonts w:hint="eastAsia"/>
                  <w:sz w:val="18"/>
                  <w:szCs w:val="18"/>
                  <w:lang w:val="fr-FR"/>
                </w:rPr>
                <w:t>5.2.3</w:t>
              </w:r>
            </w:smartTag>
          </w:p>
        </w:tc>
      </w:tr>
      <w:tr w:rsidR="00F55766" w:rsidRPr="00EF6A17" w:rsidTr="00CE6E6D">
        <w:tc>
          <w:tcPr>
            <w:tcW w:w="851" w:type="dxa"/>
            <w:vMerge/>
            <w:vAlign w:val="center"/>
          </w:tcPr>
          <w:p w:rsidR="00F55766" w:rsidRPr="00EF6A17" w:rsidRDefault="00F55766" w:rsidP="00CE6E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F55766" w:rsidRPr="00EF6A17" w:rsidRDefault="00F55766" w:rsidP="00CE6E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F55766" w:rsidRPr="00EF6A17" w:rsidRDefault="00F55766" w:rsidP="003C13A0">
            <w:pPr>
              <w:pStyle w:val="af1"/>
              <w:adjustRightInd w:val="0"/>
              <w:spacing w:line="200" w:lineRule="exact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 w:rsidRPr="00EF6A17">
              <w:rPr>
                <w:rFonts w:ascii="Times New Roman" w:hAnsi="Times New Roman" w:hint="eastAsia"/>
                <w:bCs/>
                <w:sz w:val="18"/>
                <w:szCs w:val="18"/>
              </w:rPr>
              <w:t>喷洒均匀性</w:t>
            </w:r>
          </w:p>
        </w:tc>
        <w:tc>
          <w:tcPr>
            <w:tcW w:w="3827" w:type="dxa"/>
            <w:vAlign w:val="center"/>
          </w:tcPr>
          <w:p w:rsidR="00F55766" w:rsidRPr="0040274B" w:rsidRDefault="00F55766" w:rsidP="00E0082A">
            <w:pPr>
              <w:spacing w:line="200" w:lineRule="exact"/>
              <w:jc w:val="left"/>
              <w:rPr>
                <w:sz w:val="18"/>
                <w:szCs w:val="18"/>
                <w:lang w:val="fr-FR"/>
              </w:rPr>
            </w:pPr>
            <w:r w:rsidRPr="001E79CF">
              <w:rPr>
                <w:rFonts w:hint="eastAsia"/>
                <w:sz w:val="18"/>
                <w:szCs w:val="18"/>
              </w:rPr>
              <w:t>GB/T 25406</w:t>
            </w:r>
            <w:r w:rsidRPr="001E79CF">
              <w:rPr>
                <w:rFonts w:hint="eastAsia"/>
                <w:sz w:val="18"/>
                <w:szCs w:val="18"/>
              </w:rPr>
              <w:t>—</w:t>
            </w:r>
            <w:r w:rsidRPr="001E79CF">
              <w:rPr>
                <w:sz w:val="18"/>
                <w:szCs w:val="18"/>
              </w:rPr>
              <w:t>20</w:t>
            </w:r>
            <w:r w:rsidRPr="001E79CF"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中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40274B">
                <w:rPr>
                  <w:rFonts w:hint="eastAsia"/>
                  <w:sz w:val="18"/>
                  <w:szCs w:val="18"/>
                  <w:lang w:val="fr-FR"/>
                </w:rPr>
                <w:t>5.2.4</w:t>
              </w:r>
            </w:smartTag>
          </w:p>
        </w:tc>
      </w:tr>
      <w:tr w:rsidR="00F55766" w:rsidRPr="00EF6A17" w:rsidTr="00CE6E6D">
        <w:tc>
          <w:tcPr>
            <w:tcW w:w="851" w:type="dxa"/>
            <w:vMerge/>
            <w:vAlign w:val="center"/>
          </w:tcPr>
          <w:p w:rsidR="00F55766" w:rsidRPr="00EF6A17" w:rsidRDefault="00F55766" w:rsidP="00CE6E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F55766" w:rsidRPr="00EF6A17" w:rsidRDefault="00F55766" w:rsidP="00CE6E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F55766" w:rsidRPr="00EF6A17" w:rsidRDefault="00F55766" w:rsidP="003C13A0">
            <w:pPr>
              <w:pStyle w:val="af1"/>
              <w:adjustRightInd w:val="0"/>
              <w:spacing w:line="200" w:lineRule="exact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 w:rsidRPr="00EF6A17">
              <w:rPr>
                <w:rFonts w:ascii="Times New Roman" w:hAnsi="Times New Roman" w:hint="eastAsia"/>
                <w:bCs/>
                <w:sz w:val="18"/>
                <w:szCs w:val="18"/>
              </w:rPr>
              <w:t>燃油消耗率</w:t>
            </w:r>
          </w:p>
        </w:tc>
        <w:tc>
          <w:tcPr>
            <w:tcW w:w="3827" w:type="dxa"/>
            <w:vAlign w:val="center"/>
          </w:tcPr>
          <w:p w:rsidR="00F55766" w:rsidRPr="0040274B" w:rsidRDefault="00F55766" w:rsidP="00E0082A">
            <w:pPr>
              <w:spacing w:line="200" w:lineRule="exact"/>
              <w:jc w:val="left"/>
              <w:rPr>
                <w:sz w:val="18"/>
                <w:szCs w:val="18"/>
                <w:lang w:val="fr-FR"/>
              </w:rPr>
            </w:pPr>
            <w:r w:rsidRPr="001E79CF">
              <w:rPr>
                <w:rFonts w:hint="eastAsia"/>
                <w:sz w:val="18"/>
                <w:szCs w:val="18"/>
              </w:rPr>
              <w:t>GB/T 25406</w:t>
            </w:r>
            <w:r w:rsidRPr="001E79CF">
              <w:rPr>
                <w:rFonts w:hint="eastAsia"/>
                <w:sz w:val="18"/>
                <w:szCs w:val="18"/>
              </w:rPr>
              <w:t>—</w:t>
            </w:r>
            <w:r w:rsidRPr="001E79CF">
              <w:rPr>
                <w:sz w:val="18"/>
                <w:szCs w:val="18"/>
              </w:rPr>
              <w:t>20</w:t>
            </w:r>
            <w:r w:rsidRPr="001E79CF"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中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40274B">
                <w:rPr>
                  <w:rFonts w:hint="eastAsia"/>
                  <w:sz w:val="18"/>
                  <w:szCs w:val="18"/>
                  <w:lang w:val="fr-FR"/>
                </w:rPr>
                <w:t>5.2.7</w:t>
              </w:r>
            </w:smartTag>
          </w:p>
        </w:tc>
      </w:tr>
      <w:tr w:rsidR="00F55766" w:rsidRPr="00EF6A17" w:rsidTr="00CE6E6D">
        <w:tc>
          <w:tcPr>
            <w:tcW w:w="851" w:type="dxa"/>
            <w:vMerge/>
            <w:vAlign w:val="center"/>
          </w:tcPr>
          <w:p w:rsidR="00F55766" w:rsidRPr="00EF6A17" w:rsidRDefault="00F55766" w:rsidP="00CE6E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F55766" w:rsidRPr="00EF6A17" w:rsidRDefault="00F55766" w:rsidP="00CE6E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F55766" w:rsidRPr="00EF6A17" w:rsidRDefault="00F55766" w:rsidP="003C13A0">
            <w:pPr>
              <w:pStyle w:val="af1"/>
              <w:adjustRightInd w:val="0"/>
              <w:spacing w:line="200" w:lineRule="exact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 w:rsidRPr="00EF6A17">
              <w:rPr>
                <w:rFonts w:ascii="Times New Roman" w:hAnsi="Times New Roman" w:hint="eastAsia"/>
                <w:bCs/>
                <w:sz w:val="18"/>
                <w:szCs w:val="18"/>
              </w:rPr>
              <w:t>喷灌机效率</w:t>
            </w:r>
          </w:p>
        </w:tc>
        <w:tc>
          <w:tcPr>
            <w:tcW w:w="3827" w:type="dxa"/>
            <w:vAlign w:val="center"/>
          </w:tcPr>
          <w:p w:rsidR="00F55766" w:rsidRPr="0040274B" w:rsidRDefault="00F55766" w:rsidP="00E0082A">
            <w:pPr>
              <w:spacing w:line="200" w:lineRule="exact"/>
              <w:jc w:val="left"/>
              <w:rPr>
                <w:sz w:val="18"/>
                <w:szCs w:val="18"/>
                <w:lang w:val="fr-FR"/>
              </w:rPr>
            </w:pPr>
            <w:r w:rsidRPr="001E79CF">
              <w:rPr>
                <w:rFonts w:hint="eastAsia"/>
                <w:sz w:val="18"/>
                <w:szCs w:val="18"/>
              </w:rPr>
              <w:t>GB/T 25406</w:t>
            </w:r>
            <w:r w:rsidRPr="001E79CF">
              <w:rPr>
                <w:rFonts w:hint="eastAsia"/>
                <w:sz w:val="18"/>
                <w:szCs w:val="18"/>
              </w:rPr>
              <w:t>—</w:t>
            </w:r>
            <w:r w:rsidRPr="001E79CF">
              <w:rPr>
                <w:sz w:val="18"/>
                <w:szCs w:val="18"/>
              </w:rPr>
              <w:t>20</w:t>
            </w:r>
            <w:r w:rsidRPr="001E79CF"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中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40274B">
                <w:rPr>
                  <w:rFonts w:hint="eastAsia"/>
                  <w:sz w:val="18"/>
                  <w:szCs w:val="18"/>
                  <w:lang w:val="fr-FR"/>
                </w:rPr>
                <w:t>5.2.7</w:t>
              </w:r>
            </w:smartTag>
          </w:p>
        </w:tc>
      </w:tr>
      <w:tr w:rsidR="00F55766" w:rsidRPr="00EF6A17" w:rsidTr="00CE6E6D">
        <w:tc>
          <w:tcPr>
            <w:tcW w:w="851" w:type="dxa"/>
            <w:vMerge/>
            <w:vAlign w:val="center"/>
          </w:tcPr>
          <w:p w:rsidR="00F55766" w:rsidRPr="00EF6A17" w:rsidRDefault="00F55766" w:rsidP="00CE6E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F55766" w:rsidRPr="00EF6A17" w:rsidRDefault="00F55766" w:rsidP="00CE6E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F55766" w:rsidRPr="00EF6A17" w:rsidRDefault="00F55766" w:rsidP="003C13A0">
            <w:pPr>
              <w:pStyle w:val="af1"/>
              <w:adjustRightInd w:val="0"/>
              <w:spacing w:line="200" w:lineRule="exact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 w:rsidRPr="00EF6A17">
              <w:rPr>
                <w:rFonts w:ascii="Times New Roman" w:hAnsi="Times New Roman" w:hint="eastAsia"/>
                <w:bCs/>
                <w:sz w:val="18"/>
                <w:szCs w:val="18"/>
              </w:rPr>
              <w:t>安全要求</w:t>
            </w:r>
          </w:p>
        </w:tc>
        <w:tc>
          <w:tcPr>
            <w:tcW w:w="3827" w:type="dxa"/>
            <w:vAlign w:val="center"/>
          </w:tcPr>
          <w:p w:rsidR="00F55766" w:rsidRPr="0040274B" w:rsidRDefault="00F55766" w:rsidP="00E0082A">
            <w:pPr>
              <w:spacing w:line="200" w:lineRule="exact"/>
              <w:jc w:val="left"/>
              <w:rPr>
                <w:sz w:val="18"/>
                <w:szCs w:val="18"/>
                <w:lang w:val="fr-FR"/>
              </w:rPr>
            </w:pPr>
            <w:r w:rsidRPr="001E79CF">
              <w:rPr>
                <w:rFonts w:hint="eastAsia"/>
                <w:sz w:val="18"/>
                <w:szCs w:val="18"/>
              </w:rPr>
              <w:t>GB/T 25406</w:t>
            </w:r>
            <w:r w:rsidRPr="001E79CF">
              <w:rPr>
                <w:rFonts w:hint="eastAsia"/>
                <w:sz w:val="18"/>
                <w:szCs w:val="18"/>
              </w:rPr>
              <w:t>—</w:t>
            </w:r>
            <w:r w:rsidRPr="001E79CF">
              <w:rPr>
                <w:sz w:val="18"/>
                <w:szCs w:val="18"/>
              </w:rPr>
              <w:t>20</w:t>
            </w:r>
            <w:r w:rsidRPr="001E79CF"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中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40274B">
                <w:rPr>
                  <w:rFonts w:hint="eastAsia"/>
                  <w:sz w:val="18"/>
                  <w:szCs w:val="18"/>
                  <w:lang w:val="fr-FR"/>
                </w:rPr>
                <w:t>5.2.8</w:t>
              </w:r>
            </w:smartTag>
          </w:p>
        </w:tc>
      </w:tr>
      <w:tr w:rsidR="00F55766" w:rsidRPr="00EF6A17" w:rsidTr="00CE6E6D">
        <w:tc>
          <w:tcPr>
            <w:tcW w:w="851" w:type="dxa"/>
            <w:vMerge/>
            <w:vAlign w:val="center"/>
          </w:tcPr>
          <w:p w:rsidR="00F55766" w:rsidRPr="00EF6A17" w:rsidRDefault="00F55766" w:rsidP="00CE6E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F55766" w:rsidRPr="00EF6A17" w:rsidRDefault="00F55766" w:rsidP="00CE6E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F55766" w:rsidRPr="00EF6A17" w:rsidRDefault="00F55766" w:rsidP="003C13A0">
            <w:pPr>
              <w:pStyle w:val="af1"/>
              <w:adjustRightInd w:val="0"/>
              <w:spacing w:line="200" w:lineRule="exact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 w:rsidRPr="00EF6A17">
              <w:rPr>
                <w:rFonts w:ascii="Times New Roman" w:hAnsi="Times New Roman" w:hint="eastAsia"/>
                <w:bCs/>
                <w:sz w:val="18"/>
                <w:szCs w:val="18"/>
              </w:rPr>
              <w:t>喷头性能</w:t>
            </w:r>
          </w:p>
        </w:tc>
        <w:tc>
          <w:tcPr>
            <w:tcW w:w="3827" w:type="dxa"/>
            <w:vAlign w:val="center"/>
          </w:tcPr>
          <w:p w:rsidR="00F55766" w:rsidRPr="0040274B" w:rsidRDefault="00F55766" w:rsidP="00E0082A">
            <w:pPr>
              <w:spacing w:line="200" w:lineRule="exact"/>
              <w:jc w:val="left"/>
              <w:rPr>
                <w:sz w:val="18"/>
                <w:szCs w:val="18"/>
                <w:lang w:val="fr-FR"/>
              </w:rPr>
            </w:pPr>
            <w:r w:rsidRPr="001E79CF">
              <w:rPr>
                <w:rFonts w:hint="eastAsia"/>
                <w:sz w:val="18"/>
                <w:szCs w:val="18"/>
              </w:rPr>
              <w:t>GB/T 25406</w:t>
            </w:r>
            <w:r w:rsidRPr="001E79CF">
              <w:rPr>
                <w:rFonts w:hint="eastAsia"/>
                <w:sz w:val="18"/>
                <w:szCs w:val="18"/>
              </w:rPr>
              <w:t>—</w:t>
            </w:r>
            <w:r w:rsidRPr="001E79CF">
              <w:rPr>
                <w:sz w:val="18"/>
                <w:szCs w:val="18"/>
              </w:rPr>
              <w:t>20</w:t>
            </w:r>
            <w:r w:rsidRPr="001E79CF"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中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40274B">
                <w:rPr>
                  <w:rFonts w:hint="eastAsia"/>
                  <w:sz w:val="18"/>
                  <w:szCs w:val="18"/>
                  <w:lang w:val="fr-FR"/>
                </w:rPr>
                <w:t>5.2.9</w:t>
              </w:r>
            </w:smartTag>
          </w:p>
        </w:tc>
      </w:tr>
      <w:tr w:rsidR="00F55766" w:rsidRPr="00EF6A17" w:rsidTr="00CE6E6D">
        <w:tc>
          <w:tcPr>
            <w:tcW w:w="851" w:type="dxa"/>
            <w:vMerge/>
            <w:vAlign w:val="center"/>
          </w:tcPr>
          <w:p w:rsidR="00F55766" w:rsidRPr="00EF6A17" w:rsidRDefault="00F55766" w:rsidP="00CE6E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F55766" w:rsidRPr="00EF6A17" w:rsidRDefault="00F55766" w:rsidP="00CE6E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F55766" w:rsidRPr="00EF6A17" w:rsidRDefault="00F55766" w:rsidP="003C13A0">
            <w:pPr>
              <w:pStyle w:val="af1"/>
              <w:adjustRightInd w:val="0"/>
              <w:spacing w:line="200" w:lineRule="exact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 w:rsidRPr="00EF6A17">
              <w:rPr>
                <w:rFonts w:ascii="Times New Roman" w:hAnsi="Times New Roman" w:hint="eastAsia"/>
                <w:bCs/>
                <w:sz w:val="18"/>
                <w:szCs w:val="18"/>
              </w:rPr>
              <w:t>水泵性能</w:t>
            </w:r>
          </w:p>
        </w:tc>
        <w:tc>
          <w:tcPr>
            <w:tcW w:w="3827" w:type="dxa"/>
            <w:vAlign w:val="center"/>
          </w:tcPr>
          <w:p w:rsidR="00F55766" w:rsidRPr="0040274B" w:rsidRDefault="00F55766" w:rsidP="00E0082A">
            <w:pPr>
              <w:spacing w:line="200" w:lineRule="exact"/>
              <w:jc w:val="left"/>
              <w:rPr>
                <w:sz w:val="18"/>
                <w:szCs w:val="18"/>
                <w:lang w:val="fr-FR"/>
              </w:rPr>
            </w:pPr>
            <w:r w:rsidRPr="001E79CF">
              <w:rPr>
                <w:rFonts w:hint="eastAsia"/>
                <w:sz w:val="18"/>
                <w:szCs w:val="18"/>
              </w:rPr>
              <w:t>GB/T 25406</w:t>
            </w:r>
            <w:r w:rsidRPr="001E79CF">
              <w:rPr>
                <w:rFonts w:hint="eastAsia"/>
                <w:sz w:val="18"/>
                <w:szCs w:val="18"/>
              </w:rPr>
              <w:t>—</w:t>
            </w:r>
            <w:r w:rsidRPr="001E79CF">
              <w:rPr>
                <w:sz w:val="18"/>
                <w:szCs w:val="18"/>
              </w:rPr>
              <w:t>20</w:t>
            </w:r>
            <w:r w:rsidRPr="001E79CF"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中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40274B">
                <w:rPr>
                  <w:rFonts w:hint="eastAsia"/>
                  <w:sz w:val="18"/>
                  <w:szCs w:val="18"/>
                  <w:lang w:val="fr-FR"/>
                </w:rPr>
                <w:t>5.2.10</w:t>
              </w:r>
            </w:smartTag>
          </w:p>
        </w:tc>
      </w:tr>
      <w:tr w:rsidR="00F55766" w:rsidRPr="00EF6A17" w:rsidTr="00CE6E6D">
        <w:tc>
          <w:tcPr>
            <w:tcW w:w="851" w:type="dxa"/>
            <w:vMerge/>
            <w:vAlign w:val="center"/>
          </w:tcPr>
          <w:p w:rsidR="00F55766" w:rsidRPr="00EF6A17" w:rsidRDefault="00F55766" w:rsidP="00CE6E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F55766" w:rsidRPr="00EF6A17" w:rsidRDefault="00F55766" w:rsidP="00CE6E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F55766" w:rsidRPr="00EF6A17" w:rsidRDefault="00F55766" w:rsidP="003C13A0">
            <w:pPr>
              <w:pStyle w:val="af1"/>
              <w:adjustRightInd w:val="0"/>
              <w:spacing w:line="200" w:lineRule="exact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 w:rsidRPr="00EF6A17">
              <w:rPr>
                <w:rFonts w:ascii="Times New Roman" w:hAnsi="Times New Roman" w:hint="eastAsia"/>
                <w:bCs/>
                <w:sz w:val="18"/>
                <w:szCs w:val="18"/>
              </w:rPr>
              <w:t>管路系统密封性</w:t>
            </w:r>
          </w:p>
        </w:tc>
        <w:tc>
          <w:tcPr>
            <w:tcW w:w="3827" w:type="dxa"/>
            <w:vAlign w:val="center"/>
          </w:tcPr>
          <w:p w:rsidR="00F55766" w:rsidRPr="0040274B" w:rsidRDefault="00F55766" w:rsidP="00E0082A">
            <w:pPr>
              <w:spacing w:line="200" w:lineRule="exact"/>
              <w:jc w:val="left"/>
              <w:rPr>
                <w:sz w:val="18"/>
                <w:szCs w:val="18"/>
                <w:lang w:val="fr-FR"/>
              </w:rPr>
            </w:pPr>
            <w:r w:rsidRPr="001E79CF">
              <w:rPr>
                <w:rFonts w:hint="eastAsia"/>
                <w:sz w:val="18"/>
                <w:szCs w:val="18"/>
              </w:rPr>
              <w:t>GB/T 25406</w:t>
            </w:r>
            <w:r w:rsidRPr="001E79CF">
              <w:rPr>
                <w:rFonts w:hint="eastAsia"/>
                <w:sz w:val="18"/>
                <w:szCs w:val="18"/>
              </w:rPr>
              <w:t>—</w:t>
            </w:r>
            <w:r w:rsidRPr="001E79CF">
              <w:rPr>
                <w:sz w:val="18"/>
                <w:szCs w:val="18"/>
              </w:rPr>
              <w:t>20</w:t>
            </w:r>
            <w:r w:rsidRPr="001E79CF"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中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40274B">
                <w:rPr>
                  <w:rFonts w:hint="eastAsia"/>
                  <w:sz w:val="18"/>
                  <w:szCs w:val="18"/>
                  <w:lang w:val="fr-FR"/>
                </w:rPr>
                <w:t>5.2.11</w:t>
              </w:r>
            </w:smartTag>
          </w:p>
        </w:tc>
      </w:tr>
      <w:tr w:rsidR="00F55766" w:rsidRPr="00EF6A17" w:rsidTr="00CE6E6D">
        <w:tc>
          <w:tcPr>
            <w:tcW w:w="851" w:type="dxa"/>
            <w:vMerge/>
            <w:vAlign w:val="center"/>
          </w:tcPr>
          <w:p w:rsidR="00F55766" w:rsidRPr="00EF6A17" w:rsidRDefault="00F55766" w:rsidP="00CE6E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F55766" w:rsidRPr="00EF6A17" w:rsidRDefault="00F55766" w:rsidP="00CE6E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F55766" w:rsidRPr="00EF6A17" w:rsidRDefault="00F55766" w:rsidP="003C13A0">
            <w:pPr>
              <w:pStyle w:val="af1"/>
              <w:adjustRightInd w:val="0"/>
              <w:spacing w:line="200" w:lineRule="exact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 w:rsidRPr="00EF6A17">
              <w:rPr>
                <w:rFonts w:ascii="Times New Roman" w:hAnsi="Times New Roman" w:hint="eastAsia"/>
                <w:bCs/>
                <w:sz w:val="18"/>
                <w:szCs w:val="18"/>
              </w:rPr>
              <w:t>装配与外观要求</w:t>
            </w:r>
          </w:p>
        </w:tc>
        <w:tc>
          <w:tcPr>
            <w:tcW w:w="3827" w:type="dxa"/>
            <w:vAlign w:val="center"/>
          </w:tcPr>
          <w:p w:rsidR="00F55766" w:rsidRPr="0040274B" w:rsidRDefault="00F55766" w:rsidP="00E0082A">
            <w:pPr>
              <w:adjustRightInd w:val="0"/>
              <w:spacing w:line="200" w:lineRule="exact"/>
              <w:jc w:val="left"/>
              <w:textAlignment w:val="baseline"/>
              <w:rPr>
                <w:sz w:val="18"/>
                <w:szCs w:val="18"/>
                <w:lang w:val="fr-FR"/>
              </w:rPr>
            </w:pPr>
            <w:r w:rsidRPr="001E79CF">
              <w:rPr>
                <w:rFonts w:hint="eastAsia"/>
                <w:sz w:val="18"/>
                <w:szCs w:val="18"/>
              </w:rPr>
              <w:t>GB/T 25406</w:t>
            </w:r>
            <w:r w:rsidRPr="001E79CF">
              <w:rPr>
                <w:rFonts w:hint="eastAsia"/>
                <w:sz w:val="18"/>
                <w:szCs w:val="18"/>
              </w:rPr>
              <w:t>—</w:t>
            </w:r>
            <w:r w:rsidRPr="001E79CF">
              <w:rPr>
                <w:sz w:val="18"/>
                <w:szCs w:val="18"/>
              </w:rPr>
              <w:t>20</w:t>
            </w:r>
            <w:r w:rsidRPr="001E79CF"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中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40274B">
                <w:rPr>
                  <w:rFonts w:hint="eastAsia"/>
                  <w:sz w:val="18"/>
                  <w:szCs w:val="18"/>
                  <w:lang w:val="fr-FR"/>
                </w:rPr>
                <w:t>5.2.12</w:t>
              </w:r>
            </w:smartTag>
          </w:p>
        </w:tc>
      </w:tr>
      <w:tr w:rsidR="00F55766" w:rsidRPr="00EF6A17" w:rsidTr="00CE6E6D">
        <w:tc>
          <w:tcPr>
            <w:tcW w:w="851" w:type="dxa"/>
            <w:vMerge/>
            <w:vAlign w:val="center"/>
          </w:tcPr>
          <w:p w:rsidR="00F55766" w:rsidRPr="00EF6A17" w:rsidRDefault="00F55766" w:rsidP="00CE6E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F55766" w:rsidRPr="00EF6A17" w:rsidRDefault="00F55766" w:rsidP="00CE6E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F55766" w:rsidRPr="00EF6A17" w:rsidRDefault="00F55766" w:rsidP="003C13A0">
            <w:pPr>
              <w:pStyle w:val="af1"/>
              <w:adjustRightInd w:val="0"/>
              <w:spacing w:line="200" w:lineRule="exact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 w:rsidRPr="00EF6A17">
              <w:rPr>
                <w:rFonts w:ascii="Times New Roman" w:hAnsi="Times New Roman" w:hint="eastAsia"/>
                <w:bCs/>
                <w:sz w:val="18"/>
                <w:szCs w:val="18"/>
              </w:rPr>
              <w:t>可靠性</w:t>
            </w:r>
          </w:p>
        </w:tc>
        <w:tc>
          <w:tcPr>
            <w:tcW w:w="3827" w:type="dxa"/>
            <w:vAlign w:val="center"/>
          </w:tcPr>
          <w:p w:rsidR="00F55766" w:rsidRPr="0040274B" w:rsidRDefault="00F55766" w:rsidP="00E0082A">
            <w:pPr>
              <w:adjustRightInd w:val="0"/>
              <w:spacing w:line="200" w:lineRule="exact"/>
              <w:jc w:val="left"/>
              <w:textAlignment w:val="baseline"/>
              <w:rPr>
                <w:sz w:val="18"/>
                <w:szCs w:val="18"/>
                <w:lang w:val="fr-FR"/>
              </w:rPr>
            </w:pPr>
            <w:r w:rsidRPr="001E79CF">
              <w:rPr>
                <w:rFonts w:hint="eastAsia"/>
                <w:sz w:val="18"/>
                <w:szCs w:val="18"/>
              </w:rPr>
              <w:t>GB/T 25406</w:t>
            </w:r>
            <w:r w:rsidRPr="001E79CF">
              <w:rPr>
                <w:rFonts w:hint="eastAsia"/>
                <w:sz w:val="18"/>
                <w:szCs w:val="18"/>
              </w:rPr>
              <w:t>—</w:t>
            </w:r>
            <w:r w:rsidRPr="001E79CF">
              <w:rPr>
                <w:sz w:val="18"/>
                <w:szCs w:val="18"/>
              </w:rPr>
              <w:t>20</w:t>
            </w:r>
            <w:r w:rsidRPr="001E79CF"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中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40274B">
                <w:rPr>
                  <w:rFonts w:hint="eastAsia"/>
                  <w:sz w:val="18"/>
                  <w:szCs w:val="18"/>
                  <w:lang w:val="fr-FR"/>
                </w:rPr>
                <w:t>5.2.13</w:t>
              </w:r>
            </w:smartTag>
          </w:p>
        </w:tc>
      </w:tr>
      <w:tr w:rsidR="00CE6E6D" w:rsidRPr="00EF6A17" w:rsidTr="00CE6E6D">
        <w:tc>
          <w:tcPr>
            <w:tcW w:w="851" w:type="dxa"/>
            <w:vMerge w:val="restart"/>
            <w:vAlign w:val="center"/>
          </w:tcPr>
          <w:p w:rsidR="00CE6E6D" w:rsidRPr="00EF6A17" w:rsidRDefault="00CE6E6D" w:rsidP="00CE6E6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701" w:type="dxa"/>
            <w:vMerge w:val="restart"/>
            <w:vAlign w:val="center"/>
          </w:tcPr>
          <w:p w:rsidR="00CE6E6D" w:rsidRPr="00CE6E6D" w:rsidRDefault="00CE6E6D" w:rsidP="00CE6E6D">
            <w:pPr>
              <w:jc w:val="center"/>
              <w:rPr>
                <w:bCs/>
                <w:sz w:val="18"/>
                <w:szCs w:val="18"/>
              </w:rPr>
            </w:pPr>
            <w:r w:rsidRPr="00CE6E6D">
              <w:rPr>
                <w:rFonts w:hint="eastAsia"/>
                <w:bCs/>
                <w:sz w:val="18"/>
                <w:szCs w:val="18"/>
              </w:rPr>
              <w:t>圆形（中心支轴式）和平移式喷灌机</w:t>
            </w:r>
          </w:p>
        </w:tc>
        <w:tc>
          <w:tcPr>
            <w:tcW w:w="3118" w:type="dxa"/>
            <w:vAlign w:val="center"/>
          </w:tcPr>
          <w:p w:rsidR="00CE6E6D" w:rsidRPr="00EF6A17" w:rsidRDefault="00CE6E6D" w:rsidP="00934F07">
            <w:pPr>
              <w:pStyle w:val="af1"/>
              <w:adjustRightInd w:val="0"/>
              <w:spacing w:line="200" w:lineRule="exact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水力性能</w:t>
            </w:r>
          </w:p>
        </w:tc>
        <w:tc>
          <w:tcPr>
            <w:tcW w:w="3827" w:type="dxa"/>
            <w:vAlign w:val="center"/>
          </w:tcPr>
          <w:p w:rsidR="00CE6E6D" w:rsidRPr="00EF6A17" w:rsidRDefault="00CE6E6D" w:rsidP="00CE6E6D">
            <w:pPr>
              <w:adjustRightInd w:val="0"/>
              <w:spacing w:line="200" w:lineRule="exact"/>
              <w:textAlignment w:val="baseline"/>
              <w:rPr>
                <w:sz w:val="18"/>
                <w:szCs w:val="18"/>
              </w:rPr>
            </w:pPr>
            <w:r w:rsidRPr="00CE6E6D">
              <w:rPr>
                <w:rFonts w:hint="eastAsia"/>
                <w:sz w:val="18"/>
                <w:szCs w:val="18"/>
              </w:rPr>
              <w:t>JB/T 6280</w:t>
            </w:r>
            <w:r w:rsidRPr="00CE6E6D">
              <w:rPr>
                <w:rFonts w:hint="eastAsia"/>
                <w:sz w:val="18"/>
                <w:szCs w:val="18"/>
              </w:rPr>
              <w:t>—</w:t>
            </w:r>
            <w:r w:rsidRPr="00CE6E6D">
              <w:rPr>
                <w:sz w:val="18"/>
                <w:szCs w:val="18"/>
              </w:rPr>
              <w:t>20</w:t>
            </w:r>
            <w:r w:rsidRPr="00CE6E6D">
              <w:rPr>
                <w:rFonts w:hint="eastAsia"/>
                <w:sz w:val="18"/>
                <w:szCs w:val="18"/>
              </w:rPr>
              <w:t>13</w:t>
            </w:r>
            <w:r w:rsidRPr="00CE6E6D">
              <w:rPr>
                <w:rFonts w:hint="eastAsia"/>
                <w:sz w:val="18"/>
                <w:szCs w:val="18"/>
              </w:rPr>
              <w:t>中</w:t>
            </w:r>
            <w:r>
              <w:rPr>
                <w:rFonts w:hint="eastAsia"/>
                <w:sz w:val="18"/>
                <w:szCs w:val="18"/>
              </w:rPr>
              <w:t>6.2.2</w:t>
            </w:r>
          </w:p>
        </w:tc>
      </w:tr>
      <w:tr w:rsidR="00CE6E6D" w:rsidRPr="00EF6A17" w:rsidTr="003C13A0">
        <w:tc>
          <w:tcPr>
            <w:tcW w:w="851" w:type="dxa"/>
            <w:vMerge/>
          </w:tcPr>
          <w:p w:rsidR="00CE6E6D" w:rsidRPr="00EF6A17" w:rsidRDefault="00CE6E6D" w:rsidP="003C13A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E6E6D" w:rsidRPr="00CE6E6D" w:rsidRDefault="00CE6E6D" w:rsidP="003C13A0">
            <w:pPr>
              <w:rPr>
                <w:b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CE6E6D" w:rsidRPr="00EF6A17" w:rsidRDefault="00CE6E6D" w:rsidP="003C13A0">
            <w:pPr>
              <w:pStyle w:val="af1"/>
              <w:adjustRightInd w:val="0"/>
              <w:spacing w:line="200" w:lineRule="exact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同步性能</w:t>
            </w:r>
          </w:p>
        </w:tc>
        <w:tc>
          <w:tcPr>
            <w:tcW w:w="3827" w:type="dxa"/>
            <w:vAlign w:val="center"/>
          </w:tcPr>
          <w:p w:rsidR="00CE6E6D" w:rsidRPr="001E79CF" w:rsidRDefault="00CE6E6D" w:rsidP="00E0082A">
            <w:pPr>
              <w:adjustRightInd w:val="0"/>
              <w:spacing w:line="200" w:lineRule="exact"/>
              <w:jc w:val="left"/>
              <w:textAlignment w:val="baseline"/>
              <w:rPr>
                <w:sz w:val="18"/>
                <w:szCs w:val="18"/>
              </w:rPr>
            </w:pPr>
            <w:r w:rsidRPr="00CE6E6D">
              <w:rPr>
                <w:rFonts w:hint="eastAsia"/>
                <w:sz w:val="18"/>
                <w:szCs w:val="18"/>
              </w:rPr>
              <w:t>JB/T 6280</w:t>
            </w:r>
            <w:r w:rsidRPr="00CE6E6D">
              <w:rPr>
                <w:rFonts w:hint="eastAsia"/>
                <w:sz w:val="18"/>
                <w:szCs w:val="18"/>
              </w:rPr>
              <w:t>—</w:t>
            </w:r>
            <w:r w:rsidRPr="00CE6E6D">
              <w:rPr>
                <w:sz w:val="18"/>
                <w:szCs w:val="18"/>
              </w:rPr>
              <w:t>20</w:t>
            </w:r>
            <w:r w:rsidRPr="00CE6E6D">
              <w:rPr>
                <w:rFonts w:hint="eastAsia"/>
                <w:sz w:val="18"/>
                <w:szCs w:val="18"/>
              </w:rPr>
              <w:t>13</w:t>
            </w:r>
            <w:r w:rsidRPr="00CE6E6D">
              <w:rPr>
                <w:rFonts w:hint="eastAsia"/>
                <w:sz w:val="18"/>
                <w:szCs w:val="18"/>
              </w:rPr>
              <w:t>中</w:t>
            </w:r>
            <w:r>
              <w:rPr>
                <w:rFonts w:hint="eastAsia"/>
                <w:sz w:val="18"/>
                <w:szCs w:val="18"/>
              </w:rPr>
              <w:t>6.2.3</w:t>
            </w:r>
          </w:p>
        </w:tc>
      </w:tr>
      <w:tr w:rsidR="00CE6E6D" w:rsidRPr="00EF6A17" w:rsidTr="003C13A0">
        <w:tc>
          <w:tcPr>
            <w:tcW w:w="851" w:type="dxa"/>
            <w:vMerge/>
          </w:tcPr>
          <w:p w:rsidR="00CE6E6D" w:rsidRPr="00EF6A17" w:rsidRDefault="00CE6E6D" w:rsidP="003C13A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E6E6D" w:rsidRPr="00CE6E6D" w:rsidRDefault="00CE6E6D" w:rsidP="003C13A0">
            <w:pPr>
              <w:rPr>
                <w:b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CE6E6D" w:rsidRPr="00EF6A17" w:rsidRDefault="00CE6E6D" w:rsidP="003C13A0">
            <w:pPr>
              <w:pStyle w:val="af1"/>
              <w:adjustRightInd w:val="0"/>
              <w:spacing w:line="200" w:lineRule="exact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通过性能</w:t>
            </w:r>
          </w:p>
        </w:tc>
        <w:tc>
          <w:tcPr>
            <w:tcW w:w="3827" w:type="dxa"/>
            <w:vAlign w:val="center"/>
          </w:tcPr>
          <w:p w:rsidR="00CE6E6D" w:rsidRPr="001E79CF" w:rsidRDefault="00CE6E6D" w:rsidP="00E0082A">
            <w:pPr>
              <w:adjustRightInd w:val="0"/>
              <w:spacing w:line="200" w:lineRule="exact"/>
              <w:jc w:val="left"/>
              <w:textAlignment w:val="baseline"/>
              <w:rPr>
                <w:sz w:val="18"/>
                <w:szCs w:val="18"/>
              </w:rPr>
            </w:pPr>
            <w:r w:rsidRPr="00CE6E6D">
              <w:rPr>
                <w:rFonts w:hint="eastAsia"/>
                <w:sz w:val="18"/>
                <w:szCs w:val="18"/>
              </w:rPr>
              <w:t>JB/T 6280</w:t>
            </w:r>
            <w:r w:rsidRPr="00CE6E6D">
              <w:rPr>
                <w:rFonts w:hint="eastAsia"/>
                <w:sz w:val="18"/>
                <w:szCs w:val="18"/>
              </w:rPr>
              <w:t>—</w:t>
            </w:r>
            <w:r w:rsidRPr="00CE6E6D">
              <w:rPr>
                <w:sz w:val="18"/>
                <w:szCs w:val="18"/>
              </w:rPr>
              <w:t>20</w:t>
            </w:r>
            <w:r w:rsidRPr="00CE6E6D">
              <w:rPr>
                <w:rFonts w:hint="eastAsia"/>
                <w:sz w:val="18"/>
                <w:szCs w:val="18"/>
              </w:rPr>
              <w:t>13</w:t>
            </w:r>
            <w:r w:rsidRPr="00CE6E6D">
              <w:rPr>
                <w:rFonts w:hint="eastAsia"/>
                <w:sz w:val="18"/>
                <w:szCs w:val="18"/>
              </w:rPr>
              <w:t>中</w:t>
            </w:r>
            <w:r>
              <w:rPr>
                <w:rFonts w:hint="eastAsia"/>
                <w:sz w:val="18"/>
                <w:szCs w:val="18"/>
              </w:rPr>
              <w:t>6.2.4</w:t>
            </w:r>
          </w:p>
        </w:tc>
      </w:tr>
      <w:tr w:rsidR="00CE6E6D" w:rsidRPr="00EF6A17" w:rsidTr="003C13A0">
        <w:tc>
          <w:tcPr>
            <w:tcW w:w="851" w:type="dxa"/>
            <w:vMerge/>
          </w:tcPr>
          <w:p w:rsidR="00CE6E6D" w:rsidRPr="00EF6A17" w:rsidRDefault="00CE6E6D" w:rsidP="003C13A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E6E6D" w:rsidRPr="00CE6E6D" w:rsidRDefault="00CE6E6D" w:rsidP="003C13A0">
            <w:pPr>
              <w:rPr>
                <w:b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CE6E6D" w:rsidRPr="00EF6A17" w:rsidRDefault="00CE6E6D" w:rsidP="003C13A0">
            <w:pPr>
              <w:pStyle w:val="af1"/>
              <w:adjustRightInd w:val="0"/>
              <w:spacing w:line="200" w:lineRule="exact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安全性能</w:t>
            </w:r>
          </w:p>
        </w:tc>
        <w:tc>
          <w:tcPr>
            <w:tcW w:w="3827" w:type="dxa"/>
            <w:vAlign w:val="center"/>
          </w:tcPr>
          <w:p w:rsidR="00CE6E6D" w:rsidRPr="001E79CF" w:rsidRDefault="00CE6E6D" w:rsidP="00E0082A">
            <w:pPr>
              <w:adjustRightInd w:val="0"/>
              <w:spacing w:line="200" w:lineRule="exact"/>
              <w:jc w:val="left"/>
              <w:textAlignment w:val="baseline"/>
              <w:rPr>
                <w:sz w:val="18"/>
                <w:szCs w:val="18"/>
              </w:rPr>
            </w:pPr>
            <w:r w:rsidRPr="00CE6E6D">
              <w:rPr>
                <w:rFonts w:hint="eastAsia"/>
                <w:sz w:val="18"/>
                <w:szCs w:val="18"/>
              </w:rPr>
              <w:t>JB/T 6280</w:t>
            </w:r>
            <w:r w:rsidRPr="00CE6E6D">
              <w:rPr>
                <w:rFonts w:hint="eastAsia"/>
                <w:sz w:val="18"/>
                <w:szCs w:val="18"/>
              </w:rPr>
              <w:t>—</w:t>
            </w:r>
            <w:r w:rsidRPr="00CE6E6D">
              <w:rPr>
                <w:sz w:val="18"/>
                <w:szCs w:val="18"/>
              </w:rPr>
              <w:t>20</w:t>
            </w:r>
            <w:r w:rsidRPr="00CE6E6D">
              <w:rPr>
                <w:rFonts w:hint="eastAsia"/>
                <w:sz w:val="18"/>
                <w:szCs w:val="18"/>
              </w:rPr>
              <w:t>13</w:t>
            </w:r>
            <w:r w:rsidRPr="00CE6E6D">
              <w:rPr>
                <w:rFonts w:hint="eastAsia"/>
                <w:sz w:val="18"/>
                <w:szCs w:val="18"/>
              </w:rPr>
              <w:t>中</w:t>
            </w:r>
            <w:r>
              <w:rPr>
                <w:rFonts w:hint="eastAsia"/>
                <w:sz w:val="18"/>
                <w:szCs w:val="18"/>
              </w:rPr>
              <w:t>6.2.5</w:t>
            </w:r>
          </w:p>
        </w:tc>
      </w:tr>
      <w:tr w:rsidR="00CE6E6D" w:rsidRPr="00EF6A17" w:rsidTr="003C13A0">
        <w:tc>
          <w:tcPr>
            <w:tcW w:w="851" w:type="dxa"/>
            <w:vMerge/>
          </w:tcPr>
          <w:p w:rsidR="00CE6E6D" w:rsidRPr="00EF6A17" w:rsidRDefault="00CE6E6D" w:rsidP="003C13A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E6E6D" w:rsidRPr="00CE6E6D" w:rsidRDefault="00CE6E6D" w:rsidP="003C13A0">
            <w:pPr>
              <w:rPr>
                <w:b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CE6E6D" w:rsidRPr="00EF6A17" w:rsidRDefault="00CE6E6D" w:rsidP="00934F07">
            <w:pPr>
              <w:pStyle w:val="af1"/>
              <w:adjustRightInd w:val="0"/>
              <w:spacing w:line="200" w:lineRule="exact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  <w:r w:rsidRPr="00CE6E6D">
              <w:rPr>
                <w:rFonts w:ascii="Times New Roman" w:hAnsi="Times New Roman" w:hint="eastAsia"/>
                <w:bCs/>
                <w:sz w:val="18"/>
                <w:szCs w:val="18"/>
              </w:rPr>
              <w:t>主要零部件机械性能</w:t>
            </w:r>
          </w:p>
        </w:tc>
        <w:tc>
          <w:tcPr>
            <w:tcW w:w="3827" w:type="dxa"/>
            <w:vAlign w:val="center"/>
          </w:tcPr>
          <w:p w:rsidR="00CE6E6D" w:rsidRPr="001E79CF" w:rsidRDefault="00CE6E6D" w:rsidP="00934F07">
            <w:pPr>
              <w:adjustRightInd w:val="0"/>
              <w:spacing w:line="200" w:lineRule="exact"/>
              <w:jc w:val="left"/>
              <w:textAlignment w:val="baseline"/>
              <w:rPr>
                <w:sz w:val="18"/>
                <w:szCs w:val="18"/>
              </w:rPr>
            </w:pPr>
            <w:r w:rsidRPr="00CE6E6D">
              <w:rPr>
                <w:rFonts w:hint="eastAsia"/>
                <w:sz w:val="18"/>
                <w:szCs w:val="18"/>
              </w:rPr>
              <w:t>JB/T 6280</w:t>
            </w:r>
            <w:r w:rsidRPr="00CE6E6D">
              <w:rPr>
                <w:rFonts w:hint="eastAsia"/>
                <w:sz w:val="18"/>
                <w:szCs w:val="18"/>
              </w:rPr>
              <w:t>—</w:t>
            </w:r>
            <w:r w:rsidRPr="00CE6E6D">
              <w:rPr>
                <w:sz w:val="18"/>
                <w:szCs w:val="18"/>
              </w:rPr>
              <w:t>20</w:t>
            </w:r>
            <w:r w:rsidRPr="00CE6E6D">
              <w:rPr>
                <w:rFonts w:hint="eastAsia"/>
                <w:sz w:val="18"/>
                <w:szCs w:val="18"/>
              </w:rPr>
              <w:t>13</w:t>
            </w:r>
            <w:r w:rsidRPr="00CE6E6D">
              <w:rPr>
                <w:rFonts w:hint="eastAsia"/>
                <w:sz w:val="18"/>
                <w:szCs w:val="18"/>
              </w:rPr>
              <w:t>中</w:t>
            </w:r>
            <w:r>
              <w:rPr>
                <w:rFonts w:hint="eastAsia"/>
                <w:sz w:val="18"/>
                <w:szCs w:val="18"/>
              </w:rPr>
              <w:t>6.2.6</w:t>
            </w:r>
          </w:p>
        </w:tc>
      </w:tr>
    </w:tbl>
    <w:p w:rsidR="00F55766" w:rsidRDefault="00F55766" w:rsidP="004A058B">
      <w:pPr>
        <w:spacing w:line="400" w:lineRule="exact"/>
        <w:jc w:val="center"/>
      </w:pPr>
    </w:p>
    <w:p w:rsidR="00996EA4" w:rsidRDefault="00996EA4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13C9F" w:rsidRPr="00C4104A" w:rsidRDefault="00A13C9F" w:rsidP="00C4104A">
      <w:pPr>
        <w:jc w:val="center"/>
        <w:rPr>
          <w:sz w:val="28"/>
          <w:szCs w:val="28"/>
        </w:rPr>
      </w:pPr>
      <w:r w:rsidRPr="00C4104A">
        <w:rPr>
          <w:rFonts w:hint="eastAsia"/>
          <w:sz w:val="28"/>
          <w:szCs w:val="28"/>
        </w:rPr>
        <w:lastRenderedPageBreak/>
        <w:t>附件一</w:t>
      </w:r>
    </w:p>
    <w:p w:rsidR="00A13C9F" w:rsidRPr="00C4104A" w:rsidRDefault="00100887" w:rsidP="00C4104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排灌</w:t>
      </w:r>
      <w:r w:rsidR="007F5AAD" w:rsidRPr="00C4104A">
        <w:rPr>
          <w:rFonts w:hint="eastAsia"/>
          <w:sz w:val="28"/>
          <w:szCs w:val="28"/>
        </w:rPr>
        <w:t>机械</w:t>
      </w:r>
      <w:r w:rsidR="00A13C9F" w:rsidRPr="00C4104A">
        <w:rPr>
          <w:rFonts w:hint="eastAsia"/>
          <w:sz w:val="28"/>
          <w:szCs w:val="28"/>
        </w:rPr>
        <w:t>产品对标标准清单和对标技术方案</w:t>
      </w:r>
    </w:p>
    <w:p w:rsidR="00A13C9F" w:rsidRPr="00C4104A" w:rsidRDefault="00A13C9F" w:rsidP="00C4104A">
      <w:pPr>
        <w:jc w:val="center"/>
        <w:rPr>
          <w:sz w:val="28"/>
          <w:szCs w:val="28"/>
        </w:rPr>
      </w:pPr>
      <w:r w:rsidRPr="00C4104A">
        <w:rPr>
          <w:rFonts w:hint="eastAsia"/>
          <w:sz w:val="28"/>
          <w:szCs w:val="28"/>
        </w:rPr>
        <w:t>编制说明</w:t>
      </w:r>
    </w:p>
    <w:p w:rsidR="00A13C9F" w:rsidRDefault="00A13C9F" w:rsidP="004A058B">
      <w:pPr>
        <w:spacing w:line="400" w:lineRule="exact"/>
      </w:pPr>
      <w:r>
        <w:rPr>
          <w:rFonts w:hint="eastAsia"/>
        </w:rPr>
        <w:t xml:space="preserve">1. </w:t>
      </w:r>
      <w:r>
        <w:rPr>
          <w:rFonts w:hint="eastAsia"/>
        </w:rPr>
        <w:t>工作情况</w:t>
      </w:r>
    </w:p>
    <w:p w:rsidR="00A13C9F" w:rsidRDefault="00A13C9F" w:rsidP="004A058B">
      <w:pPr>
        <w:spacing w:line="400" w:lineRule="exact"/>
      </w:pPr>
      <w:r>
        <w:rPr>
          <w:rFonts w:hint="eastAsia"/>
        </w:rPr>
        <w:t xml:space="preserve">1.1 </w:t>
      </w:r>
      <w:r>
        <w:rPr>
          <w:rFonts w:hint="eastAsia"/>
        </w:rPr>
        <w:t>任务来源</w:t>
      </w:r>
    </w:p>
    <w:p w:rsidR="00A13C9F" w:rsidRDefault="00A13C9F" w:rsidP="004A058B">
      <w:pPr>
        <w:spacing w:line="400" w:lineRule="exact"/>
        <w:ind w:firstLineChars="200" w:firstLine="420"/>
      </w:pPr>
      <w:r>
        <w:rPr>
          <w:rFonts w:hint="eastAsia"/>
        </w:rPr>
        <w:t>为贯彻落实党的十九大精神和《中共中央国务院关于开展质量提升行动的指导意见》（中发〔</w:t>
      </w:r>
      <w:r>
        <w:rPr>
          <w:rFonts w:hint="eastAsia"/>
        </w:rPr>
        <w:t>2017</w:t>
      </w:r>
      <w:r>
        <w:rPr>
          <w:rFonts w:hint="eastAsia"/>
        </w:rPr>
        <w:t>〕</w:t>
      </w:r>
      <w:r>
        <w:rPr>
          <w:rFonts w:hint="eastAsia"/>
        </w:rPr>
        <w:t>24</w:t>
      </w:r>
      <w:r>
        <w:rPr>
          <w:rFonts w:hint="eastAsia"/>
        </w:rPr>
        <w:t>号），在全国开展质量提升行动中，充分发挥标准化助力质量提升的作用，按照《百城千业万企对标达标提升专项行动方案》总体部署，在《专项行动实施细则》和《对标依据研究确定的工作程序和要求》的指导下，受国家标准化管理委员会、百城千业万企对标达标提升专项行动办公室委托，由全国</w:t>
      </w:r>
      <w:r w:rsidR="007F5AAD">
        <w:rPr>
          <w:rFonts w:hint="eastAsia"/>
        </w:rPr>
        <w:t>农业机械</w:t>
      </w:r>
      <w:r>
        <w:rPr>
          <w:rFonts w:hint="eastAsia"/>
        </w:rPr>
        <w:t>标准化技术委员会（</w:t>
      </w:r>
      <w:r w:rsidR="007F5AAD">
        <w:rPr>
          <w:rFonts w:hint="eastAsia"/>
        </w:rPr>
        <w:t>SAC/TC201</w:t>
      </w:r>
      <w:r>
        <w:rPr>
          <w:rFonts w:hint="eastAsia"/>
        </w:rPr>
        <w:t>）组织开展研究制定符合我国</w:t>
      </w:r>
      <w:r w:rsidR="00100887">
        <w:rPr>
          <w:rFonts w:hint="eastAsia"/>
        </w:rPr>
        <w:t>排灌</w:t>
      </w:r>
      <w:r w:rsidR="007F5AAD">
        <w:rPr>
          <w:rFonts w:hint="eastAsia"/>
        </w:rPr>
        <w:t>机械</w:t>
      </w:r>
      <w:r>
        <w:rPr>
          <w:rFonts w:hint="eastAsia"/>
        </w:rPr>
        <w:t>行业发展状况实际的《</w:t>
      </w:r>
      <w:r w:rsidR="00100887">
        <w:rPr>
          <w:rFonts w:hint="eastAsia"/>
        </w:rPr>
        <w:t>排灌</w:t>
      </w:r>
      <w:r w:rsidR="007F5AAD">
        <w:rPr>
          <w:rFonts w:hint="eastAsia"/>
        </w:rPr>
        <w:t>机械</w:t>
      </w:r>
      <w:r>
        <w:rPr>
          <w:rFonts w:hint="eastAsia"/>
        </w:rPr>
        <w:t>产品对标标准清单和对标技术方案》。</w:t>
      </w:r>
    </w:p>
    <w:p w:rsidR="00A13C9F" w:rsidRDefault="00A13C9F" w:rsidP="004A058B">
      <w:pPr>
        <w:spacing w:line="400" w:lineRule="exact"/>
      </w:pPr>
      <w:r>
        <w:rPr>
          <w:rFonts w:hint="eastAsia"/>
        </w:rPr>
        <w:t xml:space="preserve">1.2 </w:t>
      </w:r>
      <w:r>
        <w:rPr>
          <w:rFonts w:hint="eastAsia"/>
        </w:rPr>
        <w:t>主要工作过程</w:t>
      </w:r>
    </w:p>
    <w:p w:rsidR="00A13C9F" w:rsidRDefault="00A13C9F" w:rsidP="004A058B">
      <w:pPr>
        <w:spacing w:line="400" w:lineRule="exact"/>
        <w:ind w:firstLineChars="200" w:firstLine="420"/>
      </w:pPr>
      <w:r>
        <w:rPr>
          <w:rFonts w:hint="eastAsia"/>
        </w:rPr>
        <w:t>全国</w:t>
      </w:r>
      <w:r w:rsidR="007F5AAD">
        <w:rPr>
          <w:rFonts w:hint="eastAsia"/>
        </w:rPr>
        <w:t>农业机械</w:t>
      </w:r>
      <w:r>
        <w:rPr>
          <w:rFonts w:hint="eastAsia"/>
        </w:rPr>
        <w:t>标准化技术委员会（以下简称全国</w:t>
      </w:r>
      <w:r w:rsidR="007F5AAD">
        <w:rPr>
          <w:rFonts w:hint="eastAsia"/>
        </w:rPr>
        <w:t>农机</w:t>
      </w:r>
      <w:r>
        <w:rPr>
          <w:rFonts w:hint="eastAsia"/>
        </w:rPr>
        <w:t>标委</w:t>
      </w:r>
      <w:r w:rsidR="007F5AAD">
        <w:rPr>
          <w:rFonts w:hint="eastAsia"/>
        </w:rPr>
        <w:t>会</w:t>
      </w:r>
      <w:r>
        <w:rPr>
          <w:rFonts w:hint="eastAsia"/>
        </w:rPr>
        <w:t>）秘书处接到该工作任务后，牵头组建专家工作组，工作组成员主要由全国</w:t>
      </w:r>
      <w:r w:rsidR="007F5AAD" w:rsidRPr="007F5AAD">
        <w:rPr>
          <w:rFonts w:hint="eastAsia"/>
        </w:rPr>
        <w:t>农机标委会</w:t>
      </w:r>
      <w:r w:rsidR="00100887">
        <w:rPr>
          <w:rFonts w:hint="eastAsia"/>
        </w:rPr>
        <w:t>排灌设备和系统</w:t>
      </w:r>
      <w:r w:rsidR="000E0C13">
        <w:rPr>
          <w:rFonts w:hint="eastAsia"/>
        </w:rPr>
        <w:t>分会</w:t>
      </w:r>
      <w:r>
        <w:rPr>
          <w:rFonts w:hint="eastAsia"/>
        </w:rPr>
        <w:t>委员组成，包括</w:t>
      </w:r>
      <w:r w:rsidR="00CA3FCA" w:rsidRPr="00CA3FCA">
        <w:rPr>
          <w:rFonts w:hint="eastAsia"/>
        </w:rPr>
        <w:t>生产企业、</w:t>
      </w:r>
      <w:r>
        <w:rPr>
          <w:rFonts w:hint="eastAsia"/>
        </w:rPr>
        <w:t>行业协会、</w:t>
      </w:r>
      <w:r w:rsidR="00CA3FCA">
        <w:rPr>
          <w:rFonts w:hint="eastAsia"/>
        </w:rPr>
        <w:t>高校</w:t>
      </w:r>
      <w:r>
        <w:rPr>
          <w:rFonts w:hint="eastAsia"/>
        </w:rPr>
        <w:t>、检验检测机构</w:t>
      </w:r>
      <w:r w:rsidR="00210D05">
        <w:rPr>
          <w:rFonts w:hint="eastAsia"/>
        </w:rPr>
        <w:t>等</w:t>
      </w:r>
      <w:r>
        <w:rPr>
          <w:rFonts w:hint="eastAsia"/>
        </w:rPr>
        <w:t>单位的专家等。</w:t>
      </w:r>
    </w:p>
    <w:p w:rsidR="00A13C9F" w:rsidRDefault="00A13C9F" w:rsidP="004A058B">
      <w:pPr>
        <w:spacing w:line="400" w:lineRule="exact"/>
        <w:ind w:firstLineChars="200" w:firstLine="420"/>
      </w:pPr>
      <w:r>
        <w:rPr>
          <w:rFonts w:hint="eastAsia"/>
        </w:rPr>
        <w:t>专家工作组对目前</w:t>
      </w:r>
      <w:r w:rsidR="00100887">
        <w:rPr>
          <w:rFonts w:hint="eastAsia"/>
        </w:rPr>
        <w:t>排灌</w:t>
      </w:r>
      <w:r w:rsidR="007F5AAD">
        <w:rPr>
          <w:rFonts w:hint="eastAsia"/>
        </w:rPr>
        <w:t>机械</w:t>
      </w:r>
      <w:r>
        <w:rPr>
          <w:rFonts w:hint="eastAsia"/>
        </w:rPr>
        <w:t>行业广泛采用的现行国家标准、</w:t>
      </w:r>
      <w:r>
        <w:rPr>
          <w:rFonts w:hint="eastAsia"/>
        </w:rPr>
        <w:t>ISO</w:t>
      </w:r>
      <w:r>
        <w:rPr>
          <w:rFonts w:hint="eastAsia"/>
        </w:rPr>
        <w:t>国际标准进行了梳理，并比较了所使用</w:t>
      </w:r>
      <w:r w:rsidR="00100887">
        <w:rPr>
          <w:rFonts w:hint="eastAsia"/>
        </w:rPr>
        <w:t>排灌</w:t>
      </w:r>
      <w:r w:rsidR="007F5AAD">
        <w:rPr>
          <w:rFonts w:hint="eastAsia"/>
        </w:rPr>
        <w:t>机械</w:t>
      </w:r>
      <w:r>
        <w:rPr>
          <w:rFonts w:hint="eastAsia"/>
        </w:rPr>
        <w:t>产品和采用标准的特点，对对标依据进行充分研究讨论后，由</w:t>
      </w:r>
      <w:r w:rsidR="007F5AAD" w:rsidRPr="007F5AAD">
        <w:rPr>
          <w:rFonts w:hint="eastAsia"/>
        </w:rPr>
        <w:t>全国农机标委会</w:t>
      </w:r>
      <w:r>
        <w:rPr>
          <w:rFonts w:hint="eastAsia"/>
        </w:rPr>
        <w:t>秘书处形成对标标准清单和对标技术方案草稿及编制说明。</w:t>
      </w:r>
    </w:p>
    <w:p w:rsidR="00A13C9F" w:rsidRDefault="00A13C9F" w:rsidP="004A058B">
      <w:pPr>
        <w:spacing w:line="400" w:lineRule="exact"/>
      </w:pPr>
      <w:r>
        <w:rPr>
          <w:rFonts w:hint="eastAsia"/>
        </w:rPr>
        <w:t xml:space="preserve">1.3 </w:t>
      </w:r>
      <w:r>
        <w:rPr>
          <w:rFonts w:hint="eastAsia"/>
        </w:rPr>
        <w:t>主要参加人员</w:t>
      </w:r>
    </w:p>
    <w:p w:rsidR="00A13C9F" w:rsidRDefault="00A13C9F" w:rsidP="004A058B">
      <w:pPr>
        <w:spacing w:line="400" w:lineRule="exact"/>
        <w:ind w:firstLineChars="200" w:firstLine="420"/>
      </w:pPr>
      <w:r>
        <w:rPr>
          <w:rFonts w:hint="eastAsia"/>
        </w:rPr>
        <w:t>本项工作的主要参加人员见表</w:t>
      </w:r>
      <w:r>
        <w:rPr>
          <w:rFonts w:hint="eastAsia"/>
        </w:rPr>
        <w:t>1</w:t>
      </w:r>
      <w:r>
        <w:rPr>
          <w:rFonts w:hint="eastAsia"/>
        </w:rPr>
        <w:t>。</w:t>
      </w:r>
    </w:p>
    <w:p w:rsidR="00A13C9F" w:rsidRPr="007F5AAD" w:rsidRDefault="00A13C9F" w:rsidP="000E0C13">
      <w:pPr>
        <w:jc w:val="center"/>
        <w:rPr>
          <w:b/>
        </w:rPr>
      </w:pPr>
      <w:r w:rsidRPr="007F5AAD">
        <w:rPr>
          <w:rFonts w:hint="eastAsia"/>
          <w:b/>
        </w:rPr>
        <w:t>表</w:t>
      </w:r>
      <w:r w:rsidRPr="007F5AAD">
        <w:rPr>
          <w:rFonts w:hint="eastAsia"/>
          <w:b/>
        </w:rPr>
        <w:t>1</w:t>
      </w:r>
    </w:p>
    <w:tbl>
      <w:tblPr>
        <w:tblStyle w:val="af0"/>
        <w:tblW w:w="0" w:type="auto"/>
        <w:tblInd w:w="534" w:type="dxa"/>
        <w:tblLook w:val="04A0"/>
      </w:tblPr>
      <w:tblGrid>
        <w:gridCol w:w="708"/>
        <w:gridCol w:w="1276"/>
        <w:gridCol w:w="4111"/>
        <w:gridCol w:w="2835"/>
      </w:tblGrid>
      <w:tr w:rsidR="007F5AAD" w:rsidRPr="007F5AAD" w:rsidTr="00100887">
        <w:trPr>
          <w:trHeight w:val="309"/>
        </w:trPr>
        <w:tc>
          <w:tcPr>
            <w:tcW w:w="708" w:type="dxa"/>
          </w:tcPr>
          <w:p w:rsidR="007F5AAD" w:rsidRPr="007F5AAD" w:rsidRDefault="007F5AAD" w:rsidP="000E0C13">
            <w:pPr>
              <w:jc w:val="center"/>
              <w:rPr>
                <w:b/>
              </w:rPr>
            </w:pPr>
            <w:r w:rsidRPr="007F5AAD">
              <w:rPr>
                <w:rFonts w:hint="eastAsia"/>
                <w:b/>
              </w:rPr>
              <w:t>序号</w:t>
            </w:r>
          </w:p>
        </w:tc>
        <w:tc>
          <w:tcPr>
            <w:tcW w:w="1276" w:type="dxa"/>
          </w:tcPr>
          <w:p w:rsidR="007F5AAD" w:rsidRPr="007F5AAD" w:rsidRDefault="007F5AAD" w:rsidP="000E0C13">
            <w:pPr>
              <w:jc w:val="center"/>
              <w:rPr>
                <w:b/>
              </w:rPr>
            </w:pPr>
            <w:r w:rsidRPr="007F5AAD">
              <w:rPr>
                <w:rFonts w:hint="eastAsia"/>
                <w:b/>
              </w:rPr>
              <w:t>姓名</w:t>
            </w:r>
          </w:p>
        </w:tc>
        <w:tc>
          <w:tcPr>
            <w:tcW w:w="4111" w:type="dxa"/>
          </w:tcPr>
          <w:p w:rsidR="007F5AAD" w:rsidRPr="007F5AAD" w:rsidRDefault="007F5AAD" w:rsidP="000E0C13">
            <w:pPr>
              <w:jc w:val="center"/>
              <w:rPr>
                <w:b/>
              </w:rPr>
            </w:pPr>
            <w:r w:rsidRPr="007F5AAD">
              <w:rPr>
                <w:rFonts w:hint="eastAsia"/>
                <w:b/>
              </w:rPr>
              <w:t>单位</w:t>
            </w:r>
          </w:p>
        </w:tc>
        <w:tc>
          <w:tcPr>
            <w:tcW w:w="2835" w:type="dxa"/>
          </w:tcPr>
          <w:p w:rsidR="007F5AAD" w:rsidRPr="007F5AAD" w:rsidRDefault="007F5AAD" w:rsidP="000E0C13">
            <w:pPr>
              <w:jc w:val="center"/>
              <w:rPr>
                <w:b/>
              </w:rPr>
            </w:pPr>
            <w:r w:rsidRPr="007F5AAD">
              <w:rPr>
                <w:rFonts w:hint="eastAsia"/>
                <w:b/>
              </w:rPr>
              <w:t>职务</w:t>
            </w:r>
            <w:r w:rsidRPr="007F5AAD">
              <w:rPr>
                <w:rFonts w:hint="eastAsia"/>
                <w:b/>
              </w:rPr>
              <w:t>/</w:t>
            </w:r>
            <w:r w:rsidRPr="007F5AAD">
              <w:rPr>
                <w:rFonts w:hint="eastAsia"/>
                <w:b/>
              </w:rPr>
              <w:t>职称</w:t>
            </w:r>
          </w:p>
        </w:tc>
      </w:tr>
      <w:tr w:rsidR="00F71E83" w:rsidRPr="007F5AAD" w:rsidTr="00B9618F">
        <w:tc>
          <w:tcPr>
            <w:tcW w:w="708" w:type="dxa"/>
            <w:vAlign w:val="center"/>
          </w:tcPr>
          <w:p w:rsidR="00F71E83" w:rsidRPr="00F71E83" w:rsidRDefault="00F71E83" w:rsidP="00F71E83">
            <w:pPr>
              <w:pStyle w:val="af2"/>
              <w:numPr>
                <w:ilvl w:val="0"/>
                <w:numId w:val="10"/>
              </w:numPr>
              <w:ind w:firstLineChars="0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F71E83" w:rsidRPr="005C45CE" w:rsidRDefault="00100887" w:rsidP="006A08B2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张咸胜</w:t>
            </w:r>
          </w:p>
        </w:tc>
        <w:tc>
          <w:tcPr>
            <w:tcW w:w="4111" w:type="dxa"/>
            <w:vAlign w:val="center"/>
          </w:tcPr>
          <w:p w:rsidR="00F71E83" w:rsidRPr="005C45CE" w:rsidRDefault="00100887" w:rsidP="006A08B2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  <w:r w:rsidRPr="005C45CE">
              <w:rPr>
                <w:rFonts w:ascii="宋体" w:hAnsi="宋体" w:hint="eastAsia"/>
                <w:szCs w:val="21"/>
              </w:rPr>
              <w:t>中国农业机械化科学研究院</w:t>
            </w:r>
          </w:p>
        </w:tc>
        <w:tc>
          <w:tcPr>
            <w:tcW w:w="2835" w:type="dxa"/>
            <w:vAlign w:val="center"/>
          </w:tcPr>
          <w:p w:rsidR="00F71E83" w:rsidRPr="005C45CE" w:rsidRDefault="00F71E83" w:rsidP="006A08B2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5C45CE">
              <w:rPr>
                <w:rFonts w:ascii="宋体" w:hAnsi="宋体" w:hint="eastAsia"/>
                <w:szCs w:val="21"/>
              </w:rPr>
              <w:t>研究员</w:t>
            </w:r>
          </w:p>
        </w:tc>
      </w:tr>
      <w:tr w:rsidR="00F71E83" w:rsidRPr="007F5AAD" w:rsidTr="00B9618F">
        <w:tc>
          <w:tcPr>
            <w:tcW w:w="708" w:type="dxa"/>
            <w:vAlign w:val="center"/>
          </w:tcPr>
          <w:p w:rsidR="00F71E83" w:rsidRPr="00F71E83" w:rsidRDefault="00F71E83" w:rsidP="00F71E83">
            <w:pPr>
              <w:pStyle w:val="af2"/>
              <w:numPr>
                <w:ilvl w:val="0"/>
                <w:numId w:val="10"/>
              </w:numPr>
              <w:ind w:firstLineChars="0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F71E83" w:rsidRPr="005C45CE" w:rsidRDefault="00F71E83" w:rsidP="006A08B2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陈俊宝</w:t>
            </w:r>
          </w:p>
        </w:tc>
        <w:tc>
          <w:tcPr>
            <w:tcW w:w="4111" w:type="dxa"/>
            <w:vAlign w:val="center"/>
          </w:tcPr>
          <w:p w:rsidR="00F71E83" w:rsidRPr="005C45CE" w:rsidRDefault="00F71E83" w:rsidP="006A08B2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  <w:r w:rsidRPr="005C45CE">
              <w:rPr>
                <w:rFonts w:ascii="宋体" w:hAnsi="宋体" w:hint="eastAsia"/>
                <w:szCs w:val="21"/>
              </w:rPr>
              <w:t>中国农业机械化科学研究院</w:t>
            </w:r>
          </w:p>
        </w:tc>
        <w:tc>
          <w:tcPr>
            <w:tcW w:w="2835" w:type="dxa"/>
            <w:vAlign w:val="center"/>
          </w:tcPr>
          <w:p w:rsidR="00F71E83" w:rsidRPr="005C45CE" w:rsidRDefault="00F71E83" w:rsidP="006A08B2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5C45CE">
              <w:rPr>
                <w:rFonts w:ascii="宋体" w:hAnsi="宋体" w:hint="eastAsia"/>
                <w:szCs w:val="21"/>
              </w:rPr>
              <w:t>研究员</w:t>
            </w:r>
          </w:p>
        </w:tc>
      </w:tr>
      <w:tr w:rsidR="00F71E83" w:rsidRPr="007F5AAD" w:rsidTr="00B9618F">
        <w:tc>
          <w:tcPr>
            <w:tcW w:w="708" w:type="dxa"/>
            <w:vAlign w:val="center"/>
          </w:tcPr>
          <w:p w:rsidR="00F71E83" w:rsidRPr="00F71E83" w:rsidRDefault="00F71E83" w:rsidP="00F71E83">
            <w:pPr>
              <w:pStyle w:val="af2"/>
              <w:numPr>
                <w:ilvl w:val="0"/>
                <w:numId w:val="10"/>
              </w:numPr>
              <w:ind w:firstLineChars="0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F71E83" w:rsidRPr="005C45CE" w:rsidRDefault="00100887" w:rsidP="006A08B2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</w:t>
            </w:r>
            <w:r w:rsidR="00210D05"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洋</w:t>
            </w:r>
          </w:p>
        </w:tc>
        <w:tc>
          <w:tcPr>
            <w:tcW w:w="4111" w:type="dxa"/>
            <w:vAlign w:val="center"/>
          </w:tcPr>
          <w:p w:rsidR="00F71E83" w:rsidRPr="005C45CE" w:rsidRDefault="00100887" w:rsidP="006A08B2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江苏大学流体中心</w:t>
            </w:r>
          </w:p>
        </w:tc>
        <w:tc>
          <w:tcPr>
            <w:tcW w:w="2835" w:type="dxa"/>
            <w:vAlign w:val="center"/>
          </w:tcPr>
          <w:p w:rsidR="00F71E83" w:rsidRPr="005C45CE" w:rsidRDefault="00100887" w:rsidP="006A08B2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5C45CE">
              <w:rPr>
                <w:rFonts w:ascii="宋体" w:hAnsi="宋体" w:hint="eastAsia"/>
                <w:szCs w:val="21"/>
              </w:rPr>
              <w:t>研究员</w:t>
            </w:r>
          </w:p>
        </w:tc>
      </w:tr>
      <w:tr w:rsidR="004861D9" w:rsidRPr="007F5AAD" w:rsidTr="00B9618F">
        <w:tc>
          <w:tcPr>
            <w:tcW w:w="708" w:type="dxa"/>
            <w:vAlign w:val="center"/>
          </w:tcPr>
          <w:p w:rsidR="004861D9" w:rsidRPr="00F71E83" w:rsidRDefault="004861D9" w:rsidP="00F71E83">
            <w:pPr>
              <w:pStyle w:val="af2"/>
              <w:numPr>
                <w:ilvl w:val="0"/>
                <w:numId w:val="10"/>
              </w:numPr>
              <w:ind w:firstLineChars="0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4861D9" w:rsidRDefault="004861D9" w:rsidP="006A08B2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金实斌</w:t>
            </w:r>
          </w:p>
        </w:tc>
        <w:tc>
          <w:tcPr>
            <w:tcW w:w="4111" w:type="dxa"/>
            <w:vAlign w:val="center"/>
          </w:tcPr>
          <w:p w:rsidR="004861D9" w:rsidRPr="0016061B" w:rsidRDefault="0016061B" w:rsidP="0016061B">
            <w:pPr>
              <w:spacing w:line="320" w:lineRule="exact"/>
              <w:rPr>
                <w:szCs w:val="21"/>
              </w:rPr>
            </w:pPr>
            <w:r w:rsidRPr="00B744A2">
              <w:rPr>
                <w:rFonts w:hint="eastAsia"/>
                <w:szCs w:val="21"/>
              </w:rPr>
              <w:t>温岭市产品质量监督检验所</w:t>
            </w:r>
          </w:p>
        </w:tc>
        <w:tc>
          <w:tcPr>
            <w:tcW w:w="2835" w:type="dxa"/>
            <w:vAlign w:val="center"/>
          </w:tcPr>
          <w:p w:rsidR="004861D9" w:rsidRPr="005C45CE" w:rsidRDefault="006C524E" w:rsidP="006A08B2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  长</w:t>
            </w:r>
          </w:p>
        </w:tc>
      </w:tr>
      <w:tr w:rsidR="00100887" w:rsidRPr="007F5AAD" w:rsidTr="00B9618F">
        <w:tc>
          <w:tcPr>
            <w:tcW w:w="708" w:type="dxa"/>
            <w:vAlign w:val="center"/>
          </w:tcPr>
          <w:p w:rsidR="00100887" w:rsidRPr="00F71E83" w:rsidRDefault="00100887" w:rsidP="00F71E83">
            <w:pPr>
              <w:pStyle w:val="af2"/>
              <w:numPr>
                <w:ilvl w:val="0"/>
                <w:numId w:val="10"/>
              </w:numPr>
              <w:ind w:firstLineChars="0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100887" w:rsidRPr="005C45CE" w:rsidRDefault="00100887" w:rsidP="005B20A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赵丽伟</w:t>
            </w:r>
          </w:p>
        </w:tc>
        <w:tc>
          <w:tcPr>
            <w:tcW w:w="4111" w:type="dxa"/>
            <w:vAlign w:val="center"/>
          </w:tcPr>
          <w:p w:rsidR="00100887" w:rsidRPr="005C45CE" w:rsidRDefault="00100887" w:rsidP="005B20AC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  <w:r w:rsidRPr="005C45CE">
              <w:rPr>
                <w:rFonts w:ascii="宋体" w:hAnsi="宋体" w:hint="eastAsia"/>
                <w:szCs w:val="21"/>
              </w:rPr>
              <w:t>中国农业机械化科学研究院</w:t>
            </w:r>
          </w:p>
        </w:tc>
        <w:tc>
          <w:tcPr>
            <w:tcW w:w="2835" w:type="dxa"/>
            <w:vAlign w:val="center"/>
          </w:tcPr>
          <w:p w:rsidR="00100887" w:rsidRPr="005C45CE" w:rsidRDefault="00100887" w:rsidP="005B20A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</w:t>
            </w:r>
            <w:r w:rsidR="006C524E"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工</w:t>
            </w:r>
          </w:p>
        </w:tc>
      </w:tr>
      <w:tr w:rsidR="004861D9" w:rsidRPr="007F5AAD" w:rsidTr="00B9618F">
        <w:tc>
          <w:tcPr>
            <w:tcW w:w="708" w:type="dxa"/>
            <w:vAlign w:val="center"/>
          </w:tcPr>
          <w:p w:rsidR="004861D9" w:rsidRPr="00F71E83" w:rsidRDefault="004861D9" w:rsidP="00F71E83">
            <w:pPr>
              <w:pStyle w:val="af2"/>
              <w:numPr>
                <w:ilvl w:val="0"/>
                <w:numId w:val="10"/>
              </w:numPr>
              <w:ind w:firstLineChars="0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4861D9" w:rsidRDefault="004861D9" w:rsidP="005B20A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张奇志</w:t>
            </w:r>
          </w:p>
        </w:tc>
        <w:tc>
          <w:tcPr>
            <w:tcW w:w="4111" w:type="dxa"/>
            <w:vAlign w:val="center"/>
          </w:tcPr>
          <w:p w:rsidR="004861D9" w:rsidRPr="005C45CE" w:rsidRDefault="0016061B" w:rsidP="005B20AC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  <w:r w:rsidRPr="00B744A2">
              <w:rPr>
                <w:rFonts w:hint="eastAsia"/>
                <w:szCs w:val="21"/>
              </w:rPr>
              <w:t>中南林业科技大学机电工程学院</w:t>
            </w:r>
          </w:p>
        </w:tc>
        <w:tc>
          <w:tcPr>
            <w:tcW w:w="2835" w:type="dxa"/>
            <w:vAlign w:val="center"/>
          </w:tcPr>
          <w:p w:rsidR="004861D9" w:rsidRDefault="004861D9" w:rsidP="005B20A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</w:t>
            </w:r>
            <w:r w:rsidR="006C524E"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授</w:t>
            </w:r>
          </w:p>
        </w:tc>
      </w:tr>
      <w:tr w:rsidR="004861D9" w:rsidRPr="007F5AAD" w:rsidTr="00B9618F">
        <w:tc>
          <w:tcPr>
            <w:tcW w:w="708" w:type="dxa"/>
            <w:vAlign w:val="center"/>
          </w:tcPr>
          <w:p w:rsidR="004861D9" w:rsidRPr="00F71E83" w:rsidRDefault="004861D9" w:rsidP="00F71E83">
            <w:pPr>
              <w:pStyle w:val="af2"/>
              <w:numPr>
                <w:ilvl w:val="0"/>
                <w:numId w:val="10"/>
              </w:numPr>
              <w:ind w:firstLineChars="0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4861D9" w:rsidRDefault="004861D9" w:rsidP="005B20A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何朝辉</w:t>
            </w:r>
          </w:p>
        </w:tc>
        <w:tc>
          <w:tcPr>
            <w:tcW w:w="4111" w:type="dxa"/>
            <w:vAlign w:val="center"/>
          </w:tcPr>
          <w:p w:rsidR="004861D9" w:rsidRPr="005C45CE" w:rsidRDefault="0016061B" w:rsidP="005B20AC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  <w:r w:rsidRPr="00B744A2">
              <w:rPr>
                <w:rFonts w:hAnsi="宋体"/>
                <w:szCs w:val="21"/>
              </w:rPr>
              <w:t>浙江省机电设计研究院有限公司</w:t>
            </w:r>
          </w:p>
        </w:tc>
        <w:tc>
          <w:tcPr>
            <w:tcW w:w="2835" w:type="dxa"/>
            <w:vAlign w:val="center"/>
          </w:tcPr>
          <w:p w:rsidR="004861D9" w:rsidRDefault="006C524E" w:rsidP="005B20A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  长</w:t>
            </w:r>
          </w:p>
        </w:tc>
      </w:tr>
      <w:tr w:rsidR="00100887" w:rsidRPr="007F5AAD" w:rsidTr="00B9618F">
        <w:tc>
          <w:tcPr>
            <w:tcW w:w="708" w:type="dxa"/>
            <w:vAlign w:val="center"/>
          </w:tcPr>
          <w:p w:rsidR="00100887" w:rsidRPr="00F71E83" w:rsidRDefault="00100887" w:rsidP="00F71E83">
            <w:pPr>
              <w:pStyle w:val="af2"/>
              <w:numPr>
                <w:ilvl w:val="0"/>
                <w:numId w:val="10"/>
              </w:numPr>
              <w:ind w:firstLineChars="0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100887" w:rsidRPr="005C45CE" w:rsidRDefault="00C31C72" w:rsidP="006A08B2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许敏田</w:t>
            </w:r>
          </w:p>
        </w:tc>
        <w:tc>
          <w:tcPr>
            <w:tcW w:w="4111" w:type="dxa"/>
            <w:vAlign w:val="center"/>
          </w:tcPr>
          <w:p w:rsidR="00100887" w:rsidRPr="005C45CE" w:rsidRDefault="00C31C72" w:rsidP="006A08B2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新界泵业集团股份有限公司</w:t>
            </w:r>
          </w:p>
        </w:tc>
        <w:tc>
          <w:tcPr>
            <w:tcW w:w="2835" w:type="dxa"/>
            <w:vAlign w:val="center"/>
          </w:tcPr>
          <w:p w:rsidR="00100887" w:rsidRPr="005C45CE" w:rsidRDefault="00C31C72" w:rsidP="006A08B2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经济师</w:t>
            </w:r>
          </w:p>
        </w:tc>
      </w:tr>
      <w:tr w:rsidR="00100887" w:rsidRPr="007F5AAD" w:rsidTr="00B9618F">
        <w:tc>
          <w:tcPr>
            <w:tcW w:w="708" w:type="dxa"/>
            <w:vAlign w:val="center"/>
          </w:tcPr>
          <w:p w:rsidR="00100887" w:rsidRPr="00F71E83" w:rsidRDefault="00100887" w:rsidP="00F71E83">
            <w:pPr>
              <w:pStyle w:val="af2"/>
              <w:numPr>
                <w:ilvl w:val="0"/>
                <w:numId w:val="10"/>
              </w:numPr>
              <w:ind w:firstLineChars="0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100887" w:rsidRPr="005C45CE" w:rsidRDefault="00C31C72" w:rsidP="006A08B2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毛剑云</w:t>
            </w:r>
          </w:p>
        </w:tc>
        <w:tc>
          <w:tcPr>
            <w:tcW w:w="4111" w:type="dxa"/>
            <w:vAlign w:val="center"/>
          </w:tcPr>
          <w:p w:rsidR="00100887" w:rsidRPr="005C45CE" w:rsidRDefault="00210D05" w:rsidP="006A08B2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  <w:r w:rsidRPr="00210D05">
              <w:rPr>
                <w:rFonts w:ascii="宋体" w:hAnsi="宋体" w:hint="eastAsia"/>
                <w:szCs w:val="21"/>
              </w:rPr>
              <w:t>利欧集团浙江泵业有限公司</w:t>
            </w:r>
          </w:p>
        </w:tc>
        <w:tc>
          <w:tcPr>
            <w:tcW w:w="2835" w:type="dxa"/>
            <w:vAlign w:val="center"/>
          </w:tcPr>
          <w:p w:rsidR="00100887" w:rsidRPr="005C45CE" w:rsidRDefault="00210D05" w:rsidP="006A08B2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副总经理</w:t>
            </w:r>
          </w:p>
        </w:tc>
      </w:tr>
      <w:tr w:rsidR="00100887" w:rsidRPr="007F5AAD" w:rsidTr="00B9618F">
        <w:tc>
          <w:tcPr>
            <w:tcW w:w="708" w:type="dxa"/>
            <w:vAlign w:val="center"/>
          </w:tcPr>
          <w:p w:rsidR="00100887" w:rsidRPr="00F71E83" w:rsidRDefault="00100887" w:rsidP="00F71E83">
            <w:pPr>
              <w:pStyle w:val="af2"/>
              <w:numPr>
                <w:ilvl w:val="0"/>
                <w:numId w:val="10"/>
              </w:numPr>
              <w:ind w:firstLineChars="0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100887" w:rsidRPr="005C45CE" w:rsidRDefault="00210D05" w:rsidP="00210D05">
            <w:pPr>
              <w:spacing w:line="240" w:lineRule="atLeas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王国良</w:t>
            </w:r>
          </w:p>
        </w:tc>
        <w:tc>
          <w:tcPr>
            <w:tcW w:w="4111" w:type="dxa"/>
            <w:vAlign w:val="center"/>
          </w:tcPr>
          <w:p w:rsidR="00100887" w:rsidRPr="005C45CE" w:rsidRDefault="00210D05" w:rsidP="006A08B2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  <w:r w:rsidRPr="00210D05">
              <w:rPr>
                <w:rFonts w:ascii="宋体" w:hAnsi="宋体" w:hint="eastAsia"/>
                <w:szCs w:val="21"/>
              </w:rPr>
              <w:t>浙江大元泵业股份有限公司</w:t>
            </w:r>
          </w:p>
        </w:tc>
        <w:tc>
          <w:tcPr>
            <w:tcW w:w="2835" w:type="dxa"/>
            <w:vAlign w:val="center"/>
          </w:tcPr>
          <w:p w:rsidR="00100887" w:rsidRPr="005C45CE" w:rsidRDefault="00210D05" w:rsidP="006A08B2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副总经理</w:t>
            </w:r>
          </w:p>
        </w:tc>
      </w:tr>
      <w:tr w:rsidR="00210D05" w:rsidRPr="007F5AAD" w:rsidTr="00B9618F">
        <w:tc>
          <w:tcPr>
            <w:tcW w:w="708" w:type="dxa"/>
            <w:vAlign w:val="center"/>
          </w:tcPr>
          <w:p w:rsidR="00210D05" w:rsidRPr="00F71E83" w:rsidRDefault="00210D05" w:rsidP="00F71E83">
            <w:pPr>
              <w:pStyle w:val="af2"/>
              <w:numPr>
                <w:ilvl w:val="0"/>
                <w:numId w:val="10"/>
              </w:numPr>
              <w:ind w:firstLineChars="0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210D05" w:rsidRDefault="00210D05" w:rsidP="00210D05">
            <w:pPr>
              <w:spacing w:line="240" w:lineRule="atLeas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候永胜</w:t>
            </w:r>
          </w:p>
        </w:tc>
        <w:tc>
          <w:tcPr>
            <w:tcW w:w="4111" w:type="dxa"/>
            <w:vAlign w:val="center"/>
          </w:tcPr>
          <w:p w:rsidR="00210D05" w:rsidRPr="00210D05" w:rsidRDefault="00210D05" w:rsidP="006A08B2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中国农机工业协会排灌分会</w:t>
            </w:r>
          </w:p>
        </w:tc>
        <w:tc>
          <w:tcPr>
            <w:tcW w:w="2835" w:type="dxa"/>
            <w:vAlign w:val="center"/>
          </w:tcPr>
          <w:p w:rsidR="00210D05" w:rsidRDefault="00210D05" w:rsidP="006A08B2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</w:t>
            </w:r>
            <w:r w:rsidR="006C524E"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工</w:t>
            </w:r>
          </w:p>
        </w:tc>
      </w:tr>
      <w:tr w:rsidR="00210D05" w:rsidRPr="007F5AAD" w:rsidTr="00B9618F">
        <w:tc>
          <w:tcPr>
            <w:tcW w:w="708" w:type="dxa"/>
            <w:vAlign w:val="center"/>
          </w:tcPr>
          <w:p w:rsidR="00210D05" w:rsidRPr="00F71E83" w:rsidRDefault="00210D05" w:rsidP="00F71E83">
            <w:pPr>
              <w:pStyle w:val="af2"/>
              <w:numPr>
                <w:ilvl w:val="0"/>
                <w:numId w:val="10"/>
              </w:numPr>
              <w:ind w:firstLineChars="0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210D05" w:rsidRDefault="00210D05" w:rsidP="00210D05">
            <w:pPr>
              <w:spacing w:line="240" w:lineRule="atLeas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仪修堂</w:t>
            </w:r>
          </w:p>
        </w:tc>
        <w:tc>
          <w:tcPr>
            <w:tcW w:w="4111" w:type="dxa"/>
            <w:vAlign w:val="center"/>
          </w:tcPr>
          <w:p w:rsidR="00210D05" w:rsidRDefault="00210D05" w:rsidP="006A08B2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国家农机具质量监督检验中心</w:t>
            </w:r>
          </w:p>
        </w:tc>
        <w:tc>
          <w:tcPr>
            <w:tcW w:w="2835" w:type="dxa"/>
            <w:vAlign w:val="center"/>
          </w:tcPr>
          <w:p w:rsidR="00210D05" w:rsidRDefault="00210D05" w:rsidP="006A08B2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研究员</w:t>
            </w:r>
          </w:p>
        </w:tc>
      </w:tr>
      <w:tr w:rsidR="00AE13FC" w:rsidRPr="007F5AAD" w:rsidTr="00B9618F">
        <w:tc>
          <w:tcPr>
            <w:tcW w:w="708" w:type="dxa"/>
            <w:vAlign w:val="center"/>
          </w:tcPr>
          <w:p w:rsidR="00AE13FC" w:rsidRPr="00F71E83" w:rsidRDefault="00AE13FC" w:rsidP="00F71E83">
            <w:pPr>
              <w:pStyle w:val="af2"/>
              <w:numPr>
                <w:ilvl w:val="0"/>
                <w:numId w:val="10"/>
              </w:numPr>
              <w:ind w:firstLineChars="0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AE13FC" w:rsidRDefault="00AE13FC" w:rsidP="00210D05">
            <w:pPr>
              <w:spacing w:line="240" w:lineRule="atLeas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邱志鹏</w:t>
            </w:r>
          </w:p>
        </w:tc>
        <w:tc>
          <w:tcPr>
            <w:tcW w:w="4111" w:type="dxa"/>
            <w:vAlign w:val="center"/>
          </w:tcPr>
          <w:p w:rsidR="00AE13FC" w:rsidRDefault="00AE13FC" w:rsidP="006A08B2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江苏华源节水有限公司</w:t>
            </w:r>
          </w:p>
        </w:tc>
        <w:tc>
          <w:tcPr>
            <w:tcW w:w="2835" w:type="dxa"/>
            <w:vAlign w:val="center"/>
          </w:tcPr>
          <w:p w:rsidR="00AE13FC" w:rsidRDefault="00AE13FC" w:rsidP="006A08B2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总经理</w:t>
            </w:r>
          </w:p>
        </w:tc>
      </w:tr>
      <w:tr w:rsidR="004861D9" w:rsidRPr="007F5AAD" w:rsidTr="00B9618F">
        <w:tc>
          <w:tcPr>
            <w:tcW w:w="708" w:type="dxa"/>
            <w:vAlign w:val="center"/>
          </w:tcPr>
          <w:p w:rsidR="004861D9" w:rsidRPr="00F71E83" w:rsidRDefault="004861D9" w:rsidP="00F71E83">
            <w:pPr>
              <w:pStyle w:val="af2"/>
              <w:numPr>
                <w:ilvl w:val="0"/>
                <w:numId w:val="10"/>
              </w:numPr>
              <w:ind w:firstLineChars="0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4861D9" w:rsidRDefault="004861D9" w:rsidP="00210D05">
            <w:pPr>
              <w:spacing w:line="240" w:lineRule="atLeas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李善庭</w:t>
            </w:r>
          </w:p>
        </w:tc>
        <w:tc>
          <w:tcPr>
            <w:tcW w:w="4111" w:type="dxa"/>
            <w:vAlign w:val="center"/>
          </w:tcPr>
          <w:p w:rsidR="004861D9" w:rsidRDefault="006C524E" w:rsidP="006A08B2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  <w:r w:rsidRPr="006C524E">
              <w:rPr>
                <w:rFonts w:ascii="宋体" w:hAnsi="宋体" w:hint="eastAsia"/>
                <w:szCs w:val="21"/>
              </w:rPr>
              <w:t>蓝深集团股份有限公司</w:t>
            </w:r>
          </w:p>
        </w:tc>
        <w:tc>
          <w:tcPr>
            <w:tcW w:w="2835" w:type="dxa"/>
            <w:vAlign w:val="center"/>
          </w:tcPr>
          <w:p w:rsidR="004861D9" w:rsidRDefault="006C524E" w:rsidP="006A08B2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   工</w:t>
            </w:r>
          </w:p>
        </w:tc>
      </w:tr>
      <w:tr w:rsidR="004861D9" w:rsidRPr="007F5AAD" w:rsidTr="00B9618F">
        <w:tc>
          <w:tcPr>
            <w:tcW w:w="708" w:type="dxa"/>
            <w:vAlign w:val="center"/>
          </w:tcPr>
          <w:p w:rsidR="004861D9" w:rsidRPr="00F71E83" w:rsidRDefault="004861D9" w:rsidP="00F71E83">
            <w:pPr>
              <w:pStyle w:val="af2"/>
              <w:numPr>
                <w:ilvl w:val="0"/>
                <w:numId w:val="10"/>
              </w:numPr>
              <w:ind w:firstLineChars="0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4861D9" w:rsidRDefault="004861D9" w:rsidP="00210D05">
            <w:pPr>
              <w:spacing w:line="240" w:lineRule="atLeas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李璐璐</w:t>
            </w:r>
          </w:p>
        </w:tc>
        <w:tc>
          <w:tcPr>
            <w:tcW w:w="4111" w:type="dxa"/>
            <w:vAlign w:val="center"/>
          </w:tcPr>
          <w:p w:rsidR="004861D9" w:rsidRDefault="0016061B" w:rsidP="006A08B2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  <w:r w:rsidRPr="00B744A2">
              <w:rPr>
                <w:rFonts w:hAnsi="宋体"/>
                <w:szCs w:val="21"/>
              </w:rPr>
              <w:t>海城三鱼泵业有限公司</w:t>
            </w:r>
          </w:p>
        </w:tc>
        <w:tc>
          <w:tcPr>
            <w:tcW w:w="2835" w:type="dxa"/>
            <w:vAlign w:val="center"/>
          </w:tcPr>
          <w:p w:rsidR="004861D9" w:rsidRDefault="006C524E" w:rsidP="006A08B2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B744A2">
              <w:rPr>
                <w:rFonts w:hAnsi="宋体"/>
                <w:szCs w:val="21"/>
              </w:rPr>
              <w:t>总工程师</w:t>
            </w:r>
          </w:p>
        </w:tc>
      </w:tr>
      <w:tr w:rsidR="004861D9" w:rsidRPr="007F5AAD" w:rsidTr="00B9618F">
        <w:tc>
          <w:tcPr>
            <w:tcW w:w="708" w:type="dxa"/>
            <w:vAlign w:val="center"/>
          </w:tcPr>
          <w:p w:rsidR="004861D9" w:rsidRPr="00F71E83" w:rsidRDefault="004861D9" w:rsidP="00F71E83">
            <w:pPr>
              <w:pStyle w:val="af2"/>
              <w:numPr>
                <w:ilvl w:val="0"/>
                <w:numId w:val="10"/>
              </w:numPr>
              <w:ind w:firstLineChars="0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4861D9" w:rsidRDefault="004861D9" w:rsidP="00210D05">
            <w:pPr>
              <w:spacing w:line="240" w:lineRule="atLeas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孙文良</w:t>
            </w:r>
          </w:p>
        </w:tc>
        <w:tc>
          <w:tcPr>
            <w:tcW w:w="4111" w:type="dxa"/>
            <w:vAlign w:val="center"/>
          </w:tcPr>
          <w:p w:rsidR="004861D9" w:rsidRDefault="003431C8" w:rsidP="006A08B2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  <w:hyperlink r:id="rId8" w:tgtFrame="_blank" w:history="1">
              <w:r w:rsidR="006C524E" w:rsidRPr="006C524E">
                <w:rPr>
                  <w:rFonts w:ascii="宋体" w:hAnsi="宋体"/>
                  <w:szCs w:val="21"/>
                </w:rPr>
                <w:t>山东名流泵业科技股份有限公司</w:t>
              </w:r>
            </w:hyperlink>
          </w:p>
        </w:tc>
        <w:tc>
          <w:tcPr>
            <w:tcW w:w="2835" w:type="dxa"/>
            <w:vAlign w:val="center"/>
          </w:tcPr>
          <w:p w:rsidR="004861D9" w:rsidRDefault="006C524E" w:rsidP="006A08B2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   工</w:t>
            </w:r>
          </w:p>
        </w:tc>
      </w:tr>
    </w:tbl>
    <w:p w:rsidR="00A13C9F" w:rsidRDefault="00A13C9F" w:rsidP="00996EA4">
      <w:pPr>
        <w:spacing w:line="400" w:lineRule="exact"/>
      </w:pPr>
      <w:r>
        <w:rPr>
          <w:rFonts w:hint="eastAsia"/>
        </w:rPr>
        <w:t xml:space="preserve">2. </w:t>
      </w:r>
      <w:r w:rsidR="000609CB" w:rsidRPr="000609CB">
        <w:rPr>
          <w:rFonts w:hint="eastAsia"/>
        </w:rPr>
        <w:t>产品</w:t>
      </w:r>
      <w:r w:rsidR="000609CB">
        <w:rPr>
          <w:rFonts w:hint="eastAsia"/>
        </w:rPr>
        <w:t>选取</w:t>
      </w:r>
      <w:r>
        <w:rPr>
          <w:rFonts w:hint="eastAsia"/>
        </w:rPr>
        <w:t>的说明</w:t>
      </w:r>
    </w:p>
    <w:p w:rsidR="006D03B6" w:rsidRDefault="00BB5060" w:rsidP="00821045">
      <w:pPr>
        <w:spacing w:line="400" w:lineRule="exact"/>
        <w:ind w:firstLineChars="200" w:firstLine="420"/>
      </w:pPr>
      <w:r>
        <w:rPr>
          <w:rFonts w:hint="eastAsia"/>
        </w:rPr>
        <w:t>排灌</w:t>
      </w:r>
      <w:r w:rsidR="00B94532">
        <w:rPr>
          <w:rFonts w:hint="eastAsia"/>
        </w:rPr>
        <w:t>机械主要分为</w:t>
      </w:r>
      <w:r w:rsidR="006453E9">
        <w:rPr>
          <w:rFonts w:hint="eastAsia"/>
        </w:rPr>
        <w:t>泵类</w:t>
      </w:r>
      <w:r w:rsidR="00FD6BB5">
        <w:t>（</w:t>
      </w:r>
      <w:r w:rsidR="00FD6BB5">
        <w:rPr>
          <w:rFonts w:hint="eastAsia"/>
        </w:rPr>
        <w:t>潜水泵、离心泵、轴流泵、混流泵等</w:t>
      </w:r>
      <w:r w:rsidR="00FD6BB5">
        <w:t>）</w:t>
      </w:r>
      <w:r w:rsidR="006453E9">
        <w:rPr>
          <w:rFonts w:hint="eastAsia"/>
        </w:rPr>
        <w:t>、喷灌机械、微灌</w:t>
      </w:r>
      <w:r w:rsidR="00FD6BB5">
        <w:rPr>
          <w:rFonts w:hint="eastAsia"/>
        </w:rPr>
        <w:t>系统</w:t>
      </w:r>
      <w:r w:rsidR="006453E9">
        <w:rPr>
          <w:rFonts w:hint="eastAsia"/>
        </w:rPr>
        <w:t>、滴灌</w:t>
      </w:r>
      <w:r w:rsidR="00FD6BB5">
        <w:rPr>
          <w:rFonts w:hint="eastAsia"/>
        </w:rPr>
        <w:t>系统</w:t>
      </w:r>
      <w:r w:rsidR="006453E9">
        <w:rPr>
          <w:rFonts w:hint="eastAsia"/>
        </w:rPr>
        <w:t>及其管件附件</w:t>
      </w:r>
      <w:r w:rsidR="00B94532" w:rsidRPr="00B94532">
        <w:rPr>
          <w:rFonts w:hint="eastAsia"/>
        </w:rPr>
        <w:t>等几大类。</w:t>
      </w:r>
      <w:r w:rsidR="006D03B6">
        <w:rPr>
          <w:rFonts w:hint="eastAsia"/>
        </w:rPr>
        <w:t>经过多年的发展，</w:t>
      </w:r>
      <w:r w:rsidR="006D03B6" w:rsidRPr="006D03B6">
        <w:rPr>
          <w:rFonts w:hint="eastAsia"/>
        </w:rPr>
        <w:t>我国排灌机械研究</w:t>
      </w:r>
      <w:r w:rsidR="006D03B6">
        <w:rPr>
          <w:rFonts w:hint="eastAsia"/>
        </w:rPr>
        <w:t>取得了长足进展，以低压、节能、</w:t>
      </w:r>
      <w:r w:rsidR="00E434BB">
        <w:rPr>
          <w:rFonts w:hint="eastAsia"/>
        </w:rPr>
        <w:t>高效为目的，向多功能、轻巧型节水灌溉机械技术发展</w:t>
      </w:r>
      <w:r w:rsidR="00821045">
        <w:rPr>
          <w:rFonts w:hint="eastAsia"/>
        </w:rPr>
        <w:t>。近年来</w:t>
      </w:r>
      <w:r w:rsidR="00EF0B1E">
        <w:rPr>
          <w:rFonts w:hint="eastAsia"/>
        </w:rPr>
        <w:t>水泵产品</w:t>
      </w:r>
      <w:r w:rsidR="00DB6869">
        <w:rPr>
          <w:rFonts w:hint="eastAsia"/>
        </w:rPr>
        <w:t>得到了高速发展，</w:t>
      </w:r>
      <w:r w:rsidR="00821045">
        <w:rPr>
          <w:rFonts w:hint="eastAsia"/>
        </w:rPr>
        <w:t>据不完全统计，全国各类水泵生产企业超过</w:t>
      </w:r>
      <w:r w:rsidR="00821045">
        <w:rPr>
          <w:rFonts w:hint="eastAsia"/>
        </w:rPr>
        <w:t>6000</w:t>
      </w:r>
      <w:r w:rsidR="00821045">
        <w:rPr>
          <w:rFonts w:hint="eastAsia"/>
        </w:rPr>
        <w:t>家。</w:t>
      </w:r>
      <w:r w:rsidR="00821045">
        <w:rPr>
          <w:rFonts w:hint="eastAsia"/>
        </w:rPr>
        <w:t>2015</w:t>
      </w:r>
      <w:r w:rsidR="00821045">
        <w:rPr>
          <w:rFonts w:hint="eastAsia"/>
        </w:rPr>
        <w:t>年各类潜水电泵产量约</w:t>
      </w:r>
      <w:r w:rsidR="00821045">
        <w:rPr>
          <w:rFonts w:hint="eastAsia"/>
        </w:rPr>
        <w:t>2000</w:t>
      </w:r>
      <w:r w:rsidR="00821045">
        <w:rPr>
          <w:rFonts w:hint="eastAsia"/>
        </w:rPr>
        <w:t>万台，井用潜水电泵超过</w:t>
      </w:r>
      <w:r w:rsidR="00821045">
        <w:rPr>
          <w:rFonts w:hint="eastAsia"/>
        </w:rPr>
        <w:t>300</w:t>
      </w:r>
      <w:r w:rsidR="00821045">
        <w:rPr>
          <w:rFonts w:hint="eastAsia"/>
        </w:rPr>
        <w:t>万台（以</w:t>
      </w:r>
      <w:r w:rsidR="00821045">
        <w:rPr>
          <w:rFonts w:hint="eastAsia"/>
        </w:rPr>
        <w:t>150-300mm</w:t>
      </w:r>
      <w:r w:rsidR="00821045">
        <w:rPr>
          <w:rFonts w:hint="eastAsia"/>
        </w:rPr>
        <w:t>机座号泵为主）；在喷灌技术方面，</w:t>
      </w:r>
      <w:r w:rsidR="006D03B6" w:rsidRPr="006D03B6">
        <w:rPr>
          <w:rFonts w:hint="eastAsia"/>
        </w:rPr>
        <w:t>开发出了高效低耗轻小型移动式喷灌机组、智能化大型自走式喷灌机组、纳米增强改性微灌带、小直径微灌管</w:t>
      </w:r>
      <w:r w:rsidR="006D03B6" w:rsidRPr="006D03B6">
        <w:t>(</w:t>
      </w:r>
      <w:r w:rsidR="006D03B6" w:rsidRPr="006D03B6">
        <w:rPr>
          <w:rFonts w:hint="eastAsia"/>
        </w:rPr>
        <w:t>带</w:t>
      </w:r>
      <w:r w:rsidR="006D03B6" w:rsidRPr="006D03B6">
        <w:t>)</w:t>
      </w:r>
      <w:r w:rsidR="006D03B6" w:rsidRPr="006D03B6">
        <w:rPr>
          <w:rFonts w:hint="eastAsia"/>
        </w:rPr>
        <w:t>等一批适合中国国情、具有自主知识产权和国际竞争力的重大节水产品与设备，国产设备市场占有率也由</w:t>
      </w:r>
      <w:r w:rsidR="006D03B6" w:rsidRPr="006D03B6">
        <w:t>30%</w:t>
      </w:r>
      <w:r w:rsidR="006D03B6" w:rsidRPr="006D03B6">
        <w:rPr>
          <w:rFonts w:hint="eastAsia"/>
        </w:rPr>
        <w:t>提高到了</w:t>
      </w:r>
      <w:r w:rsidR="006D03B6" w:rsidRPr="006D03B6">
        <w:t>50%</w:t>
      </w:r>
      <w:r w:rsidR="00821045">
        <w:rPr>
          <w:rFonts w:hint="eastAsia"/>
        </w:rPr>
        <w:t>，</w:t>
      </w:r>
      <w:r w:rsidR="006D03B6" w:rsidRPr="00821045">
        <w:rPr>
          <w:rFonts w:hint="eastAsia"/>
        </w:rPr>
        <w:t>基本上满足了我国农业生产的需要。</w:t>
      </w:r>
    </w:p>
    <w:p w:rsidR="006013C0" w:rsidRDefault="006013C0" w:rsidP="00943599">
      <w:pPr>
        <w:spacing w:line="400" w:lineRule="exact"/>
        <w:ind w:firstLineChars="200" w:firstLine="420"/>
      </w:pPr>
      <w:bookmarkStart w:id="0" w:name="OLE_LINK1"/>
      <w:r w:rsidRPr="006013C0">
        <w:rPr>
          <w:rFonts w:hint="eastAsia"/>
        </w:rPr>
        <w:t>近年来随着潜水电泵行业的发展，潜水电泵进出口贸易日趋频繁</w:t>
      </w:r>
      <w:r w:rsidRPr="006013C0">
        <w:t>,</w:t>
      </w:r>
      <w:r w:rsidRPr="006013C0">
        <w:t>促进了经济的快速发展</w:t>
      </w:r>
      <w:r w:rsidRPr="006013C0">
        <w:rPr>
          <w:rFonts w:hint="eastAsia"/>
        </w:rPr>
        <w:t>。</w:t>
      </w:r>
      <w:bookmarkEnd w:id="0"/>
      <w:r w:rsidRPr="006013C0">
        <w:rPr>
          <w:rFonts w:hint="eastAsia"/>
        </w:rPr>
        <w:t>为了促进我国国家标准与国际标准的交流，加强国际合作，提高我国</w:t>
      </w:r>
      <w:r w:rsidRPr="006013C0">
        <w:t>井用潜水</w:t>
      </w:r>
      <w:r w:rsidRPr="006013C0">
        <w:rPr>
          <w:rFonts w:hint="eastAsia"/>
        </w:rPr>
        <w:t>泵产品的国际竞争力，促进我国</w:t>
      </w:r>
      <w:r w:rsidRPr="006013C0">
        <w:t>井用潜水</w:t>
      </w:r>
      <w:r w:rsidRPr="006013C0">
        <w:rPr>
          <w:rFonts w:hint="eastAsia"/>
        </w:rPr>
        <w:t>泵行业的进出口贸易，</w:t>
      </w:r>
      <w:r w:rsidR="00792AFC">
        <w:rPr>
          <w:rFonts w:hint="eastAsia"/>
        </w:rPr>
        <w:t>2017</w:t>
      </w:r>
      <w:r w:rsidR="00792AFC">
        <w:rPr>
          <w:rFonts w:hint="eastAsia"/>
        </w:rPr>
        <w:t>年</w:t>
      </w:r>
      <w:r>
        <w:rPr>
          <w:rFonts w:hint="eastAsia"/>
        </w:rPr>
        <w:t>由全国农机标委会</w:t>
      </w:r>
      <w:r w:rsidR="00792AFC">
        <w:rPr>
          <w:rFonts w:hint="eastAsia"/>
        </w:rPr>
        <w:t>牵头</w:t>
      </w:r>
      <w:r w:rsidRPr="006013C0">
        <w:rPr>
          <w:rFonts w:hint="eastAsia"/>
        </w:rPr>
        <w:t>将</w:t>
      </w:r>
      <w:r w:rsidRPr="006013C0">
        <w:t>GB/T 281</w:t>
      </w:r>
      <w:r w:rsidRPr="006013C0">
        <w:rPr>
          <w:rFonts w:hint="eastAsia"/>
        </w:rPr>
        <w:t>6-2014</w:t>
      </w:r>
      <w:r w:rsidRPr="006013C0">
        <w:t>井用潜水</w:t>
      </w:r>
      <w:r w:rsidRPr="006013C0">
        <w:rPr>
          <w:rFonts w:hint="eastAsia"/>
        </w:rPr>
        <w:t>泵</w:t>
      </w:r>
      <w:r w:rsidR="00943599">
        <w:rPr>
          <w:rFonts w:hint="eastAsia"/>
        </w:rPr>
        <w:t>、</w:t>
      </w:r>
      <w:r w:rsidR="00943599">
        <w:rPr>
          <w:rFonts w:hint="eastAsia"/>
        </w:rPr>
        <w:t>GB/T 2818-2014</w:t>
      </w:r>
      <w:r w:rsidR="00943599">
        <w:rPr>
          <w:color w:val="000000"/>
          <w:szCs w:val="21"/>
        </w:rPr>
        <w:t>井用潜水异步电动机</w:t>
      </w:r>
      <w:r w:rsidRPr="006013C0">
        <w:rPr>
          <w:rFonts w:hint="eastAsia"/>
        </w:rPr>
        <w:t>转化为英文版</w:t>
      </w:r>
      <w:r w:rsidR="00792AFC">
        <w:rPr>
          <w:rFonts w:hint="eastAsia"/>
        </w:rPr>
        <w:t>，于</w:t>
      </w:r>
      <w:r w:rsidR="00792AFC">
        <w:rPr>
          <w:rFonts w:hint="eastAsia"/>
        </w:rPr>
        <w:t>2017</w:t>
      </w:r>
      <w:r w:rsidR="00792AFC">
        <w:rPr>
          <w:rFonts w:hint="eastAsia"/>
        </w:rPr>
        <w:t>年印刷发行</w:t>
      </w:r>
      <w:r w:rsidRPr="006013C0">
        <w:rPr>
          <w:rFonts w:hint="eastAsia"/>
        </w:rPr>
        <w:t>。</w:t>
      </w:r>
    </w:p>
    <w:p w:rsidR="00A13C9F" w:rsidRDefault="00A13C9F" w:rsidP="004A058B">
      <w:pPr>
        <w:spacing w:line="400" w:lineRule="exact"/>
        <w:ind w:firstLineChars="200" w:firstLine="420"/>
      </w:pPr>
      <w:r>
        <w:rPr>
          <w:rFonts w:hint="eastAsia"/>
        </w:rPr>
        <w:t>百城千业万企对标达标提升专项行动坚持以“需求导向、对比提升、分层孵化，政府引导、企业主体、社会参与”为原则，鼓励和引导企业瞄准国际标准提高水平，主动制定、实施先进标准，以先进标准引领质量提升、改善消费环境，以标准化建设助推产业优化升级，以高端产品占领技术新高地，提高我国</w:t>
      </w:r>
      <w:r w:rsidR="00EF7996">
        <w:rPr>
          <w:rFonts w:hint="eastAsia"/>
        </w:rPr>
        <w:t>排灌</w:t>
      </w:r>
      <w:r w:rsidR="007F5AAD">
        <w:rPr>
          <w:rFonts w:hint="eastAsia"/>
        </w:rPr>
        <w:t>机械</w:t>
      </w:r>
      <w:r>
        <w:rPr>
          <w:rFonts w:hint="eastAsia"/>
        </w:rPr>
        <w:t>产品在国内外市场占有率，增强产业竞争力。</w:t>
      </w:r>
    </w:p>
    <w:p w:rsidR="00A13C9F" w:rsidRDefault="00A13C9F" w:rsidP="004A058B">
      <w:pPr>
        <w:spacing w:line="400" w:lineRule="exact"/>
        <w:ind w:firstLineChars="200" w:firstLine="420"/>
      </w:pPr>
      <w:r>
        <w:rPr>
          <w:rFonts w:hint="eastAsia"/>
        </w:rPr>
        <w:t>经专家工作组对国际标准、我国国家标准、行业标准、国外知名企业标准的比对，结合目前国内外</w:t>
      </w:r>
      <w:r w:rsidR="00EF7996">
        <w:rPr>
          <w:rFonts w:hint="eastAsia"/>
        </w:rPr>
        <w:t>排灌</w:t>
      </w:r>
      <w:r w:rsidR="007F5AAD">
        <w:rPr>
          <w:rFonts w:hint="eastAsia"/>
        </w:rPr>
        <w:t>机械</w:t>
      </w:r>
      <w:r>
        <w:rPr>
          <w:rFonts w:hint="eastAsia"/>
        </w:rPr>
        <w:t>产品生产、使用、销售情况，以及第一批申报企业的产品分布，本方案选取了</w:t>
      </w:r>
      <w:r w:rsidR="00EF7996">
        <w:rPr>
          <w:rFonts w:hint="eastAsia"/>
        </w:rPr>
        <w:t>井用潜水电泵、小型潜水电泵、污水污物潜水电泵、轻小型喷灌机</w:t>
      </w:r>
      <w:r w:rsidR="00B94532">
        <w:rPr>
          <w:rFonts w:hint="eastAsia"/>
        </w:rPr>
        <w:t>等</w:t>
      </w:r>
      <w:r w:rsidR="00EF7996">
        <w:rPr>
          <w:rFonts w:hint="eastAsia"/>
        </w:rPr>
        <w:t>四</w:t>
      </w:r>
      <w:r>
        <w:rPr>
          <w:rFonts w:hint="eastAsia"/>
        </w:rPr>
        <w:t>类产品的部分关键指标作为本次专项行动的考核内容，这些关键</w:t>
      </w:r>
      <w:r w:rsidR="00792AFC">
        <w:rPr>
          <w:rFonts w:hint="eastAsia"/>
        </w:rPr>
        <w:t>指标是</w:t>
      </w:r>
      <w:r w:rsidR="00EF7996">
        <w:rPr>
          <w:rFonts w:hint="eastAsia"/>
        </w:rPr>
        <w:t>排灌</w:t>
      </w:r>
      <w:r w:rsidR="007F5AAD">
        <w:rPr>
          <w:rFonts w:hint="eastAsia"/>
        </w:rPr>
        <w:t>机械</w:t>
      </w:r>
      <w:r>
        <w:rPr>
          <w:rFonts w:hint="eastAsia"/>
        </w:rPr>
        <w:t>产品的</w:t>
      </w:r>
      <w:r w:rsidR="00B94532">
        <w:rPr>
          <w:rFonts w:hint="eastAsia"/>
        </w:rPr>
        <w:t>安全</w:t>
      </w:r>
      <w:r w:rsidR="00EF7996">
        <w:rPr>
          <w:rFonts w:hint="eastAsia"/>
        </w:rPr>
        <w:t>性能、主要</w:t>
      </w:r>
      <w:r w:rsidR="00B94532">
        <w:rPr>
          <w:rFonts w:hint="eastAsia"/>
        </w:rPr>
        <w:t>性能指标</w:t>
      </w:r>
      <w:r w:rsidR="00EF7996">
        <w:rPr>
          <w:rFonts w:hint="eastAsia"/>
        </w:rPr>
        <w:t>、可靠性等</w:t>
      </w:r>
      <w:r>
        <w:rPr>
          <w:rFonts w:hint="eastAsia"/>
        </w:rPr>
        <w:t>，是保证</w:t>
      </w:r>
      <w:r w:rsidR="00EF7996">
        <w:rPr>
          <w:rFonts w:hint="eastAsia"/>
        </w:rPr>
        <w:t>产品质量、</w:t>
      </w:r>
      <w:r w:rsidR="00B94532">
        <w:rPr>
          <w:rFonts w:hint="eastAsia"/>
        </w:rPr>
        <w:t>作业质量</w:t>
      </w:r>
      <w:r w:rsidR="00EF7996">
        <w:rPr>
          <w:rFonts w:hint="eastAsia"/>
        </w:rPr>
        <w:t>、</w:t>
      </w:r>
      <w:r w:rsidR="00B94532">
        <w:rPr>
          <w:rFonts w:hint="eastAsia"/>
        </w:rPr>
        <w:t>安全</w:t>
      </w:r>
      <w:r w:rsidR="00EF7996">
        <w:rPr>
          <w:rFonts w:hint="eastAsia"/>
        </w:rPr>
        <w:t>性能</w:t>
      </w:r>
      <w:r>
        <w:rPr>
          <w:rFonts w:hint="eastAsia"/>
        </w:rPr>
        <w:t>的重要指标。</w:t>
      </w:r>
    </w:p>
    <w:p w:rsidR="00A13C9F" w:rsidRDefault="00A13C9F" w:rsidP="004A058B">
      <w:pPr>
        <w:spacing w:line="400" w:lineRule="exact"/>
        <w:ind w:firstLineChars="200" w:firstLine="420"/>
      </w:pPr>
      <w:r>
        <w:rPr>
          <w:rFonts w:hint="eastAsia"/>
        </w:rPr>
        <w:t xml:space="preserve">3. </w:t>
      </w:r>
      <w:r>
        <w:rPr>
          <w:rFonts w:hint="eastAsia"/>
        </w:rPr>
        <w:t>关键技术指标值的说明</w:t>
      </w:r>
    </w:p>
    <w:p w:rsidR="00A13C9F" w:rsidRDefault="00A13C9F" w:rsidP="004A058B">
      <w:pPr>
        <w:spacing w:line="400" w:lineRule="exact"/>
        <w:ind w:firstLineChars="200" w:firstLine="420"/>
      </w:pPr>
      <w:r>
        <w:rPr>
          <w:rFonts w:hint="eastAsia"/>
        </w:rPr>
        <w:t xml:space="preserve">3.1 </w:t>
      </w:r>
      <w:r w:rsidR="00792AFC">
        <w:rPr>
          <w:rFonts w:hint="eastAsia"/>
        </w:rPr>
        <w:t>排灌</w:t>
      </w:r>
      <w:r w:rsidR="007F5AAD">
        <w:rPr>
          <w:rFonts w:hint="eastAsia"/>
        </w:rPr>
        <w:t>机械</w:t>
      </w:r>
      <w:r>
        <w:rPr>
          <w:rFonts w:hint="eastAsia"/>
        </w:rPr>
        <w:t>标准体系概述</w:t>
      </w:r>
    </w:p>
    <w:p w:rsidR="003B7FBA" w:rsidRDefault="003B7FBA" w:rsidP="004A058B">
      <w:pPr>
        <w:spacing w:line="400" w:lineRule="exact"/>
        <w:ind w:firstLineChars="200" w:firstLine="420"/>
      </w:pPr>
      <w:r w:rsidRPr="003B7FBA">
        <w:rPr>
          <w:rFonts w:hint="eastAsia"/>
        </w:rPr>
        <w:t>从标准的数量和内容分析，</w:t>
      </w:r>
      <w:r w:rsidR="00792AFC">
        <w:rPr>
          <w:rFonts w:hint="eastAsia"/>
        </w:rPr>
        <w:t>排灌</w:t>
      </w:r>
      <w:r w:rsidRPr="003B7FBA">
        <w:rPr>
          <w:rFonts w:hint="eastAsia"/>
        </w:rPr>
        <w:t>机械的标准体系基本</w:t>
      </w:r>
      <w:r w:rsidR="00792AFC">
        <w:rPr>
          <w:rFonts w:hint="eastAsia"/>
        </w:rPr>
        <w:t>完善</w:t>
      </w:r>
      <w:r w:rsidRPr="003B7FBA">
        <w:rPr>
          <w:rFonts w:hint="eastAsia"/>
        </w:rPr>
        <w:t>，从安全技术要求、试验方法到产品（整机和部件）技术条件，基本涵盖了目前</w:t>
      </w:r>
      <w:r w:rsidR="00792AFC">
        <w:rPr>
          <w:rFonts w:hint="eastAsia"/>
        </w:rPr>
        <w:t>排灌</w:t>
      </w:r>
      <w:r w:rsidRPr="003B7FBA">
        <w:rPr>
          <w:rFonts w:hint="eastAsia"/>
        </w:rPr>
        <w:t>机械常用的产品型式</w:t>
      </w:r>
      <w:r w:rsidR="00792AFC">
        <w:rPr>
          <w:rFonts w:hint="eastAsia"/>
        </w:rPr>
        <w:t>（包括水泵产品、喷灌机、喷灌机组、滴灌产品、喷头管件等附件），标准中</w:t>
      </w:r>
      <w:r w:rsidRPr="003B7FBA">
        <w:rPr>
          <w:rFonts w:hint="eastAsia"/>
        </w:rPr>
        <w:t>产品技术指标的要求基本上</w:t>
      </w:r>
      <w:r w:rsidR="00792AFC">
        <w:rPr>
          <w:rFonts w:hint="eastAsia"/>
        </w:rPr>
        <w:t>适应目前排灌</w:t>
      </w:r>
      <w:r w:rsidRPr="003B7FBA">
        <w:rPr>
          <w:rFonts w:hint="eastAsia"/>
        </w:rPr>
        <w:t>机械</w:t>
      </w:r>
      <w:r w:rsidR="00792AFC">
        <w:rPr>
          <w:rFonts w:hint="eastAsia"/>
        </w:rPr>
        <w:t>行业的发展</w:t>
      </w:r>
      <w:r w:rsidRPr="003B7FBA">
        <w:rPr>
          <w:rFonts w:hint="eastAsia"/>
        </w:rPr>
        <w:t>。这些标准的实施，对于规范</w:t>
      </w:r>
      <w:r w:rsidR="00792AFC">
        <w:rPr>
          <w:rFonts w:hint="eastAsia"/>
        </w:rPr>
        <w:t>排灌机械制造企业的生产，提高产品质量，确保灌溉安全，对我国节水灌溉技术的发展起到了引领和规范作用</w:t>
      </w:r>
      <w:r w:rsidRPr="003B7FBA">
        <w:rPr>
          <w:rFonts w:hint="eastAsia"/>
        </w:rPr>
        <w:t>。</w:t>
      </w:r>
    </w:p>
    <w:p w:rsidR="00A13C9F" w:rsidRDefault="00A13C9F" w:rsidP="004A058B">
      <w:pPr>
        <w:spacing w:line="400" w:lineRule="exact"/>
        <w:ind w:firstLineChars="200" w:firstLine="420"/>
      </w:pPr>
      <w:r>
        <w:rPr>
          <w:rFonts w:hint="eastAsia"/>
        </w:rPr>
        <w:t xml:space="preserve">3.2 </w:t>
      </w:r>
      <w:r>
        <w:rPr>
          <w:rFonts w:hint="eastAsia"/>
        </w:rPr>
        <w:t>对标依据</w:t>
      </w:r>
    </w:p>
    <w:p w:rsidR="00527754" w:rsidRDefault="00962B5E" w:rsidP="00962B5E">
      <w:pPr>
        <w:spacing w:line="400" w:lineRule="exact"/>
        <w:ind w:firstLineChars="200" w:firstLine="420"/>
      </w:pPr>
      <w:r>
        <w:rPr>
          <w:rFonts w:hint="eastAsia"/>
        </w:rPr>
        <w:t>本次对标设计的产品，对应的国际标准主要以方法标准、安全标准为主，</w:t>
      </w:r>
      <w:r>
        <w:t xml:space="preserve"> </w:t>
      </w:r>
      <w:r w:rsidR="00B94532">
        <w:rPr>
          <w:rFonts w:hint="eastAsia"/>
        </w:rPr>
        <w:t>综合考</w:t>
      </w:r>
      <w:r w:rsidR="00A26810">
        <w:rPr>
          <w:rFonts w:hint="eastAsia"/>
        </w:rPr>
        <w:t>虑国内</w:t>
      </w:r>
      <w:r w:rsidR="00A13C9F">
        <w:rPr>
          <w:rFonts w:hint="eastAsia"/>
        </w:rPr>
        <w:t>国际贸易、产品和标准使用状况，本对标技术方案中关键技术指标采用</w:t>
      </w:r>
      <w:r w:rsidR="00792AFC">
        <w:rPr>
          <w:rFonts w:hint="eastAsia"/>
        </w:rPr>
        <w:t>我国</w:t>
      </w:r>
      <w:r w:rsidR="00A13C9F">
        <w:rPr>
          <w:rFonts w:hint="eastAsia"/>
        </w:rPr>
        <w:t>标准。</w:t>
      </w:r>
    </w:p>
    <w:p w:rsidR="00A13C9F" w:rsidRDefault="00A13C9F" w:rsidP="004A058B">
      <w:pPr>
        <w:spacing w:line="400" w:lineRule="exact"/>
        <w:ind w:firstLineChars="200" w:firstLine="420"/>
      </w:pPr>
      <w:r>
        <w:rPr>
          <w:rFonts w:hint="eastAsia"/>
        </w:rPr>
        <w:t xml:space="preserve">3.3 </w:t>
      </w:r>
      <w:r w:rsidR="003B7FBA">
        <w:rPr>
          <w:rFonts w:hint="eastAsia"/>
        </w:rPr>
        <w:t>主要</w:t>
      </w:r>
      <w:r w:rsidR="00962B5E">
        <w:rPr>
          <w:rFonts w:hint="eastAsia"/>
        </w:rPr>
        <w:t>排灌</w:t>
      </w:r>
      <w:r w:rsidR="007F5AAD">
        <w:rPr>
          <w:rFonts w:hint="eastAsia"/>
        </w:rPr>
        <w:t>机械</w:t>
      </w:r>
      <w:r w:rsidR="00427770">
        <w:rPr>
          <w:rFonts w:hint="eastAsia"/>
        </w:rPr>
        <w:t>对标指标</w:t>
      </w:r>
    </w:p>
    <w:p w:rsidR="00950C8E" w:rsidRDefault="00950C8E" w:rsidP="00D176E6">
      <w:pPr>
        <w:spacing w:line="400" w:lineRule="exact"/>
        <w:ind w:firstLineChars="200" w:firstLine="420"/>
      </w:pPr>
      <w:r w:rsidRPr="00950C8E">
        <w:t>3.3</w:t>
      </w:r>
      <w:r>
        <w:rPr>
          <w:rFonts w:hint="eastAsia"/>
        </w:rPr>
        <w:t>.1</w:t>
      </w:r>
      <w:r w:rsidR="00A57667">
        <w:rPr>
          <w:rFonts w:hint="eastAsia"/>
        </w:rPr>
        <w:t>井用潜水电泵</w:t>
      </w:r>
    </w:p>
    <w:p w:rsidR="00950C8E" w:rsidRDefault="00427770" w:rsidP="00D176E6">
      <w:pPr>
        <w:spacing w:line="400" w:lineRule="exact"/>
        <w:ind w:firstLineChars="200" w:firstLine="420"/>
      </w:pPr>
      <w:r>
        <w:rPr>
          <w:rFonts w:hint="eastAsia"/>
        </w:rPr>
        <w:lastRenderedPageBreak/>
        <w:t>3.3.1</w:t>
      </w:r>
      <w:r w:rsidRPr="00427770">
        <w:rPr>
          <w:rFonts w:hint="eastAsia"/>
        </w:rPr>
        <w:t>.1</w:t>
      </w:r>
      <w:r w:rsidRPr="00427770">
        <w:rPr>
          <w:rFonts w:hint="eastAsia"/>
        </w:rPr>
        <w:t>安全性</w:t>
      </w:r>
    </w:p>
    <w:p w:rsidR="00427770" w:rsidRDefault="00427770" w:rsidP="00D176E6">
      <w:pPr>
        <w:spacing w:line="400" w:lineRule="exact"/>
        <w:ind w:firstLineChars="200" w:firstLine="420"/>
      </w:pPr>
      <w:r>
        <w:rPr>
          <w:rFonts w:hint="eastAsia"/>
        </w:rPr>
        <w:t>采用</w:t>
      </w:r>
      <w:r w:rsidR="00A57667" w:rsidRPr="00A57667">
        <w:rPr>
          <w:rFonts w:hint="eastAsia"/>
        </w:rPr>
        <w:t>GB 10395.8-2006</w:t>
      </w:r>
      <w:r w:rsidR="00A57667" w:rsidRPr="00A57667">
        <w:rPr>
          <w:rFonts w:hint="eastAsia"/>
        </w:rPr>
        <w:t>《农林拖拉机和机械</w:t>
      </w:r>
      <w:r w:rsidR="00A57667" w:rsidRPr="00A57667">
        <w:rPr>
          <w:rFonts w:hint="eastAsia"/>
        </w:rPr>
        <w:t xml:space="preserve">  </w:t>
      </w:r>
      <w:r w:rsidR="00A57667" w:rsidRPr="00A57667">
        <w:rPr>
          <w:rFonts w:hint="eastAsia"/>
        </w:rPr>
        <w:t>安全技术要求</w:t>
      </w:r>
      <w:r w:rsidR="00A57667" w:rsidRPr="00A57667">
        <w:rPr>
          <w:rFonts w:hint="eastAsia"/>
        </w:rPr>
        <w:t xml:space="preserve">  </w:t>
      </w:r>
      <w:r w:rsidR="00A57667" w:rsidRPr="00A57667">
        <w:rPr>
          <w:rFonts w:hint="eastAsia"/>
        </w:rPr>
        <w:t>第</w:t>
      </w:r>
      <w:r w:rsidR="00A57667" w:rsidRPr="00A57667">
        <w:rPr>
          <w:rFonts w:hint="eastAsia"/>
        </w:rPr>
        <w:t>8</w:t>
      </w:r>
      <w:r w:rsidR="00A57667" w:rsidRPr="00A57667">
        <w:rPr>
          <w:rFonts w:hint="eastAsia"/>
        </w:rPr>
        <w:t>部分：排灌泵和泵机组》</w:t>
      </w:r>
      <w:r w:rsidR="00A57667">
        <w:rPr>
          <w:rFonts w:hint="eastAsia"/>
        </w:rPr>
        <w:t>。</w:t>
      </w:r>
    </w:p>
    <w:p w:rsidR="00427770" w:rsidRDefault="00427770" w:rsidP="00D176E6">
      <w:pPr>
        <w:spacing w:line="400" w:lineRule="exact"/>
        <w:ind w:firstLineChars="200" w:firstLine="420"/>
      </w:pPr>
      <w:r>
        <w:rPr>
          <w:rFonts w:hint="eastAsia"/>
        </w:rPr>
        <w:t>3.3.1</w:t>
      </w:r>
      <w:r w:rsidRPr="00427770">
        <w:rPr>
          <w:rFonts w:hint="eastAsia"/>
        </w:rPr>
        <w:t>.2</w:t>
      </w:r>
      <w:r w:rsidRPr="00427770">
        <w:rPr>
          <w:rFonts w:hint="eastAsia"/>
        </w:rPr>
        <w:t>性</w:t>
      </w:r>
      <w:r>
        <w:rPr>
          <w:rFonts w:hint="eastAsia"/>
        </w:rPr>
        <w:t>能指标</w:t>
      </w:r>
    </w:p>
    <w:p w:rsidR="00427770" w:rsidRDefault="00A57667" w:rsidP="00A57667">
      <w:pPr>
        <w:spacing w:line="400" w:lineRule="exact"/>
        <w:ind w:firstLineChars="200" w:firstLine="420"/>
      </w:pPr>
      <w:r>
        <w:rPr>
          <w:rFonts w:hint="eastAsia"/>
        </w:rPr>
        <w:t>采用</w:t>
      </w:r>
      <w:r>
        <w:rPr>
          <w:rFonts w:hint="eastAsia"/>
        </w:rPr>
        <w:t xml:space="preserve">GB/T 2816-2014 </w:t>
      </w:r>
      <w:r>
        <w:rPr>
          <w:rFonts w:hint="eastAsia"/>
        </w:rPr>
        <w:t>《井用潜水泵》、</w:t>
      </w:r>
      <w:r>
        <w:rPr>
          <w:rFonts w:hint="eastAsia"/>
        </w:rPr>
        <w:t xml:space="preserve">GB/T 2818-2014 </w:t>
      </w:r>
      <w:r>
        <w:rPr>
          <w:rFonts w:hint="eastAsia"/>
        </w:rPr>
        <w:t>《</w:t>
      </w:r>
      <w:r>
        <w:rPr>
          <w:color w:val="000000"/>
          <w:szCs w:val="21"/>
        </w:rPr>
        <w:t>井用潜水异步电动机》</w:t>
      </w:r>
      <w:r w:rsidR="00427770">
        <w:rPr>
          <w:rFonts w:hint="eastAsia"/>
        </w:rPr>
        <w:t>。</w:t>
      </w:r>
    </w:p>
    <w:p w:rsidR="00D176E6" w:rsidRDefault="00D176E6" w:rsidP="00D176E6">
      <w:pPr>
        <w:spacing w:line="400" w:lineRule="exact"/>
        <w:ind w:firstLineChars="200" w:firstLine="420"/>
      </w:pPr>
      <w:r>
        <w:t>3.3.1.</w:t>
      </w:r>
      <w:r>
        <w:rPr>
          <w:rFonts w:hint="eastAsia"/>
        </w:rPr>
        <w:t>3</w:t>
      </w:r>
      <w:r w:rsidRPr="00D176E6">
        <w:rPr>
          <w:rFonts w:hint="eastAsia"/>
        </w:rPr>
        <w:t>试验方法</w:t>
      </w:r>
    </w:p>
    <w:p w:rsidR="00D176E6" w:rsidRPr="00427770" w:rsidRDefault="00943599" w:rsidP="00943599">
      <w:pPr>
        <w:spacing w:line="400" w:lineRule="exact"/>
        <w:ind w:firstLineChars="200" w:firstLine="420"/>
      </w:pPr>
      <w:r>
        <w:rPr>
          <w:rFonts w:hint="eastAsia"/>
        </w:rPr>
        <w:t>采用</w:t>
      </w:r>
      <w:r>
        <w:rPr>
          <w:rFonts w:hint="eastAsia"/>
        </w:rPr>
        <w:t xml:space="preserve">GB/T 2816-2014 </w:t>
      </w:r>
      <w:r>
        <w:rPr>
          <w:rFonts w:hint="eastAsia"/>
        </w:rPr>
        <w:t>《井用潜水泵》、</w:t>
      </w:r>
      <w:r>
        <w:rPr>
          <w:rFonts w:hint="eastAsia"/>
        </w:rPr>
        <w:t xml:space="preserve">GB/T 2818-2014 </w:t>
      </w:r>
      <w:r>
        <w:rPr>
          <w:rFonts w:hint="eastAsia"/>
        </w:rPr>
        <w:t>《</w:t>
      </w:r>
      <w:r>
        <w:rPr>
          <w:color w:val="000000"/>
          <w:szCs w:val="21"/>
        </w:rPr>
        <w:t>井用潜水异步电动机》</w:t>
      </w:r>
      <w:r>
        <w:rPr>
          <w:rFonts w:hint="eastAsia"/>
        </w:rPr>
        <w:t>。</w:t>
      </w:r>
      <w:r>
        <w:rPr>
          <w:rFonts w:hint="eastAsia"/>
        </w:rPr>
        <w:t xml:space="preserve">GB/T 12785-2014 </w:t>
      </w:r>
      <w:r>
        <w:rPr>
          <w:rFonts w:hint="eastAsia"/>
        </w:rPr>
        <w:tab/>
      </w:r>
      <w:r>
        <w:rPr>
          <w:rFonts w:hint="eastAsia"/>
        </w:rPr>
        <w:t>《</w:t>
      </w:r>
      <w:r>
        <w:rPr>
          <w:rFonts w:hint="eastAsia"/>
          <w:color w:val="000000"/>
          <w:szCs w:val="21"/>
        </w:rPr>
        <w:t>潜水电泵</w:t>
      </w:r>
      <w:r>
        <w:rPr>
          <w:rFonts w:hint="eastAsia"/>
          <w:color w:val="000000"/>
          <w:szCs w:val="21"/>
        </w:rPr>
        <w:t xml:space="preserve">  </w:t>
      </w:r>
      <w:r>
        <w:rPr>
          <w:rFonts w:hint="eastAsia"/>
          <w:color w:val="000000"/>
          <w:szCs w:val="21"/>
        </w:rPr>
        <w:t>试验方法》、</w:t>
      </w:r>
      <w:r w:rsidR="006E683B" w:rsidRPr="00943599">
        <w:rPr>
          <w:rFonts w:hint="eastAsia"/>
        </w:rPr>
        <w:t>GB 10395.8</w:t>
      </w:r>
      <w:r w:rsidR="006E683B">
        <w:rPr>
          <w:rFonts w:hint="eastAsia"/>
        </w:rPr>
        <w:t>-2006</w:t>
      </w:r>
      <w:r w:rsidR="006E683B">
        <w:rPr>
          <w:rFonts w:hint="eastAsia"/>
        </w:rPr>
        <w:t>《农林拖拉机和机械</w:t>
      </w:r>
      <w:r w:rsidR="006E683B">
        <w:rPr>
          <w:rFonts w:hint="eastAsia"/>
        </w:rPr>
        <w:t xml:space="preserve">  </w:t>
      </w:r>
      <w:r w:rsidR="006E683B">
        <w:rPr>
          <w:rFonts w:hint="eastAsia"/>
        </w:rPr>
        <w:t>安全技术要求</w:t>
      </w:r>
      <w:r w:rsidR="006E683B">
        <w:rPr>
          <w:rFonts w:hint="eastAsia"/>
        </w:rPr>
        <w:t xml:space="preserve">  </w:t>
      </w:r>
      <w:r w:rsidR="006E683B">
        <w:rPr>
          <w:rFonts w:hint="eastAsia"/>
        </w:rPr>
        <w:t>第</w:t>
      </w:r>
      <w:r w:rsidR="006E683B">
        <w:rPr>
          <w:rFonts w:hint="eastAsia"/>
        </w:rPr>
        <w:t>8</w:t>
      </w:r>
      <w:r w:rsidR="006E683B">
        <w:rPr>
          <w:rFonts w:hint="eastAsia"/>
        </w:rPr>
        <w:t>部分：排灌泵和泵机组》</w:t>
      </w:r>
      <w:r w:rsidR="00D176E6">
        <w:rPr>
          <w:rFonts w:hint="eastAsia"/>
        </w:rPr>
        <w:t>。</w:t>
      </w:r>
    </w:p>
    <w:p w:rsidR="00950C8E" w:rsidRDefault="00950C8E" w:rsidP="00D176E6">
      <w:pPr>
        <w:spacing w:line="400" w:lineRule="exact"/>
        <w:ind w:firstLineChars="200" w:firstLine="420"/>
      </w:pPr>
      <w:r>
        <w:t>3.3.</w:t>
      </w:r>
      <w:r>
        <w:rPr>
          <w:rFonts w:hint="eastAsia"/>
        </w:rPr>
        <w:t>2</w:t>
      </w:r>
      <w:r w:rsidR="006E683B" w:rsidRPr="006E683B">
        <w:rPr>
          <w:rFonts w:hint="eastAsia"/>
        </w:rPr>
        <w:t>小型潜水电泵</w:t>
      </w:r>
    </w:p>
    <w:p w:rsidR="00427770" w:rsidRDefault="00427770" w:rsidP="00D176E6">
      <w:pPr>
        <w:spacing w:line="400" w:lineRule="exact"/>
        <w:ind w:firstLineChars="200" w:firstLine="420"/>
      </w:pPr>
      <w:r>
        <w:rPr>
          <w:rFonts w:hint="eastAsia"/>
        </w:rPr>
        <w:t>3.3.2.1</w:t>
      </w:r>
      <w:r>
        <w:rPr>
          <w:rFonts w:hint="eastAsia"/>
        </w:rPr>
        <w:t>安全性</w:t>
      </w:r>
    </w:p>
    <w:p w:rsidR="00427770" w:rsidRPr="006E683B" w:rsidRDefault="006E683B" w:rsidP="006E683B">
      <w:pPr>
        <w:spacing w:line="400" w:lineRule="exact"/>
        <w:ind w:firstLineChars="200" w:firstLine="420"/>
      </w:pPr>
      <w:r>
        <w:rPr>
          <w:rFonts w:hint="eastAsia"/>
        </w:rPr>
        <w:t>采用</w:t>
      </w:r>
      <w:r w:rsidRPr="00A57667">
        <w:rPr>
          <w:rFonts w:hint="eastAsia"/>
        </w:rPr>
        <w:t>GB 10395.8-2006</w:t>
      </w:r>
      <w:r w:rsidRPr="00A57667">
        <w:rPr>
          <w:rFonts w:hint="eastAsia"/>
        </w:rPr>
        <w:t>《农林拖拉机和机械</w:t>
      </w:r>
      <w:r w:rsidRPr="00A57667">
        <w:rPr>
          <w:rFonts w:hint="eastAsia"/>
        </w:rPr>
        <w:t xml:space="preserve">  </w:t>
      </w:r>
      <w:r w:rsidRPr="00A57667">
        <w:rPr>
          <w:rFonts w:hint="eastAsia"/>
        </w:rPr>
        <w:t>安全技术要求</w:t>
      </w:r>
      <w:r w:rsidRPr="00A57667">
        <w:rPr>
          <w:rFonts w:hint="eastAsia"/>
        </w:rPr>
        <w:t xml:space="preserve">  </w:t>
      </w:r>
      <w:r w:rsidRPr="00A57667">
        <w:rPr>
          <w:rFonts w:hint="eastAsia"/>
        </w:rPr>
        <w:t>第</w:t>
      </w:r>
      <w:r w:rsidRPr="00A57667">
        <w:rPr>
          <w:rFonts w:hint="eastAsia"/>
        </w:rPr>
        <w:t>8</w:t>
      </w:r>
      <w:r w:rsidRPr="00A57667">
        <w:rPr>
          <w:rFonts w:hint="eastAsia"/>
        </w:rPr>
        <w:t>部分：排灌泵和泵机组》</w:t>
      </w:r>
      <w:r>
        <w:rPr>
          <w:rFonts w:hint="eastAsia"/>
        </w:rPr>
        <w:t>。</w:t>
      </w:r>
    </w:p>
    <w:p w:rsidR="00427770" w:rsidRDefault="00AD3B80" w:rsidP="00D176E6">
      <w:pPr>
        <w:spacing w:line="400" w:lineRule="exact"/>
        <w:ind w:firstLineChars="200" w:firstLine="420"/>
      </w:pPr>
      <w:r>
        <w:rPr>
          <w:rFonts w:hint="eastAsia"/>
        </w:rPr>
        <w:t>3.3.2</w:t>
      </w:r>
      <w:r w:rsidR="00427770">
        <w:rPr>
          <w:rFonts w:hint="eastAsia"/>
        </w:rPr>
        <w:t>.2</w:t>
      </w:r>
      <w:r w:rsidR="00427770">
        <w:rPr>
          <w:rFonts w:hint="eastAsia"/>
        </w:rPr>
        <w:t>性能指标</w:t>
      </w:r>
    </w:p>
    <w:p w:rsidR="00950C8E" w:rsidRPr="006E683B" w:rsidRDefault="006E683B" w:rsidP="006E683B">
      <w:pPr>
        <w:spacing w:line="400" w:lineRule="exact"/>
        <w:ind w:firstLineChars="200" w:firstLine="420"/>
        <w:rPr>
          <w:szCs w:val="21"/>
        </w:rPr>
      </w:pPr>
      <w:r>
        <w:rPr>
          <w:rFonts w:hint="eastAsia"/>
        </w:rPr>
        <w:t>采用</w:t>
      </w:r>
      <w:r w:rsidRPr="00117E94">
        <w:rPr>
          <w:rFonts w:hint="eastAsia"/>
          <w:szCs w:val="21"/>
        </w:rPr>
        <w:t>GB/T</w:t>
      </w:r>
      <w:r w:rsidRPr="00117E94">
        <w:rPr>
          <w:rFonts w:hint="eastAsia"/>
          <w:sz w:val="24"/>
        </w:rPr>
        <w:t xml:space="preserve"> </w:t>
      </w:r>
      <w:r w:rsidRPr="00117E94">
        <w:rPr>
          <w:rFonts w:hint="eastAsia"/>
        </w:rPr>
        <w:t>25409</w:t>
      </w:r>
      <w:r w:rsidRPr="00117E94">
        <w:rPr>
          <w:rFonts w:hint="eastAsia"/>
          <w:szCs w:val="21"/>
        </w:rPr>
        <w:t>—</w:t>
      </w:r>
      <w:r w:rsidRPr="00117E94">
        <w:t>20</w:t>
      </w:r>
      <w:r w:rsidRPr="00117E94">
        <w:rPr>
          <w:rFonts w:hint="eastAsia"/>
        </w:rPr>
        <w:t>10</w:t>
      </w:r>
      <w:r>
        <w:rPr>
          <w:rFonts w:hint="eastAsia"/>
        </w:rPr>
        <w:t>《</w:t>
      </w:r>
      <w:r w:rsidRPr="00117E94">
        <w:rPr>
          <w:szCs w:val="21"/>
        </w:rPr>
        <w:t>小型潜水电泵</w:t>
      </w:r>
      <w:r>
        <w:rPr>
          <w:szCs w:val="21"/>
        </w:rPr>
        <w:t>》</w:t>
      </w:r>
      <w:r w:rsidR="00427770">
        <w:rPr>
          <w:rFonts w:hint="eastAsia"/>
        </w:rPr>
        <w:t>。</w:t>
      </w:r>
    </w:p>
    <w:p w:rsidR="00D176E6" w:rsidRDefault="00D176E6" w:rsidP="00D176E6">
      <w:pPr>
        <w:spacing w:line="400" w:lineRule="exact"/>
        <w:ind w:firstLineChars="200" w:firstLine="420"/>
      </w:pPr>
      <w:r>
        <w:rPr>
          <w:rFonts w:hint="eastAsia"/>
        </w:rPr>
        <w:t>3.3.2.3</w:t>
      </w:r>
      <w:r>
        <w:rPr>
          <w:rFonts w:hint="eastAsia"/>
        </w:rPr>
        <w:t>试验方法</w:t>
      </w:r>
    </w:p>
    <w:p w:rsidR="00D176E6" w:rsidRDefault="00767BDE" w:rsidP="00D176E6">
      <w:pPr>
        <w:spacing w:line="400" w:lineRule="exact"/>
        <w:ind w:firstLineChars="200" w:firstLine="420"/>
      </w:pPr>
      <w:r>
        <w:rPr>
          <w:rFonts w:hint="eastAsia"/>
        </w:rPr>
        <w:t>采用</w:t>
      </w:r>
      <w:r w:rsidRPr="00117E94">
        <w:rPr>
          <w:rFonts w:hint="eastAsia"/>
          <w:szCs w:val="21"/>
        </w:rPr>
        <w:t>GB/T</w:t>
      </w:r>
      <w:r w:rsidRPr="00117E94">
        <w:rPr>
          <w:rFonts w:hint="eastAsia"/>
          <w:sz w:val="24"/>
        </w:rPr>
        <w:t xml:space="preserve"> </w:t>
      </w:r>
      <w:r w:rsidRPr="00117E94">
        <w:rPr>
          <w:rFonts w:hint="eastAsia"/>
        </w:rPr>
        <w:t>25409</w:t>
      </w:r>
      <w:r w:rsidRPr="00117E94">
        <w:rPr>
          <w:rFonts w:hint="eastAsia"/>
          <w:szCs w:val="21"/>
        </w:rPr>
        <w:t>—</w:t>
      </w:r>
      <w:r w:rsidRPr="00117E94">
        <w:t>20</w:t>
      </w:r>
      <w:r w:rsidRPr="00117E94">
        <w:rPr>
          <w:rFonts w:hint="eastAsia"/>
        </w:rPr>
        <w:t>10</w:t>
      </w:r>
      <w:r>
        <w:rPr>
          <w:rFonts w:hint="eastAsia"/>
        </w:rPr>
        <w:t>《</w:t>
      </w:r>
      <w:r w:rsidRPr="00117E94">
        <w:rPr>
          <w:szCs w:val="21"/>
        </w:rPr>
        <w:t>小型潜水电泵</w:t>
      </w:r>
      <w:r>
        <w:rPr>
          <w:szCs w:val="21"/>
        </w:rPr>
        <w:t>》</w:t>
      </w:r>
      <w:r>
        <w:rPr>
          <w:rFonts w:hint="eastAsia"/>
        </w:rPr>
        <w:t>、</w:t>
      </w:r>
      <w:r>
        <w:rPr>
          <w:rFonts w:hint="eastAsia"/>
        </w:rPr>
        <w:t xml:space="preserve">GB/T 12785-2014 </w:t>
      </w:r>
      <w:r>
        <w:rPr>
          <w:rFonts w:hint="eastAsia"/>
        </w:rPr>
        <w:tab/>
      </w:r>
      <w:r>
        <w:rPr>
          <w:rFonts w:hint="eastAsia"/>
        </w:rPr>
        <w:t>《</w:t>
      </w:r>
      <w:r>
        <w:rPr>
          <w:rFonts w:hint="eastAsia"/>
          <w:color w:val="000000"/>
          <w:szCs w:val="21"/>
        </w:rPr>
        <w:t>潜水电泵</w:t>
      </w:r>
      <w:r>
        <w:rPr>
          <w:rFonts w:hint="eastAsia"/>
          <w:color w:val="000000"/>
          <w:szCs w:val="21"/>
        </w:rPr>
        <w:t xml:space="preserve">  </w:t>
      </w:r>
      <w:r>
        <w:rPr>
          <w:rFonts w:hint="eastAsia"/>
          <w:color w:val="000000"/>
          <w:szCs w:val="21"/>
        </w:rPr>
        <w:t>试验方法》</w:t>
      </w:r>
      <w:r w:rsidR="00D176E6">
        <w:rPr>
          <w:rFonts w:hint="eastAsia"/>
        </w:rPr>
        <w:t>。</w:t>
      </w:r>
    </w:p>
    <w:p w:rsidR="00963B8D" w:rsidRDefault="00950C8E" w:rsidP="00D176E6">
      <w:pPr>
        <w:spacing w:line="400" w:lineRule="exact"/>
        <w:ind w:firstLineChars="200" w:firstLine="420"/>
      </w:pPr>
      <w:r>
        <w:t>3.3.</w:t>
      </w:r>
      <w:r>
        <w:rPr>
          <w:rFonts w:hint="eastAsia"/>
        </w:rPr>
        <w:t>3</w:t>
      </w:r>
      <w:r w:rsidR="00767BDE">
        <w:rPr>
          <w:rFonts w:hint="eastAsia"/>
        </w:rPr>
        <w:t>污水污物潜水电泵</w:t>
      </w:r>
    </w:p>
    <w:p w:rsidR="00950C8E" w:rsidRDefault="00950C8E" w:rsidP="00D176E6">
      <w:pPr>
        <w:spacing w:line="400" w:lineRule="exact"/>
        <w:ind w:firstLineChars="200" w:firstLine="420"/>
      </w:pPr>
      <w:r w:rsidRPr="00950C8E">
        <w:t>3.3.3</w:t>
      </w:r>
      <w:r>
        <w:rPr>
          <w:rFonts w:hint="eastAsia"/>
        </w:rPr>
        <w:t>.1</w:t>
      </w:r>
      <w:r>
        <w:rPr>
          <w:rFonts w:hint="eastAsia"/>
        </w:rPr>
        <w:t>安全性</w:t>
      </w:r>
    </w:p>
    <w:p w:rsidR="00950C8E" w:rsidRDefault="00767BDE" w:rsidP="00D176E6">
      <w:pPr>
        <w:spacing w:line="400" w:lineRule="exact"/>
        <w:ind w:firstLineChars="200" w:firstLine="420"/>
      </w:pPr>
      <w:r>
        <w:rPr>
          <w:rFonts w:hint="eastAsia"/>
        </w:rPr>
        <w:t>采用</w:t>
      </w:r>
      <w:r w:rsidRPr="00943599">
        <w:rPr>
          <w:rFonts w:hint="eastAsia"/>
        </w:rPr>
        <w:t>GB 10395.8</w:t>
      </w:r>
      <w:r>
        <w:rPr>
          <w:rFonts w:hint="eastAsia"/>
        </w:rPr>
        <w:t>-2006</w:t>
      </w:r>
      <w:r>
        <w:rPr>
          <w:rFonts w:hint="eastAsia"/>
        </w:rPr>
        <w:t>《农林拖拉机和机械</w:t>
      </w:r>
      <w:r>
        <w:rPr>
          <w:rFonts w:hint="eastAsia"/>
        </w:rPr>
        <w:t xml:space="preserve">  </w:t>
      </w:r>
      <w:r>
        <w:rPr>
          <w:rFonts w:hint="eastAsia"/>
        </w:rPr>
        <w:t>安全技术要求</w:t>
      </w:r>
      <w:r>
        <w:rPr>
          <w:rFonts w:hint="eastAsia"/>
        </w:rPr>
        <w:t xml:space="preserve">  </w:t>
      </w:r>
      <w:r>
        <w:rPr>
          <w:rFonts w:hint="eastAsia"/>
        </w:rPr>
        <w:t>第</w:t>
      </w:r>
      <w:r>
        <w:rPr>
          <w:rFonts w:hint="eastAsia"/>
        </w:rPr>
        <w:t>8</w:t>
      </w:r>
      <w:r>
        <w:rPr>
          <w:rFonts w:hint="eastAsia"/>
        </w:rPr>
        <w:t>部分：排灌泵和泵机组》</w:t>
      </w:r>
      <w:r w:rsidR="00950C8E">
        <w:rPr>
          <w:rFonts w:hint="eastAsia"/>
        </w:rPr>
        <w:t>。</w:t>
      </w:r>
    </w:p>
    <w:p w:rsidR="00950C8E" w:rsidRDefault="00950C8E" w:rsidP="00D176E6">
      <w:pPr>
        <w:spacing w:line="400" w:lineRule="exact"/>
        <w:ind w:firstLineChars="200" w:firstLine="420"/>
      </w:pPr>
      <w:r>
        <w:t>3.3.3.</w:t>
      </w:r>
      <w:r>
        <w:rPr>
          <w:rFonts w:hint="eastAsia"/>
        </w:rPr>
        <w:t>2</w:t>
      </w:r>
      <w:r w:rsidR="00767BDE">
        <w:rPr>
          <w:rFonts w:hint="eastAsia"/>
        </w:rPr>
        <w:t>性能指标</w:t>
      </w:r>
    </w:p>
    <w:p w:rsidR="00950C8E" w:rsidRDefault="00767BDE" w:rsidP="00D176E6">
      <w:pPr>
        <w:spacing w:line="400" w:lineRule="exact"/>
        <w:ind w:firstLineChars="200" w:firstLine="420"/>
      </w:pPr>
      <w:r>
        <w:rPr>
          <w:rFonts w:hint="eastAsia"/>
        </w:rPr>
        <w:t>采用</w:t>
      </w:r>
      <w:r w:rsidRPr="00767BDE">
        <w:rPr>
          <w:rFonts w:hint="eastAsia"/>
        </w:rPr>
        <w:t xml:space="preserve">GB/T24674-2009 </w:t>
      </w:r>
      <w:r>
        <w:rPr>
          <w:rFonts w:hint="eastAsia"/>
        </w:rPr>
        <w:t>《</w:t>
      </w:r>
      <w:r w:rsidRPr="00767BDE">
        <w:rPr>
          <w:rFonts w:hint="eastAsia"/>
        </w:rPr>
        <w:t>污水污物潜水电泵</w:t>
      </w:r>
      <w:r>
        <w:rPr>
          <w:rFonts w:hint="eastAsia"/>
        </w:rPr>
        <w:t>》</w:t>
      </w:r>
      <w:r w:rsidR="00427770">
        <w:rPr>
          <w:rFonts w:hint="eastAsia"/>
        </w:rPr>
        <w:t>。</w:t>
      </w:r>
    </w:p>
    <w:p w:rsidR="00D176E6" w:rsidRDefault="00D176E6" w:rsidP="00D176E6">
      <w:pPr>
        <w:spacing w:line="400" w:lineRule="exact"/>
        <w:ind w:firstLineChars="200" w:firstLine="420"/>
      </w:pPr>
      <w:r>
        <w:rPr>
          <w:rFonts w:hint="eastAsia"/>
        </w:rPr>
        <w:t>3.3.3.</w:t>
      </w:r>
      <w:r w:rsidR="00767BDE">
        <w:rPr>
          <w:rFonts w:hint="eastAsia"/>
        </w:rPr>
        <w:t>3</w:t>
      </w:r>
      <w:r>
        <w:rPr>
          <w:rFonts w:hint="eastAsia"/>
        </w:rPr>
        <w:t>试验方法</w:t>
      </w:r>
    </w:p>
    <w:p w:rsidR="00D176E6" w:rsidRDefault="00767BDE" w:rsidP="00D176E6">
      <w:pPr>
        <w:spacing w:line="400" w:lineRule="exact"/>
        <w:ind w:firstLineChars="200" w:firstLine="420"/>
      </w:pPr>
      <w:r>
        <w:rPr>
          <w:rFonts w:hint="eastAsia"/>
        </w:rPr>
        <w:t>采用</w:t>
      </w:r>
      <w:r w:rsidRPr="00943599">
        <w:rPr>
          <w:rFonts w:hint="eastAsia"/>
        </w:rPr>
        <w:t>GB 10395.8</w:t>
      </w:r>
      <w:r>
        <w:rPr>
          <w:rFonts w:hint="eastAsia"/>
        </w:rPr>
        <w:t>-2006</w:t>
      </w:r>
      <w:r>
        <w:rPr>
          <w:rFonts w:hint="eastAsia"/>
        </w:rPr>
        <w:t>《农林拖拉机和机械</w:t>
      </w:r>
      <w:r>
        <w:rPr>
          <w:rFonts w:hint="eastAsia"/>
        </w:rPr>
        <w:t xml:space="preserve">  </w:t>
      </w:r>
      <w:r>
        <w:rPr>
          <w:rFonts w:hint="eastAsia"/>
        </w:rPr>
        <w:t>安全技术要求</w:t>
      </w:r>
      <w:r>
        <w:rPr>
          <w:rFonts w:hint="eastAsia"/>
        </w:rPr>
        <w:t xml:space="preserve">  </w:t>
      </w:r>
      <w:r>
        <w:rPr>
          <w:rFonts w:hint="eastAsia"/>
        </w:rPr>
        <w:t>第</w:t>
      </w:r>
      <w:r>
        <w:rPr>
          <w:rFonts w:hint="eastAsia"/>
        </w:rPr>
        <w:t>8</w:t>
      </w:r>
      <w:r>
        <w:rPr>
          <w:rFonts w:hint="eastAsia"/>
        </w:rPr>
        <w:t>部分：排灌泵和泵机组》、</w:t>
      </w:r>
      <w:r>
        <w:rPr>
          <w:rFonts w:hint="eastAsia"/>
        </w:rPr>
        <w:t xml:space="preserve">GB/T 12785-2014 </w:t>
      </w:r>
      <w:r>
        <w:rPr>
          <w:rFonts w:hint="eastAsia"/>
        </w:rPr>
        <w:tab/>
      </w:r>
      <w:r>
        <w:rPr>
          <w:rFonts w:hint="eastAsia"/>
        </w:rPr>
        <w:t>《</w:t>
      </w:r>
      <w:r>
        <w:rPr>
          <w:rFonts w:hint="eastAsia"/>
          <w:color w:val="000000"/>
          <w:szCs w:val="21"/>
        </w:rPr>
        <w:t>潜水电泵</w:t>
      </w:r>
      <w:r>
        <w:rPr>
          <w:rFonts w:hint="eastAsia"/>
          <w:color w:val="000000"/>
          <w:szCs w:val="21"/>
        </w:rPr>
        <w:t xml:space="preserve">  </w:t>
      </w:r>
      <w:r>
        <w:rPr>
          <w:rFonts w:hint="eastAsia"/>
          <w:color w:val="000000"/>
          <w:szCs w:val="21"/>
        </w:rPr>
        <w:t>试验方法》</w:t>
      </w:r>
      <w:r w:rsidR="00D176E6" w:rsidRPr="00D176E6">
        <w:rPr>
          <w:rFonts w:hint="eastAsia"/>
        </w:rPr>
        <w:t>。</w:t>
      </w:r>
    </w:p>
    <w:p w:rsidR="00767BDE" w:rsidRDefault="00767BDE" w:rsidP="00767BDE">
      <w:pPr>
        <w:spacing w:line="400" w:lineRule="exact"/>
        <w:ind w:firstLineChars="200" w:firstLine="420"/>
      </w:pPr>
      <w:r>
        <w:t>3.3.</w:t>
      </w:r>
      <w:r>
        <w:rPr>
          <w:rFonts w:hint="eastAsia"/>
        </w:rPr>
        <w:t>4</w:t>
      </w:r>
      <w:r>
        <w:rPr>
          <w:rFonts w:hint="eastAsia"/>
        </w:rPr>
        <w:t>轻小型喷灌机</w:t>
      </w:r>
    </w:p>
    <w:p w:rsidR="00767BDE" w:rsidRDefault="00767BDE" w:rsidP="00767BDE">
      <w:pPr>
        <w:spacing w:line="400" w:lineRule="exact"/>
        <w:ind w:firstLineChars="200" w:firstLine="420"/>
      </w:pPr>
      <w:r w:rsidRPr="00950C8E">
        <w:t>3.3.3</w:t>
      </w:r>
      <w:r>
        <w:rPr>
          <w:rFonts w:hint="eastAsia"/>
        </w:rPr>
        <w:t>.1</w:t>
      </w:r>
      <w:r>
        <w:rPr>
          <w:rFonts w:hint="eastAsia"/>
        </w:rPr>
        <w:t>安全性</w:t>
      </w:r>
    </w:p>
    <w:p w:rsidR="00767BDE" w:rsidRDefault="00767BDE" w:rsidP="00767BDE">
      <w:pPr>
        <w:spacing w:line="400" w:lineRule="exact"/>
        <w:ind w:firstLineChars="200" w:firstLine="420"/>
      </w:pPr>
      <w:r>
        <w:rPr>
          <w:rFonts w:hint="eastAsia"/>
        </w:rPr>
        <w:t>采用</w:t>
      </w:r>
      <w:r>
        <w:rPr>
          <w:rFonts w:hint="eastAsia"/>
        </w:rPr>
        <w:t>GB/T 25406-2010</w:t>
      </w:r>
      <w:r>
        <w:rPr>
          <w:rFonts w:hint="eastAsia"/>
        </w:rPr>
        <w:t>《</w:t>
      </w:r>
      <w:r>
        <w:rPr>
          <w:rFonts w:hint="eastAsia"/>
        </w:rPr>
        <w:t xml:space="preserve"> </w:t>
      </w:r>
      <w:r>
        <w:rPr>
          <w:rFonts w:hint="eastAsia"/>
        </w:rPr>
        <w:t>轻小型喷灌机》。</w:t>
      </w:r>
    </w:p>
    <w:p w:rsidR="00767BDE" w:rsidRDefault="00767BDE" w:rsidP="00767BDE">
      <w:pPr>
        <w:spacing w:line="400" w:lineRule="exact"/>
        <w:ind w:firstLineChars="200" w:firstLine="420"/>
      </w:pPr>
      <w:r>
        <w:t>3.3.3.</w:t>
      </w:r>
      <w:r>
        <w:rPr>
          <w:rFonts w:hint="eastAsia"/>
        </w:rPr>
        <w:t>2</w:t>
      </w:r>
      <w:r>
        <w:rPr>
          <w:rFonts w:hint="eastAsia"/>
        </w:rPr>
        <w:t>性能指标</w:t>
      </w:r>
    </w:p>
    <w:p w:rsidR="00767BDE" w:rsidRPr="00767BDE" w:rsidRDefault="00767BDE" w:rsidP="00767BDE">
      <w:pPr>
        <w:spacing w:line="400" w:lineRule="exact"/>
        <w:ind w:firstLineChars="200" w:firstLine="420"/>
      </w:pPr>
      <w:r>
        <w:rPr>
          <w:rFonts w:hint="eastAsia"/>
        </w:rPr>
        <w:t>采用</w:t>
      </w:r>
      <w:r>
        <w:rPr>
          <w:rFonts w:hint="eastAsia"/>
        </w:rPr>
        <w:t>GB/T 25406-2010</w:t>
      </w:r>
      <w:r>
        <w:rPr>
          <w:rFonts w:hint="eastAsia"/>
        </w:rPr>
        <w:t>《</w:t>
      </w:r>
      <w:r>
        <w:rPr>
          <w:rFonts w:hint="eastAsia"/>
        </w:rPr>
        <w:t xml:space="preserve"> </w:t>
      </w:r>
      <w:r>
        <w:rPr>
          <w:rFonts w:hint="eastAsia"/>
        </w:rPr>
        <w:t>轻小型喷灌机》。</w:t>
      </w:r>
    </w:p>
    <w:p w:rsidR="00767BDE" w:rsidRDefault="00767BDE" w:rsidP="00767BDE">
      <w:pPr>
        <w:spacing w:line="400" w:lineRule="exact"/>
        <w:ind w:firstLineChars="200" w:firstLine="420"/>
      </w:pPr>
      <w:r>
        <w:rPr>
          <w:rFonts w:hint="eastAsia"/>
        </w:rPr>
        <w:t>3.3.3.3</w:t>
      </w:r>
      <w:r>
        <w:rPr>
          <w:rFonts w:hint="eastAsia"/>
        </w:rPr>
        <w:t>试验方法</w:t>
      </w:r>
    </w:p>
    <w:p w:rsidR="00767BDE" w:rsidRDefault="00767BDE" w:rsidP="00767BDE">
      <w:pPr>
        <w:spacing w:line="400" w:lineRule="exact"/>
        <w:ind w:firstLineChars="200" w:firstLine="420"/>
      </w:pPr>
      <w:r>
        <w:rPr>
          <w:rFonts w:hint="eastAsia"/>
        </w:rPr>
        <w:t>采用</w:t>
      </w:r>
      <w:r>
        <w:rPr>
          <w:rFonts w:hint="eastAsia"/>
        </w:rPr>
        <w:t>GB/T 25406-2010</w:t>
      </w:r>
      <w:r>
        <w:rPr>
          <w:rFonts w:hint="eastAsia"/>
        </w:rPr>
        <w:t>《</w:t>
      </w:r>
      <w:r>
        <w:rPr>
          <w:rFonts w:hint="eastAsia"/>
        </w:rPr>
        <w:t xml:space="preserve"> </w:t>
      </w:r>
      <w:r>
        <w:rPr>
          <w:rFonts w:hint="eastAsia"/>
        </w:rPr>
        <w:t>轻小型喷灌机》。</w:t>
      </w:r>
    </w:p>
    <w:p w:rsidR="00C8506E" w:rsidRDefault="00C8506E" w:rsidP="00C8506E">
      <w:pPr>
        <w:spacing w:line="400" w:lineRule="exact"/>
        <w:ind w:firstLineChars="200" w:firstLine="420"/>
      </w:pPr>
      <w:r>
        <w:t>3.3.</w:t>
      </w:r>
      <w:r>
        <w:rPr>
          <w:rFonts w:hint="eastAsia"/>
        </w:rPr>
        <w:t>5</w:t>
      </w:r>
      <w:r w:rsidRPr="00C8506E">
        <w:rPr>
          <w:rFonts w:hint="eastAsia"/>
        </w:rPr>
        <w:t>圆形（中心支轴式）和平移式喷灌机</w:t>
      </w:r>
    </w:p>
    <w:p w:rsidR="00C8506E" w:rsidRDefault="00C8506E" w:rsidP="00C8506E">
      <w:pPr>
        <w:spacing w:line="400" w:lineRule="exact"/>
        <w:ind w:firstLineChars="200" w:firstLine="420"/>
      </w:pPr>
      <w:r>
        <w:t>3.3.3.</w:t>
      </w:r>
      <w:r>
        <w:rPr>
          <w:rFonts w:hint="eastAsia"/>
        </w:rPr>
        <w:t>1</w:t>
      </w:r>
      <w:r>
        <w:rPr>
          <w:rFonts w:hint="eastAsia"/>
        </w:rPr>
        <w:t>性能指标</w:t>
      </w:r>
    </w:p>
    <w:p w:rsidR="00C8506E" w:rsidRPr="00767BDE" w:rsidRDefault="00C8506E" w:rsidP="00C8506E">
      <w:pPr>
        <w:spacing w:line="400" w:lineRule="exact"/>
        <w:ind w:firstLineChars="200" w:firstLine="420"/>
      </w:pPr>
      <w:r>
        <w:rPr>
          <w:rFonts w:hint="eastAsia"/>
        </w:rPr>
        <w:t>采用</w:t>
      </w:r>
      <w:r w:rsidRPr="00CE6E6D">
        <w:rPr>
          <w:rFonts w:hint="eastAsia"/>
          <w:sz w:val="18"/>
          <w:szCs w:val="18"/>
        </w:rPr>
        <w:t>JB/T 6280</w:t>
      </w:r>
      <w:r w:rsidRPr="00CE6E6D">
        <w:rPr>
          <w:rFonts w:hint="eastAsia"/>
          <w:sz w:val="18"/>
          <w:szCs w:val="18"/>
        </w:rPr>
        <w:t>—</w:t>
      </w:r>
      <w:r w:rsidRPr="00CE6E6D">
        <w:rPr>
          <w:sz w:val="18"/>
          <w:szCs w:val="18"/>
        </w:rPr>
        <w:t>20</w:t>
      </w:r>
      <w:r w:rsidRPr="00CE6E6D">
        <w:rPr>
          <w:rFonts w:hint="eastAsia"/>
          <w:sz w:val="18"/>
          <w:szCs w:val="18"/>
        </w:rPr>
        <w:t>13</w:t>
      </w:r>
      <w:r>
        <w:rPr>
          <w:rFonts w:hint="eastAsia"/>
        </w:rPr>
        <w:t>《圆形（中心支轴式）和平移式喷灌机》。</w:t>
      </w:r>
    </w:p>
    <w:p w:rsidR="00C8506E" w:rsidRDefault="00C8506E" w:rsidP="00C8506E">
      <w:pPr>
        <w:spacing w:line="400" w:lineRule="exact"/>
        <w:ind w:firstLineChars="200" w:firstLine="420"/>
      </w:pPr>
      <w:r>
        <w:rPr>
          <w:rFonts w:hint="eastAsia"/>
        </w:rPr>
        <w:t>3.3.3.2</w:t>
      </w:r>
      <w:r>
        <w:rPr>
          <w:rFonts w:hint="eastAsia"/>
        </w:rPr>
        <w:t>试验方法</w:t>
      </w:r>
    </w:p>
    <w:p w:rsidR="00C8506E" w:rsidRDefault="00C8506E" w:rsidP="00C8506E">
      <w:pPr>
        <w:spacing w:line="400" w:lineRule="exact"/>
        <w:ind w:firstLineChars="200" w:firstLine="420"/>
      </w:pPr>
      <w:r>
        <w:rPr>
          <w:rFonts w:hint="eastAsia"/>
        </w:rPr>
        <w:lastRenderedPageBreak/>
        <w:t>采用</w:t>
      </w:r>
      <w:r w:rsidRPr="00CE6E6D">
        <w:rPr>
          <w:rFonts w:hint="eastAsia"/>
          <w:sz w:val="18"/>
          <w:szCs w:val="18"/>
        </w:rPr>
        <w:t>JB/T 6280</w:t>
      </w:r>
      <w:r w:rsidRPr="00CE6E6D">
        <w:rPr>
          <w:rFonts w:hint="eastAsia"/>
          <w:sz w:val="18"/>
          <w:szCs w:val="18"/>
        </w:rPr>
        <w:t>—</w:t>
      </w:r>
      <w:r w:rsidRPr="00CE6E6D">
        <w:rPr>
          <w:sz w:val="18"/>
          <w:szCs w:val="18"/>
        </w:rPr>
        <w:t>20</w:t>
      </w:r>
      <w:r w:rsidRPr="00CE6E6D">
        <w:rPr>
          <w:rFonts w:hint="eastAsia"/>
          <w:sz w:val="18"/>
          <w:szCs w:val="18"/>
        </w:rPr>
        <w:t>13</w:t>
      </w:r>
      <w:r>
        <w:rPr>
          <w:rFonts w:hint="eastAsia"/>
        </w:rPr>
        <w:t>《圆形（中心支轴式）和平移式喷灌机》。</w:t>
      </w:r>
    </w:p>
    <w:p w:rsidR="00767BDE" w:rsidRPr="00C8506E" w:rsidRDefault="00767BDE" w:rsidP="00767BDE">
      <w:pPr>
        <w:spacing w:line="400" w:lineRule="exact"/>
        <w:ind w:firstLineChars="200" w:firstLine="420"/>
      </w:pPr>
    </w:p>
    <w:p w:rsidR="00767BDE" w:rsidRPr="00767BDE" w:rsidRDefault="00767BDE" w:rsidP="00D176E6">
      <w:pPr>
        <w:spacing w:line="400" w:lineRule="exact"/>
        <w:ind w:firstLineChars="200" w:firstLine="420"/>
      </w:pPr>
    </w:p>
    <w:sectPr w:rsidR="00767BDE" w:rsidRPr="00767BDE" w:rsidSect="00474C10"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0DF" w:rsidRDefault="00EF60DF" w:rsidP="0000163C">
      <w:r>
        <w:separator/>
      </w:r>
    </w:p>
  </w:endnote>
  <w:endnote w:type="continuationSeparator" w:id="1">
    <w:p w:rsidR="00EF60DF" w:rsidRDefault="00EF60DF" w:rsidP="00001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7714031"/>
      <w:docPartObj>
        <w:docPartGallery w:val="Page Numbers (Bottom of Page)"/>
        <w:docPartUnique/>
      </w:docPartObj>
    </w:sdtPr>
    <w:sdtContent>
      <w:p w:rsidR="00934F07" w:rsidRDefault="00934F07">
        <w:pPr>
          <w:pStyle w:val="af"/>
          <w:jc w:val="center"/>
        </w:pPr>
        <w:fldSimple w:instr="PAGE   \* MERGEFORMAT">
          <w:r w:rsidR="00C8506E" w:rsidRPr="00C8506E">
            <w:rPr>
              <w:noProof/>
              <w:lang w:val="zh-CN"/>
            </w:rPr>
            <w:t>6</w:t>
          </w:r>
        </w:fldSimple>
      </w:p>
    </w:sdtContent>
  </w:sdt>
  <w:p w:rsidR="00934F07" w:rsidRDefault="00934F07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0DF" w:rsidRDefault="00EF60DF" w:rsidP="0000163C">
      <w:r>
        <w:separator/>
      </w:r>
    </w:p>
  </w:footnote>
  <w:footnote w:type="continuationSeparator" w:id="1">
    <w:p w:rsidR="00EF60DF" w:rsidRDefault="00EF60DF" w:rsidP="000016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C6778"/>
    <w:multiLevelType w:val="multilevel"/>
    <w:tmpl w:val="4BD45F30"/>
    <w:lvl w:ilvl="0">
      <w:start w:val="1"/>
      <w:numFmt w:val="decimal"/>
      <w:lvlRestart w:val="0"/>
      <w:suff w:val="nothing"/>
      <w:lvlText w:val="示例%1："/>
      <w:lvlJc w:val="left"/>
      <w:pPr>
        <w:ind w:left="0" w:firstLine="397"/>
      </w:pPr>
      <w:rPr>
        <w:rFonts w:ascii="黑体" w:eastAsia="黑体" w:hint="eastAsia"/>
        <w:sz w:val="18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>
    <w:nsid w:val="4B5A730A"/>
    <w:multiLevelType w:val="hybridMultilevel"/>
    <w:tmpl w:val="433EF2A2"/>
    <w:lvl w:ilvl="0" w:tplc="7F2A13B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B733A5F"/>
    <w:multiLevelType w:val="multilevel"/>
    <w:tmpl w:val="2894FF02"/>
    <w:lvl w:ilvl="0">
      <w:start w:val="1"/>
      <w:numFmt w:val="decimal"/>
      <w:lvlRestart w:val="0"/>
      <w:pStyle w:val="a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</w:abstractNum>
  <w:abstractNum w:abstractNumId="3">
    <w:nsid w:val="55240F1F"/>
    <w:multiLevelType w:val="multilevel"/>
    <w:tmpl w:val="7606657E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5"/>
        </w:tabs>
        <w:ind w:left="525" w:hanging="525"/>
      </w:pPr>
      <w:rPr>
        <w:rFonts w:hint="eastAsia"/>
      </w:rPr>
    </w:lvl>
  </w:abstractNum>
  <w:abstractNum w:abstractNumId="4">
    <w:nsid w:val="6D6C07CD"/>
    <w:multiLevelType w:val="multilevel"/>
    <w:tmpl w:val="7A408B34"/>
    <w:lvl w:ilvl="0">
      <w:start w:val="1"/>
      <w:numFmt w:val="lowerLetter"/>
      <w:pStyle w:val="a0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1"/>
      <w:lvlText w:val="%2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79" w:hanging="419"/>
      </w:pPr>
      <w:rPr>
        <w:rFonts w:hint="eastAsia"/>
      </w:rPr>
    </w:lvl>
  </w:abstractNum>
  <w:num w:numId="1">
    <w:abstractNumId w:val="2"/>
  </w:num>
  <w:num w:numId="2">
    <w:abstractNumId w:val="4"/>
  </w:num>
  <w:num w:numId="3">
    <w:abstractNumId w:val="4"/>
  </w:num>
  <w:num w:numId="4">
    <w:abstractNumId w:val="0"/>
  </w:num>
  <w:num w:numId="5">
    <w:abstractNumId w:val="2"/>
  </w:num>
  <w:num w:numId="6">
    <w:abstractNumId w:val="4"/>
  </w:num>
  <w:num w:numId="7">
    <w:abstractNumId w:val="4"/>
  </w:num>
  <w:num w:numId="8">
    <w:abstractNumId w:val="0"/>
  </w:num>
  <w:num w:numId="9">
    <w:abstractNumId w:val="3"/>
  </w:num>
  <w:num w:numId="10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anHr">
    <w15:presenceInfo w15:providerId="None" w15:userId="YanH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3C9F"/>
    <w:rsid w:val="000008C7"/>
    <w:rsid w:val="0000163C"/>
    <w:rsid w:val="00017646"/>
    <w:rsid w:val="00017E2D"/>
    <w:rsid w:val="00020630"/>
    <w:rsid w:val="0002114C"/>
    <w:rsid w:val="00030F0A"/>
    <w:rsid w:val="0003143A"/>
    <w:rsid w:val="00031694"/>
    <w:rsid w:val="0003318D"/>
    <w:rsid w:val="000402CA"/>
    <w:rsid w:val="000452FB"/>
    <w:rsid w:val="00051CC2"/>
    <w:rsid w:val="00055065"/>
    <w:rsid w:val="00055D8E"/>
    <w:rsid w:val="000609CB"/>
    <w:rsid w:val="00081FA9"/>
    <w:rsid w:val="00086918"/>
    <w:rsid w:val="00095D64"/>
    <w:rsid w:val="000962CD"/>
    <w:rsid w:val="0009693E"/>
    <w:rsid w:val="000C4ADD"/>
    <w:rsid w:val="000C6B11"/>
    <w:rsid w:val="000E0C13"/>
    <w:rsid w:val="000E1ADF"/>
    <w:rsid w:val="000F01C1"/>
    <w:rsid w:val="00100887"/>
    <w:rsid w:val="00110E2C"/>
    <w:rsid w:val="00130A10"/>
    <w:rsid w:val="001315F4"/>
    <w:rsid w:val="00131F2B"/>
    <w:rsid w:val="00132BD4"/>
    <w:rsid w:val="00135799"/>
    <w:rsid w:val="0014218D"/>
    <w:rsid w:val="0016061B"/>
    <w:rsid w:val="001649D2"/>
    <w:rsid w:val="00165778"/>
    <w:rsid w:val="001A009D"/>
    <w:rsid w:val="001A2107"/>
    <w:rsid w:val="001A271C"/>
    <w:rsid w:val="001D111E"/>
    <w:rsid w:val="001D31D5"/>
    <w:rsid w:val="001E3744"/>
    <w:rsid w:val="001F0D16"/>
    <w:rsid w:val="001F4C2C"/>
    <w:rsid w:val="00201610"/>
    <w:rsid w:val="00210D05"/>
    <w:rsid w:val="002224AF"/>
    <w:rsid w:val="00224D93"/>
    <w:rsid w:val="002256D6"/>
    <w:rsid w:val="002268AC"/>
    <w:rsid w:val="00227D87"/>
    <w:rsid w:val="00232FC0"/>
    <w:rsid w:val="002508E5"/>
    <w:rsid w:val="002532CB"/>
    <w:rsid w:val="00261654"/>
    <w:rsid w:val="0028000B"/>
    <w:rsid w:val="00295666"/>
    <w:rsid w:val="002A3595"/>
    <w:rsid w:val="002C29A5"/>
    <w:rsid w:val="002C3377"/>
    <w:rsid w:val="002D5108"/>
    <w:rsid w:val="002D6D37"/>
    <w:rsid w:val="002E4815"/>
    <w:rsid w:val="00302522"/>
    <w:rsid w:val="00306162"/>
    <w:rsid w:val="00312975"/>
    <w:rsid w:val="00320199"/>
    <w:rsid w:val="00336357"/>
    <w:rsid w:val="003431C8"/>
    <w:rsid w:val="003944B6"/>
    <w:rsid w:val="003A2B38"/>
    <w:rsid w:val="003A4955"/>
    <w:rsid w:val="003B7FBA"/>
    <w:rsid w:val="003C13A0"/>
    <w:rsid w:val="003D16C3"/>
    <w:rsid w:val="003D2161"/>
    <w:rsid w:val="003E1E67"/>
    <w:rsid w:val="003E3D26"/>
    <w:rsid w:val="003F304D"/>
    <w:rsid w:val="003F5B5D"/>
    <w:rsid w:val="003F65A0"/>
    <w:rsid w:val="00400C34"/>
    <w:rsid w:val="00401229"/>
    <w:rsid w:val="004173BC"/>
    <w:rsid w:val="0042165F"/>
    <w:rsid w:val="00422E76"/>
    <w:rsid w:val="00423A13"/>
    <w:rsid w:val="00426EC9"/>
    <w:rsid w:val="00427770"/>
    <w:rsid w:val="00443794"/>
    <w:rsid w:val="00461E30"/>
    <w:rsid w:val="00474C10"/>
    <w:rsid w:val="00476665"/>
    <w:rsid w:val="00477C13"/>
    <w:rsid w:val="004861D9"/>
    <w:rsid w:val="0048686E"/>
    <w:rsid w:val="00493769"/>
    <w:rsid w:val="004A058B"/>
    <w:rsid w:val="004A3A98"/>
    <w:rsid w:val="004A4378"/>
    <w:rsid w:val="004A4550"/>
    <w:rsid w:val="004B6399"/>
    <w:rsid w:val="004C400A"/>
    <w:rsid w:val="004E3A1E"/>
    <w:rsid w:val="004F1871"/>
    <w:rsid w:val="004F48C5"/>
    <w:rsid w:val="00502248"/>
    <w:rsid w:val="005028B0"/>
    <w:rsid w:val="0050321A"/>
    <w:rsid w:val="00504A0F"/>
    <w:rsid w:val="005178C3"/>
    <w:rsid w:val="005235E5"/>
    <w:rsid w:val="00527754"/>
    <w:rsid w:val="005346BC"/>
    <w:rsid w:val="005501BC"/>
    <w:rsid w:val="00577A99"/>
    <w:rsid w:val="00577EFB"/>
    <w:rsid w:val="0058212B"/>
    <w:rsid w:val="0059146E"/>
    <w:rsid w:val="005A0A98"/>
    <w:rsid w:val="005A778B"/>
    <w:rsid w:val="005B20AC"/>
    <w:rsid w:val="005B36E6"/>
    <w:rsid w:val="005B4519"/>
    <w:rsid w:val="005B5E4D"/>
    <w:rsid w:val="005C4FC3"/>
    <w:rsid w:val="005C5A01"/>
    <w:rsid w:val="005E0A81"/>
    <w:rsid w:val="005E3926"/>
    <w:rsid w:val="006013C0"/>
    <w:rsid w:val="006014A0"/>
    <w:rsid w:val="006154D3"/>
    <w:rsid w:val="00643800"/>
    <w:rsid w:val="00643B55"/>
    <w:rsid w:val="006453E9"/>
    <w:rsid w:val="006513F1"/>
    <w:rsid w:val="00652DDA"/>
    <w:rsid w:val="0066450E"/>
    <w:rsid w:val="00683429"/>
    <w:rsid w:val="0069358B"/>
    <w:rsid w:val="006A08B2"/>
    <w:rsid w:val="006A130B"/>
    <w:rsid w:val="006A5416"/>
    <w:rsid w:val="006B7E4E"/>
    <w:rsid w:val="006C524E"/>
    <w:rsid w:val="006D03B6"/>
    <w:rsid w:val="006D1707"/>
    <w:rsid w:val="006D7765"/>
    <w:rsid w:val="006E088F"/>
    <w:rsid w:val="006E0EC2"/>
    <w:rsid w:val="006E1B20"/>
    <w:rsid w:val="006E683B"/>
    <w:rsid w:val="006F09D3"/>
    <w:rsid w:val="00701EDD"/>
    <w:rsid w:val="00710CB2"/>
    <w:rsid w:val="00714C42"/>
    <w:rsid w:val="0071560C"/>
    <w:rsid w:val="00716F92"/>
    <w:rsid w:val="00730993"/>
    <w:rsid w:val="0073325E"/>
    <w:rsid w:val="00734DFE"/>
    <w:rsid w:val="007374F5"/>
    <w:rsid w:val="00737CC1"/>
    <w:rsid w:val="00737D8F"/>
    <w:rsid w:val="00740165"/>
    <w:rsid w:val="00747D0E"/>
    <w:rsid w:val="007507E0"/>
    <w:rsid w:val="00756848"/>
    <w:rsid w:val="00767BDE"/>
    <w:rsid w:val="007703CE"/>
    <w:rsid w:val="0077109B"/>
    <w:rsid w:val="00775895"/>
    <w:rsid w:val="0077620A"/>
    <w:rsid w:val="00792AFC"/>
    <w:rsid w:val="007A1821"/>
    <w:rsid w:val="007A24DF"/>
    <w:rsid w:val="007A59E3"/>
    <w:rsid w:val="007A68B8"/>
    <w:rsid w:val="007D3E93"/>
    <w:rsid w:val="007D5660"/>
    <w:rsid w:val="007D7AB7"/>
    <w:rsid w:val="007F37CD"/>
    <w:rsid w:val="007F5AAD"/>
    <w:rsid w:val="008024E7"/>
    <w:rsid w:val="008047B2"/>
    <w:rsid w:val="00804873"/>
    <w:rsid w:val="00810A15"/>
    <w:rsid w:val="008120A5"/>
    <w:rsid w:val="0081517E"/>
    <w:rsid w:val="00821045"/>
    <w:rsid w:val="008231BE"/>
    <w:rsid w:val="00834DDD"/>
    <w:rsid w:val="008405B1"/>
    <w:rsid w:val="00843A0F"/>
    <w:rsid w:val="00844AAF"/>
    <w:rsid w:val="00851035"/>
    <w:rsid w:val="00852DD3"/>
    <w:rsid w:val="0086616F"/>
    <w:rsid w:val="008750D9"/>
    <w:rsid w:val="00886D26"/>
    <w:rsid w:val="00896CC1"/>
    <w:rsid w:val="008A153A"/>
    <w:rsid w:val="008A33C9"/>
    <w:rsid w:val="008B40FD"/>
    <w:rsid w:val="008B4DB2"/>
    <w:rsid w:val="008B5BA7"/>
    <w:rsid w:val="008C3179"/>
    <w:rsid w:val="008C4310"/>
    <w:rsid w:val="008D1AE2"/>
    <w:rsid w:val="008E1007"/>
    <w:rsid w:val="008E46F4"/>
    <w:rsid w:val="008E551A"/>
    <w:rsid w:val="008F6224"/>
    <w:rsid w:val="008F64ED"/>
    <w:rsid w:val="008F72D2"/>
    <w:rsid w:val="00901FC3"/>
    <w:rsid w:val="00911887"/>
    <w:rsid w:val="0092124A"/>
    <w:rsid w:val="00922894"/>
    <w:rsid w:val="00934F07"/>
    <w:rsid w:val="00940450"/>
    <w:rsid w:val="00943599"/>
    <w:rsid w:val="00950C8E"/>
    <w:rsid w:val="00956D87"/>
    <w:rsid w:val="009579F3"/>
    <w:rsid w:val="00962B5E"/>
    <w:rsid w:val="00963B8D"/>
    <w:rsid w:val="00965587"/>
    <w:rsid w:val="0099024A"/>
    <w:rsid w:val="0099027C"/>
    <w:rsid w:val="00996316"/>
    <w:rsid w:val="00996EA4"/>
    <w:rsid w:val="00997ABE"/>
    <w:rsid w:val="009A00FB"/>
    <w:rsid w:val="009A1F7C"/>
    <w:rsid w:val="009B1655"/>
    <w:rsid w:val="009C1542"/>
    <w:rsid w:val="009C1ABE"/>
    <w:rsid w:val="009C341E"/>
    <w:rsid w:val="009D3336"/>
    <w:rsid w:val="009F1317"/>
    <w:rsid w:val="009F1864"/>
    <w:rsid w:val="00A02FE9"/>
    <w:rsid w:val="00A02FF2"/>
    <w:rsid w:val="00A11AA7"/>
    <w:rsid w:val="00A12A0E"/>
    <w:rsid w:val="00A13C9F"/>
    <w:rsid w:val="00A14E45"/>
    <w:rsid w:val="00A21613"/>
    <w:rsid w:val="00A26810"/>
    <w:rsid w:val="00A36777"/>
    <w:rsid w:val="00A36F88"/>
    <w:rsid w:val="00A41B07"/>
    <w:rsid w:val="00A44F0A"/>
    <w:rsid w:val="00A4599C"/>
    <w:rsid w:val="00A47619"/>
    <w:rsid w:val="00A53122"/>
    <w:rsid w:val="00A54EA9"/>
    <w:rsid w:val="00A57667"/>
    <w:rsid w:val="00A65F63"/>
    <w:rsid w:val="00A71759"/>
    <w:rsid w:val="00A82A09"/>
    <w:rsid w:val="00A87B6E"/>
    <w:rsid w:val="00AA7075"/>
    <w:rsid w:val="00AB0DA7"/>
    <w:rsid w:val="00AB2634"/>
    <w:rsid w:val="00AC0989"/>
    <w:rsid w:val="00AC4008"/>
    <w:rsid w:val="00AC44F9"/>
    <w:rsid w:val="00AD04EB"/>
    <w:rsid w:val="00AD3B80"/>
    <w:rsid w:val="00AD4F90"/>
    <w:rsid w:val="00AD600F"/>
    <w:rsid w:val="00AD74A4"/>
    <w:rsid w:val="00AE13FC"/>
    <w:rsid w:val="00AF0F8C"/>
    <w:rsid w:val="00AF3A60"/>
    <w:rsid w:val="00B0360D"/>
    <w:rsid w:val="00B2571B"/>
    <w:rsid w:val="00B31B68"/>
    <w:rsid w:val="00B36CAA"/>
    <w:rsid w:val="00B40F64"/>
    <w:rsid w:val="00B471F0"/>
    <w:rsid w:val="00B5440C"/>
    <w:rsid w:val="00B56B96"/>
    <w:rsid w:val="00B57827"/>
    <w:rsid w:val="00B85DFF"/>
    <w:rsid w:val="00B86E24"/>
    <w:rsid w:val="00B87273"/>
    <w:rsid w:val="00B8780C"/>
    <w:rsid w:val="00B9428E"/>
    <w:rsid w:val="00B94532"/>
    <w:rsid w:val="00B95C9B"/>
    <w:rsid w:val="00B9618F"/>
    <w:rsid w:val="00B96E5F"/>
    <w:rsid w:val="00BA079C"/>
    <w:rsid w:val="00BA4825"/>
    <w:rsid w:val="00BA651B"/>
    <w:rsid w:val="00BB2669"/>
    <w:rsid w:val="00BB5060"/>
    <w:rsid w:val="00BB7483"/>
    <w:rsid w:val="00BC400C"/>
    <w:rsid w:val="00BC5666"/>
    <w:rsid w:val="00BD32A8"/>
    <w:rsid w:val="00BD5198"/>
    <w:rsid w:val="00BD7C1C"/>
    <w:rsid w:val="00BE219B"/>
    <w:rsid w:val="00BE2494"/>
    <w:rsid w:val="00BE7E0D"/>
    <w:rsid w:val="00BF0C22"/>
    <w:rsid w:val="00BF1DF6"/>
    <w:rsid w:val="00BF352F"/>
    <w:rsid w:val="00BF6E38"/>
    <w:rsid w:val="00C0372B"/>
    <w:rsid w:val="00C03FA7"/>
    <w:rsid w:val="00C04717"/>
    <w:rsid w:val="00C068E2"/>
    <w:rsid w:val="00C0773A"/>
    <w:rsid w:val="00C0794B"/>
    <w:rsid w:val="00C10F52"/>
    <w:rsid w:val="00C1526A"/>
    <w:rsid w:val="00C1675F"/>
    <w:rsid w:val="00C30CA2"/>
    <w:rsid w:val="00C316AC"/>
    <w:rsid w:val="00C31C72"/>
    <w:rsid w:val="00C34616"/>
    <w:rsid w:val="00C4104A"/>
    <w:rsid w:val="00C50C3A"/>
    <w:rsid w:val="00C62175"/>
    <w:rsid w:val="00C654FB"/>
    <w:rsid w:val="00C75C85"/>
    <w:rsid w:val="00C8506E"/>
    <w:rsid w:val="00C868E1"/>
    <w:rsid w:val="00C9023F"/>
    <w:rsid w:val="00CA3FCA"/>
    <w:rsid w:val="00CB061B"/>
    <w:rsid w:val="00CB2D0B"/>
    <w:rsid w:val="00CB3448"/>
    <w:rsid w:val="00CB4662"/>
    <w:rsid w:val="00CB5002"/>
    <w:rsid w:val="00CC701B"/>
    <w:rsid w:val="00CD2FA1"/>
    <w:rsid w:val="00CE6E6D"/>
    <w:rsid w:val="00CF49EF"/>
    <w:rsid w:val="00D142AD"/>
    <w:rsid w:val="00D176E6"/>
    <w:rsid w:val="00D21EAE"/>
    <w:rsid w:val="00D402E4"/>
    <w:rsid w:val="00D51C74"/>
    <w:rsid w:val="00D51F22"/>
    <w:rsid w:val="00D53AEC"/>
    <w:rsid w:val="00D54285"/>
    <w:rsid w:val="00D6405C"/>
    <w:rsid w:val="00D65019"/>
    <w:rsid w:val="00D6645F"/>
    <w:rsid w:val="00D74F95"/>
    <w:rsid w:val="00D7609A"/>
    <w:rsid w:val="00D84E69"/>
    <w:rsid w:val="00DA68AE"/>
    <w:rsid w:val="00DA7821"/>
    <w:rsid w:val="00DB3307"/>
    <w:rsid w:val="00DB46E1"/>
    <w:rsid w:val="00DB48B4"/>
    <w:rsid w:val="00DB6869"/>
    <w:rsid w:val="00DC09A9"/>
    <w:rsid w:val="00DD3C38"/>
    <w:rsid w:val="00DD3F43"/>
    <w:rsid w:val="00DF0F60"/>
    <w:rsid w:val="00E0082A"/>
    <w:rsid w:val="00E039BB"/>
    <w:rsid w:val="00E34FB6"/>
    <w:rsid w:val="00E4067E"/>
    <w:rsid w:val="00E434BB"/>
    <w:rsid w:val="00E506ED"/>
    <w:rsid w:val="00E521F1"/>
    <w:rsid w:val="00E57400"/>
    <w:rsid w:val="00E60928"/>
    <w:rsid w:val="00E62568"/>
    <w:rsid w:val="00E72919"/>
    <w:rsid w:val="00E802BB"/>
    <w:rsid w:val="00E83285"/>
    <w:rsid w:val="00E838D5"/>
    <w:rsid w:val="00E8627C"/>
    <w:rsid w:val="00E955AE"/>
    <w:rsid w:val="00E960FB"/>
    <w:rsid w:val="00E970C1"/>
    <w:rsid w:val="00EB75AB"/>
    <w:rsid w:val="00EC1BAB"/>
    <w:rsid w:val="00ED2824"/>
    <w:rsid w:val="00ED68B6"/>
    <w:rsid w:val="00EF0B1E"/>
    <w:rsid w:val="00EF2352"/>
    <w:rsid w:val="00EF34E2"/>
    <w:rsid w:val="00EF60DF"/>
    <w:rsid w:val="00EF6A17"/>
    <w:rsid w:val="00EF7996"/>
    <w:rsid w:val="00F0361C"/>
    <w:rsid w:val="00F15352"/>
    <w:rsid w:val="00F17FE0"/>
    <w:rsid w:val="00F439DA"/>
    <w:rsid w:val="00F535C6"/>
    <w:rsid w:val="00F55766"/>
    <w:rsid w:val="00F55E96"/>
    <w:rsid w:val="00F636F3"/>
    <w:rsid w:val="00F71E83"/>
    <w:rsid w:val="00F7473A"/>
    <w:rsid w:val="00F80902"/>
    <w:rsid w:val="00F81F9F"/>
    <w:rsid w:val="00F840C3"/>
    <w:rsid w:val="00F8620F"/>
    <w:rsid w:val="00F90042"/>
    <w:rsid w:val="00F908BF"/>
    <w:rsid w:val="00F92BB2"/>
    <w:rsid w:val="00F977BA"/>
    <w:rsid w:val="00FA27A4"/>
    <w:rsid w:val="00FA545C"/>
    <w:rsid w:val="00FB2AB3"/>
    <w:rsid w:val="00FB4B1C"/>
    <w:rsid w:val="00FC628F"/>
    <w:rsid w:val="00FD6BB5"/>
    <w:rsid w:val="00FE3D14"/>
    <w:rsid w:val="00FF09B2"/>
    <w:rsid w:val="00FF436B"/>
    <w:rsid w:val="00FF625A"/>
    <w:rsid w:val="00FF6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756848"/>
    <w:pPr>
      <w:widowControl w:val="0"/>
      <w:jc w:val="both"/>
    </w:pPr>
    <w:rPr>
      <w:kern w:val="2"/>
      <w:sz w:val="21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">
    <w:name w:val="示例×："/>
    <w:basedOn w:val="a2"/>
    <w:qFormat/>
    <w:rsid w:val="00756848"/>
    <w:pPr>
      <w:widowControl/>
      <w:numPr>
        <w:numId w:val="5"/>
      </w:numPr>
    </w:pPr>
    <w:rPr>
      <w:rFonts w:ascii="宋体"/>
      <w:kern w:val="0"/>
      <w:sz w:val="18"/>
      <w:szCs w:val="18"/>
    </w:rPr>
  </w:style>
  <w:style w:type="paragraph" w:customStyle="1" w:styleId="a6">
    <w:name w:val="附录公式"/>
    <w:basedOn w:val="a2"/>
    <w:next w:val="a2"/>
    <w:link w:val="Char"/>
    <w:qFormat/>
    <w:rsid w:val="00756848"/>
    <w:pPr>
      <w:widowControl/>
      <w:tabs>
        <w:tab w:val="center" w:pos="4201"/>
        <w:tab w:val="right" w:leader="dot" w:pos="9298"/>
      </w:tabs>
      <w:autoSpaceDE w:val="0"/>
      <w:autoSpaceDN w:val="0"/>
      <w:ind w:firstLineChars="200" w:firstLine="420"/>
    </w:pPr>
    <w:rPr>
      <w:rFonts w:ascii="宋体"/>
      <w:noProof/>
      <w:kern w:val="0"/>
      <w:szCs w:val="20"/>
    </w:rPr>
  </w:style>
  <w:style w:type="character" w:customStyle="1" w:styleId="Char">
    <w:name w:val="附录公式 Char"/>
    <w:basedOn w:val="a3"/>
    <w:link w:val="a6"/>
    <w:rsid w:val="00756848"/>
    <w:rPr>
      <w:rFonts w:ascii="宋体"/>
      <w:noProof/>
      <w:sz w:val="21"/>
    </w:rPr>
  </w:style>
  <w:style w:type="paragraph" w:customStyle="1" w:styleId="a7">
    <w:name w:val="附录公式编号制表符"/>
    <w:basedOn w:val="a2"/>
    <w:next w:val="a2"/>
    <w:qFormat/>
    <w:rsid w:val="00756848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noProof/>
      <w:kern w:val="0"/>
      <w:szCs w:val="20"/>
    </w:rPr>
  </w:style>
  <w:style w:type="paragraph" w:customStyle="1" w:styleId="a1">
    <w:name w:val="附录数字编号列项（二级）"/>
    <w:qFormat/>
    <w:rsid w:val="00756848"/>
    <w:pPr>
      <w:numPr>
        <w:ilvl w:val="1"/>
        <w:numId w:val="7"/>
      </w:numPr>
    </w:pPr>
    <w:rPr>
      <w:rFonts w:ascii="宋体"/>
      <w:sz w:val="21"/>
    </w:rPr>
  </w:style>
  <w:style w:type="paragraph" w:customStyle="1" w:styleId="a0">
    <w:name w:val="附录字母编号列项（一级）"/>
    <w:qFormat/>
    <w:rsid w:val="00756848"/>
    <w:pPr>
      <w:numPr>
        <w:numId w:val="7"/>
      </w:numPr>
    </w:pPr>
    <w:rPr>
      <w:rFonts w:ascii="宋体"/>
      <w:noProof/>
      <w:sz w:val="21"/>
    </w:rPr>
  </w:style>
  <w:style w:type="paragraph" w:customStyle="1" w:styleId="a8">
    <w:name w:val="示例后文字"/>
    <w:basedOn w:val="a2"/>
    <w:next w:val="a2"/>
    <w:qFormat/>
    <w:rsid w:val="00756848"/>
    <w:pPr>
      <w:widowControl/>
      <w:tabs>
        <w:tab w:val="center" w:pos="4201"/>
        <w:tab w:val="right" w:leader="dot" w:pos="9298"/>
      </w:tabs>
      <w:autoSpaceDE w:val="0"/>
      <w:autoSpaceDN w:val="0"/>
      <w:ind w:firstLineChars="200" w:firstLine="360"/>
    </w:pPr>
    <w:rPr>
      <w:rFonts w:ascii="宋体"/>
      <w:noProof/>
      <w:kern w:val="0"/>
      <w:sz w:val="18"/>
      <w:szCs w:val="20"/>
    </w:rPr>
  </w:style>
  <w:style w:type="paragraph" w:customStyle="1" w:styleId="a9">
    <w:name w:val="首示例"/>
    <w:next w:val="a2"/>
    <w:link w:val="Char0"/>
    <w:qFormat/>
    <w:rsid w:val="00756848"/>
    <w:pPr>
      <w:tabs>
        <w:tab w:val="num" w:pos="360"/>
      </w:tabs>
    </w:pPr>
    <w:rPr>
      <w:rFonts w:ascii="宋体" w:hAnsi="宋体"/>
      <w:kern w:val="2"/>
      <w:sz w:val="18"/>
      <w:szCs w:val="18"/>
    </w:rPr>
  </w:style>
  <w:style w:type="character" w:customStyle="1" w:styleId="Char0">
    <w:name w:val="首示例 Char"/>
    <w:link w:val="a9"/>
    <w:rsid w:val="00756848"/>
    <w:rPr>
      <w:rFonts w:ascii="宋体" w:hAnsi="宋体"/>
      <w:kern w:val="2"/>
      <w:sz w:val="18"/>
      <w:szCs w:val="18"/>
    </w:rPr>
  </w:style>
  <w:style w:type="paragraph" w:customStyle="1" w:styleId="aa">
    <w:name w:val="图的脚注"/>
    <w:next w:val="a2"/>
    <w:autoRedefine/>
    <w:qFormat/>
    <w:rsid w:val="00756848"/>
    <w:pPr>
      <w:widowControl w:val="0"/>
      <w:ind w:leftChars="200" w:left="840" w:hangingChars="200" w:hanging="420"/>
      <w:jc w:val="both"/>
    </w:pPr>
    <w:rPr>
      <w:rFonts w:ascii="宋体"/>
      <w:sz w:val="18"/>
    </w:rPr>
  </w:style>
  <w:style w:type="paragraph" w:customStyle="1" w:styleId="ab">
    <w:name w:val="正文公式编号制表符"/>
    <w:basedOn w:val="a2"/>
    <w:next w:val="a2"/>
    <w:qFormat/>
    <w:rsid w:val="00756848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noProof/>
      <w:kern w:val="0"/>
      <w:szCs w:val="20"/>
    </w:rPr>
  </w:style>
  <w:style w:type="paragraph" w:styleId="ac">
    <w:name w:val="caption"/>
    <w:basedOn w:val="a2"/>
    <w:next w:val="a2"/>
    <w:qFormat/>
    <w:rsid w:val="00756848"/>
    <w:pPr>
      <w:spacing w:before="152" w:after="160"/>
    </w:pPr>
    <w:rPr>
      <w:rFonts w:ascii="Arial" w:eastAsia="黑体" w:hAnsi="Arial" w:cs="Arial"/>
      <w:sz w:val="20"/>
      <w:szCs w:val="20"/>
    </w:rPr>
  </w:style>
  <w:style w:type="character" w:styleId="ad">
    <w:name w:val="Strong"/>
    <w:uiPriority w:val="22"/>
    <w:qFormat/>
    <w:rsid w:val="00756848"/>
    <w:rPr>
      <w:b/>
      <w:bCs/>
    </w:rPr>
  </w:style>
  <w:style w:type="paragraph" w:styleId="ae">
    <w:name w:val="header"/>
    <w:basedOn w:val="a2"/>
    <w:link w:val="Char1"/>
    <w:rsid w:val="000016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3"/>
    <w:link w:val="ae"/>
    <w:rsid w:val="0000163C"/>
    <w:rPr>
      <w:kern w:val="2"/>
      <w:sz w:val="18"/>
      <w:szCs w:val="18"/>
    </w:rPr>
  </w:style>
  <w:style w:type="paragraph" w:styleId="af">
    <w:name w:val="footer"/>
    <w:basedOn w:val="a2"/>
    <w:link w:val="Char2"/>
    <w:uiPriority w:val="99"/>
    <w:rsid w:val="000016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3"/>
    <w:link w:val="af"/>
    <w:uiPriority w:val="99"/>
    <w:rsid w:val="0000163C"/>
    <w:rPr>
      <w:kern w:val="2"/>
      <w:sz w:val="18"/>
      <w:szCs w:val="18"/>
    </w:rPr>
  </w:style>
  <w:style w:type="table" w:styleId="af0">
    <w:name w:val="Table Grid"/>
    <w:basedOn w:val="a4"/>
    <w:rsid w:val="00224D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Plain Text"/>
    <w:aliases w:val="普通文字"/>
    <w:basedOn w:val="a2"/>
    <w:link w:val="Char3"/>
    <w:rsid w:val="005B36E6"/>
    <w:rPr>
      <w:rFonts w:ascii="宋体" w:hAnsi="Courier New"/>
      <w:szCs w:val="20"/>
    </w:rPr>
  </w:style>
  <w:style w:type="character" w:customStyle="1" w:styleId="Char3">
    <w:name w:val="纯文本 Char"/>
    <w:aliases w:val="普通文字 Char"/>
    <w:basedOn w:val="a3"/>
    <w:link w:val="af1"/>
    <w:rsid w:val="005B36E6"/>
    <w:rPr>
      <w:rFonts w:ascii="宋体" w:hAnsi="Courier New"/>
      <w:kern w:val="2"/>
      <w:sz w:val="21"/>
    </w:rPr>
  </w:style>
  <w:style w:type="paragraph" w:styleId="af2">
    <w:name w:val="List Paragraph"/>
    <w:basedOn w:val="a2"/>
    <w:uiPriority w:val="34"/>
    <w:qFormat/>
    <w:rsid w:val="00F71E83"/>
    <w:pPr>
      <w:ind w:firstLineChars="200" w:firstLine="420"/>
    </w:pPr>
  </w:style>
  <w:style w:type="paragraph" w:styleId="af3">
    <w:name w:val="Balloon Text"/>
    <w:basedOn w:val="a2"/>
    <w:link w:val="Char4"/>
    <w:semiHidden/>
    <w:unhideWhenUsed/>
    <w:rsid w:val="0092124A"/>
    <w:rPr>
      <w:sz w:val="18"/>
      <w:szCs w:val="18"/>
    </w:rPr>
  </w:style>
  <w:style w:type="character" w:customStyle="1" w:styleId="Char4">
    <w:name w:val="批注框文本 Char"/>
    <w:basedOn w:val="a3"/>
    <w:link w:val="af3"/>
    <w:semiHidden/>
    <w:rsid w:val="0092124A"/>
    <w:rPr>
      <w:kern w:val="2"/>
      <w:sz w:val="18"/>
      <w:szCs w:val="18"/>
    </w:rPr>
  </w:style>
  <w:style w:type="paragraph" w:styleId="af4">
    <w:name w:val="List"/>
    <w:basedOn w:val="a2"/>
    <w:semiHidden/>
    <w:rsid w:val="00A12A0E"/>
    <w:pPr>
      <w:ind w:left="200" w:hangingChars="200" w:hanging="200"/>
    </w:pPr>
  </w:style>
  <w:style w:type="paragraph" w:customStyle="1" w:styleId="ParaCharCharCharCharCharCharChar">
    <w:name w:val="默认段落字体 Para Char Char Char Char Char Char Char"/>
    <w:basedOn w:val="ab"/>
    <w:next w:val="aa"/>
    <w:autoRedefine/>
    <w:rsid w:val="006013C0"/>
    <w:pPr>
      <w:widowControl w:val="0"/>
      <w:shd w:val="clear" w:color="auto" w:fill="000080"/>
      <w:tabs>
        <w:tab w:val="clear" w:pos="4201"/>
        <w:tab w:val="clear" w:pos="9298"/>
      </w:tabs>
      <w:autoSpaceDE/>
      <w:autoSpaceDN/>
      <w:adjustRightInd w:val="0"/>
      <w:spacing w:line="436" w:lineRule="exact"/>
      <w:ind w:left="357"/>
      <w:jc w:val="left"/>
      <w:outlineLvl w:val="3"/>
    </w:pPr>
    <w:rPr>
      <w:rFonts w:ascii="Tahoma" w:hAnsi="Tahoma"/>
      <w:b/>
      <w:noProof w:val="0"/>
      <w:kern w:val="2"/>
      <w:sz w:val="24"/>
      <w:szCs w:val="24"/>
    </w:rPr>
  </w:style>
  <w:style w:type="paragraph" w:styleId="af5">
    <w:name w:val="Document Map"/>
    <w:basedOn w:val="a2"/>
    <w:link w:val="Char5"/>
    <w:semiHidden/>
    <w:unhideWhenUsed/>
    <w:rsid w:val="006013C0"/>
    <w:rPr>
      <w:rFonts w:ascii="宋体"/>
      <w:sz w:val="18"/>
      <w:szCs w:val="18"/>
    </w:rPr>
  </w:style>
  <w:style w:type="character" w:customStyle="1" w:styleId="Char5">
    <w:name w:val="文档结构图 Char"/>
    <w:basedOn w:val="a3"/>
    <w:link w:val="af5"/>
    <w:semiHidden/>
    <w:rsid w:val="006013C0"/>
    <w:rPr>
      <w:rFonts w:ascii="宋体"/>
      <w:kern w:val="2"/>
      <w:sz w:val="18"/>
      <w:szCs w:val="18"/>
    </w:rPr>
  </w:style>
  <w:style w:type="character" w:styleId="af6">
    <w:name w:val="Hyperlink"/>
    <w:basedOn w:val="a3"/>
    <w:uiPriority w:val="99"/>
    <w:semiHidden/>
    <w:unhideWhenUsed/>
    <w:rsid w:val="006C524E"/>
    <w:rPr>
      <w:color w:val="0000FF"/>
      <w:u w:val="single"/>
    </w:rPr>
  </w:style>
  <w:style w:type="character" w:styleId="af7">
    <w:name w:val="Emphasis"/>
    <w:basedOn w:val="a3"/>
    <w:uiPriority w:val="20"/>
    <w:qFormat/>
    <w:rsid w:val="006C524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756848"/>
    <w:pPr>
      <w:widowControl w:val="0"/>
      <w:jc w:val="both"/>
    </w:pPr>
    <w:rPr>
      <w:kern w:val="2"/>
      <w:sz w:val="21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">
    <w:name w:val="示例×："/>
    <w:basedOn w:val="a2"/>
    <w:qFormat/>
    <w:rsid w:val="00756848"/>
    <w:pPr>
      <w:widowControl/>
      <w:numPr>
        <w:numId w:val="5"/>
      </w:numPr>
    </w:pPr>
    <w:rPr>
      <w:rFonts w:ascii="宋体"/>
      <w:kern w:val="0"/>
      <w:sz w:val="18"/>
      <w:szCs w:val="18"/>
    </w:rPr>
  </w:style>
  <w:style w:type="paragraph" w:customStyle="1" w:styleId="a6">
    <w:name w:val="附录公式"/>
    <w:basedOn w:val="a2"/>
    <w:next w:val="a2"/>
    <w:link w:val="Char"/>
    <w:qFormat/>
    <w:rsid w:val="00756848"/>
    <w:pPr>
      <w:widowControl/>
      <w:tabs>
        <w:tab w:val="center" w:pos="4201"/>
        <w:tab w:val="right" w:leader="dot" w:pos="9298"/>
      </w:tabs>
      <w:autoSpaceDE w:val="0"/>
      <w:autoSpaceDN w:val="0"/>
      <w:ind w:firstLineChars="200" w:firstLine="420"/>
    </w:pPr>
    <w:rPr>
      <w:rFonts w:ascii="宋体"/>
      <w:noProof/>
      <w:kern w:val="0"/>
      <w:szCs w:val="20"/>
    </w:rPr>
  </w:style>
  <w:style w:type="character" w:customStyle="1" w:styleId="Char">
    <w:name w:val="附录公式 Char"/>
    <w:basedOn w:val="a3"/>
    <w:link w:val="a6"/>
    <w:rsid w:val="00756848"/>
    <w:rPr>
      <w:rFonts w:ascii="宋体"/>
      <w:noProof/>
      <w:sz w:val="21"/>
    </w:rPr>
  </w:style>
  <w:style w:type="paragraph" w:customStyle="1" w:styleId="a7">
    <w:name w:val="附录公式编号制表符"/>
    <w:basedOn w:val="a2"/>
    <w:next w:val="a2"/>
    <w:qFormat/>
    <w:rsid w:val="00756848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noProof/>
      <w:kern w:val="0"/>
      <w:szCs w:val="20"/>
    </w:rPr>
  </w:style>
  <w:style w:type="paragraph" w:customStyle="1" w:styleId="a1">
    <w:name w:val="附录数字编号列项（二级）"/>
    <w:qFormat/>
    <w:rsid w:val="00756848"/>
    <w:pPr>
      <w:numPr>
        <w:ilvl w:val="1"/>
        <w:numId w:val="7"/>
      </w:numPr>
    </w:pPr>
    <w:rPr>
      <w:rFonts w:ascii="宋体"/>
      <w:sz w:val="21"/>
    </w:rPr>
  </w:style>
  <w:style w:type="paragraph" w:customStyle="1" w:styleId="a0">
    <w:name w:val="附录字母编号列项（一级）"/>
    <w:qFormat/>
    <w:rsid w:val="00756848"/>
    <w:pPr>
      <w:numPr>
        <w:numId w:val="7"/>
      </w:numPr>
    </w:pPr>
    <w:rPr>
      <w:rFonts w:ascii="宋体"/>
      <w:noProof/>
      <w:sz w:val="21"/>
    </w:rPr>
  </w:style>
  <w:style w:type="paragraph" w:customStyle="1" w:styleId="a8">
    <w:name w:val="示例后文字"/>
    <w:basedOn w:val="a2"/>
    <w:next w:val="a2"/>
    <w:qFormat/>
    <w:rsid w:val="00756848"/>
    <w:pPr>
      <w:widowControl/>
      <w:tabs>
        <w:tab w:val="center" w:pos="4201"/>
        <w:tab w:val="right" w:leader="dot" w:pos="9298"/>
      </w:tabs>
      <w:autoSpaceDE w:val="0"/>
      <w:autoSpaceDN w:val="0"/>
      <w:ind w:firstLineChars="200" w:firstLine="360"/>
    </w:pPr>
    <w:rPr>
      <w:rFonts w:ascii="宋体"/>
      <w:noProof/>
      <w:kern w:val="0"/>
      <w:sz w:val="18"/>
      <w:szCs w:val="20"/>
    </w:rPr>
  </w:style>
  <w:style w:type="paragraph" w:customStyle="1" w:styleId="a9">
    <w:name w:val="首示例"/>
    <w:next w:val="a2"/>
    <w:link w:val="Char0"/>
    <w:qFormat/>
    <w:rsid w:val="00756848"/>
    <w:pPr>
      <w:tabs>
        <w:tab w:val="num" w:pos="360"/>
      </w:tabs>
    </w:pPr>
    <w:rPr>
      <w:rFonts w:ascii="宋体" w:hAnsi="宋体"/>
      <w:kern w:val="2"/>
      <w:sz w:val="18"/>
      <w:szCs w:val="18"/>
    </w:rPr>
  </w:style>
  <w:style w:type="character" w:customStyle="1" w:styleId="Char0">
    <w:name w:val="首示例 Char"/>
    <w:link w:val="a9"/>
    <w:rsid w:val="00756848"/>
    <w:rPr>
      <w:rFonts w:ascii="宋体" w:hAnsi="宋体"/>
      <w:kern w:val="2"/>
      <w:sz w:val="18"/>
      <w:szCs w:val="18"/>
    </w:rPr>
  </w:style>
  <w:style w:type="paragraph" w:customStyle="1" w:styleId="aa">
    <w:name w:val="图的脚注"/>
    <w:next w:val="a2"/>
    <w:autoRedefine/>
    <w:qFormat/>
    <w:rsid w:val="00756848"/>
    <w:pPr>
      <w:widowControl w:val="0"/>
      <w:ind w:leftChars="200" w:left="840" w:hangingChars="200" w:hanging="420"/>
      <w:jc w:val="both"/>
    </w:pPr>
    <w:rPr>
      <w:rFonts w:ascii="宋体"/>
      <w:sz w:val="18"/>
    </w:rPr>
  </w:style>
  <w:style w:type="paragraph" w:customStyle="1" w:styleId="ab">
    <w:name w:val="正文公式编号制表符"/>
    <w:basedOn w:val="a2"/>
    <w:next w:val="a2"/>
    <w:qFormat/>
    <w:rsid w:val="00756848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noProof/>
      <w:kern w:val="0"/>
      <w:szCs w:val="20"/>
    </w:rPr>
  </w:style>
  <w:style w:type="paragraph" w:styleId="ac">
    <w:name w:val="caption"/>
    <w:basedOn w:val="a2"/>
    <w:next w:val="a2"/>
    <w:qFormat/>
    <w:rsid w:val="00756848"/>
    <w:pPr>
      <w:spacing w:before="152" w:after="160"/>
    </w:pPr>
    <w:rPr>
      <w:rFonts w:ascii="Arial" w:eastAsia="黑体" w:hAnsi="Arial" w:cs="Arial"/>
      <w:sz w:val="20"/>
      <w:szCs w:val="20"/>
    </w:rPr>
  </w:style>
  <w:style w:type="character" w:styleId="ad">
    <w:name w:val="Strong"/>
    <w:uiPriority w:val="22"/>
    <w:qFormat/>
    <w:rsid w:val="00756848"/>
    <w:rPr>
      <w:b/>
      <w:bCs/>
    </w:rPr>
  </w:style>
  <w:style w:type="paragraph" w:styleId="ae">
    <w:name w:val="header"/>
    <w:basedOn w:val="a2"/>
    <w:link w:val="Char1"/>
    <w:rsid w:val="000016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3"/>
    <w:link w:val="ae"/>
    <w:rsid w:val="0000163C"/>
    <w:rPr>
      <w:kern w:val="2"/>
      <w:sz w:val="18"/>
      <w:szCs w:val="18"/>
    </w:rPr>
  </w:style>
  <w:style w:type="paragraph" w:styleId="af">
    <w:name w:val="footer"/>
    <w:basedOn w:val="a2"/>
    <w:link w:val="Char2"/>
    <w:uiPriority w:val="99"/>
    <w:rsid w:val="000016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3"/>
    <w:link w:val="af"/>
    <w:uiPriority w:val="99"/>
    <w:rsid w:val="0000163C"/>
    <w:rPr>
      <w:kern w:val="2"/>
      <w:sz w:val="18"/>
      <w:szCs w:val="18"/>
    </w:rPr>
  </w:style>
  <w:style w:type="table" w:styleId="af0">
    <w:name w:val="Table Grid"/>
    <w:basedOn w:val="a4"/>
    <w:rsid w:val="00224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Plain Text"/>
    <w:aliases w:val="普通文字"/>
    <w:basedOn w:val="a2"/>
    <w:link w:val="Char3"/>
    <w:rsid w:val="005B36E6"/>
    <w:rPr>
      <w:rFonts w:ascii="宋体" w:hAnsi="Courier New"/>
      <w:szCs w:val="20"/>
    </w:rPr>
  </w:style>
  <w:style w:type="character" w:customStyle="1" w:styleId="Char3">
    <w:name w:val="纯文本 Char"/>
    <w:aliases w:val="普通文字 Char"/>
    <w:basedOn w:val="a3"/>
    <w:link w:val="af1"/>
    <w:rsid w:val="005B36E6"/>
    <w:rPr>
      <w:rFonts w:ascii="宋体" w:hAnsi="Courier New"/>
      <w:kern w:val="2"/>
      <w:sz w:val="21"/>
    </w:rPr>
  </w:style>
  <w:style w:type="paragraph" w:styleId="af2">
    <w:name w:val="List Paragraph"/>
    <w:basedOn w:val="a2"/>
    <w:uiPriority w:val="34"/>
    <w:qFormat/>
    <w:rsid w:val="00F71E83"/>
    <w:pPr>
      <w:ind w:firstLineChars="200" w:firstLine="420"/>
    </w:pPr>
  </w:style>
  <w:style w:type="paragraph" w:styleId="af3">
    <w:name w:val="Balloon Text"/>
    <w:basedOn w:val="a2"/>
    <w:link w:val="Char4"/>
    <w:semiHidden/>
    <w:unhideWhenUsed/>
    <w:rsid w:val="0092124A"/>
    <w:rPr>
      <w:sz w:val="18"/>
      <w:szCs w:val="18"/>
    </w:rPr>
  </w:style>
  <w:style w:type="character" w:customStyle="1" w:styleId="Char4">
    <w:name w:val="批注框文本 Char"/>
    <w:basedOn w:val="a3"/>
    <w:link w:val="af3"/>
    <w:semiHidden/>
    <w:rsid w:val="0092124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idu.com/link?url=7UqxSu3wKldcvUk074k9Pq-iVCmAiFDvES_Ppwa1nFkuX7idc3c2TCO3aFTQYXX0EzlH_xWIZhD8YNV5oZT-J9QD4E_a5aLuaYFZB-IgL8V-A4zKVX6Xtxah6kKTmfrFFoDF6SpxwyLh3LGXACZe5q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02F9F-C8CE-4FCF-8600-684F68FB9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8</Pages>
  <Words>1310</Words>
  <Characters>7471</Characters>
  <Application>Microsoft Office Word</Application>
  <DocSecurity>0</DocSecurity>
  <Lines>62</Lines>
  <Paragraphs>17</Paragraphs>
  <ScaleCrop>false</ScaleCrop>
  <Company>微软中国</Company>
  <LinksUpToDate>false</LinksUpToDate>
  <CharactersWithSpaces>8764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dell</cp:lastModifiedBy>
  <cp:revision>9</cp:revision>
  <dcterms:created xsi:type="dcterms:W3CDTF">2018-07-23T01:34:00Z</dcterms:created>
  <dcterms:modified xsi:type="dcterms:W3CDTF">2018-07-25T10:03:00Z</dcterms:modified>
</cp:coreProperties>
</file>