
<file path=[Content_Types].xml><?xml version="1.0" encoding="utf-8"?>
<Types xmlns="http://schemas.openxmlformats.org/package/2006/content-types">
  <Default Extension="bin" ContentType="application/vnd.ms-word.attachedToolbar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535" w:rsidRDefault="005F2535" w:rsidP="005F2535">
      <w:pPr>
        <w:pStyle w:val="afffffe"/>
        <w:framePr w:wrap="around"/>
      </w:pPr>
      <w:bookmarkStart w:id="0" w:name="PRTBK"/>
      <w:bookmarkEnd w:id="0"/>
      <w:r w:rsidRPr="005F2535">
        <w:rPr>
          <w:rFonts w:ascii="Times New Roman"/>
        </w:rPr>
        <w:t>ICS</w:t>
      </w:r>
      <w:r>
        <w:rPr>
          <w:rFonts w:ascii="MS Mincho" w:eastAsia="MS Mincho" w:hAnsi="MS Mincho" w:cs="MS Mincho" w:hint="eastAsia"/>
        </w:rPr>
        <w:t> </w:t>
      </w:r>
      <w:r w:rsidR="003A7A85">
        <w:fldChar w:fldCharType="begin">
          <w:ffData>
            <w:name w:val="ICS"/>
            <w:enabled/>
            <w:calcOnExit w:val="0"/>
            <w:helpText w:type="autoText" w:val="请输入正确的ICS号："/>
            <w:textInput>
              <w:default w:val="65.060.20"/>
            </w:textInput>
          </w:ffData>
        </w:fldChar>
      </w:r>
      <w:bookmarkStart w:id="1" w:name="ICS"/>
      <w:r w:rsidR="003A7A85">
        <w:instrText xml:space="preserve"> FORMTEXT </w:instrText>
      </w:r>
      <w:r w:rsidR="003A7A85">
        <w:fldChar w:fldCharType="separate"/>
      </w:r>
      <w:r w:rsidR="003A7A85">
        <w:rPr>
          <w:noProof/>
        </w:rPr>
        <w:t>65.060.20</w:t>
      </w:r>
      <w:r w:rsidR="003A7A85">
        <w:fldChar w:fldCharType="end"/>
      </w:r>
      <w:bookmarkEnd w:id="1"/>
    </w:p>
    <w:bookmarkStart w:id="2" w:name="WXFLH"/>
    <w:p w:rsidR="005F2535" w:rsidRDefault="005F2535" w:rsidP="005F2535">
      <w:pPr>
        <w:pStyle w:val="afffffe"/>
        <w:framePr w:wrap="around"/>
      </w:pPr>
      <w:r>
        <w:fldChar w:fldCharType="begin">
          <w:ffData>
            <w:name w:val="WXFLH"/>
            <w:enabled/>
            <w:calcOnExit w:val="0"/>
            <w:helpText w:type="autoText" w:val="请输入中国标准文献分类号："/>
            <w:textInput>
              <w:default w:val="B91"/>
            </w:textInput>
          </w:ffData>
        </w:fldChar>
      </w:r>
      <w:r>
        <w:instrText xml:space="preserve"> FORMTEXT </w:instrText>
      </w:r>
      <w:r>
        <w:fldChar w:fldCharType="separate"/>
      </w:r>
      <w:r>
        <w:rPr>
          <w:noProof/>
        </w:rPr>
        <w:t>B91</w:t>
      </w:r>
      <w:r>
        <w:fldChar w:fldCharType="end"/>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4"/>
      </w:tblGrid>
      <w:tr w:rsidR="005F2535">
        <w:tc>
          <w:tcPr>
            <w:tcW w:w="9854" w:type="dxa"/>
            <w:tcBorders>
              <w:top w:val="nil"/>
              <w:left w:val="nil"/>
              <w:bottom w:val="nil"/>
              <w:right w:val="nil"/>
            </w:tcBorders>
            <w:shd w:val="clear" w:color="auto" w:fill="auto"/>
          </w:tcPr>
          <w:p w:rsidR="005F2535" w:rsidRDefault="00731265" w:rsidP="005F2535">
            <w:pPr>
              <w:pStyle w:val="afffffe"/>
              <w:framePr w:wrap="around"/>
            </w:pPr>
            <w:r>
              <w:rPr>
                <w:noProof/>
              </w:rPr>
              <mc:AlternateContent>
                <mc:Choice Requires="wps">
                  <w:drawing>
                    <wp:anchor distT="0" distB="0" distL="114300" distR="114300" simplePos="0" relativeHeight="251659776" behindDoc="1" locked="0" layoutInCell="1" allowOverlap="1">
                      <wp:simplePos x="0" y="0"/>
                      <wp:positionH relativeFrom="column">
                        <wp:posOffset>-66675</wp:posOffset>
                      </wp:positionH>
                      <wp:positionV relativeFrom="paragraph">
                        <wp:posOffset>0</wp:posOffset>
                      </wp:positionV>
                      <wp:extent cx="866775" cy="198120"/>
                      <wp:effectExtent l="0" t="0" r="0" b="1905"/>
                      <wp:wrapNone/>
                      <wp:docPr id="8"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BAH" o:spid="_x0000_s1026" style="position:absolute;left:0;text-align:left;margin-left:-5.25pt;margin-top:0;width:68.2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" stroked="f"/>
                  </w:pict>
                </mc:Fallback>
              </mc:AlternateContent>
            </w:r>
            <w:bookmarkStart w:id="3" w:name="BAH"/>
            <w:r w:rsidR="007A47C9">
              <w:fldChar w:fldCharType="begin">
                <w:ffData>
                  <w:name w:val="BAH"/>
                  <w:enabled/>
                  <w:calcOnExit w:val="0"/>
                  <w:textInput>
                    <w:default w:val="备案号："/>
                  </w:textInput>
                </w:ffData>
              </w:fldChar>
            </w:r>
            <w:r w:rsidR="007A47C9">
              <w:instrText xml:space="preserve"> FORMTEXT </w:instrText>
            </w:r>
            <w:r w:rsidR="007A47C9">
              <w:fldChar w:fldCharType="separate"/>
            </w:r>
            <w:r w:rsidR="007A47C9">
              <w:rPr>
                <w:rFonts w:hint="eastAsia"/>
                <w:noProof/>
              </w:rPr>
              <w:t>备案号：</w:t>
            </w:r>
            <w:r w:rsidR="007A47C9">
              <w:fldChar w:fldCharType="end"/>
            </w:r>
            <w:bookmarkEnd w:id="3"/>
            <w:r w:rsidR="007A47C9">
              <w:rPr>
                <w:rFonts w:hint="eastAsia"/>
              </w:rPr>
              <w:t xml:space="preserve"> </w:t>
            </w:r>
          </w:p>
        </w:tc>
      </w:tr>
    </w:tbl>
    <w:bookmarkStart w:id="4" w:name="c1"/>
    <w:p w:rsidR="005F2535" w:rsidRDefault="005F2535" w:rsidP="005F2535">
      <w:pPr>
        <w:pStyle w:val="afff"/>
        <w:framePr w:wrap="around"/>
      </w:pPr>
      <w:r>
        <w:fldChar w:fldCharType="begin">
          <w:ffData>
            <w:name w:val="c1"/>
            <w:enabled/>
            <w:calcOnExit w:val="0"/>
            <w:textInput>
              <w:default w:val="JB"/>
              <w:maxLength w:val="2"/>
            </w:textInput>
          </w:ffData>
        </w:fldChar>
      </w:r>
      <w:r>
        <w:instrText xml:space="preserve"> FORMTEXT </w:instrText>
      </w:r>
      <w:r>
        <w:fldChar w:fldCharType="separate"/>
      </w:r>
      <w:r>
        <w:rPr>
          <w:noProof/>
        </w:rPr>
        <w:t>JB</w:t>
      </w:r>
      <w:r>
        <w:fldChar w:fldCharType="end"/>
      </w:r>
      <w:bookmarkEnd w:id="4"/>
    </w:p>
    <w:p w:rsidR="005F2535" w:rsidRDefault="005F2535" w:rsidP="005F2535">
      <w:pPr>
        <w:pStyle w:val="affffe"/>
        <w:framePr w:wrap="around"/>
      </w:pPr>
      <w:r>
        <w:rPr>
          <w:rFonts w:hint="eastAsia"/>
        </w:rPr>
        <w:t>中华人民共和国</w:t>
      </w:r>
      <w:bookmarkStart w:id="5" w:name="c2"/>
      <w:r>
        <w:fldChar w:fldCharType="begin">
          <w:ffData>
            <w:name w:val="c2"/>
            <w:enabled/>
            <w:calcOnExit w:val="0"/>
            <w:textInput>
              <w:default w:val="机械"/>
            </w:textInput>
          </w:ffData>
        </w:fldChar>
      </w:r>
      <w:r>
        <w:instrText xml:space="preserve"> FORMTEXT </w:instrText>
      </w:r>
      <w:r>
        <w:fldChar w:fldCharType="separate"/>
      </w:r>
      <w:r>
        <w:rPr>
          <w:noProof/>
        </w:rPr>
        <w:t>机械</w:t>
      </w:r>
      <w:r>
        <w:fldChar w:fldCharType="end"/>
      </w:r>
      <w:bookmarkEnd w:id="5"/>
      <w:r>
        <w:rPr>
          <w:rFonts w:hint="eastAsia"/>
        </w:rPr>
        <w:t>行业标准</w:t>
      </w:r>
    </w:p>
    <w:bookmarkStart w:id="6" w:name="StdNo0"/>
    <w:p w:rsidR="005F2535" w:rsidRDefault="005F2535" w:rsidP="005F2535">
      <w:pPr>
        <w:pStyle w:val="2"/>
        <w:framePr w:wrap="around"/>
      </w:pPr>
      <w:r>
        <w:rPr>
          <w:rFonts w:ascii="Times New Roman"/>
        </w:rPr>
        <w:fldChar w:fldCharType="begin">
          <w:ffData>
            <w:name w:val="StdNo0"/>
            <w:enabled/>
            <w:calcOnExit w:val="0"/>
            <w:textInput>
              <w:default w:val="JB"/>
              <w:maxLength w:val="2"/>
            </w:textInput>
          </w:ffData>
        </w:fldChar>
      </w:r>
      <w:r w:rsidRPr="00170261">
        <w:rPr>
          <w:rFonts w:ascii="Times New Roman"/>
          <w:lang w:val="fr-FR"/>
        </w:rPr>
        <w:instrText xml:space="preserve"> FORMTEXT </w:instrText>
      </w:r>
      <w:r>
        <w:rPr>
          <w:rFonts w:ascii="Times New Roman"/>
        </w:rPr>
      </w:r>
      <w:r>
        <w:rPr>
          <w:rFonts w:ascii="Times New Roman"/>
        </w:rPr>
        <w:fldChar w:fldCharType="separate"/>
      </w:r>
      <w:r w:rsidRPr="00170261">
        <w:rPr>
          <w:rFonts w:ascii="Times New Roman"/>
          <w:noProof/>
          <w:lang w:val="fr-FR"/>
        </w:rPr>
        <w:t>JB</w:t>
      </w:r>
      <w:r>
        <w:rPr>
          <w:rFonts w:ascii="Times New Roman"/>
        </w:rPr>
        <w:fldChar w:fldCharType="end"/>
      </w:r>
      <w:bookmarkEnd w:id="6"/>
      <w:r w:rsidRPr="00170261">
        <w:rPr>
          <w:rFonts w:ascii="Times New Roman"/>
          <w:lang w:val="fr-FR"/>
        </w:rPr>
        <w:t>/T</w:t>
      </w:r>
      <w:r w:rsidR="00DE12A6">
        <w:rPr>
          <w:rFonts w:hint="eastAsia"/>
        </w:rPr>
        <w:t>7873</w:t>
      </w:r>
      <w:r w:rsidR="00913B16" w:rsidRPr="002F5F0C">
        <w:rPr>
          <w:rFonts w:hint="eastAsia"/>
          <w:color w:val="000000"/>
          <w:lang w:val="fr-FR"/>
        </w:rPr>
        <w:t>－</w:t>
      </w:r>
      <w:r w:rsidR="00B21FAF">
        <w:fldChar w:fldCharType="begin">
          <w:ffData>
            <w:name w:val=""/>
            <w:enabled/>
            <w:calcOnExit w:val="0"/>
            <w:textInput>
              <w:default w:val="201X"/>
              <w:maxLength w:val="4"/>
            </w:textInput>
          </w:ffData>
        </w:fldChar>
      </w:r>
      <w:r w:rsidR="00B21FAF" w:rsidRPr="002F5F0C">
        <w:rPr>
          <w:lang w:val="fr-FR"/>
        </w:rPr>
        <w:instrText xml:space="preserve"> FORMTEXT </w:instrText>
      </w:r>
      <w:r w:rsidR="00B21FAF">
        <w:fldChar w:fldCharType="separate"/>
      </w:r>
      <w:r w:rsidR="00B21FAF" w:rsidRPr="002F5F0C">
        <w:rPr>
          <w:noProof/>
          <w:lang w:val="fr-FR"/>
        </w:rPr>
        <w:t>201X</w:t>
      </w:r>
      <w:r w:rsidR="00B21FAF">
        <w:fldChar w:fldCharType="end"/>
      </w:r>
    </w:p>
    <w:p w:rsidR="008D5DBF" w:rsidRPr="008D5DBF" w:rsidRDefault="008D5DBF" w:rsidP="008D5DBF">
      <w:pPr>
        <w:pStyle w:val="2"/>
        <w:framePr w:wrap="around"/>
        <w:wordWrap w:val="0"/>
        <w:adjustRightInd w:val="0"/>
        <w:snapToGrid w:val="0"/>
        <w:spacing w:before="0" w:line="360" w:lineRule="auto"/>
        <w:rPr>
          <w:sz w:val="24"/>
          <w:szCs w:val="24"/>
          <w:lang w:val="fr-FR"/>
        </w:rPr>
      </w:pPr>
      <w:r w:rsidRPr="008D5DBF">
        <w:rPr>
          <w:rFonts w:hint="eastAsia"/>
          <w:sz w:val="24"/>
          <w:szCs w:val="24"/>
        </w:rPr>
        <w:t>代替</w:t>
      </w:r>
      <w:r w:rsidRPr="008D5DBF">
        <w:rPr>
          <w:color w:val="000000"/>
          <w:sz w:val="24"/>
          <w:szCs w:val="24"/>
        </w:rPr>
        <w:t>JB/T 7873-1999</w:t>
      </w:r>
    </w:p>
    <w:p w:rsidR="005F2535" w:rsidRPr="00E36134" w:rsidRDefault="005F2535" w:rsidP="005F2535">
      <w:pPr>
        <w:pStyle w:val="2"/>
        <w:framePr w:wrap="around"/>
        <w:rPr>
          <w:lang w:val="fr-FR"/>
        </w:rPr>
      </w:pPr>
    </w:p>
    <w:p w:rsidR="005F2535" w:rsidRPr="00E36134" w:rsidRDefault="005F2535" w:rsidP="005F2535">
      <w:pPr>
        <w:pStyle w:val="2"/>
        <w:framePr w:wrap="around"/>
        <w:rPr>
          <w:lang w:val="fr-FR"/>
        </w:rPr>
      </w:pPr>
    </w:p>
    <w:p w:rsidR="003A7A85" w:rsidRDefault="003A7A85" w:rsidP="003A7A85">
      <w:pPr>
        <w:pStyle w:val="affffff9"/>
        <w:framePr w:w="9639" w:h="6917" w:hRule="exact" w:wrap="around" w:vAnchor="page" w:hAnchor="page" w:xAlign="center" w:y="6408" w:anchorLock="1"/>
        <w:jc w:val="center"/>
        <w:rPr>
          <w:rFonts w:ascii="黑体" w:eastAsia="黑体"/>
          <w:sz w:val="52"/>
          <w:szCs w:val="52"/>
        </w:rPr>
      </w:pPr>
    </w:p>
    <w:p w:rsidR="003A7A85" w:rsidRPr="00764F75" w:rsidRDefault="003A7A85" w:rsidP="003A7A85">
      <w:pPr>
        <w:pStyle w:val="affffff9"/>
        <w:framePr w:w="9639" w:h="6917" w:hRule="exact" w:wrap="around" w:vAnchor="page" w:hAnchor="page" w:xAlign="center" w:y="6408" w:anchorLock="1"/>
        <w:jc w:val="center"/>
        <w:rPr>
          <w:rFonts w:ascii="黑体" w:eastAsia="黑体"/>
          <w:sz w:val="52"/>
          <w:szCs w:val="52"/>
        </w:rPr>
      </w:pPr>
      <w:r w:rsidRPr="00764F75">
        <w:rPr>
          <w:rFonts w:ascii="黑体" w:eastAsia="黑体" w:hint="eastAsia"/>
          <w:sz w:val="52"/>
          <w:szCs w:val="52"/>
        </w:rPr>
        <w:t>耕耘机械  术语</w:t>
      </w:r>
    </w:p>
    <w:p w:rsidR="00690EF2" w:rsidRPr="00DE12A6" w:rsidRDefault="003A7A85" w:rsidP="00DE12A6">
      <w:pPr>
        <w:pStyle w:val="afffd"/>
        <w:framePr w:wrap="around"/>
        <w:snapToGrid w:val="0"/>
        <w:spacing w:before="120"/>
        <w:ind w:firstLine="573"/>
        <w:rPr>
          <w:b/>
        </w:rPr>
      </w:pPr>
      <w:r w:rsidRPr="00DE12A6">
        <w:rPr>
          <w:rFonts w:hint="eastAsia"/>
          <w:b/>
        </w:rPr>
        <w:t>Terminology - tillage equipment</w:t>
      </w:r>
    </w:p>
    <w:p w:rsidR="00DE12A6" w:rsidRDefault="00DD43FB" w:rsidP="00DE12A6">
      <w:pPr>
        <w:pStyle w:val="afffd"/>
        <w:framePr w:wrap="around"/>
        <w:snapToGrid w:val="0"/>
        <w:spacing w:before="120"/>
        <w:ind w:firstLine="573"/>
        <w:rPr>
          <w:color w:val="FF0000"/>
          <w:sz w:val="21"/>
          <w:szCs w:val="21"/>
        </w:rPr>
      </w:pPr>
      <w:r>
        <w:rPr>
          <w:rFonts w:hint="eastAsia"/>
        </w:rPr>
        <w:t>（征求意见2</w:t>
      </w:r>
      <w:r w:rsidR="00DE12A6">
        <w:rPr>
          <w:rFonts w:hint="eastAsia"/>
        </w:rPr>
        <w:t>稿）</w:t>
      </w:r>
    </w:p>
    <w:p w:rsidR="00764155" w:rsidRPr="004F55C8" w:rsidRDefault="00764155" w:rsidP="0009196B">
      <w:pPr>
        <w:pStyle w:val="afffd"/>
        <w:framePr w:wrap="around"/>
        <w:ind w:firstLine="570"/>
        <w:jc w:val="both"/>
        <w:rPr>
          <w:color w:val="FF0000"/>
          <w:sz w:val="21"/>
          <w:szCs w:val="21"/>
        </w:rPr>
      </w:pPr>
    </w:p>
    <w:bookmarkStart w:id="7" w:name="FY"/>
    <w:p w:rsidR="005F2535" w:rsidRDefault="004C3550" w:rsidP="00DE12A6">
      <w:pPr>
        <w:pStyle w:val="affffff5"/>
        <w:framePr w:wrap="around" w:x="1314" w:y="14608"/>
      </w:pPr>
      <w:r>
        <w:rPr>
          <w:rFonts w:ascii="黑体"/>
        </w:rPr>
        <w:fldChar w:fldCharType="begin">
          <w:ffData>
            <w:name w:val="FY"/>
            <w:enabled/>
            <w:calcOnExit w:val="0"/>
            <w:textInput>
              <w:default w:val="201X"/>
              <w:maxLength w:val="4"/>
            </w:textInput>
          </w:ffData>
        </w:fldChar>
      </w:r>
      <w:r>
        <w:rPr>
          <w:rFonts w:ascii="黑体"/>
        </w:rPr>
        <w:instrText xml:space="preserve"> FORMTEXT </w:instrText>
      </w:r>
      <w:r>
        <w:rPr>
          <w:rFonts w:ascii="黑体"/>
        </w:rPr>
      </w:r>
      <w:r>
        <w:rPr>
          <w:rFonts w:ascii="黑体"/>
        </w:rPr>
        <w:fldChar w:fldCharType="separate"/>
      </w:r>
      <w:r>
        <w:rPr>
          <w:rFonts w:ascii="黑体"/>
          <w:noProof/>
        </w:rPr>
        <w:t>201X</w:t>
      </w:r>
      <w:r>
        <w:rPr>
          <w:rFonts w:ascii="黑体"/>
        </w:rPr>
        <w:fldChar w:fldCharType="end"/>
      </w:r>
      <w:bookmarkEnd w:id="7"/>
      <w:r w:rsidR="005F2535">
        <w:t xml:space="preserve"> </w:t>
      </w:r>
      <w:r w:rsidR="005F2535" w:rsidRPr="005F2535">
        <w:rPr>
          <w:rFonts w:ascii="黑体"/>
        </w:rPr>
        <w:t>-</w:t>
      </w:r>
      <w:r w:rsidR="005F2535">
        <w:t xml:space="preserve"> </w:t>
      </w:r>
      <w:r w:rsidR="005F2535" w:rsidRPr="005F2535">
        <w:rPr>
          <w:rFonts w:ascii="黑体"/>
        </w:rPr>
        <w:fldChar w:fldCharType="begin">
          <w:ffData>
            <w:name w:val="FM"/>
            <w:enabled/>
            <w:calcOnExit w:val="0"/>
            <w:textInput>
              <w:default w:val="XX"/>
              <w:maxLength w:val="2"/>
            </w:textInput>
          </w:ffData>
        </w:fldChar>
      </w:r>
      <w:r w:rsidR="005F2535" w:rsidRPr="005F2535">
        <w:rPr>
          <w:rFonts w:ascii="黑体"/>
        </w:rPr>
        <w:instrText xml:space="preserve"> FORMTEXT </w:instrText>
      </w:r>
      <w:r w:rsidR="005F2535" w:rsidRPr="005F2535">
        <w:rPr>
          <w:rFonts w:ascii="黑体"/>
        </w:rPr>
      </w:r>
      <w:r w:rsidR="005F2535" w:rsidRPr="005F2535">
        <w:rPr>
          <w:rFonts w:ascii="黑体"/>
        </w:rPr>
        <w:fldChar w:fldCharType="separate"/>
      </w:r>
      <w:r w:rsidR="005F2535" w:rsidRPr="005F2535">
        <w:rPr>
          <w:rFonts w:ascii="黑体"/>
          <w:noProof/>
        </w:rPr>
        <w:t>XX</w:t>
      </w:r>
      <w:r w:rsidR="005F2535" w:rsidRPr="005F2535">
        <w:rPr>
          <w:rFonts w:ascii="黑体"/>
        </w:rPr>
        <w:fldChar w:fldCharType="end"/>
      </w:r>
      <w:r w:rsidR="005F2535">
        <w:t xml:space="preserve"> </w:t>
      </w:r>
      <w:r w:rsidR="005F2535" w:rsidRPr="005F2535">
        <w:rPr>
          <w:rFonts w:ascii="黑体"/>
        </w:rPr>
        <w:t>-</w:t>
      </w:r>
      <w:r w:rsidR="005F2535">
        <w:t xml:space="preserve"> </w:t>
      </w:r>
      <w:bookmarkStart w:id="8" w:name="FD"/>
      <w:r w:rsidR="005F2535" w:rsidRPr="005F2535">
        <w:rPr>
          <w:rFonts w:ascii="黑体"/>
        </w:rPr>
        <w:fldChar w:fldCharType="begin">
          <w:ffData>
            <w:name w:val="FD"/>
            <w:enabled/>
            <w:calcOnExit w:val="0"/>
            <w:textInput>
              <w:default w:val="XX"/>
              <w:maxLength w:val="2"/>
            </w:textInput>
          </w:ffData>
        </w:fldChar>
      </w:r>
      <w:r w:rsidR="005F2535" w:rsidRPr="005F2535">
        <w:rPr>
          <w:rFonts w:ascii="黑体"/>
        </w:rPr>
        <w:instrText xml:space="preserve"> FORMTEXT </w:instrText>
      </w:r>
      <w:r w:rsidR="005F2535" w:rsidRPr="005F2535">
        <w:rPr>
          <w:rFonts w:ascii="黑体"/>
        </w:rPr>
      </w:r>
      <w:r w:rsidR="005F2535" w:rsidRPr="005F2535">
        <w:rPr>
          <w:rFonts w:ascii="黑体"/>
        </w:rPr>
        <w:fldChar w:fldCharType="separate"/>
      </w:r>
      <w:r w:rsidR="005F2535" w:rsidRPr="005F2535">
        <w:rPr>
          <w:rFonts w:ascii="黑体"/>
          <w:noProof/>
        </w:rPr>
        <w:t>XX</w:t>
      </w:r>
      <w:r w:rsidR="005F2535" w:rsidRPr="005F2535">
        <w:rPr>
          <w:rFonts w:ascii="黑体"/>
        </w:rPr>
        <w:fldChar w:fldCharType="end"/>
      </w:r>
      <w:bookmarkEnd w:id="8"/>
      <w:r w:rsidR="005F2535">
        <w:rPr>
          <w:rFonts w:hint="eastAsia"/>
        </w:rPr>
        <w:t>发布</w:t>
      </w:r>
      <w:r w:rsidR="00731265">
        <w:rPr>
          <w:noProof/>
        </w:rPr>
        <mc:AlternateContent>
          <mc:Choice Requires="wps">
            <w:drawing>
              <wp:anchor distT="0" distB="0" distL="114300" distR="114300" simplePos="0" relativeHeight="251655680" behindDoc="0" locked="1" layoutInCell="1" allowOverlap="1">
                <wp:simplePos x="0" y="0"/>
                <wp:positionH relativeFrom="column">
                  <wp:posOffset>-66675</wp:posOffset>
                </wp:positionH>
                <wp:positionV relativeFrom="page">
                  <wp:posOffset>9671685</wp:posOffset>
                </wp:positionV>
                <wp:extent cx="6120130" cy="0"/>
                <wp:effectExtent l="9525" t="13335" r="13970" b="571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25pt,761.55pt" to="476.65pt,7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wyEwIAACk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">
                <w10:wrap anchory="page"/>
                <w10:anchorlock/>
              </v:line>
            </w:pict>
          </mc:Fallback>
        </mc:AlternateContent>
      </w:r>
    </w:p>
    <w:bookmarkStart w:id="9" w:name="SY"/>
    <w:p w:rsidR="005F2535" w:rsidRDefault="004C3550" w:rsidP="00DE12A6">
      <w:pPr>
        <w:pStyle w:val="affffff6"/>
        <w:framePr w:wrap="around" w:x="6879" w:y="14608"/>
      </w:pPr>
      <w:r>
        <w:rPr>
          <w:rFonts w:ascii="黑体"/>
        </w:rPr>
        <w:fldChar w:fldCharType="begin">
          <w:ffData>
            <w:name w:val="SY"/>
            <w:enabled/>
            <w:calcOnExit w:val="0"/>
            <w:textInput>
              <w:default w:val="201X"/>
              <w:maxLength w:val="4"/>
            </w:textInput>
          </w:ffData>
        </w:fldChar>
      </w:r>
      <w:r>
        <w:rPr>
          <w:rFonts w:ascii="黑体"/>
        </w:rPr>
        <w:instrText xml:space="preserve"> FORMTEXT </w:instrText>
      </w:r>
      <w:r>
        <w:rPr>
          <w:rFonts w:ascii="黑体"/>
        </w:rPr>
      </w:r>
      <w:r>
        <w:rPr>
          <w:rFonts w:ascii="黑体"/>
        </w:rPr>
        <w:fldChar w:fldCharType="separate"/>
      </w:r>
      <w:r>
        <w:rPr>
          <w:rFonts w:ascii="黑体"/>
          <w:noProof/>
        </w:rPr>
        <w:t>201X</w:t>
      </w:r>
      <w:r>
        <w:rPr>
          <w:rFonts w:ascii="黑体"/>
        </w:rPr>
        <w:fldChar w:fldCharType="end"/>
      </w:r>
      <w:bookmarkEnd w:id="9"/>
      <w:r w:rsidR="005F2535">
        <w:t xml:space="preserve"> </w:t>
      </w:r>
      <w:r w:rsidR="005F2535" w:rsidRPr="005F2535">
        <w:rPr>
          <w:rFonts w:ascii="黑体"/>
        </w:rPr>
        <w:t>-</w:t>
      </w:r>
      <w:r w:rsidR="005F2535">
        <w:t xml:space="preserve"> </w:t>
      </w:r>
      <w:bookmarkStart w:id="10" w:name="SM"/>
      <w:r w:rsidR="005F2535" w:rsidRPr="005F2535">
        <w:rPr>
          <w:rFonts w:ascii="黑体"/>
        </w:rPr>
        <w:fldChar w:fldCharType="begin">
          <w:ffData>
            <w:name w:val="SM"/>
            <w:enabled/>
            <w:calcOnExit w:val="0"/>
            <w:textInput>
              <w:default w:val="XX"/>
              <w:maxLength w:val="2"/>
            </w:textInput>
          </w:ffData>
        </w:fldChar>
      </w:r>
      <w:r w:rsidR="005F2535" w:rsidRPr="005F2535">
        <w:rPr>
          <w:rFonts w:ascii="黑体"/>
        </w:rPr>
        <w:instrText xml:space="preserve"> FORMTEXT </w:instrText>
      </w:r>
      <w:r w:rsidR="005F2535" w:rsidRPr="005F2535">
        <w:rPr>
          <w:rFonts w:ascii="黑体"/>
        </w:rPr>
      </w:r>
      <w:r w:rsidR="005F2535" w:rsidRPr="005F2535">
        <w:rPr>
          <w:rFonts w:ascii="黑体"/>
        </w:rPr>
        <w:fldChar w:fldCharType="separate"/>
      </w:r>
      <w:r w:rsidR="005F2535" w:rsidRPr="005F2535">
        <w:rPr>
          <w:rFonts w:ascii="黑体"/>
          <w:noProof/>
        </w:rPr>
        <w:t>XX</w:t>
      </w:r>
      <w:r w:rsidR="005F2535" w:rsidRPr="005F2535">
        <w:rPr>
          <w:rFonts w:ascii="黑体"/>
        </w:rPr>
        <w:fldChar w:fldCharType="end"/>
      </w:r>
      <w:bookmarkEnd w:id="10"/>
      <w:r w:rsidR="005F2535">
        <w:t xml:space="preserve"> </w:t>
      </w:r>
      <w:r w:rsidR="005F2535" w:rsidRPr="005F2535">
        <w:rPr>
          <w:rFonts w:ascii="黑体"/>
        </w:rPr>
        <w:t>-</w:t>
      </w:r>
      <w:r w:rsidR="005F2535">
        <w:t xml:space="preserve"> </w:t>
      </w:r>
      <w:bookmarkStart w:id="11" w:name="SD"/>
      <w:r w:rsidR="005F2535" w:rsidRPr="005F2535">
        <w:rPr>
          <w:rFonts w:ascii="黑体"/>
        </w:rPr>
        <w:fldChar w:fldCharType="begin">
          <w:ffData>
            <w:name w:val="SD"/>
            <w:enabled/>
            <w:calcOnExit w:val="0"/>
            <w:textInput>
              <w:default w:val="XX"/>
              <w:maxLength w:val="2"/>
            </w:textInput>
          </w:ffData>
        </w:fldChar>
      </w:r>
      <w:r w:rsidR="005F2535" w:rsidRPr="005F2535">
        <w:rPr>
          <w:rFonts w:ascii="黑体"/>
        </w:rPr>
        <w:instrText xml:space="preserve"> FORMTEXT </w:instrText>
      </w:r>
      <w:r w:rsidR="005F2535" w:rsidRPr="005F2535">
        <w:rPr>
          <w:rFonts w:ascii="黑体"/>
        </w:rPr>
      </w:r>
      <w:r w:rsidR="005F2535" w:rsidRPr="005F2535">
        <w:rPr>
          <w:rFonts w:ascii="黑体"/>
        </w:rPr>
        <w:fldChar w:fldCharType="separate"/>
      </w:r>
      <w:r w:rsidR="005F2535" w:rsidRPr="005F2535">
        <w:rPr>
          <w:rFonts w:ascii="黑体"/>
          <w:noProof/>
        </w:rPr>
        <w:t>XX</w:t>
      </w:r>
      <w:r w:rsidR="005F2535" w:rsidRPr="005F2535">
        <w:rPr>
          <w:rFonts w:ascii="黑体"/>
        </w:rPr>
        <w:fldChar w:fldCharType="end"/>
      </w:r>
      <w:bookmarkEnd w:id="11"/>
      <w:r w:rsidR="005F2535">
        <w:rPr>
          <w:rFonts w:hint="eastAsia"/>
        </w:rPr>
        <w:t>实施</w:t>
      </w:r>
    </w:p>
    <w:bookmarkStart w:id="12" w:name="fm"/>
    <w:p w:rsidR="005F2535" w:rsidRDefault="00731265" w:rsidP="005F2535">
      <w:pPr>
        <w:pStyle w:val="afffff"/>
        <w:framePr w:wrap="around"/>
      </w:pPr>
      <w:r>
        <w:rPr>
          <w:noProof/>
          <w:w w:val="100"/>
        </w:rPr>
        <mc:AlternateContent>
          <mc:Choice Requires="wps">
            <w:drawing>
              <wp:anchor distT="0" distB="0" distL="114300" distR="114300" simplePos="0" relativeHeight="251658752" behindDoc="1" locked="0" layoutInCell="1" allowOverlap="1">
                <wp:simplePos x="0" y="0"/>
                <wp:positionH relativeFrom="column">
                  <wp:posOffset>1810385</wp:posOffset>
                </wp:positionH>
                <wp:positionV relativeFrom="paragraph">
                  <wp:posOffset>-3942715</wp:posOffset>
                </wp:positionV>
                <wp:extent cx="1270000" cy="304800"/>
                <wp:effectExtent l="635" t="635" r="0" b="0"/>
                <wp:wrapNone/>
                <wp:docPr id="4"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LB" o:spid="_x0000_s1026" style="position:absolute;left:0;text-align:left;margin-left:142.55pt;margin-top:-310.45pt;width:100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" stroked="f"/>
            </w:pict>
          </mc:Fallback>
        </mc:AlternateContent>
      </w:r>
      <w:r>
        <w:rPr>
          <w:noProof/>
          <w:w w:val="100"/>
        </w:rPr>
        <mc:AlternateContent>
          <mc:Choice Requires="wps">
            <w:drawing>
              <wp:anchor distT="0" distB="0" distL="114300" distR="114300" simplePos="0" relativeHeight="251657728" behindDoc="1" locked="0" layoutInCell="1" allowOverlap="1">
                <wp:simplePos x="0" y="0"/>
                <wp:positionH relativeFrom="column">
                  <wp:posOffset>4413885</wp:posOffset>
                </wp:positionH>
                <wp:positionV relativeFrom="paragraph">
                  <wp:posOffset>-7435215</wp:posOffset>
                </wp:positionV>
                <wp:extent cx="1143000" cy="228600"/>
                <wp:effectExtent l="3810" t="3810" r="0" b="0"/>
                <wp:wrapNone/>
                <wp:docPr id="3"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T" o:spid="_x0000_s1026" style="position:absolute;left:0;text-align:left;margin-left:347.55pt;margin-top:-585.45pt;width:90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" stroked="f"/>
            </w:pict>
          </mc:Fallback>
        </mc:AlternateContent>
      </w:r>
      <w:r>
        <w:rPr>
          <w:noProof/>
          <w:w w:val="100"/>
        </w:rPr>
        <mc:AlternateContent>
          <mc:Choice Requires="wps">
            <w:drawing>
              <wp:anchor distT="0" distB="0" distL="114300" distR="114300" simplePos="0" relativeHeight="251656704" behindDoc="0" locked="0" layoutInCell="1" allowOverlap="1">
                <wp:simplePos x="0" y="0"/>
                <wp:positionH relativeFrom="column">
                  <wp:posOffset>-464820</wp:posOffset>
                </wp:positionH>
                <wp:positionV relativeFrom="paragraph">
                  <wp:posOffset>-7021195</wp:posOffset>
                </wp:positionV>
                <wp:extent cx="6120130" cy="0"/>
                <wp:effectExtent l="11430" t="8255" r="12065" b="1079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im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"/>
            </w:pict>
          </mc:Fallback>
        </mc:AlternateContent>
      </w:r>
      <w:bookmarkEnd w:id="12"/>
      <w:r w:rsidR="00B82244">
        <w:rPr>
          <w:rFonts w:hint="eastAsia"/>
        </w:rPr>
        <w:t>中华人民共和国工业和信息化部</w:t>
      </w:r>
      <w:r w:rsidR="005F2535">
        <w:t> </w:t>
      </w:r>
      <w:r w:rsidR="005F2535">
        <w:t> </w:t>
      </w:r>
      <w:r w:rsidR="005F2535">
        <w:t> </w:t>
      </w:r>
      <w:r w:rsidR="005F2535" w:rsidRPr="005F2535">
        <w:rPr>
          <w:rStyle w:val="afff7"/>
          <w:rFonts w:hint="eastAsia"/>
        </w:rPr>
        <w:t>发布</w:t>
      </w:r>
    </w:p>
    <w:p w:rsidR="005F2535" w:rsidRPr="00B82244" w:rsidRDefault="005F2535" w:rsidP="005F2535">
      <w:pPr>
        <w:pStyle w:val="aff6"/>
        <w:sectPr w:rsidR="005F2535" w:rsidRPr="00B82244" w:rsidSect="005F2535">
          <w:footerReference w:type="even" r:id="rId10"/>
          <w:footerReference w:type="default" r:id="rId11"/>
          <w:pgSz w:w="11906" w:h="16838" w:code="9"/>
          <w:pgMar w:top="567" w:right="850" w:bottom="1134" w:left="1418" w:header="0" w:footer="0" w:gutter="0"/>
          <w:pgNumType w:start="1"/>
          <w:cols w:space="425"/>
          <w:docGrid w:type="lines" w:linePitch="312"/>
        </w:sectPr>
      </w:pPr>
    </w:p>
    <w:p w:rsidR="00590EE1" w:rsidRDefault="00590EE1" w:rsidP="00590EE1">
      <w:pPr>
        <w:pStyle w:val="afffff0"/>
        <w:keepNext w:val="0"/>
        <w:pageBreakBefore w:val="0"/>
      </w:pPr>
      <w:r>
        <w:rPr>
          <w:rFonts w:hint="eastAsia"/>
        </w:rPr>
        <w:lastRenderedPageBreak/>
        <w:t>前    言</w:t>
      </w:r>
    </w:p>
    <w:p w:rsidR="008D5DBF" w:rsidRPr="009F4837" w:rsidRDefault="008D5DBF" w:rsidP="008D5DBF">
      <w:pPr>
        <w:spacing w:line="360" w:lineRule="exact"/>
        <w:ind w:firstLineChars="200" w:firstLine="420"/>
        <w:rPr>
          <w:color w:val="000000"/>
        </w:rPr>
      </w:pPr>
      <w:r w:rsidRPr="009F4837">
        <w:rPr>
          <w:rFonts w:hint="eastAsia"/>
          <w:color w:val="000000"/>
        </w:rPr>
        <w:t>本标准按</w:t>
      </w:r>
      <w:r w:rsidRPr="009F4837">
        <w:rPr>
          <w:rFonts w:hint="eastAsia"/>
          <w:color w:val="000000"/>
        </w:rPr>
        <w:t>GB/T</w:t>
      </w:r>
      <w:r w:rsidR="00C4253E">
        <w:rPr>
          <w:rFonts w:hint="eastAsia"/>
          <w:color w:val="000000"/>
        </w:rPr>
        <w:t xml:space="preserve"> </w:t>
      </w:r>
      <w:r w:rsidRPr="009F4837">
        <w:rPr>
          <w:rFonts w:hint="eastAsia"/>
          <w:color w:val="000000"/>
        </w:rPr>
        <w:t>1.1</w:t>
      </w:r>
      <w:r>
        <w:rPr>
          <w:rFonts w:hint="eastAsia"/>
          <w:color w:val="000000"/>
        </w:rPr>
        <w:t>—</w:t>
      </w:r>
      <w:r w:rsidRPr="009F4837">
        <w:rPr>
          <w:rFonts w:hint="eastAsia"/>
          <w:color w:val="000000"/>
        </w:rPr>
        <w:t>2009</w:t>
      </w:r>
      <w:r w:rsidRPr="009F4837">
        <w:rPr>
          <w:rFonts w:ascii="宋体" w:hAnsi="宋体" w:hint="eastAsia"/>
          <w:color w:val="000000"/>
        </w:rPr>
        <w:t>给出的规则</w:t>
      </w:r>
      <w:r w:rsidRPr="006950E4">
        <w:rPr>
          <w:rFonts w:hint="eastAsia"/>
        </w:rPr>
        <w:t>起草</w:t>
      </w:r>
      <w:r w:rsidRPr="009F4837">
        <w:rPr>
          <w:rFonts w:hint="eastAsia"/>
          <w:color w:val="000000"/>
        </w:rPr>
        <w:t>。</w:t>
      </w:r>
    </w:p>
    <w:p w:rsidR="008D5DBF" w:rsidRPr="009F4837" w:rsidRDefault="008D5DBF" w:rsidP="008D5DBF">
      <w:pPr>
        <w:spacing w:line="360" w:lineRule="exact"/>
        <w:ind w:firstLineChars="200" w:firstLine="420"/>
        <w:rPr>
          <w:color w:val="000000"/>
        </w:rPr>
      </w:pPr>
      <w:r w:rsidRPr="009F4837">
        <w:rPr>
          <w:rFonts w:hint="eastAsia"/>
          <w:color w:val="000000"/>
        </w:rPr>
        <w:t>本标准代替</w:t>
      </w:r>
      <w:r w:rsidRPr="009F4837">
        <w:rPr>
          <w:rFonts w:hint="eastAsia"/>
          <w:color w:val="000000"/>
        </w:rPr>
        <w:t>J</w:t>
      </w:r>
      <w:r w:rsidRPr="009F4837">
        <w:rPr>
          <w:color w:val="000000"/>
        </w:rPr>
        <w:t>B/T</w:t>
      </w:r>
      <w:r>
        <w:rPr>
          <w:rFonts w:hint="eastAsia"/>
          <w:color w:val="000000"/>
        </w:rPr>
        <w:t xml:space="preserve"> 7873</w:t>
      </w:r>
      <w:r w:rsidRPr="009F4837">
        <w:rPr>
          <w:color w:val="000000"/>
        </w:rPr>
        <w:t>—</w:t>
      </w:r>
      <w:r>
        <w:rPr>
          <w:rFonts w:hint="eastAsia"/>
          <w:color w:val="000000"/>
        </w:rPr>
        <w:t>1999</w:t>
      </w:r>
      <w:r w:rsidRPr="009F4837">
        <w:rPr>
          <w:rFonts w:hint="eastAsia"/>
          <w:color w:val="000000"/>
        </w:rPr>
        <w:t>《</w:t>
      </w:r>
      <w:r>
        <w:rPr>
          <w:rFonts w:hint="eastAsia"/>
          <w:color w:val="000000"/>
        </w:rPr>
        <w:t>耕耘机械</w:t>
      </w:r>
      <w:r>
        <w:rPr>
          <w:rFonts w:hint="eastAsia"/>
          <w:color w:val="000000"/>
        </w:rPr>
        <w:t xml:space="preserve">  </w:t>
      </w:r>
      <w:r>
        <w:rPr>
          <w:rFonts w:hint="eastAsia"/>
          <w:color w:val="000000"/>
        </w:rPr>
        <w:t>术语</w:t>
      </w:r>
      <w:r w:rsidRPr="009F4837">
        <w:rPr>
          <w:rFonts w:hint="eastAsia"/>
          <w:color w:val="000000"/>
        </w:rPr>
        <w:t>》</w:t>
      </w:r>
      <w:r>
        <w:rPr>
          <w:rFonts w:hint="eastAsia"/>
          <w:color w:val="000000"/>
        </w:rPr>
        <w:t>，</w:t>
      </w:r>
      <w:r w:rsidR="00C4253E">
        <w:rPr>
          <w:rFonts w:hint="eastAsia"/>
          <w:color w:val="000000"/>
        </w:rPr>
        <w:t>主要技术内容变化如下：</w:t>
      </w:r>
    </w:p>
    <w:p w:rsidR="008D5DBF" w:rsidRPr="009F4837" w:rsidRDefault="008D5DBF" w:rsidP="008D5DBF">
      <w:pPr>
        <w:pStyle w:val="affffff9"/>
        <w:adjustRightInd w:val="0"/>
        <w:snapToGrid w:val="0"/>
        <w:spacing w:line="300" w:lineRule="auto"/>
        <w:ind w:firstLineChars="200" w:firstLine="420"/>
        <w:rPr>
          <w:color w:val="000000"/>
        </w:rPr>
      </w:pPr>
      <w:r w:rsidRPr="009F4837">
        <w:rPr>
          <w:rFonts w:hint="eastAsia"/>
          <w:color w:val="000000"/>
        </w:rPr>
        <w:t>——增加了</w:t>
      </w:r>
      <w:r w:rsidR="00262E42">
        <w:rPr>
          <w:rFonts w:hint="eastAsia"/>
          <w:color w:val="000000"/>
        </w:rPr>
        <w:t>1</w:t>
      </w:r>
      <w:r w:rsidR="00F63C22">
        <w:rPr>
          <w:rFonts w:hint="eastAsia"/>
          <w:color w:val="000000"/>
        </w:rPr>
        <w:t>7</w:t>
      </w:r>
      <w:r w:rsidR="00262E42">
        <w:rPr>
          <w:rFonts w:hint="eastAsia"/>
          <w:color w:val="000000"/>
        </w:rPr>
        <w:t>条保护性耕作</w:t>
      </w:r>
      <w:r w:rsidR="009D56D7">
        <w:rPr>
          <w:rFonts w:hint="eastAsia"/>
          <w:color w:val="000000"/>
        </w:rPr>
        <w:t>及保护性耕作机械</w:t>
      </w:r>
      <w:r w:rsidR="00262E42">
        <w:rPr>
          <w:rFonts w:hint="eastAsia"/>
          <w:color w:val="000000"/>
        </w:rPr>
        <w:t>的词条</w:t>
      </w:r>
      <w:r w:rsidRPr="009F4837">
        <w:rPr>
          <w:rFonts w:hint="eastAsia"/>
          <w:color w:val="000000"/>
        </w:rPr>
        <w:t>；</w:t>
      </w:r>
    </w:p>
    <w:p w:rsidR="008D5DBF" w:rsidRPr="009F4837" w:rsidRDefault="008D5DBF" w:rsidP="008D5DBF">
      <w:pPr>
        <w:pStyle w:val="affffff9"/>
        <w:adjustRightInd w:val="0"/>
        <w:snapToGrid w:val="0"/>
        <w:spacing w:line="300" w:lineRule="auto"/>
        <w:ind w:firstLineChars="200" w:firstLine="420"/>
        <w:rPr>
          <w:color w:val="000000"/>
        </w:rPr>
      </w:pPr>
      <w:r w:rsidRPr="009F4837">
        <w:rPr>
          <w:rFonts w:hint="eastAsia"/>
          <w:color w:val="000000"/>
        </w:rPr>
        <w:t>——删除了</w:t>
      </w:r>
      <w:r w:rsidR="00262E42">
        <w:rPr>
          <w:rFonts w:hint="eastAsia"/>
          <w:color w:val="000000"/>
        </w:rPr>
        <w:t>畜力作为动力的机械条文</w:t>
      </w:r>
      <w:r w:rsidRPr="009F4837">
        <w:rPr>
          <w:rFonts w:hint="eastAsia"/>
          <w:color w:val="000000"/>
        </w:rPr>
        <w:t>；</w:t>
      </w:r>
    </w:p>
    <w:p w:rsidR="00262E42" w:rsidRDefault="00262E42" w:rsidP="008D5DBF">
      <w:pPr>
        <w:pStyle w:val="affffff9"/>
        <w:adjustRightInd w:val="0"/>
        <w:snapToGrid w:val="0"/>
        <w:spacing w:line="300" w:lineRule="auto"/>
        <w:ind w:firstLineChars="200" w:firstLine="420"/>
        <w:rPr>
          <w:color w:val="000000"/>
        </w:rPr>
      </w:pPr>
      <w:r>
        <w:rPr>
          <w:rFonts w:hint="eastAsia"/>
          <w:color w:val="000000"/>
        </w:rPr>
        <w:t>——重新进行了编辑。</w:t>
      </w:r>
    </w:p>
    <w:p w:rsidR="008D5DBF" w:rsidRPr="009F4837" w:rsidRDefault="008D5DBF" w:rsidP="008D5DBF">
      <w:pPr>
        <w:pStyle w:val="affffff9"/>
        <w:adjustRightInd w:val="0"/>
        <w:snapToGrid w:val="0"/>
        <w:spacing w:line="300" w:lineRule="auto"/>
        <w:ind w:firstLineChars="200" w:firstLine="420"/>
        <w:rPr>
          <w:color w:val="000000"/>
        </w:rPr>
      </w:pPr>
      <w:r w:rsidRPr="009F4837">
        <w:rPr>
          <w:rFonts w:hint="eastAsia"/>
          <w:color w:val="000000"/>
        </w:rPr>
        <w:t>本标准由中国机械工业联合会提出。</w:t>
      </w:r>
    </w:p>
    <w:p w:rsidR="00B33C57" w:rsidRDefault="008D5DBF" w:rsidP="009D56D7">
      <w:pPr>
        <w:pStyle w:val="affffff9"/>
        <w:adjustRightInd w:val="0"/>
        <w:snapToGrid w:val="0"/>
        <w:spacing w:line="300" w:lineRule="auto"/>
        <w:ind w:leftChars="200" w:left="420"/>
        <w:rPr>
          <w:color w:val="000000"/>
          <w:szCs w:val="21"/>
        </w:rPr>
      </w:pPr>
      <w:r w:rsidRPr="009F4837">
        <w:rPr>
          <w:rFonts w:hint="eastAsia"/>
          <w:color w:val="000000"/>
        </w:rPr>
        <w:t>本标准由全国农业机械标准化技术委员会（SCA/TC201）归口。</w:t>
      </w:r>
      <w:r w:rsidRPr="009F4837">
        <w:rPr>
          <w:rFonts w:hint="eastAsia"/>
          <w:color w:val="000000"/>
        </w:rPr>
        <w:cr/>
      </w:r>
      <w:r w:rsidR="00D503E5">
        <w:rPr>
          <w:rFonts w:hint="eastAsia"/>
          <w:color w:val="000000"/>
        </w:rPr>
        <w:t>本标准起草单位：</w:t>
      </w:r>
      <w:r w:rsidR="009D56D7">
        <w:rPr>
          <w:rFonts w:hint="eastAsia"/>
          <w:color w:val="000000"/>
        </w:rPr>
        <w:t>中国农业机械化科学研究院</w:t>
      </w:r>
    </w:p>
    <w:p w:rsidR="008D5DBF" w:rsidRPr="009F4837" w:rsidRDefault="008D5DBF" w:rsidP="008D5DBF">
      <w:pPr>
        <w:pStyle w:val="affffff9"/>
        <w:adjustRightInd w:val="0"/>
        <w:snapToGrid w:val="0"/>
        <w:spacing w:line="300" w:lineRule="auto"/>
        <w:ind w:firstLineChars="200" w:firstLine="420"/>
        <w:rPr>
          <w:color w:val="000000"/>
        </w:rPr>
      </w:pPr>
      <w:r w:rsidRPr="009F4837">
        <w:rPr>
          <w:rFonts w:hint="eastAsia"/>
          <w:color w:val="000000"/>
        </w:rPr>
        <w:t xml:space="preserve">本标准主要起草人： </w:t>
      </w:r>
    </w:p>
    <w:p w:rsidR="008D5DBF" w:rsidRPr="006950E4" w:rsidRDefault="008D5DBF" w:rsidP="008D5DBF">
      <w:pPr>
        <w:pStyle w:val="affffff9"/>
        <w:adjustRightInd w:val="0"/>
        <w:snapToGrid w:val="0"/>
        <w:spacing w:line="300" w:lineRule="auto"/>
        <w:ind w:firstLineChars="200" w:firstLine="420"/>
      </w:pPr>
      <w:r w:rsidRPr="009F4837">
        <w:rPr>
          <w:rFonts w:hint="eastAsia"/>
          <w:color w:val="000000"/>
        </w:rPr>
        <w:t>本标准</w:t>
      </w:r>
      <w:r w:rsidRPr="006950E4">
        <w:rPr>
          <w:rFonts w:hint="eastAsia"/>
        </w:rPr>
        <w:t>所代替标准的历次版本发布情况为：</w:t>
      </w:r>
    </w:p>
    <w:p w:rsidR="008D5DBF" w:rsidRPr="008D5DBF" w:rsidRDefault="008D5DBF" w:rsidP="008D5DBF">
      <w:pPr>
        <w:pStyle w:val="affffff9"/>
        <w:adjustRightInd w:val="0"/>
        <w:snapToGrid w:val="0"/>
        <w:spacing w:line="300" w:lineRule="auto"/>
        <w:ind w:firstLineChars="200" w:firstLine="420"/>
      </w:pPr>
      <w:r w:rsidRPr="006950E4">
        <w:rPr>
          <w:rFonts w:hint="eastAsia"/>
        </w:rPr>
        <w:t>——</w:t>
      </w:r>
      <w:r w:rsidR="00615478">
        <w:rPr>
          <w:rFonts w:hint="eastAsia"/>
        </w:rPr>
        <w:t>JB/T 7873</w:t>
      </w:r>
      <w:r w:rsidR="00615478" w:rsidRPr="006950E4">
        <w:rPr>
          <w:rFonts w:hint="eastAsia"/>
        </w:rPr>
        <w:t>—</w:t>
      </w:r>
      <w:r w:rsidR="00615478">
        <w:rPr>
          <w:rFonts w:hint="eastAsia"/>
        </w:rPr>
        <w:t>1995、</w:t>
      </w:r>
      <w:r>
        <w:rPr>
          <w:rFonts w:hint="eastAsia"/>
        </w:rPr>
        <w:t>JB/T 7873</w:t>
      </w:r>
      <w:r w:rsidRPr="006950E4">
        <w:rPr>
          <w:rFonts w:hint="eastAsia"/>
        </w:rPr>
        <w:t>—</w:t>
      </w:r>
      <w:r>
        <w:rPr>
          <w:rFonts w:hint="eastAsia"/>
        </w:rPr>
        <w:t>1999</w:t>
      </w:r>
      <w:r w:rsidRPr="00F35BF7">
        <w:rPr>
          <w:rFonts w:hint="eastAsia"/>
        </w:rPr>
        <w:t>。</w:t>
      </w:r>
    </w:p>
    <w:p w:rsidR="003A7A85" w:rsidRDefault="003A7A85" w:rsidP="003A7A85">
      <w:pPr>
        <w:ind w:left="435"/>
      </w:pPr>
      <w:r>
        <w:rPr>
          <w:rFonts w:hint="eastAsia"/>
        </w:rPr>
        <w:t xml:space="preserve"> </w:t>
      </w:r>
    </w:p>
    <w:p w:rsidR="00361A67" w:rsidRDefault="00361A67" w:rsidP="00F34B99">
      <w:pPr>
        <w:pStyle w:val="aff9"/>
        <w:sectPr w:rsidR="00361A67" w:rsidSect="00361A67">
          <w:headerReference w:type="default" r:id="rId12"/>
          <w:footerReference w:type="default" r:id="rId13"/>
          <w:pgSz w:w="11906" w:h="16838" w:code="9"/>
          <w:pgMar w:top="567" w:right="1134" w:bottom="1134" w:left="1418" w:header="1418" w:footer="1134" w:gutter="0"/>
          <w:pgNumType w:fmt="upperRoman" w:start="1"/>
          <w:cols w:space="425"/>
          <w:formProt w:val="0"/>
          <w:docGrid w:type="lines" w:linePitch="312"/>
        </w:sectPr>
      </w:pPr>
    </w:p>
    <w:p w:rsidR="003A7A85" w:rsidRPr="002169B8" w:rsidRDefault="003A7A85" w:rsidP="003A7A85">
      <w:pPr>
        <w:pStyle w:val="affffff9"/>
        <w:adjustRightInd w:val="0"/>
        <w:snapToGrid w:val="0"/>
        <w:spacing w:beforeLines="100" w:before="312" w:afterLines="100" w:after="312"/>
        <w:jc w:val="center"/>
        <w:rPr>
          <w:rFonts w:ascii="黑体" w:eastAsia="黑体"/>
          <w:sz w:val="32"/>
          <w:szCs w:val="32"/>
        </w:rPr>
      </w:pPr>
      <w:bookmarkStart w:id="13" w:name="SectionMark4"/>
      <w:r w:rsidRPr="002169B8">
        <w:rPr>
          <w:rFonts w:hint="eastAsia"/>
          <w:sz w:val="32"/>
          <w:szCs w:val="32"/>
        </w:rPr>
        <w:lastRenderedPageBreak/>
        <w:t>耕耘机械  术语</w:t>
      </w:r>
    </w:p>
    <w:p w:rsidR="003A7A85" w:rsidRDefault="003A7A85"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1  范围</w:t>
      </w:r>
    </w:p>
    <w:p w:rsidR="003A7A85" w:rsidRDefault="003A7A85" w:rsidP="003A7A85">
      <w:pPr>
        <w:pStyle w:val="affffff9"/>
        <w:spacing w:line="300" w:lineRule="auto"/>
      </w:pPr>
      <w:r>
        <w:rPr>
          <w:rFonts w:hint="eastAsia"/>
        </w:rPr>
        <w:t xml:space="preserve">    本标准规定了耕地、整地、松土、压实、除草、中耕培土等田间作业所用的各种耕耘机械的名词、术语和定义。</w:t>
      </w:r>
    </w:p>
    <w:p w:rsidR="003A7A85" w:rsidRDefault="003A7A85" w:rsidP="003A7A85">
      <w:pPr>
        <w:pStyle w:val="affffff9"/>
        <w:spacing w:line="300" w:lineRule="auto"/>
      </w:pPr>
      <w:r>
        <w:rPr>
          <w:rFonts w:hint="eastAsia"/>
        </w:rPr>
        <w:t xml:space="preserve">    本标准适用于耕地、整地、松土、压实、除草、中耕培土等田间作业的各种耕耘机械。</w:t>
      </w:r>
    </w:p>
    <w:p w:rsidR="003A7A85" w:rsidRDefault="003A7A85"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2  一般名词术语</w:t>
      </w:r>
    </w:p>
    <w:p w:rsidR="00DE12A6" w:rsidRDefault="003A7A85" w:rsidP="003A7A85">
      <w:pPr>
        <w:pStyle w:val="affffff9"/>
        <w:spacing w:line="300" w:lineRule="auto"/>
      </w:pPr>
      <w:r>
        <w:rPr>
          <w:rFonts w:hint="eastAsia"/>
        </w:rPr>
        <w:t xml:space="preserve">2.1 </w:t>
      </w:r>
    </w:p>
    <w:p w:rsidR="003A7A85" w:rsidRDefault="003A7A85" w:rsidP="00DE12A6">
      <w:pPr>
        <w:pStyle w:val="affffff9"/>
        <w:spacing w:line="300" w:lineRule="auto"/>
        <w:ind w:firstLineChars="200" w:firstLine="420"/>
      </w:pPr>
      <w:r>
        <w:rPr>
          <w:rFonts w:hint="eastAsia"/>
        </w:rPr>
        <w:t>耕耘tillage</w:t>
      </w:r>
    </w:p>
    <w:p w:rsidR="003A7A85" w:rsidRDefault="003A7A85" w:rsidP="003A7A85">
      <w:pPr>
        <w:pStyle w:val="affffff9"/>
        <w:spacing w:line="300" w:lineRule="auto"/>
      </w:pPr>
      <w:r>
        <w:rPr>
          <w:rFonts w:hint="eastAsia"/>
        </w:rPr>
        <w:t xml:space="preserve">    对土壤进行的各种机械加工作业。</w:t>
      </w:r>
    </w:p>
    <w:p w:rsidR="00DE12A6" w:rsidRDefault="003A7A85" w:rsidP="003A7A85">
      <w:pPr>
        <w:pStyle w:val="affffff9"/>
        <w:spacing w:line="300" w:lineRule="auto"/>
      </w:pPr>
      <w:r>
        <w:rPr>
          <w:rFonts w:hint="eastAsia"/>
        </w:rPr>
        <w:t xml:space="preserve">2.2 </w:t>
      </w:r>
    </w:p>
    <w:p w:rsidR="003A7A85" w:rsidRDefault="003A7A85" w:rsidP="00DE12A6">
      <w:pPr>
        <w:pStyle w:val="affffff9"/>
        <w:spacing w:line="300" w:lineRule="auto"/>
        <w:ind w:firstLineChars="200" w:firstLine="420"/>
      </w:pPr>
      <w:r>
        <w:rPr>
          <w:rFonts w:hint="eastAsia"/>
        </w:rPr>
        <w:t>耕地primary t</w:t>
      </w:r>
      <w:r>
        <w:t>i</w:t>
      </w:r>
      <w:r>
        <w:rPr>
          <w:rFonts w:hint="eastAsia"/>
        </w:rPr>
        <w:t>llage</w:t>
      </w:r>
    </w:p>
    <w:p w:rsidR="003A7A85" w:rsidRDefault="003A7A85" w:rsidP="003A7A85">
      <w:pPr>
        <w:pStyle w:val="affffff9"/>
        <w:spacing w:line="300" w:lineRule="auto"/>
      </w:pPr>
      <w:r>
        <w:rPr>
          <w:rFonts w:hint="eastAsia"/>
        </w:rPr>
        <w:t xml:space="preserve">    对</w:t>
      </w:r>
      <w:r w:rsidR="005B4DDE">
        <w:rPr>
          <w:rFonts w:hint="eastAsia"/>
        </w:rPr>
        <w:t>未</w:t>
      </w:r>
      <w:r>
        <w:rPr>
          <w:rFonts w:hint="eastAsia"/>
        </w:rPr>
        <w:t>耕作层土壤进行翻垡、松碎、覆盖残茬杂草或肥料的作业。</w:t>
      </w:r>
    </w:p>
    <w:p w:rsidR="00DE12A6" w:rsidRDefault="003A7A85" w:rsidP="003A7A85">
      <w:pPr>
        <w:pStyle w:val="affffff9"/>
        <w:spacing w:line="300" w:lineRule="auto"/>
      </w:pPr>
      <w:r>
        <w:rPr>
          <w:rFonts w:hint="eastAsia"/>
        </w:rPr>
        <w:t xml:space="preserve">2.3 </w:t>
      </w:r>
    </w:p>
    <w:p w:rsidR="003A7A85" w:rsidRDefault="003A7A85" w:rsidP="00DE12A6">
      <w:pPr>
        <w:pStyle w:val="affffff9"/>
        <w:spacing w:line="300" w:lineRule="auto"/>
        <w:ind w:firstLineChars="200" w:firstLine="420"/>
      </w:pPr>
      <w:r>
        <w:rPr>
          <w:rFonts w:hint="eastAsia"/>
        </w:rPr>
        <w:t>耕地机械primary tillage equipment</w:t>
      </w:r>
    </w:p>
    <w:p w:rsidR="003A7A85" w:rsidRDefault="003A7A85" w:rsidP="003A7A85">
      <w:pPr>
        <w:pStyle w:val="affffff9"/>
        <w:spacing w:line="300" w:lineRule="auto"/>
      </w:pPr>
      <w:r>
        <w:rPr>
          <w:rFonts w:hint="eastAsia"/>
        </w:rPr>
        <w:t xml:space="preserve">    用以完成耕地作业的各种机械。如犁、松土机、旋耕机等。</w:t>
      </w:r>
    </w:p>
    <w:p w:rsidR="00DE12A6" w:rsidRDefault="003A7A85" w:rsidP="003A7A85">
      <w:pPr>
        <w:pStyle w:val="affffff9"/>
        <w:spacing w:line="300" w:lineRule="auto"/>
      </w:pPr>
      <w:r>
        <w:rPr>
          <w:rFonts w:hint="eastAsia"/>
        </w:rPr>
        <w:t xml:space="preserve">2.4 </w:t>
      </w:r>
    </w:p>
    <w:p w:rsidR="003A7A85" w:rsidRDefault="003A7A85" w:rsidP="00DE12A6">
      <w:pPr>
        <w:pStyle w:val="affffff9"/>
        <w:spacing w:line="300" w:lineRule="auto"/>
        <w:ind w:firstLineChars="200" w:firstLine="420"/>
      </w:pPr>
      <w:r>
        <w:rPr>
          <w:rFonts w:hint="eastAsia"/>
        </w:rPr>
        <w:t>整地secondary tillage</w:t>
      </w:r>
    </w:p>
    <w:p w:rsidR="003A7A85" w:rsidRDefault="003A7A85" w:rsidP="003A7A85">
      <w:pPr>
        <w:pStyle w:val="affffff9"/>
        <w:spacing w:line="300" w:lineRule="auto"/>
      </w:pPr>
      <w:r>
        <w:rPr>
          <w:rFonts w:hint="eastAsia"/>
        </w:rPr>
        <w:t xml:space="preserve">    对表层土壤进行松碎、平整、开沟、作畦及镇压的作业。</w:t>
      </w:r>
    </w:p>
    <w:p w:rsidR="00DE12A6" w:rsidRDefault="003A7A85" w:rsidP="003A7A85">
      <w:pPr>
        <w:pStyle w:val="affffff9"/>
        <w:spacing w:line="300" w:lineRule="auto"/>
      </w:pPr>
      <w:r>
        <w:rPr>
          <w:rFonts w:hint="eastAsia"/>
        </w:rPr>
        <w:t xml:space="preserve">2.5 </w:t>
      </w:r>
    </w:p>
    <w:p w:rsidR="003A7A85" w:rsidRDefault="003A7A85" w:rsidP="00DE12A6">
      <w:pPr>
        <w:pStyle w:val="affffff9"/>
        <w:spacing w:line="300" w:lineRule="auto"/>
        <w:ind w:firstLineChars="200" w:firstLine="420"/>
      </w:pPr>
      <w:r>
        <w:rPr>
          <w:rFonts w:hint="eastAsia"/>
        </w:rPr>
        <w:t>整地机械secondary tillage equipment</w:t>
      </w:r>
    </w:p>
    <w:p w:rsidR="003A7A85" w:rsidRDefault="003A7A85" w:rsidP="003A7A85">
      <w:pPr>
        <w:pStyle w:val="affffff9"/>
        <w:spacing w:line="300" w:lineRule="auto"/>
      </w:pPr>
      <w:r>
        <w:rPr>
          <w:rFonts w:hint="eastAsia"/>
        </w:rPr>
        <w:t xml:space="preserve">    用以完成整地作业的各种机械。如各种耙、作畦机、起垄机、除草机、镇压器等。</w:t>
      </w:r>
    </w:p>
    <w:p w:rsidR="00DE12A6" w:rsidRDefault="003A7A85" w:rsidP="003A7A85">
      <w:pPr>
        <w:pStyle w:val="affffff9"/>
        <w:spacing w:line="300" w:lineRule="auto"/>
      </w:pPr>
      <w:r>
        <w:rPr>
          <w:rFonts w:hint="eastAsia"/>
        </w:rPr>
        <w:t xml:space="preserve">2.6 </w:t>
      </w:r>
    </w:p>
    <w:p w:rsidR="003A7A85" w:rsidRDefault="003A7A85" w:rsidP="00DE12A6">
      <w:pPr>
        <w:pStyle w:val="affffff9"/>
        <w:spacing w:line="300" w:lineRule="auto"/>
        <w:ind w:firstLineChars="200" w:firstLine="420"/>
      </w:pPr>
      <w:r>
        <w:rPr>
          <w:rFonts w:hint="eastAsia"/>
        </w:rPr>
        <w:t>耙地harrowing</w:t>
      </w:r>
    </w:p>
    <w:p w:rsidR="003A7A85" w:rsidRDefault="003A7A85" w:rsidP="003A7A85">
      <w:pPr>
        <w:pStyle w:val="affffff9"/>
        <w:spacing w:line="300" w:lineRule="auto"/>
      </w:pPr>
      <w:r>
        <w:rPr>
          <w:rFonts w:hint="eastAsia"/>
        </w:rPr>
        <w:t xml:space="preserve">    使用各种耙对表层土壤进行松碎、平整及灭茬的作业。</w:t>
      </w:r>
    </w:p>
    <w:p w:rsidR="00DE12A6" w:rsidRDefault="003A7A85" w:rsidP="003A7A85">
      <w:pPr>
        <w:pStyle w:val="affffff9"/>
        <w:spacing w:line="300" w:lineRule="auto"/>
      </w:pPr>
      <w:r>
        <w:rPr>
          <w:rFonts w:hint="eastAsia"/>
        </w:rPr>
        <w:t xml:space="preserve">2.7 </w:t>
      </w:r>
    </w:p>
    <w:p w:rsidR="003A7A85" w:rsidRDefault="003A7A85" w:rsidP="00DE12A6">
      <w:pPr>
        <w:pStyle w:val="affffff9"/>
        <w:spacing w:line="300" w:lineRule="auto"/>
        <w:ind w:firstLineChars="200" w:firstLine="420"/>
      </w:pPr>
      <w:r>
        <w:rPr>
          <w:rFonts w:hint="eastAsia"/>
        </w:rPr>
        <w:t>耱地dragging</w:t>
      </w:r>
    </w:p>
    <w:p w:rsidR="003A7A85" w:rsidRDefault="003A7A85" w:rsidP="003A7A85">
      <w:pPr>
        <w:pStyle w:val="affffff9"/>
        <w:spacing w:line="300" w:lineRule="auto"/>
      </w:pPr>
      <w:r>
        <w:rPr>
          <w:rFonts w:hint="eastAsia"/>
        </w:rPr>
        <w:t xml:space="preserve">    用耢、盖或拖板对耕后表土进行搓碎、整平的作业。</w:t>
      </w:r>
    </w:p>
    <w:p w:rsidR="00DE12A6" w:rsidRDefault="003A7A85" w:rsidP="003A7A85">
      <w:pPr>
        <w:pStyle w:val="affffff9"/>
        <w:spacing w:line="300" w:lineRule="auto"/>
      </w:pPr>
      <w:r>
        <w:rPr>
          <w:rFonts w:hint="eastAsia"/>
        </w:rPr>
        <w:t xml:space="preserve">2.8 </w:t>
      </w:r>
    </w:p>
    <w:p w:rsidR="003A7A85" w:rsidRDefault="003A7A85" w:rsidP="00DE12A6">
      <w:pPr>
        <w:pStyle w:val="affffff9"/>
        <w:spacing w:line="300" w:lineRule="auto"/>
        <w:ind w:firstLineChars="200" w:firstLine="420"/>
      </w:pPr>
      <w:r>
        <w:rPr>
          <w:rFonts w:hint="eastAsia"/>
        </w:rPr>
        <w:t>耖田puddling harrowing and leveling in submerged paddy field</w:t>
      </w:r>
    </w:p>
    <w:p w:rsidR="003A7A85" w:rsidRDefault="003A7A85" w:rsidP="003A7A85">
      <w:pPr>
        <w:pStyle w:val="affffff9"/>
        <w:spacing w:line="300" w:lineRule="auto"/>
      </w:pPr>
      <w:r>
        <w:rPr>
          <w:rFonts w:hint="eastAsia"/>
        </w:rPr>
        <w:t xml:space="preserve">    用耖耙等将浸水稻田表层耙碎、起浆、整平的作业。</w:t>
      </w:r>
    </w:p>
    <w:p w:rsidR="00DE12A6" w:rsidRDefault="003A7A85" w:rsidP="003A7A85">
      <w:pPr>
        <w:pStyle w:val="affffff9"/>
        <w:spacing w:line="300" w:lineRule="auto"/>
      </w:pPr>
      <w:r>
        <w:rPr>
          <w:rFonts w:hint="eastAsia"/>
        </w:rPr>
        <w:t xml:space="preserve">2.9 </w:t>
      </w:r>
    </w:p>
    <w:p w:rsidR="003A7A85" w:rsidRDefault="003A7A85" w:rsidP="00DE12A6">
      <w:pPr>
        <w:pStyle w:val="affffff9"/>
        <w:spacing w:line="300" w:lineRule="auto"/>
        <w:ind w:firstLineChars="200" w:firstLine="420"/>
      </w:pPr>
      <w:r>
        <w:rPr>
          <w:rFonts w:hint="eastAsia"/>
        </w:rPr>
        <w:t>镇压pressing</w:t>
      </w:r>
    </w:p>
    <w:p w:rsidR="003A7A85" w:rsidRDefault="003A7A85" w:rsidP="003A7A85">
      <w:pPr>
        <w:pStyle w:val="affffff9"/>
        <w:spacing w:line="300" w:lineRule="auto"/>
      </w:pPr>
      <w:r>
        <w:rPr>
          <w:rFonts w:hint="eastAsia"/>
        </w:rPr>
        <w:t xml:space="preserve">    用各种镇压器将土壤压实的作业。</w:t>
      </w:r>
    </w:p>
    <w:p w:rsidR="00DE12A6" w:rsidRDefault="003A7A85" w:rsidP="003A7A85">
      <w:pPr>
        <w:pStyle w:val="affffff9"/>
        <w:spacing w:line="300" w:lineRule="auto"/>
      </w:pPr>
      <w:r>
        <w:rPr>
          <w:rFonts w:hint="eastAsia"/>
        </w:rPr>
        <w:lastRenderedPageBreak/>
        <w:t xml:space="preserve">2.10 </w:t>
      </w:r>
    </w:p>
    <w:p w:rsidR="003A7A85" w:rsidRDefault="003A7A85" w:rsidP="00DE12A6">
      <w:pPr>
        <w:pStyle w:val="affffff9"/>
        <w:spacing w:line="300" w:lineRule="auto"/>
        <w:ind w:firstLineChars="200" w:firstLine="420"/>
      </w:pPr>
      <w:r>
        <w:rPr>
          <w:rFonts w:hint="eastAsia"/>
        </w:rPr>
        <w:t>起垄ridging</w:t>
      </w:r>
    </w:p>
    <w:p w:rsidR="003A7A85" w:rsidRDefault="003A7A85" w:rsidP="003A7A85">
      <w:pPr>
        <w:pStyle w:val="affffff9"/>
        <w:spacing w:line="300" w:lineRule="auto"/>
      </w:pPr>
      <w:r>
        <w:rPr>
          <w:rFonts w:hint="eastAsia"/>
        </w:rPr>
        <w:t xml:space="preserve">    在平地上进行的开沟培土成垄作业。</w:t>
      </w:r>
    </w:p>
    <w:p w:rsidR="00DE12A6" w:rsidRDefault="003A7A85" w:rsidP="003A7A85">
      <w:pPr>
        <w:pStyle w:val="affffff9"/>
        <w:spacing w:line="300" w:lineRule="auto"/>
      </w:pPr>
      <w:r>
        <w:rPr>
          <w:rFonts w:hint="eastAsia"/>
        </w:rPr>
        <w:t xml:space="preserve">2.11 </w:t>
      </w:r>
    </w:p>
    <w:p w:rsidR="003A7A85" w:rsidRDefault="003A7A85" w:rsidP="00DE12A6">
      <w:pPr>
        <w:pStyle w:val="affffff9"/>
        <w:spacing w:line="300" w:lineRule="auto"/>
        <w:ind w:firstLineChars="200" w:firstLine="420"/>
      </w:pPr>
      <w:r>
        <w:rPr>
          <w:rFonts w:hint="eastAsia"/>
        </w:rPr>
        <w:t>作畦bedding</w:t>
      </w:r>
    </w:p>
    <w:p w:rsidR="003A7A85" w:rsidRDefault="003A7A85" w:rsidP="003A7A85">
      <w:pPr>
        <w:pStyle w:val="affffff9"/>
        <w:spacing w:line="300" w:lineRule="auto"/>
      </w:pPr>
      <w:r>
        <w:rPr>
          <w:rFonts w:hint="eastAsia"/>
        </w:rPr>
        <w:t xml:space="preserve">    在耕整后的地面上筑埂或开沟形成格状或条状畦块的作业。</w:t>
      </w:r>
    </w:p>
    <w:p w:rsidR="00DE12A6" w:rsidRDefault="003A7A85" w:rsidP="003A7A85">
      <w:pPr>
        <w:pStyle w:val="affffff9"/>
        <w:spacing w:line="300" w:lineRule="auto"/>
      </w:pPr>
      <w:r>
        <w:rPr>
          <w:rFonts w:hint="eastAsia"/>
        </w:rPr>
        <w:t xml:space="preserve">2.12 </w:t>
      </w:r>
    </w:p>
    <w:p w:rsidR="003A7A85" w:rsidRDefault="003A7A85" w:rsidP="00DE12A6">
      <w:pPr>
        <w:pStyle w:val="affffff9"/>
        <w:spacing w:line="300" w:lineRule="auto"/>
        <w:ind w:firstLineChars="200" w:firstLine="420"/>
      </w:pPr>
      <w:r>
        <w:rPr>
          <w:rFonts w:hint="eastAsia"/>
        </w:rPr>
        <w:t>中耕cultivating</w:t>
      </w:r>
    </w:p>
    <w:p w:rsidR="003A7A85" w:rsidRDefault="003A7A85" w:rsidP="003A7A85">
      <w:pPr>
        <w:pStyle w:val="affffff9"/>
        <w:spacing w:line="300" w:lineRule="auto"/>
      </w:pPr>
      <w:r>
        <w:rPr>
          <w:rFonts w:hint="eastAsia"/>
        </w:rPr>
        <w:t xml:space="preserve">    作物生长期间进行松土、除草、培土及间苗的作业。</w:t>
      </w:r>
    </w:p>
    <w:p w:rsidR="00DE12A6" w:rsidRDefault="003A7A85" w:rsidP="003A7A85">
      <w:pPr>
        <w:pStyle w:val="affffff9"/>
        <w:spacing w:line="300" w:lineRule="auto"/>
      </w:pPr>
      <w:r>
        <w:rPr>
          <w:rFonts w:hint="eastAsia"/>
        </w:rPr>
        <w:t xml:space="preserve">2.13 </w:t>
      </w:r>
    </w:p>
    <w:p w:rsidR="003A7A85" w:rsidRDefault="003A7A85" w:rsidP="00DE12A6">
      <w:pPr>
        <w:pStyle w:val="affffff9"/>
        <w:spacing w:line="300" w:lineRule="auto"/>
        <w:ind w:firstLineChars="200" w:firstLine="420"/>
      </w:pPr>
      <w:r>
        <w:rPr>
          <w:rFonts w:hint="eastAsia"/>
        </w:rPr>
        <w:t>中耕机械cultivating tillage equipment</w:t>
      </w:r>
    </w:p>
    <w:p w:rsidR="003A7A85" w:rsidRDefault="003A7A85" w:rsidP="003A7A85">
      <w:pPr>
        <w:pStyle w:val="affffff9"/>
        <w:spacing w:line="300" w:lineRule="auto"/>
      </w:pPr>
      <w:r>
        <w:rPr>
          <w:rFonts w:hint="eastAsia"/>
        </w:rPr>
        <w:t xml:space="preserve">    用以完成中耕作业的各种机具。如松土机、除草机、培土机、间苗机等。</w:t>
      </w:r>
    </w:p>
    <w:p w:rsidR="00DE12A6" w:rsidRDefault="003A7A85" w:rsidP="003A7A85">
      <w:pPr>
        <w:pStyle w:val="affffff9"/>
        <w:spacing w:line="300" w:lineRule="auto"/>
      </w:pPr>
      <w:r>
        <w:rPr>
          <w:rFonts w:hint="eastAsia"/>
        </w:rPr>
        <w:t xml:space="preserve">2.14 </w:t>
      </w:r>
    </w:p>
    <w:p w:rsidR="003A7A85" w:rsidRDefault="003A7A85" w:rsidP="00DE12A6">
      <w:pPr>
        <w:pStyle w:val="affffff9"/>
        <w:spacing w:line="300" w:lineRule="auto"/>
        <w:ind w:firstLineChars="200" w:firstLine="420"/>
      </w:pPr>
      <w:r>
        <w:rPr>
          <w:rFonts w:hint="eastAsia"/>
        </w:rPr>
        <w:t>间苗thinning</w:t>
      </w:r>
    </w:p>
    <w:p w:rsidR="003A7A85" w:rsidRDefault="003A7A85" w:rsidP="003A7A85">
      <w:pPr>
        <w:pStyle w:val="affffff9"/>
        <w:spacing w:line="300" w:lineRule="auto"/>
      </w:pPr>
      <w:r>
        <w:rPr>
          <w:rFonts w:hint="eastAsia"/>
        </w:rPr>
        <w:t xml:space="preserve">    按一定要求除掉苗行内多余苗株的作业。</w:t>
      </w:r>
    </w:p>
    <w:p w:rsidR="00DE12A6" w:rsidRDefault="003A7A85" w:rsidP="003A7A85">
      <w:pPr>
        <w:pStyle w:val="affffff9"/>
        <w:spacing w:line="300" w:lineRule="auto"/>
      </w:pPr>
      <w:r>
        <w:rPr>
          <w:rFonts w:hint="eastAsia"/>
        </w:rPr>
        <w:t xml:space="preserve">2.15 </w:t>
      </w:r>
    </w:p>
    <w:p w:rsidR="003A7A85" w:rsidRDefault="003A7A85" w:rsidP="00DE12A6">
      <w:pPr>
        <w:pStyle w:val="affffff9"/>
        <w:spacing w:line="300" w:lineRule="auto"/>
        <w:ind w:firstLineChars="200" w:firstLine="420"/>
      </w:pPr>
      <w:r>
        <w:rPr>
          <w:rFonts w:hint="eastAsia"/>
        </w:rPr>
        <w:t>松土soil breaking</w:t>
      </w:r>
    </w:p>
    <w:p w:rsidR="003A7A85" w:rsidRDefault="003A7A85" w:rsidP="003A7A85">
      <w:pPr>
        <w:pStyle w:val="affffff9"/>
        <w:spacing w:line="300" w:lineRule="auto"/>
      </w:pPr>
      <w:r>
        <w:rPr>
          <w:rFonts w:hint="eastAsia"/>
        </w:rPr>
        <w:t xml:space="preserve">    对土壤进行疏松的作业。</w:t>
      </w:r>
    </w:p>
    <w:p w:rsidR="00DE12A6" w:rsidRDefault="003A7A85" w:rsidP="003A7A85">
      <w:pPr>
        <w:pStyle w:val="affffff9"/>
        <w:spacing w:line="300" w:lineRule="auto"/>
      </w:pPr>
      <w:r>
        <w:rPr>
          <w:rFonts w:hint="eastAsia"/>
        </w:rPr>
        <w:t xml:space="preserve">2.16 </w:t>
      </w:r>
    </w:p>
    <w:p w:rsidR="003A7A85" w:rsidRDefault="003A7A85" w:rsidP="00DE12A6">
      <w:pPr>
        <w:pStyle w:val="affffff9"/>
        <w:spacing w:line="300" w:lineRule="auto"/>
        <w:ind w:firstLineChars="200" w:firstLine="420"/>
      </w:pPr>
      <w:r>
        <w:rPr>
          <w:rFonts w:hint="eastAsia"/>
        </w:rPr>
        <w:t>除草weeding</w:t>
      </w:r>
    </w:p>
    <w:p w:rsidR="003A7A85" w:rsidRDefault="003A7A85" w:rsidP="003A7A85">
      <w:pPr>
        <w:pStyle w:val="affffff9"/>
        <w:spacing w:line="300" w:lineRule="auto"/>
      </w:pPr>
      <w:r>
        <w:rPr>
          <w:rFonts w:hint="eastAsia"/>
        </w:rPr>
        <w:t xml:space="preserve">    用各种不同方法除灭田间杂草的作业。</w:t>
      </w:r>
    </w:p>
    <w:p w:rsidR="00DE12A6" w:rsidRDefault="003A7A85" w:rsidP="003A7A85">
      <w:pPr>
        <w:pStyle w:val="affffff9"/>
        <w:spacing w:line="300" w:lineRule="auto"/>
      </w:pPr>
      <w:r>
        <w:rPr>
          <w:rFonts w:hint="eastAsia"/>
        </w:rPr>
        <w:t xml:space="preserve">2.17 </w:t>
      </w:r>
    </w:p>
    <w:p w:rsidR="003A7A85" w:rsidRDefault="003A7A85" w:rsidP="00DE12A6">
      <w:pPr>
        <w:pStyle w:val="affffff9"/>
        <w:spacing w:line="300" w:lineRule="auto"/>
        <w:ind w:firstLineChars="200" w:firstLine="420"/>
      </w:pPr>
      <w:r>
        <w:rPr>
          <w:rFonts w:hint="eastAsia"/>
        </w:rPr>
        <w:t>培土hill up</w:t>
      </w:r>
    </w:p>
    <w:p w:rsidR="003A7A85" w:rsidRDefault="003A7A85" w:rsidP="003A7A85">
      <w:pPr>
        <w:pStyle w:val="affffff9"/>
        <w:spacing w:line="300" w:lineRule="auto"/>
      </w:pPr>
      <w:r>
        <w:rPr>
          <w:rFonts w:hint="eastAsia"/>
        </w:rPr>
        <w:t xml:space="preserve">    将行间土壤培向作物苗行的作业。</w:t>
      </w:r>
    </w:p>
    <w:p w:rsidR="00DE12A6" w:rsidRDefault="003A7A85" w:rsidP="003A7A85">
      <w:pPr>
        <w:pStyle w:val="affffff9"/>
        <w:spacing w:line="300" w:lineRule="auto"/>
      </w:pPr>
      <w:r>
        <w:rPr>
          <w:rFonts w:hint="eastAsia"/>
        </w:rPr>
        <w:t xml:space="preserve">2.18 </w:t>
      </w:r>
    </w:p>
    <w:p w:rsidR="003A7A85" w:rsidRDefault="003A7A85" w:rsidP="00DE12A6">
      <w:pPr>
        <w:pStyle w:val="affffff9"/>
        <w:spacing w:line="300" w:lineRule="auto"/>
        <w:ind w:firstLineChars="200" w:firstLine="420"/>
      </w:pPr>
      <w:r>
        <w:rPr>
          <w:rFonts w:hint="eastAsia"/>
        </w:rPr>
        <w:t>灭茬paring</w:t>
      </w:r>
    </w:p>
    <w:p w:rsidR="003A7A85" w:rsidRDefault="003A7A85" w:rsidP="003A7A85">
      <w:pPr>
        <w:pStyle w:val="affffff9"/>
        <w:spacing w:line="300" w:lineRule="auto"/>
      </w:pPr>
      <w:r>
        <w:rPr>
          <w:rFonts w:hint="eastAsia"/>
        </w:rPr>
        <w:t xml:space="preserve">    除掉地表作物残茬和杂草的作业。</w:t>
      </w:r>
    </w:p>
    <w:p w:rsidR="0051214E" w:rsidRPr="000D6FDE" w:rsidRDefault="008A38BC" w:rsidP="0051214E">
      <w:pPr>
        <w:pStyle w:val="affffff9"/>
        <w:spacing w:line="300" w:lineRule="auto"/>
      </w:pPr>
      <w:r w:rsidRPr="000D6FDE">
        <w:rPr>
          <w:rFonts w:hint="eastAsia"/>
        </w:rPr>
        <w:t>2.19</w:t>
      </w:r>
    </w:p>
    <w:p w:rsidR="0051214E" w:rsidRPr="000D6FDE" w:rsidRDefault="0051214E" w:rsidP="0051214E">
      <w:pPr>
        <w:pStyle w:val="affffff9"/>
        <w:spacing w:line="300" w:lineRule="auto"/>
        <w:ind w:firstLineChars="200" w:firstLine="420"/>
      </w:pPr>
      <w:r w:rsidRPr="000D6FDE">
        <w:rPr>
          <w:rFonts w:hint="eastAsia"/>
        </w:rPr>
        <w:t>浅松 shallow scarification</w:t>
      </w:r>
    </w:p>
    <w:p w:rsidR="0051214E" w:rsidRPr="000D6FDE" w:rsidRDefault="0051214E" w:rsidP="0051214E">
      <w:pPr>
        <w:pStyle w:val="affffff9"/>
        <w:spacing w:line="300" w:lineRule="auto"/>
        <w:ind w:firstLine="405"/>
      </w:pPr>
      <w:r w:rsidRPr="000D6FDE">
        <w:rPr>
          <w:rFonts w:hint="eastAsia"/>
        </w:rPr>
        <w:t>松土深度不超过耕作层，土层基本不乱的松土作业。</w:t>
      </w:r>
    </w:p>
    <w:p w:rsidR="005B4DDE" w:rsidRPr="000D6FDE" w:rsidRDefault="008A38BC" w:rsidP="003A7A85">
      <w:pPr>
        <w:pStyle w:val="affffff9"/>
        <w:spacing w:line="300" w:lineRule="auto"/>
      </w:pPr>
      <w:r w:rsidRPr="000D6FDE">
        <w:rPr>
          <w:rFonts w:hint="eastAsia"/>
        </w:rPr>
        <w:t>2.20</w:t>
      </w:r>
    </w:p>
    <w:p w:rsidR="005B4DDE" w:rsidRPr="000D6FDE" w:rsidRDefault="005B4DDE" w:rsidP="005B4DDE">
      <w:pPr>
        <w:pStyle w:val="affffff9"/>
        <w:spacing w:line="300" w:lineRule="auto"/>
        <w:ind w:firstLine="420"/>
      </w:pPr>
      <w:r w:rsidRPr="000D6FDE">
        <w:rPr>
          <w:rFonts w:hint="eastAsia"/>
        </w:rPr>
        <w:t>旋耕 rotary tillage</w:t>
      </w:r>
    </w:p>
    <w:p w:rsidR="005B4DDE" w:rsidRPr="000D6FDE" w:rsidRDefault="005B4DDE" w:rsidP="005B4DDE">
      <w:pPr>
        <w:pStyle w:val="affffff9"/>
        <w:spacing w:line="300" w:lineRule="auto"/>
        <w:ind w:firstLine="420"/>
      </w:pPr>
      <w:r w:rsidRPr="000D6FDE">
        <w:rPr>
          <w:rFonts w:hint="eastAsia"/>
        </w:rPr>
        <w:t>使用旋耕机松碎耕层土壤的耕地作业。</w:t>
      </w:r>
    </w:p>
    <w:p w:rsidR="00DE12A6" w:rsidRDefault="005B4DDE" w:rsidP="003A7A85">
      <w:pPr>
        <w:pStyle w:val="affffff9"/>
        <w:spacing w:line="300" w:lineRule="auto"/>
      </w:pPr>
      <w:r>
        <w:rPr>
          <w:rFonts w:hint="eastAsia"/>
        </w:rPr>
        <w:t>2.</w:t>
      </w:r>
      <w:r w:rsidR="008A38BC">
        <w:rPr>
          <w:rFonts w:hint="eastAsia"/>
        </w:rPr>
        <w:t>21</w:t>
      </w:r>
    </w:p>
    <w:p w:rsidR="003A7A85" w:rsidRDefault="003A7A85" w:rsidP="00DE12A6">
      <w:pPr>
        <w:pStyle w:val="affffff9"/>
        <w:spacing w:line="300" w:lineRule="auto"/>
        <w:ind w:firstLineChars="200" w:firstLine="420"/>
      </w:pPr>
      <w:r>
        <w:rPr>
          <w:rFonts w:hint="eastAsia"/>
        </w:rPr>
        <w:t>深松deep scarification</w:t>
      </w:r>
    </w:p>
    <w:p w:rsidR="003A7A85" w:rsidRDefault="003A7A85" w:rsidP="003A7A85">
      <w:pPr>
        <w:pStyle w:val="affffff9"/>
        <w:spacing w:line="300" w:lineRule="auto"/>
      </w:pPr>
      <w:r>
        <w:rPr>
          <w:rFonts w:hint="eastAsia"/>
        </w:rPr>
        <w:lastRenderedPageBreak/>
        <w:t xml:space="preserve">    超过常规耕层深度、上下土层基本不乱的松土作业。</w:t>
      </w:r>
    </w:p>
    <w:p w:rsidR="00DE12A6" w:rsidRDefault="005B4DDE" w:rsidP="003A7A85">
      <w:pPr>
        <w:pStyle w:val="affffff9"/>
        <w:spacing w:line="300" w:lineRule="auto"/>
      </w:pPr>
      <w:r>
        <w:rPr>
          <w:rFonts w:hint="eastAsia"/>
        </w:rPr>
        <w:t>2.2</w:t>
      </w:r>
      <w:r w:rsidR="008A38BC">
        <w:rPr>
          <w:rFonts w:hint="eastAsia"/>
        </w:rPr>
        <w:t>2</w:t>
      </w:r>
      <w:r w:rsidR="003A7A85">
        <w:rPr>
          <w:rFonts w:hint="eastAsia"/>
        </w:rPr>
        <w:t xml:space="preserve"> </w:t>
      </w:r>
    </w:p>
    <w:p w:rsidR="003A7A85" w:rsidRDefault="003A7A85" w:rsidP="00DE12A6">
      <w:pPr>
        <w:pStyle w:val="affffff9"/>
        <w:spacing w:line="300" w:lineRule="auto"/>
        <w:ind w:firstLineChars="200" w:firstLine="420"/>
      </w:pPr>
      <w:r>
        <w:rPr>
          <w:rFonts w:hint="eastAsia"/>
        </w:rPr>
        <w:t>深耕deep ploughing</w:t>
      </w:r>
    </w:p>
    <w:p w:rsidR="003A7A85" w:rsidRDefault="003A7A85" w:rsidP="003A7A85">
      <w:pPr>
        <w:pStyle w:val="affffff9"/>
        <w:spacing w:line="300" w:lineRule="auto"/>
      </w:pPr>
      <w:r>
        <w:rPr>
          <w:rFonts w:hint="eastAsia"/>
        </w:rPr>
        <w:t xml:space="preserve">    超过常规耕层深度的耕地作业。</w:t>
      </w:r>
    </w:p>
    <w:p w:rsidR="00DE12A6" w:rsidRDefault="005B4DDE" w:rsidP="003A7A85">
      <w:pPr>
        <w:pStyle w:val="affffff9"/>
        <w:spacing w:line="300" w:lineRule="auto"/>
      </w:pPr>
      <w:r>
        <w:rPr>
          <w:rFonts w:hint="eastAsia"/>
        </w:rPr>
        <w:t>2.2</w:t>
      </w:r>
      <w:r w:rsidR="008A38BC">
        <w:rPr>
          <w:rFonts w:hint="eastAsia"/>
        </w:rPr>
        <w:t>3</w:t>
      </w:r>
      <w:r w:rsidR="003A7A85">
        <w:rPr>
          <w:rFonts w:hint="eastAsia"/>
        </w:rPr>
        <w:t xml:space="preserve"> </w:t>
      </w:r>
    </w:p>
    <w:p w:rsidR="003A7A85" w:rsidRDefault="003A7A85" w:rsidP="00DE12A6">
      <w:pPr>
        <w:pStyle w:val="affffff9"/>
        <w:spacing w:line="300" w:lineRule="auto"/>
        <w:ind w:firstLineChars="200" w:firstLine="420"/>
      </w:pPr>
      <w:r>
        <w:rPr>
          <w:rFonts w:hint="eastAsia"/>
        </w:rPr>
        <w:t>联合耕作机械combination tiller</w:t>
      </w:r>
    </w:p>
    <w:p w:rsidR="003A7A85" w:rsidRDefault="003A7A85" w:rsidP="003A7A85">
      <w:pPr>
        <w:pStyle w:val="affffff9"/>
        <w:spacing w:line="300" w:lineRule="auto"/>
      </w:pPr>
      <w:r>
        <w:rPr>
          <w:rFonts w:hint="eastAsia"/>
        </w:rPr>
        <w:t xml:space="preserve">    可以同时完成两种以上耕作作业的机械。</w:t>
      </w:r>
    </w:p>
    <w:p w:rsidR="00DE12A6" w:rsidRDefault="005B4DDE" w:rsidP="003A7A85">
      <w:pPr>
        <w:pStyle w:val="affffff9"/>
        <w:spacing w:line="300" w:lineRule="auto"/>
      </w:pPr>
      <w:r>
        <w:rPr>
          <w:rFonts w:hint="eastAsia"/>
        </w:rPr>
        <w:t>2.2</w:t>
      </w:r>
      <w:r w:rsidR="008A38BC">
        <w:rPr>
          <w:rFonts w:hint="eastAsia"/>
        </w:rPr>
        <w:t>4</w:t>
      </w:r>
    </w:p>
    <w:p w:rsidR="003A7A85" w:rsidRDefault="003A7A85" w:rsidP="00DE12A6">
      <w:pPr>
        <w:pStyle w:val="affffff9"/>
        <w:spacing w:line="300" w:lineRule="auto"/>
        <w:ind w:firstLineChars="200" w:firstLine="420"/>
      </w:pPr>
      <w:r>
        <w:rPr>
          <w:rFonts w:hint="eastAsia"/>
        </w:rPr>
        <w:t>作业深度working depth</w:t>
      </w:r>
    </w:p>
    <w:p w:rsidR="003A7A85" w:rsidRDefault="003A7A85" w:rsidP="003A7A85">
      <w:pPr>
        <w:pStyle w:val="affffff9"/>
        <w:spacing w:line="300" w:lineRule="auto"/>
      </w:pPr>
      <w:r>
        <w:rPr>
          <w:rFonts w:hint="eastAsia"/>
        </w:rPr>
        <w:t xml:space="preserve">    作业前地表至作业层底部的距离</w:t>
      </w:r>
      <w:r w:rsidR="005B4DDE">
        <w:rPr>
          <w:rFonts w:hint="eastAsia"/>
        </w:rPr>
        <w:t>，单位为厘米（cm）</w:t>
      </w:r>
      <w:r>
        <w:rPr>
          <w:rFonts w:hint="eastAsia"/>
        </w:rPr>
        <w:t>。</w:t>
      </w:r>
    </w:p>
    <w:p w:rsidR="00DE12A6" w:rsidRDefault="005B4DDE" w:rsidP="003A7A85">
      <w:pPr>
        <w:pStyle w:val="affffff9"/>
        <w:spacing w:line="300" w:lineRule="auto"/>
      </w:pPr>
      <w:r>
        <w:rPr>
          <w:rFonts w:hint="eastAsia"/>
        </w:rPr>
        <w:t>2.2</w:t>
      </w:r>
      <w:r w:rsidR="008A38BC">
        <w:rPr>
          <w:rFonts w:hint="eastAsia"/>
        </w:rPr>
        <w:t>5</w:t>
      </w:r>
      <w:r w:rsidR="003A7A85">
        <w:rPr>
          <w:rFonts w:hint="eastAsia"/>
        </w:rPr>
        <w:t xml:space="preserve"> </w:t>
      </w:r>
    </w:p>
    <w:p w:rsidR="003A7A85" w:rsidRDefault="003A7A85" w:rsidP="00DE12A6">
      <w:pPr>
        <w:pStyle w:val="affffff9"/>
        <w:spacing w:line="300" w:lineRule="auto"/>
        <w:ind w:firstLineChars="200" w:firstLine="420"/>
      </w:pPr>
      <w:r>
        <w:rPr>
          <w:rFonts w:hint="eastAsia"/>
        </w:rPr>
        <w:t>作业幅宽working width</w:t>
      </w:r>
    </w:p>
    <w:p w:rsidR="003A7A85" w:rsidRDefault="003A7A85" w:rsidP="003A7A85">
      <w:pPr>
        <w:pStyle w:val="affffff9"/>
        <w:spacing w:line="300" w:lineRule="auto"/>
      </w:pPr>
      <w:r>
        <w:rPr>
          <w:rFonts w:hint="eastAsia"/>
        </w:rPr>
        <w:t xml:space="preserve">    机具的实际工作宽度</w:t>
      </w:r>
      <w:r w:rsidR="005B4DDE">
        <w:rPr>
          <w:rFonts w:hint="eastAsia"/>
        </w:rPr>
        <w:t>，单位为厘米（cm）</w:t>
      </w:r>
      <w:r>
        <w:rPr>
          <w:rFonts w:hint="eastAsia"/>
        </w:rPr>
        <w:t>。</w:t>
      </w:r>
    </w:p>
    <w:p w:rsidR="00DE12A6" w:rsidRDefault="005B4DDE" w:rsidP="003A7A85">
      <w:pPr>
        <w:pStyle w:val="affffff9"/>
        <w:spacing w:line="300" w:lineRule="auto"/>
      </w:pPr>
      <w:r>
        <w:rPr>
          <w:rFonts w:hint="eastAsia"/>
        </w:rPr>
        <w:t>2.2</w:t>
      </w:r>
      <w:r w:rsidR="008A38BC">
        <w:rPr>
          <w:rFonts w:hint="eastAsia"/>
        </w:rPr>
        <w:t>6</w:t>
      </w:r>
      <w:r w:rsidR="003A7A85">
        <w:rPr>
          <w:rFonts w:hint="eastAsia"/>
        </w:rPr>
        <w:t xml:space="preserve"> </w:t>
      </w:r>
    </w:p>
    <w:p w:rsidR="003A7A85" w:rsidRDefault="003A7A85" w:rsidP="00DE12A6">
      <w:pPr>
        <w:pStyle w:val="affffff9"/>
        <w:spacing w:line="300" w:lineRule="auto"/>
        <w:ind w:firstLineChars="200" w:firstLine="420"/>
      </w:pPr>
      <w:r>
        <w:rPr>
          <w:rFonts w:hint="eastAsia"/>
        </w:rPr>
        <w:t>入土行程penetrating distance</w:t>
      </w:r>
    </w:p>
    <w:p w:rsidR="003A7A85" w:rsidRDefault="003A7A85" w:rsidP="003A7A85">
      <w:pPr>
        <w:pStyle w:val="affffff9"/>
        <w:spacing w:line="300" w:lineRule="auto"/>
      </w:pPr>
      <w:r>
        <w:rPr>
          <w:rFonts w:hint="eastAsia"/>
        </w:rPr>
        <w:t xml:space="preserve">    耕作机械工作部件从开始入土时起至达到规定作业深度时止所前进的水平距离</w:t>
      </w:r>
      <w:r w:rsidR="005B4DDE">
        <w:rPr>
          <w:rFonts w:hint="eastAsia"/>
        </w:rPr>
        <w:t>，单位为厘米（cm）</w:t>
      </w:r>
      <w:r>
        <w:rPr>
          <w:rFonts w:hint="eastAsia"/>
        </w:rPr>
        <w:t>。</w:t>
      </w:r>
    </w:p>
    <w:p w:rsidR="00DE12A6" w:rsidRDefault="005B4DDE" w:rsidP="003A7A85">
      <w:pPr>
        <w:pStyle w:val="affffff9"/>
        <w:spacing w:line="300" w:lineRule="auto"/>
      </w:pPr>
      <w:r>
        <w:rPr>
          <w:rFonts w:hint="eastAsia"/>
        </w:rPr>
        <w:t>2.2</w:t>
      </w:r>
      <w:r w:rsidR="008A38BC">
        <w:rPr>
          <w:rFonts w:hint="eastAsia"/>
        </w:rPr>
        <w:t>7</w:t>
      </w:r>
      <w:r w:rsidR="003A7A85">
        <w:rPr>
          <w:rFonts w:hint="eastAsia"/>
        </w:rPr>
        <w:t xml:space="preserve"> </w:t>
      </w:r>
    </w:p>
    <w:p w:rsidR="003A7A85" w:rsidRDefault="003A7A85" w:rsidP="00DE12A6">
      <w:pPr>
        <w:pStyle w:val="affffff9"/>
        <w:spacing w:line="300" w:lineRule="auto"/>
        <w:ind w:firstLineChars="200" w:firstLine="420"/>
      </w:pPr>
      <w:r>
        <w:rPr>
          <w:rFonts w:hint="eastAsia"/>
        </w:rPr>
        <w:t xml:space="preserve">入土角penetrating </w:t>
      </w:r>
      <w:r>
        <w:t>clearance</w:t>
      </w:r>
      <w:r>
        <w:rPr>
          <w:rFonts w:hint="eastAsia"/>
        </w:rPr>
        <w:t xml:space="preserve"> angle</w:t>
      </w:r>
    </w:p>
    <w:p w:rsidR="003A7A85" w:rsidRDefault="003A7A85" w:rsidP="003A7A85">
      <w:pPr>
        <w:pStyle w:val="affffff9"/>
        <w:spacing w:line="300" w:lineRule="auto"/>
      </w:pPr>
      <w:r>
        <w:rPr>
          <w:rFonts w:hint="eastAsia"/>
        </w:rPr>
        <w:t xml:space="preserve">    </w:t>
      </w:r>
      <w:r w:rsidR="00E42D73">
        <w:rPr>
          <w:rFonts w:hint="eastAsia"/>
        </w:rPr>
        <w:t>耕作机械工作部件开始入土时，工作部件</w:t>
      </w:r>
      <w:r>
        <w:rPr>
          <w:rFonts w:hint="eastAsia"/>
        </w:rPr>
        <w:t>底面对地表的倾角。</w:t>
      </w:r>
    </w:p>
    <w:p w:rsidR="00DE12A6" w:rsidRDefault="005B4DDE" w:rsidP="003A7A85">
      <w:pPr>
        <w:pStyle w:val="affffff9"/>
        <w:spacing w:line="300" w:lineRule="auto"/>
      </w:pPr>
      <w:r>
        <w:rPr>
          <w:rFonts w:hint="eastAsia"/>
        </w:rPr>
        <w:t>2.2</w:t>
      </w:r>
      <w:r w:rsidR="008A38BC">
        <w:rPr>
          <w:rFonts w:hint="eastAsia"/>
        </w:rPr>
        <w:t>8</w:t>
      </w:r>
      <w:r w:rsidR="003A7A85">
        <w:rPr>
          <w:rFonts w:hint="eastAsia"/>
        </w:rPr>
        <w:t xml:space="preserve"> </w:t>
      </w:r>
    </w:p>
    <w:p w:rsidR="003A7A85" w:rsidRDefault="003A7A85" w:rsidP="00DE12A6">
      <w:pPr>
        <w:pStyle w:val="affffff9"/>
        <w:spacing w:line="300" w:lineRule="auto"/>
        <w:ind w:firstLineChars="200" w:firstLine="420"/>
      </w:pPr>
      <w:r>
        <w:rPr>
          <w:rFonts w:hint="eastAsia"/>
        </w:rPr>
        <w:t>耕作层arable layer</w:t>
      </w:r>
    </w:p>
    <w:p w:rsidR="003A7A85" w:rsidRDefault="003A7A85" w:rsidP="003A7A85">
      <w:pPr>
        <w:pStyle w:val="affffff9"/>
        <w:spacing w:line="300" w:lineRule="auto"/>
      </w:pPr>
      <w:r>
        <w:rPr>
          <w:rFonts w:hint="eastAsia"/>
        </w:rPr>
        <w:t xml:space="preserve">    常年耕翻的农田土层。</w:t>
      </w:r>
    </w:p>
    <w:p w:rsidR="00DE12A6" w:rsidRDefault="005B4DDE" w:rsidP="003A7A85">
      <w:pPr>
        <w:pStyle w:val="affffff9"/>
        <w:spacing w:line="300" w:lineRule="auto"/>
      </w:pPr>
      <w:r>
        <w:rPr>
          <w:rFonts w:hint="eastAsia"/>
        </w:rPr>
        <w:t>2.2</w:t>
      </w:r>
      <w:r w:rsidR="008A38BC">
        <w:rPr>
          <w:rFonts w:hint="eastAsia"/>
        </w:rPr>
        <w:t>9</w:t>
      </w:r>
      <w:r w:rsidR="003A7A85">
        <w:rPr>
          <w:rFonts w:hint="eastAsia"/>
        </w:rPr>
        <w:t xml:space="preserve"> </w:t>
      </w:r>
    </w:p>
    <w:p w:rsidR="003A7A85" w:rsidRDefault="003A7A85" w:rsidP="00DE12A6">
      <w:pPr>
        <w:pStyle w:val="affffff9"/>
        <w:spacing w:line="300" w:lineRule="auto"/>
        <w:ind w:firstLineChars="200" w:firstLine="420"/>
      </w:pPr>
      <w:r>
        <w:rPr>
          <w:rFonts w:hint="eastAsia"/>
        </w:rPr>
        <w:t>犁底层pan</w:t>
      </w:r>
    </w:p>
    <w:p w:rsidR="003A7A85" w:rsidRDefault="003A7A85" w:rsidP="003A7A85">
      <w:pPr>
        <w:pStyle w:val="affffff9"/>
        <w:spacing w:line="300" w:lineRule="auto"/>
      </w:pPr>
      <w:r>
        <w:rPr>
          <w:rFonts w:hint="eastAsia"/>
        </w:rPr>
        <w:t xml:space="preserve">    耕作层下面的密实土层。</w:t>
      </w:r>
    </w:p>
    <w:p w:rsidR="00DE12A6" w:rsidRDefault="008A38BC" w:rsidP="003A7A85">
      <w:pPr>
        <w:pStyle w:val="affffff9"/>
        <w:spacing w:line="300" w:lineRule="auto"/>
      </w:pPr>
      <w:r>
        <w:rPr>
          <w:rFonts w:hint="eastAsia"/>
        </w:rPr>
        <w:t>2.30</w:t>
      </w:r>
      <w:r w:rsidR="003A7A85">
        <w:rPr>
          <w:rFonts w:hint="eastAsia"/>
        </w:rPr>
        <w:t xml:space="preserve"> </w:t>
      </w:r>
    </w:p>
    <w:p w:rsidR="003A7A85" w:rsidRDefault="003A7A85" w:rsidP="00DE12A6">
      <w:pPr>
        <w:pStyle w:val="affffff9"/>
        <w:spacing w:line="300" w:lineRule="auto"/>
        <w:ind w:firstLineChars="200" w:firstLine="420"/>
      </w:pPr>
      <w:r>
        <w:rPr>
          <w:rFonts w:hint="eastAsia"/>
        </w:rPr>
        <w:t>土垡furrow</w:t>
      </w:r>
    </w:p>
    <w:p w:rsidR="003A7A85" w:rsidRDefault="003A7A85" w:rsidP="003A7A85">
      <w:pPr>
        <w:pStyle w:val="affffff9"/>
        <w:spacing w:line="300" w:lineRule="auto"/>
      </w:pPr>
      <w:r>
        <w:rPr>
          <w:rFonts w:hint="eastAsia"/>
        </w:rPr>
        <w:t xml:space="preserve">    耕作机具作业时，单个工作部件所切取的条状或块状土体。</w:t>
      </w:r>
    </w:p>
    <w:p w:rsidR="00DE12A6" w:rsidRDefault="005B4DDE" w:rsidP="003A7A85">
      <w:pPr>
        <w:pStyle w:val="affffff9"/>
        <w:spacing w:line="300" w:lineRule="auto"/>
      </w:pPr>
      <w:r>
        <w:rPr>
          <w:rFonts w:hint="eastAsia"/>
        </w:rPr>
        <w:t>2.</w:t>
      </w:r>
      <w:r w:rsidR="008A38BC">
        <w:rPr>
          <w:rFonts w:hint="eastAsia"/>
        </w:rPr>
        <w:t>31</w:t>
      </w:r>
      <w:r w:rsidR="003A7A85">
        <w:rPr>
          <w:rFonts w:hint="eastAsia"/>
        </w:rPr>
        <w:t xml:space="preserve"> </w:t>
      </w:r>
    </w:p>
    <w:p w:rsidR="003A7A85" w:rsidRDefault="003A7A85" w:rsidP="00DE12A6">
      <w:pPr>
        <w:pStyle w:val="affffff9"/>
        <w:spacing w:line="300" w:lineRule="auto"/>
        <w:ind w:firstLineChars="200" w:firstLine="420"/>
      </w:pPr>
      <w:r>
        <w:rPr>
          <w:rFonts w:hint="eastAsia"/>
        </w:rPr>
        <w:t>耕层膨松度soil heaving</w:t>
      </w:r>
    </w:p>
    <w:p w:rsidR="003A7A85" w:rsidRDefault="003A7A85" w:rsidP="003A7A85">
      <w:pPr>
        <w:pStyle w:val="affffff9"/>
        <w:spacing w:line="300" w:lineRule="auto"/>
      </w:pPr>
      <w:r>
        <w:rPr>
          <w:rFonts w:hint="eastAsia"/>
        </w:rPr>
        <w:t xml:space="preserve">    耕作后地表平均增加的高度占作业深度的百分比。</w:t>
      </w:r>
    </w:p>
    <w:p w:rsidR="00DE12A6" w:rsidRDefault="00E42D73" w:rsidP="003A7A85">
      <w:pPr>
        <w:pStyle w:val="affffff9"/>
        <w:spacing w:line="300" w:lineRule="auto"/>
      </w:pPr>
      <w:r>
        <w:rPr>
          <w:rFonts w:hint="eastAsia"/>
        </w:rPr>
        <w:t>2.3</w:t>
      </w:r>
      <w:r w:rsidR="008A38BC">
        <w:rPr>
          <w:rFonts w:hint="eastAsia"/>
        </w:rPr>
        <w:t>2</w:t>
      </w:r>
      <w:r w:rsidR="003A7A85">
        <w:rPr>
          <w:rFonts w:hint="eastAsia"/>
        </w:rPr>
        <w:t xml:space="preserve"> </w:t>
      </w:r>
    </w:p>
    <w:p w:rsidR="003A7A85" w:rsidRDefault="003A7A85" w:rsidP="00DE12A6">
      <w:pPr>
        <w:pStyle w:val="affffff9"/>
        <w:spacing w:line="300" w:lineRule="auto"/>
        <w:ind w:firstLineChars="200" w:firstLine="420"/>
      </w:pPr>
      <w:r>
        <w:rPr>
          <w:rFonts w:hint="eastAsia"/>
        </w:rPr>
        <w:t>土壤坚实度soil compactness</w:t>
      </w:r>
    </w:p>
    <w:p w:rsidR="003A7A85" w:rsidRPr="00E42D73" w:rsidRDefault="003A7A85" w:rsidP="003A7A85">
      <w:pPr>
        <w:pStyle w:val="affffff9"/>
        <w:spacing w:line="300" w:lineRule="auto"/>
        <w:rPr>
          <w:color w:val="FF6600"/>
        </w:rPr>
      </w:pPr>
      <w:r>
        <w:rPr>
          <w:rFonts w:hint="eastAsia"/>
        </w:rPr>
        <w:t xml:space="preserve">    土壤抵抗物体贯入的能力</w:t>
      </w:r>
      <w:r w:rsidR="00E42D73">
        <w:rPr>
          <w:rFonts w:hint="eastAsia"/>
        </w:rPr>
        <w:t>，单位为牛顿每平方厘米（</w:t>
      </w:r>
      <w:r>
        <w:rPr>
          <w:rFonts w:hint="eastAsia"/>
        </w:rPr>
        <w:t xml:space="preserve"> N/cm</w:t>
      </w:r>
      <w:r>
        <w:rPr>
          <w:rFonts w:hint="eastAsia"/>
          <w:vertAlign w:val="superscript"/>
        </w:rPr>
        <w:t>2</w:t>
      </w:r>
      <w:r w:rsidR="00E42D73">
        <w:rPr>
          <w:rFonts w:hint="eastAsia"/>
        </w:rPr>
        <w:t>）。</w:t>
      </w:r>
      <w:r w:rsidR="00E42D73" w:rsidRPr="00E42D73">
        <w:rPr>
          <w:rFonts w:hint="eastAsia"/>
          <w:color w:val="FF6600"/>
        </w:rPr>
        <w:t>（千帕）kPa</w:t>
      </w:r>
    </w:p>
    <w:p w:rsidR="00DE12A6" w:rsidRPr="000D6FDE" w:rsidRDefault="00E42D73" w:rsidP="003A7A85">
      <w:pPr>
        <w:pStyle w:val="affffff9"/>
        <w:spacing w:line="300" w:lineRule="auto"/>
      </w:pPr>
      <w:r w:rsidRPr="000D6FDE">
        <w:rPr>
          <w:rFonts w:hint="eastAsia"/>
        </w:rPr>
        <w:t>2.3</w:t>
      </w:r>
      <w:r w:rsidR="008A38BC" w:rsidRPr="000D6FDE">
        <w:rPr>
          <w:rFonts w:hint="eastAsia"/>
        </w:rPr>
        <w:t>3</w:t>
      </w:r>
      <w:r w:rsidR="003A7A85" w:rsidRPr="000D6FDE">
        <w:rPr>
          <w:rFonts w:hint="eastAsia"/>
        </w:rPr>
        <w:t xml:space="preserve"> </w:t>
      </w:r>
    </w:p>
    <w:p w:rsidR="00E42D73" w:rsidRPr="000D6FDE" w:rsidRDefault="00E42D73" w:rsidP="003A7A85">
      <w:pPr>
        <w:pStyle w:val="affffff9"/>
        <w:spacing w:line="300" w:lineRule="auto"/>
      </w:pPr>
      <w:r w:rsidRPr="000D6FDE">
        <w:rPr>
          <w:rFonts w:hint="eastAsia"/>
        </w:rPr>
        <w:lastRenderedPageBreak/>
        <w:t xml:space="preserve">    泥浆度 specific gravity of paddy field slurry</w:t>
      </w:r>
    </w:p>
    <w:p w:rsidR="00E42D73" w:rsidRPr="000D6FDE" w:rsidRDefault="00E42D73" w:rsidP="003A7A85">
      <w:pPr>
        <w:pStyle w:val="affffff9"/>
        <w:spacing w:line="300" w:lineRule="auto"/>
        <w:rPr>
          <w:szCs w:val="21"/>
        </w:rPr>
      </w:pPr>
      <w:r w:rsidRPr="000D6FDE">
        <w:rPr>
          <w:rFonts w:hint="eastAsia"/>
        </w:rPr>
        <w:t xml:space="preserve">    经过浸泡、搅浆作业后，稻田的泥浆程度，用泥浆的容重表示，单位为牛顿每立方厘米（N/cm</w:t>
      </w:r>
      <w:r w:rsidRPr="000D6FDE">
        <w:rPr>
          <w:rFonts w:hint="eastAsia"/>
          <w:szCs w:val="21"/>
          <w:vertAlign w:val="superscript"/>
        </w:rPr>
        <w:t>3</w:t>
      </w:r>
      <w:r w:rsidRPr="000D6FDE">
        <w:rPr>
          <w:rFonts w:hint="eastAsia"/>
          <w:szCs w:val="21"/>
        </w:rPr>
        <w:t>）。</w:t>
      </w:r>
    </w:p>
    <w:p w:rsidR="00E42D73" w:rsidRDefault="00E42D73" w:rsidP="0051214E">
      <w:pPr>
        <w:pStyle w:val="affffff9"/>
        <w:spacing w:line="300" w:lineRule="auto"/>
      </w:pPr>
      <w:r>
        <w:rPr>
          <w:rFonts w:hint="eastAsia"/>
        </w:rPr>
        <w:t>2.3</w:t>
      </w:r>
      <w:r w:rsidR="008A38BC">
        <w:rPr>
          <w:rFonts w:hint="eastAsia"/>
        </w:rPr>
        <w:t>4</w:t>
      </w:r>
      <w:r>
        <w:rPr>
          <w:rFonts w:hint="eastAsia"/>
        </w:rPr>
        <w:t xml:space="preserve"> </w:t>
      </w:r>
    </w:p>
    <w:p w:rsidR="003A7A85" w:rsidRDefault="003A7A85" w:rsidP="00DE12A6">
      <w:pPr>
        <w:pStyle w:val="affffff9"/>
        <w:spacing w:line="300" w:lineRule="auto"/>
        <w:ind w:firstLineChars="200" w:firstLine="420"/>
      </w:pPr>
      <w:r>
        <w:rPr>
          <w:rFonts w:hint="eastAsia"/>
        </w:rPr>
        <w:t>土壤适耕性</w:t>
      </w:r>
      <w:r w:rsidRPr="00D05B84">
        <w:rPr>
          <w:rFonts w:hint="eastAsia"/>
        </w:rPr>
        <w:t>tillability</w:t>
      </w:r>
    </w:p>
    <w:p w:rsidR="003A7A85" w:rsidRDefault="003A7A85" w:rsidP="003A7A85">
      <w:pPr>
        <w:pStyle w:val="affffff9"/>
        <w:spacing w:line="300" w:lineRule="auto"/>
      </w:pPr>
      <w:r>
        <w:rPr>
          <w:rFonts w:hint="eastAsia"/>
        </w:rPr>
        <w:t xml:space="preserve">    土壤在耕作时所表现出的易于耕翻与松碎的性质。</w:t>
      </w:r>
    </w:p>
    <w:p w:rsidR="00DE12A6" w:rsidRDefault="00E42D73" w:rsidP="003A7A85">
      <w:pPr>
        <w:pStyle w:val="affffff9"/>
        <w:spacing w:line="300" w:lineRule="auto"/>
      </w:pPr>
      <w:r>
        <w:rPr>
          <w:rFonts w:hint="eastAsia"/>
        </w:rPr>
        <w:t>2.3</w:t>
      </w:r>
      <w:r w:rsidR="008A38BC">
        <w:rPr>
          <w:rFonts w:hint="eastAsia"/>
        </w:rPr>
        <w:t>5</w:t>
      </w:r>
    </w:p>
    <w:p w:rsidR="003A7A85" w:rsidRDefault="003A7A85" w:rsidP="00DE12A6">
      <w:pPr>
        <w:pStyle w:val="affffff9"/>
        <w:spacing w:line="300" w:lineRule="auto"/>
        <w:ind w:firstLineChars="200" w:firstLine="420"/>
      </w:pPr>
      <w:r>
        <w:rPr>
          <w:rFonts w:hint="eastAsia"/>
        </w:rPr>
        <w:t>耕作比阻specific draft of tillage</w:t>
      </w:r>
    </w:p>
    <w:p w:rsidR="0051214E" w:rsidRDefault="003A7A85" w:rsidP="0051214E">
      <w:pPr>
        <w:pStyle w:val="affffff9"/>
        <w:spacing w:line="300" w:lineRule="auto"/>
      </w:pPr>
      <w:r>
        <w:rPr>
          <w:rFonts w:hint="eastAsia"/>
        </w:rPr>
        <w:t xml:space="preserve">    耕</w:t>
      </w:r>
      <w:r w:rsidR="0051214E">
        <w:rPr>
          <w:rFonts w:hint="eastAsia"/>
        </w:rPr>
        <w:t>作机具在某种土壤中作业时，单位土垡横截面上所受沿前进方向的阻力，单位为牛顿每平方厘米（N/cm</w:t>
      </w:r>
      <w:r w:rsidR="0051214E">
        <w:rPr>
          <w:rFonts w:hint="eastAsia"/>
          <w:vertAlign w:val="superscript"/>
        </w:rPr>
        <w:t>2</w:t>
      </w:r>
      <w:r w:rsidR="0051214E">
        <w:rPr>
          <w:rFonts w:hint="eastAsia"/>
        </w:rPr>
        <w:t>）。</w:t>
      </w:r>
    </w:p>
    <w:p w:rsidR="00DE12A6" w:rsidRDefault="008A38BC" w:rsidP="003A7A85">
      <w:pPr>
        <w:pStyle w:val="affffff9"/>
        <w:spacing w:line="300" w:lineRule="auto"/>
      </w:pPr>
      <w:r>
        <w:rPr>
          <w:rFonts w:hint="eastAsia"/>
        </w:rPr>
        <w:t>2.36</w:t>
      </w:r>
    </w:p>
    <w:p w:rsidR="003A7A85" w:rsidRDefault="003A7A85" w:rsidP="00DE12A6">
      <w:pPr>
        <w:pStyle w:val="affffff9"/>
        <w:spacing w:line="300" w:lineRule="auto"/>
        <w:ind w:firstLineChars="200" w:firstLine="420"/>
      </w:pPr>
      <w:r>
        <w:rPr>
          <w:rFonts w:hint="eastAsia"/>
        </w:rPr>
        <w:t>土壤比阻specific draft of soil</w:t>
      </w:r>
    </w:p>
    <w:p w:rsidR="003A7A85" w:rsidRDefault="003A7A85" w:rsidP="003A7A85">
      <w:pPr>
        <w:pStyle w:val="affffff9"/>
        <w:spacing w:line="300" w:lineRule="auto"/>
      </w:pPr>
      <w:r>
        <w:rPr>
          <w:rFonts w:hint="eastAsia"/>
        </w:rPr>
        <w:t xml:space="preserve">    不同土壤在</w:t>
      </w:r>
      <w:r w:rsidR="0051214E">
        <w:rPr>
          <w:rFonts w:hint="eastAsia"/>
        </w:rPr>
        <w:t>一定条件下对某种耕具在耕作时单位横截面上沿前进方向所产生的阻力，</w:t>
      </w:r>
      <w:r>
        <w:rPr>
          <w:rFonts w:hint="eastAsia"/>
        </w:rPr>
        <w:t>单位</w:t>
      </w:r>
      <w:r w:rsidR="0051214E">
        <w:rPr>
          <w:rFonts w:hint="eastAsia"/>
        </w:rPr>
        <w:t>为牛顿每平方厘米（</w:t>
      </w:r>
      <w:r>
        <w:rPr>
          <w:rFonts w:hint="eastAsia"/>
        </w:rPr>
        <w:t>N/cm</w:t>
      </w:r>
      <w:r>
        <w:rPr>
          <w:rFonts w:hint="eastAsia"/>
          <w:vertAlign w:val="superscript"/>
        </w:rPr>
        <w:t>2</w:t>
      </w:r>
      <w:r w:rsidR="0051214E">
        <w:rPr>
          <w:rFonts w:hint="eastAsia"/>
        </w:rPr>
        <w:t>）。</w:t>
      </w:r>
    </w:p>
    <w:p w:rsidR="00DE12A6" w:rsidRDefault="008A38BC" w:rsidP="003A7A85">
      <w:pPr>
        <w:pStyle w:val="affffff9"/>
        <w:spacing w:line="300" w:lineRule="auto"/>
      </w:pPr>
      <w:r>
        <w:rPr>
          <w:rFonts w:hint="eastAsia"/>
        </w:rPr>
        <w:t>2.37</w:t>
      </w:r>
      <w:r w:rsidR="003A7A85">
        <w:rPr>
          <w:rFonts w:hint="eastAsia"/>
        </w:rPr>
        <w:t xml:space="preserve"> </w:t>
      </w:r>
    </w:p>
    <w:p w:rsidR="003A7A85" w:rsidRDefault="003A7A85" w:rsidP="00DE12A6">
      <w:pPr>
        <w:pStyle w:val="affffff9"/>
        <w:spacing w:line="300" w:lineRule="auto"/>
        <w:ind w:firstLineChars="200" w:firstLine="420"/>
      </w:pPr>
      <w:r>
        <w:rPr>
          <w:rFonts w:hint="eastAsia"/>
        </w:rPr>
        <w:t>田间提升间隙field interval</w:t>
      </w:r>
    </w:p>
    <w:p w:rsidR="003A7A85" w:rsidRDefault="003A7A85" w:rsidP="003A7A85">
      <w:pPr>
        <w:pStyle w:val="affffff9"/>
        <w:spacing w:line="300" w:lineRule="auto"/>
      </w:pPr>
      <w:r>
        <w:rPr>
          <w:rFonts w:hint="eastAsia"/>
        </w:rPr>
        <w:t xml:space="preserve">    </w:t>
      </w:r>
      <w:r w:rsidR="0051214E">
        <w:rPr>
          <w:rFonts w:hint="eastAsia"/>
        </w:rPr>
        <w:t>作业机在田间从工作状态转换到运输状态后，机具最低点距地面的垂直距离</w:t>
      </w:r>
      <w:r>
        <w:rPr>
          <w:rFonts w:hint="eastAsia"/>
        </w:rPr>
        <w:t>。</w:t>
      </w:r>
    </w:p>
    <w:p w:rsidR="00DE12A6" w:rsidRDefault="008A38BC" w:rsidP="003A7A85">
      <w:pPr>
        <w:pStyle w:val="affffff9"/>
        <w:spacing w:line="300" w:lineRule="auto"/>
      </w:pPr>
      <w:r>
        <w:rPr>
          <w:rFonts w:hint="eastAsia"/>
        </w:rPr>
        <w:t>2.38</w:t>
      </w:r>
    </w:p>
    <w:p w:rsidR="003A7A85" w:rsidRDefault="003A7A85" w:rsidP="00DE12A6">
      <w:pPr>
        <w:pStyle w:val="affffff9"/>
        <w:spacing w:line="300" w:lineRule="auto"/>
        <w:ind w:firstLineChars="200" w:firstLine="420"/>
      </w:pPr>
      <w:r>
        <w:rPr>
          <w:rFonts w:hint="eastAsia"/>
        </w:rPr>
        <w:t>道路运输间隙transport interval</w:t>
      </w:r>
    </w:p>
    <w:p w:rsidR="003A7A85" w:rsidRDefault="003A7A85" w:rsidP="003A7A85">
      <w:pPr>
        <w:pStyle w:val="affffff9"/>
        <w:spacing w:line="300" w:lineRule="auto"/>
      </w:pPr>
      <w:r>
        <w:rPr>
          <w:rFonts w:hint="eastAsia"/>
        </w:rPr>
        <w:t xml:space="preserve">    作业机在道路运输时，通过机构调节使机具最低点达到</w:t>
      </w:r>
      <w:r w:rsidR="0051214E">
        <w:rPr>
          <w:rFonts w:hint="eastAsia"/>
        </w:rPr>
        <w:t>距地面</w:t>
      </w:r>
      <w:r>
        <w:rPr>
          <w:rFonts w:hint="eastAsia"/>
        </w:rPr>
        <w:t>的最大</w:t>
      </w:r>
      <w:r w:rsidR="0051214E">
        <w:rPr>
          <w:rFonts w:hint="eastAsia"/>
        </w:rPr>
        <w:t>垂直距离，单位为厘米（cm）</w:t>
      </w:r>
      <w:r>
        <w:rPr>
          <w:rFonts w:hint="eastAsia"/>
        </w:rPr>
        <w:t>。</w:t>
      </w:r>
    </w:p>
    <w:p w:rsidR="00DE12A6" w:rsidRDefault="008A38BC" w:rsidP="003A7A85">
      <w:pPr>
        <w:pStyle w:val="affffff9"/>
        <w:spacing w:line="300" w:lineRule="auto"/>
      </w:pPr>
      <w:r>
        <w:rPr>
          <w:rFonts w:hint="eastAsia"/>
        </w:rPr>
        <w:t>2.39</w:t>
      </w:r>
      <w:r w:rsidR="003A7A85">
        <w:rPr>
          <w:rFonts w:hint="eastAsia"/>
        </w:rPr>
        <w:t xml:space="preserve"> </w:t>
      </w:r>
    </w:p>
    <w:p w:rsidR="003A7A85" w:rsidRDefault="003A7A85" w:rsidP="00DE12A6">
      <w:pPr>
        <w:pStyle w:val="affffff9"/>
        <w:spacing w:line="300" w:lineRule="auto"/>
        <w:ind w:firstLineChars="200" w:firstLine="420"/>
      </w:pPr>
      <w:r>
        <w:rPr>
          <w:rFonts w:hint="eastAsia"/>
        </w:rPr>
        <w:t>通过角passing angle</w:t>
      </w:r>
    </w:p>
    <w:p w:rsidR="003A7A85" w:rsidRDefault="003A7A85" w:rsidP="003A7A85">
      <w:pPr>
        <w:pStyle w:val="affffff9"/>
        <w:spacing w:line="300" w:lineRule="auto"/>
      </w:pPr>
      <w:r>
        <w:rPr>
          <w:rFonts w:hint="eastAsia"/>
        </w:rPr>
        <w:t xml:space="preserve">    悬挂式机组在运输状态下能通过的地面起伏最大坡度角。</w:t>
      </w:r>
    </w:p>
    <w:p w:rsidR="00DE12A6" w:rsidRDefault="008A38BC" w:rsidP="003A7A85">
      <w:pPr>
        <w:pStyle w:val="affffff9"/>
        <w:spacing w:line="300" w:lineRule="auto"/>
      </w:pPr>
      <w:r>
        <w:rPr>
          <w:rFonts w:hint="eastAsia"/>
        </w:rPr>
        <w:t>2.40</w:t>
      </w:r>
      <w:r w:rsidR="003A7A85">
        <w:rPr>
          <w:rFonts w:hint="eastAsia"/>
        </w:rPr>
        <w:t xml:space="preserve"> </w:t>
      </w:r>
    </w:p>
    <w:p w:rsidR="003A7A85" w:rsidRDefault="003A7A85" w:rsidP="00DE12A6">
      <w:pPr>
        <w:pStyle w:val="affffff9"/>
        <w:spacing w:line="300" w:lineRule="auto"/>
        <w:ind w:firstLineChars="200" w:firstLine="420"/>
      </w:pPr>
      <w:r>
        <w:rPr>
          <w:rFonts w:hint="eastAsia"/>
        </w:rPr>
        <w:t>切刃cutting blade</w:t>
      </w:r>
    </w:p>
    <w:p w:rsidR="00965A56" w:rsidRDefault="003A7A85" w:rsidP="00965A56">
      <w:pPr>
        <w:pStyle w:val="affffff9"/>
        <w:spacing w:line="300" w:lineRule="auto"/>
      </w:pPr>
      <w:r>
        <w:rPr>
          <w:rFonts w:hint="eastAsia"/>
        </w:rPr>
        <w:t xml:space="preserve">    耕</w:t>
      </w:r>
      <w:r w:rsidR="00C55C60">
        <w:rPr>
          <w:rFonts w:hint="eastAsia"/>
        </w:rPr>
        <w:t>耘机械工作部件用以切土的刀刃。切刃各部位及其安装位置角的名称</w:t>
      </w:r>
      <w:r w:rsidR="0051214E">
        <w:rPr>
          <w:rFonts w:hint="eastAsia"/>
        </w:rPr>
        <w:t>见</w:t>
      </w:r>
      <w:r w:rsidR="00C55C60">
        <w:rPr>
          <w:rFonts w:hint="eastAsia"/>
        </w:rPr>
        <w:t>（</w:t>
      </w:r>
      <w:r>
        <w:rPr>
          <w:rFonts w:hint="eastAsia"/>
        </w:rPr>
        <w:t>图1</w:t>
      </w:r>
      <w:r w:rsidR="00C55C60">
        <w:rPr>
          <w:rFonts w:hint="eastAsia"/>
        </w:rPr>
        <w:t>）</w:t>
      </w:r>
      <w:r>
        <w:rPr>
          <w:rFonts w:hint="eastAsia"/>
        </w:rPr>
        <w:t>。</w:t>
      </w:r>
    </w:p>
    <w:p w:rsidR="00965A56" w:rsidRDefault="00731265" w:rsidP="00965A56">
      <w:pPr>
        <w:pStyle w:val="affffff9"/>
        <w:spacing w:line="300" w:lineRule="auto"/>
        <w:jc w:val="center"/>
      </w:pPr>
      <w:bookmarkStart w:id="14" w:name="_GoBack"/>
      <w:r>
        <w:rPr>
          <w:rFonts w:hint="eastAsia"/>
          <w:noProof/>
        </w:rPr>
        <w:drawing>
          <wp:inline distT="0" distB="0" distL="0" distR="0">
            <wp:extent cx="2695575" cy="1933575"/>
            <wp:effectExtent l="0" t="0" r="9525" b="9525"/>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95575" cy="1933575"/>
                    </a:xfrm>
                    <a:prstGeom prst="rect">
                      <a:avLst/>
                    </a:prstGeom>
                    <a:noFill/>
                    <a:ln>
                      <a:noFill/>
                    </a:ln>
                  </pic:spPr>
                </pic:pic>
              </a:graphicData>
            </a:graphic>
          </wp:inline>
        </w:drawing>
      </w:r>
      <w:bookmarkEnd w:id="14"/>
    </w:p>
    <w:p w:rsidR="00965A56" w:rsidRDefault="00965A56" w:rsidP="00965A56">
      <w:pPr>
        <w:pStyle w:val="affffff9"/>
        <w:spacing w:line="300" w:lineRule="auto"/>
        <w:jc w:val="center"/>
      </w:pPr>
      <w:r>
        <w:rPr>
          <w:rFonts w:hint="eastAsia"/>
        </w:rPr>
        <w:t xml:space="preserve">δ－刃楔角;  ε－刃倾角; </w:t>
      </w:r>
      <w:r w:rsidR="0024101C">
        <w:rPr>
          <w:rFonts w:hint="eastAsia"/>
        </w:rPr>
        <w:t xml:space="preserve">  </w:t>
      </w:r>
      <w:r>
        <w:rPr>
          <w:rFonts w:hint="eastAsia"/>
        </w:rPr>
        <w:t>ε</w:t>
      </w:r>
      <w:r>
        <w:rPr>
          <w:vertAlign w:val="subscript"/>
        </w:rPr>
        <w:t>c</w:t>
      </w:r>
      <w:r>
        <w:rPr>
          <w:rFonts w:hint="eastAsia"/>
        </w:rPr>
        <w:t>－刃隙角;   ε</w:t>
      </w:r>
      <w:r>
        <w:rPr>
          <w:vertAlign w:val="subscript"/>
        </w:rPr>
        <w:t>s</w:t>
      </w:r>
      <w:r>
        <w:rPr>
          <w:rFonts w:hint="eastAsia"/>
        </w:rPr>
        <w:t>－刃面角;</w:t>
      </w:r>
      <w:r w:rsidR="0024101C">
        <w:rPr>
          <w:rFonts w:hint="eastAsia"/>
        </w:rPr>
        <w:t xml:space="preserve"> </w:t>
      </w:r>
      <w:r>
        <w:rPr>
          <w:rFonts w:hint="eastAsia"/>
        </w:rPr>
        <w:t xml:space="preserve">  p－磨刃面</w:t>
      </w:r>
    </w:p>
    <w:p w:rsidR="003A7A85" w:rsidRDefault="003A7A85" w:rsidP="0024101C">
      <w:pPr>
        <w:pStyle w:val="affffff9"/>
        <w:spacing w:line="300" w:lineRule="auto"/>
        <w:jc w:val="center"/>
      </w:pPr>
      <w:r>
        <w:rPr>
          <w:rFonts w:hint="eastAsia"/>
        </w:rPr>
        <w:t>图 1</w:t>
      </w:r>
    </w:p>
    <w:p w:rsidR="00DE12A6" w:rsidRPr="000D6FDE" w:rsidRDefault="0051214E" w:rsidP="00FB1B95">
      <w:pPr>
        <w:pStyle w:val="affffff9"/>
        <w:spacing w:line="300" w:lineRule="auto"/>
      </w:pPr>
      <w:r w:rsidRPr="000D6FDE">
        <w:rPr>
          <w:rFonts w:hint="eastAsia"/>
        </w:rPr>
        <w:lastRenderedPageBreak/>
        <w:t>2.4</w:t>
      </w:r>
      <w:r w:rsidR="008A38BC" w:rsidRPr="000D6FDE">
        <w:rPr>
          <w:rFonts w:hint="eastAsia"/>
        </w:rPr>
        <w:t>1</w:t>
      </w:r>
      <w:r w:rsidR="00FB1B95" w:rsidRPr="000D6FDE">
        <w:rPr>
          <w:rFonts w:hint="eastAsia"/>
        </w:rPr>
        <w:t xml:space="preserve"> </w:t>
      </w:r>
    </w:p>
    <w:p w:rsidR="00FB1B95" w:rsidRPr="000D6FDE" w:rsidRDefault="00FB1B95" w:rsidP="00DE12A6">
      <w:pPr>
        <w:pStyle w:val="affffff9"/>
        <w:spacing w:line="300" w:lineRule="auto"/>
        <w:ind w:firstLineChars="200" w:firstLine="420"/>
      </w:pPr>
      <w:r w:rsidRPr="000D6FDE">
        <w:rPr>
          <w:rFonts w:hint="eastAsia"/>
        </w:rPr>
        <w:t>保护性耕作 protective tillage</w:t>
      </w:r>
    </w:p>
    <w:p w:rsidR="00B36526" w:rsidRPr="000D6FDE" w:rsidRDefault="00FB1B95" w:rsidP="00B36526">
      <w:pPr>
        <w:pStyle w:val="affffff9"/>
        <w:spacing w:line="300" w:lineRule="auto"/>
        <w:ind w:firstLineChars="200" w:firstLine="420"/>
      </w:pPr>
      <w:r w:rsidRPr="000D6FDE">
        <w:rPr>
          <w:rFonts w:hint="eastAsia"/>
        </w:rPr>
        <w:t>取消犁翻耕，田间地面保留大量作物秸秆</w:t>
      </w:r>
      <w:r w:rsidR="0051214E" w:rsidRPr="000D6FDE">
        <w:rPr>
          <w:rFonts w:hint="eastAsia"/>
        </w:rPr>
        <w:t>、残茬</w:t>
      </w:r>
      <w:r w:rsidRPr="000D6FDE">
        <w:rPr>
          <w:rFonts w:hint="eastAsia"/>
        </w:rPr>
        <w:t>作为覆盖物，并在覆盖物上</w:t>
      </w:r>
      <w:r w:rsidR="0051214E" w:rsidRPr="000D6FDE">
        <w:rPr>
          <w:rFonts w:hint="eastAsia"/>
        </w:rPr>
        <w:t>进行</w:t>
      </w:r>
      <w:r w:rsidRPr="000D6FDE">
        <w:rPr>
          <w:rFonts w:hint="eastAsia"/>
        </w:rPr>
        <w:t>免耕或少耕播种施</w:t>
      </w:r>
      <w:r w:rsidR="00B36526" w:rsidRPr="000D6FDE">
        <w:rPr>
          <w:rFonts w:hint="eastAsia"/>
        </w:rPr>
        <w:t>肥</w:t>
      </w:r>
      <w:r w:rsidR="0051214E" w:rsidRPr="000D6FDE">
        <w:rPr>
          <w:rFonts w:hint="eastAsia"/>
        </w:rPr>
        <w:t>作业</w:t>
      </w:r>
      <w:r w:rsidR="00B36526" w:rsidRPr="000D6FDE">
        <w:rPr>
          <w:rFonts w:hint="eastAsia"/>
        </w:rPr>
        <w:t>。</w:t>
      </w:r>
    </w:p>
    <w:p w:rsidR="00DE12A6" w:rsidRPr="000D6FDE" w:rsidRDefault="0051214E" w:rsidP="00FB1B95">
      <w:pPr>
        <w:pStyle w:val="affffff9"/>
        <w:spacing w:line="300" w:lineRule="auto"/>
      </w:pPr>
      <w:r w:rsidRPr="000D6FDE">
        <w:rPr>
          <w:rFonts w:hint="eastAsia"/>
        </w:rPr>
        <w:t>2.42</w:t>
      </w:r>
    </w:p>
    <w:p w:rsidR="00FB1B95" w:rsidRPr="000D6FDE" w:rsidRDefault="00FB1B95" w:rsidP="00DE12A6">
      <w:pPr>
        <w:pStyle w:val="affffff9"/>
        <w:spacing w:line="300" w:lineRule="auto"/>
        <w:ind w:firstLineChars="200" w:firstLine="420"/>
      </w:pPr>
      <w:r w:rsidRPr="000D6FDE">
        <w:rPr>
          <w:rFonts w:hint="eastAsia"/>
        </w:rPr>
        <w:t xml:space="preserve">深松深度 </w:t>
      </w:r>
      <w:r w:rsidRPr="000D6FDE">
        <w:t>depth</w:t>
      </w:r>
      <w:r w:rsidRPr="000D6FDE">
        <w:rPr>
          <w:rFonts w:hint="eastAsia"/>
        </w:rPr>
        <w:t xml:space="preserve"> of subsoiling</w:t>
      </w:r>
    </w:p>
    <w:p w:rsidR="00FB1B95" w:rsidRPr="000D6FDE" w:rsidRDefault="00FB1B95" w:rsidP="00FB1B95">
      <w:pPr>
        <w:pStyle w:val="affffff9"/>
        <w:spacing w:line="300" w:lineRule="auto"/>
      </w:pPr>
      <w:r w:rsidRPr="000D6FDE">
        <w:rPr>
          <w:rFonts w:hint="eastAsia"/>
        </w:rPr>
        <w:t xml:space="preserve">   </w:t>
      </w:r>
      <w:r w:rsidR="00F63C22" w:rsidRPr="000D6FDE">
        <w:rPr>
          <w:rFonts w:hAnsi="宋体" w:hint="eastAsia"/>
        </w:rPr>
        <w:t>松土深度超过耕作层</w:t>
      </w:r>
      <w:r w:rsidRPr="000D6FDE">
        <w:rPr>
          <w:rFonts w:hint="eastAsia"/>
        </w:rPr>
        <w:t xml:space="preserve"> </w:t>
      </w:r>
      <w:r w:rsidR="00F63C22" w:rsidRPr="000D6FDE">
        <w:rPr>
          <w:rFonts w:hint="eastAsia"/>
        </w:rPr>
        <w:t>，</w:t>
      </w:r>
      <w:r w:rsidRPr="000D6FDE">
        <w:rPr>
          <w:rFonts w:hint="eastAsia"/>
        </w:rPr>
        <w:t>深松沟底距该点作业前地表面的垂直距离</w:t>
      </w:r>
      <w:r w:rsidR="00F63C22" w:rsidRPr="000D6FDE">
        <w:rPr>
          <w:rFonts w:hint="eastAsia"/>
        </w:rPr>
        <w:t>，单位为厘米（cm）</w:t>
      </w:r>
      <w:r w:rsidRPr="000D6FDE">
        <w:rPr>
          <w:rFonts w:hint="eastAsia"/>
        </w:rPr>
        <w:t>。</w:t>
      </w:r>
    </w:p>
    <w:p w:rsidR="00DE12A6" w:rsidRPr="000D6FDE" w:rsidRDefault="008A38BC" w:rsidP="00FB1B95">
      <w:pPr>
        <w:pStyle w:val="affffff9"/>
        <w:spacing w:line="300" w:lineRule="auto"/>
      </w:pPr>
      <w:r w:rsidRPr="000D6FDE">
        <w:rPr>
          <w:rFonts w:hint="eastAsia"/>
        </w:rPr>
        <w:t>2.43</w:t>
      </w:r>
      <w:r w:rsidR="00FB1B95" w:rsidRPr="000D6FDE">
        <w:rPr>
          <w:rFonts w:hint="eastAsia"/>
        </w:rPr>
        <w:t xml:space="preserve"> </w:t>
      </w:r>
    </w:p>
    <w:p w:rsidR="00FB1B95" w:rsidRPr="000D6FDE" w:rsidRDefault="00FB1B95" w:rsidP="00DE12A6">
      <w:pPr>
        <w:pStyle w:val="affffff9"/>
        <w:spacing w:line="300" w:lineRule="auto"/>
        <w:ind w:firstLineChars="200" w:firstLine="420"/>
      </w:pPr>
      <w:r w:rsidRPr="000D6FDE">
        <w:rPr>
          <w:rFonts w:hint="eastAsia"/>
        </w:rPr>
        <w:t>保护性耕作耙地作业 protective tillage harrowing task</w:t>
      </w:r>
    </w:p>
    <w:p w:rsidR="00FB1B95" w:rsidRPr="000D6FDE" w:rsidRDefault="00FB1B95" w:rsidP="00FB1B95">
      <w:pPr>
        <w:pStyle w:val="affffff9"/>
        <w:spacing w:line="300" w:lineRule="auto"/>
        <w:ind w:firstLine="405"/>
      </w:pPr>
      <w:r w:rsidRPr="000D6FDE">
        <w:rPr>
          <w:rFonts w:hint="eastAsia"/>
        </w:rPr>
        <w:t>在未经耕整（在进行秸秆粉碎处理或在进行深松作业后）的茬地上，完成破茬（除草、埋肥及播</w:t>
      </w:r>
    </w:p>
    <w:p w:rsidR="00FB1B95" w:rsidRPr="000D6FDE" w:rsidRDefault="00FB1B95" w:rsidP="00FB1B95">
      <w:pPr>
        <w:pStyle w:val="affffff9"/>
        <w:spacing w:line="300" w:lineRule="auto"/>
      </w:pPr>
      <w:r w:rsidRPr="000D6FDE">
        <w:rPr>
          <w:rFonts w:hint="eastAsia"/>
        </w:rPr>
        <w:t>前整地等）松土功能的作业。</w:t>
      </w:r>
    </w:p>
    <w:p w:rsidR="00DE12A6" w:rsidRPr="000D6FDE" w:rsidRDefault="008A38BC" w:rsidP="00FB1B95">
      <w:pPr>
        <w:pStyle w:val="affffff9"/>
        <w:spacing w:line="300" w:lineRule="auto"/>
      </w:pPr>
      <w:r w:rsidRPr="000D6FDE">
        <w:rPr>
          <w:rFonts w:hint="eastAsia"/>
        </w:rPr>
        <w:t>2.44</w:t>
      </w:r>
    </w:p>
    <w:p w:rsidR="00FB1B95" w:rsidRPr="000D6FDE" w:rsidRDefault="00FB1B95" w:rsidP="00DE12A6">
      <w:pPr>
        <w:pStyle w:val="affffff9"/>
        <w:spacing w:line="300" w:lineRule="auto"/>
        <w:ind w:firstLineChars="200" w:firstLine="420"/>
      </w:pPr>
      <w:r w:rsidRPr="000D6FDE">
        <w:rPr>
          <w:rFonts w:hint="eastAsia"/>
        </w:rPr>
        <w:t>机具通过性 traffic ability characteristic of machinery</w:t>
      </w:r>
    </w:p>
    <w:p w:rsidR="00FB1B95" w:rsidRPr="000D6FDE" w:rsidRDefault="00FB1B95" w:rsidP="00FB1B95">
      <w:pPr>
        <w:pStyle w:val="affffff9"/>
        <w:spacing w:line="300" w:lineRule="auto"/>
      </w:pPr>
      <w:r w:rsidRPr="000D6FDE">
        <w:rPr>
          <w:rFonts w:hint="eastAsia"/>
        </w:rPr>
        <w:t xml:space="preserve">    机具作业时通过局部起伏不平地面和克服作物秸秆和杂草缠绕堵塞的能力。</w:t>
      </w:r>
    </w:p>
    <w:p w:rsidR="00DE12A6" w:rsidRPr="000D6FDE" w:rsidRDefault="008A38BC" w:rsidP="00FB1B95">
      <w:pPr>
        <w:pStyle w:val="affffff4"/>
        <w:framePr w:hSpace="0" w:vSpace="0" w:wrap="auto" w:vAnchor="margin" w:hAnchor="text" w:xAlign="left" w:yAlign="inline"/>
      </w:pPr>
      <w:r w:rsidRPr="000D6FDE">
        <w:rPr>
          <w:rFonts w:hint="eastAsia"/>
        </w:rPr>
        <w:t>2.45</w:t>
      </w:r>
    </w:p>
    <w:p w:rsidR="00FB1B95" w:rsidRPr="000D6FDE" w:rsidRDefault="00FB1B95" w:rsidP="00DE12A6">
      <w:pPr>
        <w:pStyle w:val="affffff4"/>
        <w:framePr w:hSpace="0" w:vSpace="0" w:wrap="auto" w:vAnchor="margin" w:hAnchor="text" w:xAlign="left" w:yAlign="inline"/>
        <w:ind w:firstLineChars="200" w:firstLine="420"/>
      </w:pPr>
      <w:r w:rsidRPr="000D6FDE">
        <w:rPr>
          <w:rFonts w:hint="eastAsia"/>
        </w:rPr>
        <w:t>堵塞程度</w:t>
      </w:r>
      <w:r w:rsidRPr="000D6FDE">
        <w:rPr>
          <w:rFonts w:hint="eastAsia"/>
        </w:rPr>
        <w:t xml:space="preserve"> jammed degree</w:t>
      </w:r>
    </w:p>
    <w:p w:rsidR="00FB1B95" w:rsidRPr="000D6FDE" w:rsidRDefault="00FB1B95" w:rsidP="00FB1B95">
      <w:pPr>
        <w:pStyle w:val="affffff4"/>
        <w:framePr w:hSpace="0" w:vSpace="0" w:wrap="auto" w:vAnchor="margin" w:hAnchor="text" w:xAlign="left" w:yAlign="inline"/>
        <w:ind w:firstLine="420"/>
      </w:pPr>
      <w:r w:rsidRPr="000D6FDE">
        <w:rPr>
          <w:rFonts w:hint="eastAsia"/>
        </w:rPr>
        <w:t>机具作业时作物秸秆、杂草和土块对机具拥堵的程度。</w:t>
      </w:r>
    </w:p>
    <w:p w:rsidR="00DE12A6" w:rsidRPr="000D6FDE" w:rsidRDefault="008A38BC" w:rsidP="00FB1B95">
      <w:pPr>
        <w:pStyle w:val="affffff4"/>
        <w:framePr w:hSpace="0" w:vSpace="0" w:wrap="auto" w:vAnchor="margin" w:hAnchor="text" w:xAlign="left" w:yAlign="inline"/>
      </w:pPr>
      <w:r w:rsidRPr="000D6FDE">
        <w:rPr>
          <w:rFonts w:hint="eastAsia"/>
        </w:rPr>
        <w:t>2.46</w:t>
      </w:r>
    </w:p>
    <w:p w:rsidR="00FB1B95" w:rsidRPr="000D6FDE" w:rsidRDefault="00FB1B95" w:rsidP="00DE12A6">
      <w:pPr>
        <w:pStyle w:val="affffff4"/>
        <w:framePr w:hSpace="0" w:vSpace="0" w:wrap="auto" w:vAnchor="margin" w:hAnchor="text" w:xAlign="left" w:yAlign="inline"/>
        <w:ind w:firstLineChars="200" w:firstLine="420"/>
      </w:pPr>
      <w:r w:rsidRPr="000D6FDE">
        <w:rPr>
          <w:rFonts w:hint="eastAsia"/>
        </w:rPr>
        <w:t>重度堵塞</w:t>
      </w:r>
      <w:r w:rsidRPr="000D6FDE">
        <w:rPr>
          <w:rFonts w:hint="eastAsia"/>
        </w:rPr>
        <w:t xml:space="preserve"> severe jam</w:t>
      </w:r>
    </w:p>
    <w:p w:rsidR="00FB1B95" w:rsidRPr="000D6FDE" w:rsidRDefault="00FB1B95" w:rsidP="00FB1B95">
      <w:pPr>
        <w:pStyle w:val="affffff4"/>
        <w:framePr w:hSpace="0" w:vSpace="0" w:wrap="auto" w:vAnchor="margin" w:hAnchor="text" w:xAlign="left" w:yAlign="inline"/>
        <w:ind w:firstLine="420"/>
      </w:pPr>
      <w:r w:rsidRPr="000D6FDE">
        <w:rPr>
          <w:rFonts w:hint="eastAsia"/>
        </w:rPr>
        <w:t>机具被秸秆、杂草和土块缠绕堵塞，出现</w:t>
      </w:r>
      <w:smartTag w:uri="urn:schemas-microsoft-com:office:smarttags" w:element="chmetcnv">
        <w:smartTagPr>
          <w:attr w:name="UnitName" w:val="m"/>
          <w:attr w:name="SourceValue" w:val="1.5"/>
          <w:attr w:name="HasSpace" w:val="False"/>
          <w:attr w:name="Negative" w:val="False"/>
          <w:attr w:name="NumberType" w:val="1"/>
          <w:attr w:name="TCSC" w:val="0"/>
        </w:smartTagPr>
        <w:r w:rsidRPr="000D6FDE">
          <w:rPr>
            <w:rFonts w:hint="eastAsia"/>
          </w:rPr>
          <w:t>1.5m</w:t>
        </w:r>
      </w:smartTag>
      <w:r w:rsidRPr="000D6FDE">
        <w:rPr>
          <w:rFonts w:hint="eastAsia"/>
        </w:rPr>
        <w:t>以上的连续不能正常耙地作业。</w:t>
      </w:r>
    </w:p>
    <w:p w:rsidR="00DE12A6" w:rsidRPr="000D6FDE" w:rsidRDefault="008A38BC" w:rsidP="00FB1B95">
      <w:pPr>
        <w:pStyle w:val="affffff4"/>
        <w:framePr w:hSpace="0" w:vSpace="0" w:wrap="auto" w:vAnchor="margin" w:hAnchor="text" w:xAlign="left" w:yAlign="inline"/>
      </w:pPr>
      <w:r w:rsidRPr="000D6FDE">
        <w:rPr>
          <w:rFonts w:hint="eastAsia"/>
        </w:rPr>
        <w:t>2.47</w:t>
      </w:r>
    </w:p>
    <w:p w:rsidR="00FB1B95" w:rsidRPr="000D6FDE" w:rsidRDefault="00FB1B95" w:rsidP="00DE12A6">
      <w:pPr>
        <w:pStyle w:val="affffff4"/>
        <w:framePr w:hSpace="0" w:vSpace="0" w:wrap="auto" w:vAnchor="margin" w:hAnchor="text" w:xAlign="left" w:yAlign="inline"/>
        <w:ind w:firstLineChars="200" w:firstLine="420"/>
      </w:pPr>
      <w:r w:rsidRPr="000D6FDE">
        <w:rPr>
          <w:rFonts w:hint="eastAsia"/>
        </w:rPr>
        <w:t>中度堵塞</w:t>
      </w:r>
      <w:r w:rsidRPr="000D6FDE">
        <w:rPr>
          <w:rFonts w:hint="eastAsia"/>
        </w:rPr>
        <w:t xml:space="preserve"> moderate jam</w:t>
      </w:r>
    </w:p>
    <w:p w:rsidR="00FB1B95" w:rsidRPr="000D6FDE" w:rsidRDefault="00FB1B95" w:rsidP="00FB1B95">
      <w:pPr>
        <w:pStyle w:val="affffff4"/>
        <w:framePr w:hSpace="0" w:vSpace="0" w:wrap="auto" w:vAnchor="margin" w:hAnchor="text" w:xAlign="left" w:yAlign="inline"/>
        <w:ind w:firstLine="420"/>
      </w:pPr>
      <w:r w:rsidRPr="000D6FDE">
        <w:rPr>
          <w:rFonts w:hint="eastAsia"/>
        </w:rPr>
        <w:t>机具被秸秆、杂草和土块缠绕堵塞，出现</w:t>
      </w:r>
      <w:smartTag w:uri="urn:schemas-microsoft-com:office:smarttags" w:element="chmetcnv">
        <w:smartTagPr>
          <w:attr w:name="UnitName" w:val="m"/>
          <w:attr w:name="SourceValue" w:val=".5"/>
          <w:attr w:name="HasSpace" w:val="False"/>
          <w:attr w:name="Negative" w:val="False"/>
          <w:attr w:name="NumberType" w:val="1"/>
          <w:attr w:name="TCSC" w:val="0"/>
        </w:smartTagPr>
        <w:r w:rsidRPr="000D6FDE">
          <w:rPr>
            <w:rFonts w:hint="eastAsia"/>
          </w:rPr>
          <w:t>0.5m</w:t>
        </w:r>
      </w:smartTag>
      <w:r w:rsidRPr="000D6FDE">
        <w:rPr>
          <w:rFonts w:hint="eastAsia"/>
        </w:rPr>
        <w:t xml:space="preserve"> </w:t>
      </w:r>
      <w:r w:rsidRPr="000D6FDE">
        <w:rPr>
          <w:rFonts w:hint="eastAsia"/>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0D6FDE">
          <w:rPr>
            <w:rFonts w:hint="eastAsia"/>
          </w:rPr>
          <w:t>1.5m</w:t>
        </w:r>
      </w:smartTag>
      <w:r w:rsidRPr="000D6FDE">
        <w:rPr>
          <w:rFonts w:hint="eastAsia"/>
        </w:rPr>
        <w:t>的连续不能正常耙地作业。</w:t>
      </w:r>
    </w:p>
    <w:p w:rsidR="00DE12A6" w:rsidRPr="000D6FDE" w:rsidRDefault="008A38BC" w:rsidP="00FB1B95">
      <w:pPr>
        <w:pStyle w:val="affffff4"/>
        <w:framePr w:hSpace="0" w:vSpace="0" w:wrap="auto" w:vAnchor="margin" w:hAnchor="text" w:xAlign="left" w:yAlign="inline"/>
      </w:pPr>
      <w:r w:rsidRPr="000D6FDE">
        <w:rPr>
          <w:rFonts w:hint="eastAsia"/>
        </w:rPr>
        <w:t>2.48</w:t>
      </w:r>
    </w:p>
    <w:p w:rsidR="00FB1B95" w:rsidRPr="000D6FDE" w:rsidRDefault="00FB1B95" w:rsidP="00DE12A6">
      <w:pPr>
        <w:pStyle w:val="affffff4"/>
        <w:framePr w:hSpace="0" w:vSpace="0" w:wrap="auto" w:vAnchor="margin" w:hAnchor="text" w:xAlign="left" w:yAlign="inline"/>
        <w:ind w:firstLineChars="200" w:firstLine="420"/>
      </w:pPr>
      <w:r w:rsidRPr="000D6FDE">
        <w:rPr>
          <w:rFonts w:hint="eastAsia"/>
        </w:rPr>
        <w:t>轻度堵塞</w:t>
      </w:r>
      <w:r w:rsidRPr="000D6FDE">
        <w:rPr>
          <w:rFonts w:hint="eastAsia"/>
        </w:rPr>
        <w:t xml:space="preserve"> light jam</w:t>
      </w:r>
    </w:p>
    <w:p w:rsidR="00FB1B95" w:rsidRPr="000D6FDE" w:rsidRDefault="00FB1B95" w:rsidP="00FB1B95">
      <w:pPr>
        <w:pStyle w:val="affffff4"/>
        <w:framePr w:hSpace="0" w:vSpace="0" w:wrap="auto" w:vAnchor="margin" w:hAnchor="text" w:xAlign="left" w:yAlign="inline"/>
        <w:ind w:firstLine="420"/>
      </w:pPr>
      <w:r w:rsidRPr="000D6FDE">
        <w:rPr>
          <w:rFonts w:hint="eastAsia"/>
        </w:rPr>
        <w:t>机具被秸秆、杂草和土块缠绕堵塞，出现小于</w:t>
      </w:r>
      <w:smartTag w:uri="urn:schemas-microsoft-com:office:smarttags" w:element="chmetcnv">
        <w:smartTagPr>
          <w:attr w:name="UnitName" w:val="m"/>
          <w:attr w:name="SourceValue" w:val=".5"/>
          <w:attr w:name="HasSpace" w:val="False"/>
          <w:attr w:name="Negative" w:val="False"/>
          <w:attr w:name="NumberType" w:val="1"/>
          <w:attr w:name="TCSC" w:val="0"/>
        </w:smartTagPr>
        <w:r w:rsidRPr="000D6FDE">
          <w:rPr>
            <w:rFonts w:hint="eastAsia"/>
          </w:rPr>
          <w:t>0.5m</w:t>
        </w:r>
      </w:smartTag>
      <w:r w:rsidRPr="000D6FDE">
        <w:rPr>
          <w:rFonts w:hint="eastAsia"/>
        </w:rPr>
        <w:t>的连续不能正常耙地作业。</w:t>
      </w:r>
    </w:p>
    <w:p w:rsidR="003A7A85" w:rsidRDefault="003A7A85"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3 犁及犁耕作业</w:t>
      </w:r>
    </w:p>
    <w:p w:rsidR="00DE12A6" w:rsidRDefault="003A7A85" w:rsidP="003A7A85">
      <w:pPr>
        <w:pStyle w:val="affffff9"/>
        <w:spacing w:line="300" w:lineRule="auto"/>
      </w:pPr>
      <w:r>
        <w:rPr>
          <w:rFonts w:hint="eastAsia"/>
        </w:rPr>
        <w:t xml:space="preserve">3.1 </w:t>
      </w:r>
    </w:p>
    <w:p w:rsidR="003A7A85" w:rsidRDefault="003A7A85" w:rsidP="00DE12A6">
      <w:pPr>
        <w:pStyle w:val="affffff9"/>
        <w:spacing w:line="300" w:lineRule="auto"/>
        <w:ind w:firstLineChars="200" w:firstLine="420"/>
      </w:pPr>
      <w:r>
        <w:rPr>
          <w:rFonts w:hint="eastAsia"/>
        </w:rPr>
        <w:t>犁plough</w:t>
      </w:r>
    </w:p>
    <w:p w:rsidR="003A7A85" w:rsidRDefault="003A7A85" w:rsidP="003A7A85">
      <w:pPr>
        <w:pStyle w:val="affffff9"/>
        <w:spacing w:line="300" w:lineRule="auto"/>
      </w:pPr>
      <w:r>
        <w:rPr>
          <w:rFonts w:hint="eastAsia"/>
        </w:rPr>
        <w:t xml:space="preserve">    以翻土为主要功能的耕地机具。</w:t>
      </w:r>
    </w:p>
    <w:p w:rsidR="00DE12A6" w:rsidRDefault="003A7A85" w:rsidP="003A7A85">
      <w:pPr>
        <w:pStyle w:val="affffff9"/>
        <w:spacing w:line="300" w:lineRule="auto"/>
      </w:pPr>
      <w:r>
        <w:rPr>
          <w:rFonts w:hint="eastAsia"/>
        </w:rPr>
        <w:t xml:space="preserve">3.2 </w:t>
      </w:r>
    </w:p>
    <w:p w:rsidR="003A7A85" w:rsidRDefault="003A7A85" w:rsidP="00DE12A6">
      <w:pPr>
        <w:pStyle w:val="affffff9"/>
        <w:spacing w:line="300" w:lineRule="auto"/>
        <w:ind w:firstLineChars="200" w:firstLine="420"/>
      </w:pPr>
      <w:r>
        <w:rPr>
          <w:rFonts w:hint="eastAsia"/>
        </w:rPr>
        <w:t>双向犁one-way plough</w:t>
      </w:r>
    </w:p>
    <w:p w:rsidR="003A7A85" w:rsidRDefault="003A7A85" w:rsidP="003A7A85">
      <w:pPr>
        <w:pStyle w:val="affffff9"/>
        <w:spacing w:line="300" w:lineRule="auto"/>
      </w:pPr>
      <w:r>
        <w:rPr>
          <w:rFonts w:hint="eastAsia"/>
        </w:rPr>
        <w:t xml:space="preserve">    耕地时，犁在往返行程中分别向左、向右交替翻垡，使垡片始终向一个方向翻转的犁。</w:t>
      </w:r>
    </w:p>
    <w:p w:rsidR="00C55C60" w:rsidRDefault="003A7A85" w:rsidP="003A7A85">
      <w:pPr>
        <w:pStyle w:val="affffff9"/>
        <w:spacing w:line="300" w:lineRule="auto"/>
      </w:pPr>
      <w:r>
        <w:rPr>
          <w:rFonts w:hint="eastAsia"/>
        </w:rPr>
        <w:t xml:space="preserve">3.3 </w:t>
      </w:r>
    </w:p>
    <w:p w:rsidR="003A7A85" w:rsidRDefault="003A7A85" w:rsidP="00C55C60">
      <w:pPr>
        <w:pStyle w:val="affffff9"/>
        <w:spacing w:line="300" w:lineRule="auto"/>
        <w:ind w:firstLineChars="200" w:firstLine="420"/>
      </w:pPr>
      <w:r>
        <w:rPr>
          <w:rFonts w:hint="eastAsia"/>
        </w:rPr>
        <w:t>犁体plough body</w:t>
      </w:r>
    </w:p>
    <w:p w:rsidR="003A7A85" w:rsidRDefault="003A7A85" w:rsidP="003A7A85">
      <w:pPr>
        <w:pStyle w:val="affffff9"/>
        <w:spacing w:line="300" w:lineRule="auto"/>
      </w:pPr>
      <w:r>
        <w:rPr>
          <w:rFonts w:hint="eastAsia"/>
        </w:rPr>
        <w:t xml:space="preserve">    犁的主要工作部件。</w:t>
      </w:r>
    </w:p>
    <w:p w:rsidR="00C55C60" w:rsidRDefault="003A7A85" w:rsidP="003A7A85">
      <w:pPr>
        <w:pStyle w:val="affffff9"/>
        <w:spacing w:line="300" w:lineRule="auto"/>
      </w:pPr>
      <w:r>
        <w:rPr>
          <w:rFonts w:hint="eastAsia"/>
        </w:rPr>
        <w:t xml:space="preserve">3.4 </w:t>
      </w:r>
    </w:p>
    <w:p w:rsidR="003A7A85" w:rsidRDefault="003A7A85" w:rsidP="00C55C60">
      <w:pPr>
        <w:pStyle w:val="affffff9"/>
        <w:spacing w:line="300" w:lineRule="auto"/>
        <w:ind w:firstLineChars="200" w:firstLine="420"/>
      </w:pPr>
      <w:r>
        <w:rPr>
          <w:rFonts w:hint="eastAsia"/>
        </w:rPr>
        <w:lastRenderedPageBreak/>
        <w:t>犁体配置角position angle of plough bodies</w:t>
      </w:r>
    </w:p>
    <w:p w:rsidR="003A7A85" w:rsidRDefault="003A7A85" w:rsidP="003A7A85">
      <w:pPr>
        <w:pStyle w:val="affffff9"/>
        <w:spacing w:line="300" w:lineRule="auto"/>
      </w:pPr>
      <w:r>
        <w:rPr>
          <w:rFonts w:hint="eastAsia"/>
        </w:rPr>
        <w:t xml:space="preserve">    多体犁犁体相应点所连成的直线与犁的前进方向所夹的锐角(</w:t>
      </w:r>
      <w:r w:rsidR="00C55C60">
        <w:rPr>
          <w:rFonts w:hint="eastAsia"/>
        </w:rPr>
        <w:t>见</w:t>
      </w:r>
      <w:r>
        <w:rPr>
          <w:rFonts w:hint="eastAsia"/>
        </w:rPr>
        <w:t>图2)。</w:t>
      </w:r>
    </w:p>
    <w:p w:rsidR="00965A56" w:rsidRDefault="00B70D1C" w:rsidP="00965A56">
      <w:pPr>
        <w:pStyle w:val="affffff9"/>
        <w:spacing w:line="300" w:lineRule="auto"/>
        <w:jc w:val="center"/>
      </w:pPr>
      <w:r>
        <w:object w:dxaOrig="17700" w:dyaOrig="9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139.5pt" o:ole="">
            <v:imagedata r:id="rId15" o:title="" croptop="15326f" cropbottom="17656f" cropleft="15890f" cropright="13567f"/>
          </v:shape>
          <o:OLEObject Type="Embed" ProgID="Eb.Document" ShapeID="_x0000_i1025" DrawAspect="Content" ObjectID="_1474354249" r:id="rId16"/>
        </w:object>
      </w:r>
    </w:p>
    <w:p w:rsidR="003A7A85" w:rsidRDefault="003A7A85" w:rsidP="00965A56">
      <w:pPr>
        <w:pStyle w:val="affffff9"/>
        <w:spacing w:line="300" w:lineRule="auto"/>
        <w:jc w:val="center"/>
      </w:pPr>
      <w:r>
        <w:rPr>
          <w:rFonts w:hint="eastAsia"/>
        </w:rPr>
        <w:t>图2</w:t>
      </w:r>
    </w:p>
    <w:p w:rsidR="00C55C60" w:rsidRDefault="003A7A85" w:rsidP="003A7A85">
      <w:pPr>
        <w:pStyle w:val="affffff9"/>
        <w:spacing w:line="300" w:lineRule="auto"/>
      </w:pPr>
      <w:r>
        <w:rPr>
          <w:rFonts w:hint="eastAsia"/>
        </w:rPr>
        <w:t xml:space="preserve">3.5 </w:t>
      </w:r>
    </w:p>
    <w:p w:rsidR="003A7A85" w:rsidRDefault="003A7A85" w:rsidP="00C55C60">
      <w:pPr>
        <w:pStyle w:val="affffff9"/>
        <w:spacing w:line="300" w:lineRule="auto"/>
        <w:ind w:firstLineChars="200" w:firstLine="420"/>
      </w:pPr>
      <w:r>
        <w:rPr>
          <w:rFonts w:hint="eastAsia"/>
        </w:rPr>
        <w:t>犁体间距plough-body spacing</w:t>
      </w:r>
    </w:p>
    <w:p w:rsidR="003A7A85" w:rsidRDefault="003A7A85" w:rsidP="003A7A85">
      <w:pPr>
        <w:pStyle w:val="affffff9"/>
        <w:spacing w:line="300" w:lineRule="auto"/>
      </w:pPr>
      <w:r>
        <w:rPr>
          <w:rFonts w:hint="eastAsia"/>
        </w:rPr>
        <w:t xml:space="preserve">    多体犁相邻两犁体相应点间的距离(</w:t>
      </w:r>
      <w:r w:rsidR="00C55C60">
        <w:rPr>
          <w:rFonts w:hint="eastAsia"/>
        </w:rPr>
        <w:t>见</w:t>
      </w:r>
      <w:r>
        <w:rPr>
          <w:rFonts w:hint="eastAsia"/>
        </w:rPr>
        <w:t>图3)。</w:t>
      </w:r>
    </w:p>
    <w:p w:rsidR="00C55C60" w:rsidRDefault="003A7A85" w:rsidP="003A7A85">
      <w:pPr>
        <w:pStyle w:val="affffff9"/>
        <w:spacing w:line="300" w:lineRule="auto"/>
      </w:pPr>
      <w:r>
        <w:rPr>
          <w:rFonts w:hint="eastAsia"/>
        </w:rPr>
        <w:t xml:space="preserve">3.6 </w:t>
      </w:r>
    </w:p>
    <w:p w:rsidR="003A7A85" w:rsidRDefault="003A7A85" w:rsidP="00C55C60">
      <w:pPr>
        <w:pStyle w:val="affffff9"/>
        <w:spacing w:line="300" w:lineRule="auto"/>
        <w:ind w:firstLineChars="200" w:firstLine="420"/>
      </w:pPr>
      <w:r>
        <w:rPr>
          <w:rFonts w:hint="eastAsia"/>
        </w:rPr>
        <w:t>内翻、外翻throw-in、throw-out</w:t>
      </w:r>
    </w:p>
    <w:p w:rsidR="003A7A85" w:rsidRDefault="003A7A85" w:rsidP="003A7A85">
      <w:pPr>
        <w:pStyle w:val="affffff9"/>
        <w:spacing w:line="300" w:lineRule="auto"/>
      </w:pPr>
      <w:r>
        <w:rPr>
          <w:rFonts w:hint="eastAsia"/>
        </w:rPr>
        <w:t xml:space="preserve">    用单向犁耕地时，土垡向耕区中央翻转为内翻；向耕区两侧翻转为外翻。</w:t>
      </w:r>
    </w:p>
    <w:p w:rsidR="00C55C60" w:rsidRDefault="003A7A85" w:rsidP="003A7A85">
      <w:pPr>
        <w:pStyle w:val="affffff9"/>
        <w:spacing w:line="300" w:lineRule="auto"/>
      </w:pPr>
      <w:r>
        <w:rPr>
          <w:rFonts w:hint="eastAsia"/>
        </w:rPr>
        <w:t xml:space="preserve">3.7 </w:t>
      </w:r>
    </w:p>
    <w:p w:rsidR="003A7A85" w:rsidRDefault="003A7A85" w:rsidP="00C55C60">
      <w:pPr>
        <w:pStyle w:val="affffff9"/>
        <w:spacing w:line="300" w:lineRule="auto"/>
        <w:ind w:firstLineChars="200" w:firstLine="420"/>
      </w:pPr>
      <w:r>
        <w:rPr>
          <w:rFonts w:hint="eastAsia"/>
        </w:rPr>
        <w:t>开垄、闭垄deadfurrow、backfurrow</w:t>
      </w:r>
    </w:p>
    <w:p w:rsidR="003A7A85" w:rsidRDefault="003A7A85" w:rsidP="003A7A85">
      <w:pPr>
        <w:pStyle w:val="affffff9"/>
        <w:spacing w:line="300" w:lineRule="auto"/>
      </w:pPr>
      <w:r>
        <w:rPr>
          <w:rFonts w:hint="eastAsia"/>
        </w:rPr>
        <w:t xml:space="preserve">    相邻土垡各向外翻最后形成的垄沟为开垄；相邻土垡相对翻转所形成的垄脊为闭垄。</w:t>
      </w:r>
    </w:p>
    <w:p w:rsidR="00C55C60" w:rsidRDefault="003A7A85" w:rsidP="003A7A85">
      <w:pPr>
        <w:pStyle w:val="affffff9"/>
        <w:spacing w:line="300" w:lineRule="auto"/>
      </w:pPr>
      <w:r>
        <w:rPr>
          <w:rFonts w:hint="eastAsia"/>
        </w:rPr>
        <w:t xml:space="preserve">3.8 </w:t>
      </w:r>
    </w:p>
    <w:p w:rsidR="003A7A85" w:rsidRDefault="003A7A85" w:rsidP="00C55C60">
      <w:pPr>
        <w:pStyle w:val="affffff9"/>
        <w:spacing w:line="300" w:lineRule="auto"/>
        <w:ind w:firstLineChars="200" w:firstLine="420"/>
      </w:pPr>
      <w:r>
        <w:rPr>
          <w:rFonts w:hint="eastAsia"/>
        </w:rPr>
        <w:t>套耕overregions ploughing</w:t>
      </w:r>
    </w:p>
    <w:p w:rsidR="003A7A85" w:rsidRDefault="003A7A85" w:rsidP="003A7A85">
      <w:pPr>
        <w:pStyle w:val="affffff9"/>
        <w:spacing w:line="300" w:lineRule="auto"/>
      </w:pPr>
      <w:r>
        <w:rPr>
          <w:rFonts w:hint="eastAsia"/>
        </w:rPr>
        <w:t xml:space="preserve">    耕地时，跨套两个小区进行内翻或外翻的耕地方法。</w:t>
      </w:r>
    </w:p>
    <w:p w:rsidR="00965A56" w:rsidRDefault="00762EFC" w:rsidP="003A7A85">
      <w:pPr>
        <w:pStyle w:val="affffff9"/>
        <w:spacing w:line="300" w:lineRule="auto"/>
        <w:jc w:val="center"/>
      </w:pPr>
      <w:r>
        <w:object w:dxaOrig="17700" w:dyaOrig="9495">
          <v:shape id="_x0000_i1026" type="#_x0000_t75" style="width:268.5pt;height:162pt" o:ole="">
            <v:imagedata r:id="rId17" o:title="" croptop="14719f" cropbottom="17464f" cropleft="20196f" cropright="15883f"/>
          </v:shape>
          <o:OLEObject Type="Embed" ProgID="Eb.Document" ShapeID="_x0000_i1026" DrawAspect="Content" ObjectID="_1474354250" r:id="rId18"/>
        </w:object>
      </w:r>
    </w:p>
    <w:p w:rsidR="003A7A85" w:rsidRDefault="003A7A85" w:rsidP="003A7A85">
      <w:pPr>
        <w:pStyle w:val="affffff9"/>
        <w:spacing w:line="300" w:lineRule="auto"/>
        <w:jc w:val="center"/>
      </w:pPr>
      <w:r>
        <w:rPr>
          <w:rFonts w:hint="eastAsia"/>
        </w:rPr>
        <w:t>图3</w:t>
      </w:r>
    </w:p>
    <w:p w:rsidR="00C55C60" w:rsidRDefault="003A7A85" w:rsidP="003A7A85">
      <w:pPr>
        <w:pStyle w:val="affffff9"/>
        <w:spacing w:line="300" w:lineRule="auto"/>
      </w:pPr>
      <w:r>
        <w:rPr>
          <w:rFonts w:hint="eastAsia"/>
        </w:rPr>
        <w:t xml:space="preserve">3.9 </w:t>
      </w:r>
    </w:p>
    <w:p w:rsidR="003A7A85" w:rsidRDefault="003A7A85" w:rsidP="00C55C60">
      <w:pPr>
        <w:pStyle w:val="affffff9"/>
        <w:spacing w:line="300" w:lineRule="auto"/>
        <w:ind w:firstLineChars="200" w:firstLine="420"/>
      </w:pPr>
      <w:r>
        <w:rPr>
          <w:rFonts w:hint="eastAsia"/>
        </w:rPr>
        <w:t>棱形耕法shuttle-ploughing</w:t>
      </w:r>
    </w:p>
    <w:p w:rsidR="003A7A85" w:rsidRDefault="003A7A85" w:rsidP="003A7A85">
      <w:pPr>
        <w:pStyle w:val="affffff9"/>
        <w:spacing w:line="300" w:lineRule="auto"/>
      </w:pPr>
      <w:r>
        <w:rPr>
          <w:rFonts w:hint="eastAsia"/>
        </w:rPr>
        <w:t xml:space="preserve">    耕地时，犁的往返始终沿着前一行程的犁沟行进的耕地方法。</w:t>
      </w:r>
    </w:p>
    <w:p w:rsidR="00C55C60" w:rsidRDefault="003A7A85" w:rsidP="003A7A85">
      <w:pPr>
        <w:pStyle w:val="affffff9"/>
        <w:spacing w:line="300" w:lineRule="auto"/>
      </w:pPr>
      <w:r>
        <w:rPr>
          <w:rFonts w:hint="eastAsia"/>
        </w:rPr>
        <w:lastRenderedPageBreak/>
        <w:t xml:space="preserve">3.10 </w:t>
      </w:r>
    </w:p>
    <w:p w:rsidR="003A7A85" w:rsidRDefault="003A7A85" w:rsidP="00C55C60">
      <w:pPr>
        <w:pStyle w:val="affffff9"/>
        <w:spacing w:line="300" w:lineRule="auto"/>
        <w:ind w:firstLineChars="200" w:firstLine="420"/>
      </w:pPr>
      <w:r>
        <w:rPr>
          <w:rFonts w:hint="eastAsia"/>
        </w:rPr>
        <w:t>正牵引normal traction</w:t>
      </w:r>
    </w:p>
    <w:p w:rsidR="003A7A85" w:rsidRDefault="003A7A85" w:rsidP="003A7A85">
      <w:pPr>
        <w:pStyle w:val="affffff9"/>
        <w:spacing w:line="300" w:lineRule="auto"/>
      </w:pPr>
      <w:r>
        <w:rPr>
          <w:rFonts w:hint="eastAsia"/>
        </w:rPr>
        <w:t xml:space="preserve">    作业机的牵引阻力作用线处在拖拉机纵向中心平面内的牵引状态。</w:t>
      </w:r>
    </w:p>
    <w:p w:rsidR="00C55C60" w:rsidRDefault="003A7A85" w:rsidP="003A7A85">
      <w:pPr>
        <w:pStyle w:val="affffff9"/>
        <w:spacing w:line="300" w:lineRule="auto"/>
      </w:pPr>
      <w:r>
        <w:rPr>
          <w:rFonts w:hint="eastAsia"/>
        </w:rPr>
        <w:t xml:space="preserve">3.11 </w:t>
      </w:r>
    </w:p>
    <w:p w:rsidR="003A7A85" w:rsidRDefault="003A7A85" w:rsidP="00C55C60">
      <w:pPr>
        <w:pStyle w:val="affffff9"/>
        <w:spacing w:line="300" w:lineRule="auto"/>
        <w:ind w:firstLineChars="200" w:firstLine="420"/>
      </w:pPr>
      <w:r>
        <w:rPr>
          <w:rFonts w:hint="eastAsia"/>
        </w:rPr>
        <w:t>偏牵引deflective traction</w:t>
      </w:r>
    </w:p>
    <w:p w:rsidR="003A7A85" w:rsidRDefault="003A7A85" w:rsidP="003A7A85">
      <w:pPr>
        <w:pStyle w:val="affffff9"/>
        <w:spacing w:line="300" w:lineRule="auto"/>
      </w:pPr>
      <w:r>
        <w:rPr>
          <w:rFonts w:hint="eastAsia"/>
        </w:rPr>
        <w:t xml:space="preserve">    作业机的牵引阻力作用线不在拖拉机纵向中心平面内的牵引状态。</w:t>
      </w:r>
    </w:p>
    <w:p w:rsidR="00C55C60" w:rsidRDefault="003A7A85" w:rsidP="003A7A85">
      <w:pPr>
        <w:pStyle w:val="affffff9"/>
        <w:spacing w:line="300" w:lineRule="auto"/>
      </w:pPr>
      <w:r>
        <w:rPr>
          <w:rFonts w:hint="eastAsia"/>
        </w:rPr>
        <w:t xml:space="preserve">3.12 </w:t>
      </w:r>
    </w:p>
    <w:p w:rsidR="003A7A85" w:rsidRDefault="003A7A85" w:rsidP="00C55C60">
      <w:pPr>
        <w:pStyle w:val="affffff9"/>
        <w:spacing w:line="300" w:lineRule="auto"/>
        <w:ind w:firstLineChars="200" w:firstLine="420"/>
      </w:pPr>
      <w:r>
        <w:rPr>
          <w:rFonts w:hint="eastAsia"/>
        </w:rPr>
        <w:t>正位调节upright adjustment</w:t>
      </w:r>
    </w:p>
    <w:p w:rsidR="003A7A85" w:rsidRDefault="003A7A85" w:rsidP="003A7A85">
      <w:pPr>
        <w:pStyle w:val="affffff9"/>
        <w:spacing w:line="300" w:lineRule="auto"/>
      </w:pPr>
      <w:r>
        <w:rPr>
          <w:rFonts w:hint="eastAsia"/>
        </w:rPr>
        <w:t xml:space="preserve">    使犁的第一犁体达到规定耕宽的调整。</w:t>
      </w:r>
    </w:p>
    <w:p w:rsidR="00C55C60" w:rsidRDefault="003A7A85" w:rsidP="003A7A85">
      <w:pPr>
        <w:pStyle w:val="affffff9"/>
        <w:spacing w:line="300" w:lineRule="auto"/>
      </w:pPr>
      <w:r>
        <w:rPr>
          <w:rFonts w:hint="eastAsia"/>
        </w:rPr>
        <w:t xml:space="preserve">3.13 </w:t>
      </w:r>
    </w:p>
    <w:p w:rsidR="003A7A85" w:rsidRDefault="003A7A85" w:rsidP="00C55C60">
      <w:pPr>
        <w:pStyle w:val="affffff9"/>
        <w:spacing w:line="300" w:lineRule="auto"/>
        <w:ind w:firstLineChars="200" w:firstLine="420"/>
      </w:pPr>
      <w:r>
        <w:rPr>
          <w:rFonts w:hint="eastAsia"/>
        </w:rPr>
        <w:t>高度调节法depth control by gage wheel</w:t>
      </w:r>
    </w:p>
    <w:p w:rsidR="003A7A85" w:rsidRDefault="003A7A85" w:rsidP="003A7A85">
      <w:pPr>
        <w:pStyle w:val="affffff9"/>
        <w:spacing w:line="300" w:lineRule="auto"/>
      </w:pPr>
      <w:r>
        <w:rPr>
          <w:rFonts w:hint="eastAsia"/>
        </w:rPr>
        <w:t xml:space="preserve">    调节限深轮或限深滑板的高度来控制耕作深度的方法。</w:t>
      </w:r>
    </w:p>
    <w:p w:rsidR="00C55C60" w:rsidRDefault="003A7A85" w:rsidP="003A7A85">
      <w:pPr>
        <w:pStyle w:val="affffff9"/>
        <w:spacing w:line="300" w:lineRule="auto"/>
      </w:pPr>
      <w:r>
        <w:rPr>
          <w:rFonts w:hint="eastAsia"/>
        </w:rPr>
        <w:t xml:space="preserve">3.14 </w:t>
      </w:r>
    </w:p>
    <w:p w:rsidR="003A7A85" w:rsidRDefault="003A7A85" w:rsidP="00C55C60">
      <w:pPr>
        <w:pStyle w:val="affffff9"/>
        <w:spacing w:line="300" w:lineRule="auto"/>
        <w:ind w:firstLineChars="200" w:firstLine="420"/>
      </w:pPr>
      <w:r>
        <w:rPr>
          <w:rFonts w:hint="eastAsia"/>
        </w:rPr>
        <w:t>位调节法posit</w:t>
      </w:r>
      <w:r>
        <w:t>i</w:t>
      </w:r>
      <w:r>
        <w:rPr>
          <w:rFonts w:hint="eastAsia"/>
        </w:rPr>
        <w:t>on adjustment</w:t>
      </w:r>
    </w:p>
    <w:p w:rsidR="003A7A85" w:rsidRDefault="003A7A85" w:rsidP="003A7A85">
      <w:pPr>
        <w:pStyle w:val="affffff9"/>
        <w:spacing w:line="300" w:lineRule="auto"/>
      </w:pPr>
      <w:r>
        <w:rPr>
          <w:rFonts w:hint="eastAsia"/>
        </w:rPr>
        <w:t xml:space="preserve">    调节拖拉机悬挂机构下降位置来控制耕作深度的方法。</w:t>
      </w:r>
    </w:p>
    <w:p w:rsidR="00C55C60" w:rsidRDefault="003A7A85" w:rsidP="003A7A85">
      <w:pPr>
        <w:pStyle w:val="affffff9"/>
        <w:spacing w:line="300" w:lineRule="auto"/>
      </w:pPr>
      <w:r>
        <w:rPr>
          <w:rFonts w:hint="eastAsia"/>
        </w:rPr>
        <w:t xml:space="preserve">3.15 </w:t>
      </w:r>
    </w:p>
    <w:p w:rsidR="003A7A85" w:rsidRDefault="003A7A85" w:rsidP="00C55C60">
      <w:pPr>
        <w:pStyle w:val="affffff9"/>
        <w:spacing w:line="300" w:lineRule="auto"/>
        <w:ind w:firstLineChars="200" w:firstLine="420"/>
      </w:pPr>
      <w:r>
        <w:rPr>
          <w:rFonts w:hint="eastAsia"/>
        </w:rPr>
        <w:t>力调节法automatic draft adjustment</w:t>
      </w:r>
    </w:p>
    <w:p w:rsidR="003A7A85" w:rsidRDefault="003A7A85" w:rsidP="003A7A85">
      <w:pPr>
        <w:pStyle w:val="affffff9"/>
        <w:spacing w:line="300" w:lineRule="auto"/>
      </w:pPr>
      <w:r>
        <w:rPr>
          <w:rFonts w:hint="eastAsia"/>
        </w:rPr>
        <w:t xml:space="preserve">    根据作业机牵引阻力的大小，自动调节耕作深度的方法。</w:t>
      </w:r>
    </w:p>
    <w:p w:rsidR="00C55C60" w:rsidRDefault="003A7A85" w:rsidP="003A7A85">
      <w:pPr>
        <w:pStyle w:val="affffff9"/>
        <w:spacing w:line="300" w:lineRule="auto"/>
      </w:pPr>
      <w:r>
        <w:rPr>
          <w:rFonts w:hint="eastAsia"/>
        </w:rPr>
        <w:t xml:space="preserve">3.16 </w:t>
      </w:r>
    </w:p>
    <w:p w:rsidR="003A7A85" w:rsidRDefault="003A7A85" w:rsidP="00C55C60">
      <w:pPr>
        <w:pStyle w:val="affffff9"/>
        <w:spacing w:line="300" w:lineRule="auto"/>
        <w:ind w:firstLineChars="200" w:firstLine="420"/>
      </w:pPr>
      <w:r>
        <w:rPr>
          <w:rFonts w:hint="eastAsia"/>
        </w:rPr>
        <w:t>综合调节法complex adjustment</w:t>
      </w:r>
    </w:p>
    <w:p w:rsidR="003A7A85" w:rsidRDefault="003A7A85" w:rsidP="003A7A85">
      <w:pPr>
        <w:pStyle w:val="affffff9"/>
        <w:spacing w:line="300" w:lineRule="auto"/>
      </w:pPr>
      <w:r>
        <w:rPr>
          <w:rFonts w:hint="eastAsia"/>
        </w:rPr>
        <w:t xml:space="preserve">    同时采用力调节法和位调节法(或高度调节法)来控制耕作深度的方法。</w:t>
      </w:r>
    </w:p>
    <w:p w:rsidR="00C55C60" w:rsidRDefault="003A7A85" w:rsidP="003A7A85">
      <w:pPr>
        <w:pStyle w:val="affffff9"/>
        <w:spacing w:line="300" w:lineRule="auto"/>
      </w:pPr>
      <w:r>
        <w:rPr>
          <w:rFonts w:hint="eastAsia"/>
        </w:rPr>
        <w:t xml:space="preserve">3.17 </w:t>
      </w:r>
    </w:p>
    <w:p w:rsidR="003A7A85" w:rsidRDefault="003A7A85" w:rsidP="00C55C60">
      <w:pPr>
        <w:pStyle w:val="affffff9"/>
        <w:spacing w:line="300" w:lineRule="auto"/>
        <w:ind w:firstLineChars="200" w:firstLine="420"/>
      </w:pPr>
      <w:r>
        <w:rPr>
          <w:rFonts w:hint="eastAsia"/>
        </w:rPr>
        <w:t>偏转力矩deflective torque</w:t>
      </w:r>
    </w:p>
    <w:p w:rsidR="003A7A85" w:rsidRDefault="003A7A85" w:rsidP="003A7A85">
      <w:pPr>
        <w:pStyle w:val="affffff9"/>
        <w:spacing w:line="300" w:lineRule="auto"/>
      </w:pPr>
      <w:r>
        <w:rPr>
          <w:rFonts w:hint="eastAsia"/>
        </w:rPr>
        <w:t xml:space="preserve">    作业机牵引阻力使拖拉机在水平面内产生偏转或偏转趋势的力矩。</w:t>
      </w:r>
    </w:p>
    <w:p w:rsidR="003A7A85" w:rsidRDefault="003A7A85" w:rsidP="003A7A85">
      <w:pPr>
        <w:pStyle w:val="affffff9"/>
        <w:adjustRightInd w:val="0"/>
        <w:snapToGrid w:val="0"/>
        <w:spacing w:beforeLines="50" w:before="156" w:afterLines="50" w:after="156" w:line="300" w:lineRule="auto"/>
        <w:rPr>
          <w:b/>
        </w:rPr>
      </w:pPr>
      <w:r>
        <w:rPr>
          <w:rFonts w:hint="eastAsia"/>
          <w:b/>
        </w:rPr>
        <w:t>4 铧式犁</w:t>
      </w:r>
    </w:p>
    <w:p w:rsidR="00C55C60" w:rsidRDefault="003A7A85" w:rsidP="003A7A85">
      <w:pPr>
        <w:pStyle w:val="affffff9"/>
        <w:spacing w:line="300" w:lineRule="auto"/>
      </w:pPr>
      <w:r>
        <w:rPr>
          <w:rFonts w:hint="eastAsia"/>
        </w:rPr>
        <w:t xml:space="preserve">4.1 </w:t>
      </w:r>
    </w:p>
    <w:p w:rsidR="003A7A85" w:rsidRDefault="003A7A85" w:rsidP="00C55C60">
      <w:pPr>
        <w:pStyle w:val="affffff9"/>
        <w:spacing w:line="300" w:lineRule="auto"/>
        <w:ind w:firstLineChars="200" w:firstLine="420"/>
      </w:pPr>
      <w:r>
        <w:rPr>
          <w:rFonts w:hint="eastAsia"/>
        </w:rPr>
        <w:t>铧式犁mouldboard plough</w:t>
      </w:r>
    </w:p>
    <w:p w:rsidR="003A7A85" w:rsidRDefault="003A7A85" w:rsidP="003A7A85">
      <w:pPr>
        <w:pStyle w:val="affffff9"/>
        <w:spacing w:line="300" w:lineRule="auto"/>
      </w:pPr>
      <w:r>
        <w:rPr>
          <w:rFonts w:hint="eastAsia"/>
        </w:rPr>
        <w:t xml:space="preserve">    以犁铧和犁壁作为主要工作部件的犁。</w:t>
      </w:r>
    </w:p>
    <w:p w:rsidR="00C55C60" w:rsidRDefault="003A7A85" w:rsidP="003A7A85">
      <w:pPr>
        <w:pStyle w:val="affffff9"/>
        <w:spacing w:line="300" w:lineRule="auto"/>
      </w:pPr>
      <w:r>
        <w:rPr>
          <w:rFonts w:hint="eastAsia"/>
        </w:rPr>
        <w:t xml:space="preserve">4.2 </w:t>
      </w:r>
    </w:p>
    <w:p w:rsidR="003A7A85" w:rsidRDefault="003A7A85" w:rsidP="00C55C60">
      <w:pPr>
        <w:pStyle w:val="affffff9"/>
        <w:spacing w:line="300" w:lineRule="auto"/>
        <w:ind w:firstLineChars="200" w:firstLine="420"/>
      </w:pPr>
      <w:r>
        <w:rPr>
          <w:rFonts w:hint="eastAsia"/>
        </w:rPr>
        <w:t>层耕犁levels-till plough</w:t>
      </w:r>
    </w:p>
    <w:p w:rsidR="003A7A85" w:rsidRDefault="003A7A85" w:rsidP="003A7A85">
      <w:pPr>
        <w:pStyle w:val="affffff9"/>
        <w:spacing w:line="300" w:lineRule="auto"/>
      </w:pPr>
      <w:r>
        <w:rPr>
          <w:rFonts w:hint="eastAsia"/>
        </w:rPr>
        <w:t xml:space="preserve">    作业过程中同时对土壤的上层和下层分别进行耕翻的犁。</w:t>
      </w:r>
    </w:p>
    <w:p w:rsidR="00C55C60" w:rsidRDefault="003A7A85" w:rsidP="003A7A85">
      <w:pPr>
        <w:pStyle w:val="affffff9"/>
        <w:spacing w:line="300" w:lineRule="auto"/>
      </w:pPr>
      <w:r>
        <w:rPr>
          <w:rFonts w:hint="eastAsia"/>
        </w:rPr>
        <w:t xml:space="preserve">4.3 </w:t>
      </w:r>
    </w:p>
    <w:p w:rsidR="003A7A85" w:rsidRDefault="003A7A85" w:rsidP="00C55C60">
      <w:pPr>
        <w:pStyle w:val="affffff9"/>
        <w:spacing w:line="300" w:lineRule="auto"/>
        <w:ind w:firstLineChars="200" w:firstLine="420"/>
      </w:pPr>
      <w:r>
        <w:rPr>
          <w:rFonts w:hint="eastAsia"/>
        </w:rPr>
        <w:t>偏置犁offset plough</w:t>
      </w:r>
    </w:p>
    <w:p w:rsidR="003A7A85" w:rsidRDefault="003A7A85" w:rsidP="003A7A85">
      <w:pPr>
        <w:pStyle w:val="affffff9"/>
        <w:spacing w:line="300" w:lineRule="auto"/>
      </w:pPr>
      <w:r>
        <w:rPr>
          <w:rFonts w:hint="eastAsia"/>
        </w:rPr>
        <w:t xml:space="preserve">    犁体能偏向拖拉机外侧耕作的犁。</w:t>
      </w:r>
    </w:p>
    <w:p w:rsidR="00C55C60" w:rsidRDefault="003A7A85" w:rsidP="003A7A85">
      <w:pPr>
        <w:pStyle w:val="affffff9"/>
        <w:spacing w:line="300" w:lineRule="auto"/>
      </w:pPr>
      <w:r>
        <w:rPr>
          <w:rFonts w:hint="eastAsia"/>
        </w:rPr>
        <w:t xml:space="preserve">4.4 </w:t>
      </w:r>
    </w:p>
    <w:p w:rsidR="003A7A85" w:rsidRDefault="003A7A85" w:rsidP="00C55C60">
      <w:pPr>
        <w:pStyle w:val="affffff9"/>
        <w:spacing w:line="300" w:lineRule="auto"/>
        <w:ind w:firstLineChars="200" w:firstLine="420"/>
      </w:pPr>
      <w:r>
        <w:rPr>
          <w:rFonts w:hint="eastAsia"/>
        </w:rPr>
        <w:lastRenderedPageBreak/>
        <w:t>耕耙犁combined plough with rotary tiller</w:t>
      </w:r>
    </w:p>
    <w:p w:rsidR="003A7A85" w:rsidRDefault="003A7A85" w:rsidP="003A7A85">
      <w:pPr>
        <w:pStyle w:val="affffff9"/>
        <w:spacing w:line="300" w:lineRule="auto"/>
      </w:pPr>
      <w:r>
        <w:rPr>
          <w:rFonts w:hint="eastAsia"/>
        </w:rPr>
        <w:t xml:space="preserve">    铧式犁上装有旋耕部件的犁。</w:t>
      </w:r>
    </w:p>
    <w:p w:rsidR="00C55C60" w:rsidRDefault="003A7A85" w:rsidP="003A7A85">
      <w:pPr>
        <w:pStyle w:val="affffff9"/>
        <w:spacing w:line="300" w:lineRule="auto"/>
      </w:pPr>
      <w:r>
        <w:rPr>
          <w:rFonts w:hint="eastAsia"/>
        </w:rPr>
        <w:t xml:space="preserve">4.5 </w:t>
      </w:r>
    </w:p>
    <w:p w:rsidR="003A7A85" w:rsidRDefault="003A7A85" w:rsidP="00C55C60">
      <w:pPr>
        <w:pStyle w:val="affffff9"/>
        <w:spacing w:line="300" w:lineRule="auto"/>
        <w:ind w:firstLineChars="200" w:firstLine="420"/>
      </w:pPr>
      <w:r>
        <w:rPr>
          <w:rFonts w:hint="eastAsia"/>
        </w:rPr>
        <w:t>铧式犁犁体零部件名称name of plough body parts</w:t>
      </w:r>
    </w:p>
    <w:p w:rsidR="003A7A85" w:rsidRDefault="003A7A85" w:rsidP="003A7A85">
      <w:pPr>
        <w:pStyle w:val="affffff9"/>
        <w:spacing w:line="300" w:lineRule="auto"/>
      </w:pPr>
      <w:r>
        <w:rPr>
          <w:rFonts w:hint="eastAsia"/>
        </w:rPr>
        <w:t xml:space="preserve">    </w:t>
      </w:r>
      <w:r w:rsidR="00C55C60">
        <w:rPr>
          <w:rFonts w:hint="eastAsia"/>
        </w:rPr>
        <w:t>铧式犁犁体的零部件名称（见</w:t>
      </w:r>
      <w:r>
        <w:rPr>
          <w:rFonts w:hint="eastAsia"/>
        </w:rPr>
        <w:t>图4</w:t>
      </w:r>
      <w:r w:rsidR="00C55C60">
        <w:rPr>
          <w:rFonts w:hint="eastAsia"/>
        </w:rPr>
        <w:t>）</w:t>
      </w:r>
      <w:r>
        <w:rPr>
          <w:rFonts w:hint="eastAsia"/>
        </w:rPr>
        <w:t>。</w:t>
      </w:r>
    </w:p>
    <w:p w:rsidR="007F0FF0" w:rsidRDefault="00C35F82" w:rsidP="003A7A85">
      <w:pPr>
        <w:pStyle w:val="affffff9"/>
        <w:spacing w:line="300" w:lineRule="auto"/>
        <w:jc w:val="center"/>
      </w:pPr>
      <w:r>
        <w:object w:dxaOrig="17700" w:dyaOrig="9495">
          <v:shape id="_x0000_i1027" type="#_x0000_t75" style="width:303pt;height:170.25pt" o:ole="">
            <v:imagedata r:id="rId19" o:title="" croptop="13509f" cropbottom="15297f" cropleft="16835f" cropright="13782f"/>
          </v:shape>
          <o:OLEObject Type="Embed" ProgID="Eb.Document" ShapeID="_x0000_i1027" DrawAspect="Content" ObjectID="_1474354251" r:id="rId20"/>
        </w:object>
      </w:r>
    </w:p>
    <w:p w:rsidR="007F0FF0" w:rsidRDefault="007F0FF0" w:rsidP="00C35F82">
      <w:pPr>
        <w:pStyle w:val="affffff9"/>
        <w:spacing w:line="300" w:lineRule="auto"/>
        <w:ind w:left="570"/>
        <w:jc w:val="center"/>
      </w:pPr>
      <w:r>
        <w:rPr>
          <w:rFonts w:hint="eastAsia"/>
        </w:rPr>
        <w:t>1-犁铧; 2-前犁壁; 3-后犁壁; 4-犁托; 5-撑杆;</w:t>
      </w:r>
      <w:r w:rsidR="00455D8E" w:rsidRPr="00455D8E">
        <w:rPr>
          <w:rFonts w:hint="eastAsia"/>
        </w:rPr>
        <w:t xml:space="preserve"> </w:t>
      </w:r>
    </w:p>
    <w:p w:rsidR="007F0FF0" w:rsidRDefault="00455D8E" w:rsidP="007F0FF0">
      <w:pPr>
        <w:pStyle w:val="affffff9"/>
        <w:spacing w:line="300" w:lineRule="auto"/>
        <w:ind w:left="375"/>
        <w:jc w:val="center"/>
      </w:pPr>
      <w:r>
        <w:rPr>
          <w:rFonts w:hint="eastAsia"/>
        </w:rPr>
        <w:t xml:space="preserve">6-犁踵; </w:t>
      </w:r>
      <w:r w:rsidR="00C35F82">
        <w:rPr>
          <w:rFonts w:hint="eastAsia"/>
        </w:rPr>
        <w:t xml:space="preserve">7-犁侧板; 8-延长板; </w:t>
      </w:r>
      <w:r w:rsidR="007F0FF0">
        <w:rPr>
          <w:rFonts w:hint="eastAsia"/>
        </w:rPr>
        <w:t>9-犁壁;  10-铧翼; 11-铧尖</w:t>
      </w:r>
    </w:p>
    <w:p w:rsidR="003A7A85" w:rsidRDefault="003A7A85" w:rsidP="007F0FF0">
      <w:pPr>
        <w:pStyle w:val="affffff9"/>
        <w:spacing w:line="300" w:lineRule="auto"/>
        <w:jc w:val="center"/>
      </w:pPr>
      <w:r>
        <w:rPr>
          <w:rFonts w:hint="eastAsia"/>
        </w:rPr>
        <w:t>图４</w:t>
      </w:r>
    </w:p>
    <w:p w:rsidR="00C55C60" w:rsidRDefault="003A7A85" w:rsidP="003A7A85">
      <w:pPr>
        <w:pStyle w:val="affffff9"/>
        <w:spacing w:line="300" w:lineRule="auto"/>
      </w:pPr>
      <w:r>
        <w:rPr>
          <w:rFonts w:hint="eastAsia"/>
        </w:rPr>
        <w:t xml:space="preserve">4.6 </w:t>
      </w:r>
    </w:p>
    <w:p w:rsidR="003A7A85" w:rsidRDefault="003A7A85" w:rsidP="003A7A85">
      <w:pPr>
        <w:pStyle w:val="affffff9"/>
        <w:spacing w:line="300" w:lineRule="auto"/>
      </w:pPr>
      <w:r>
        <w:rPr>
          <w:rFonts w:hint="eastAsia"/>
        </w:rPr>
        <w:t>犁铧share</w:t>
      </w:r>
    </w:p>
    <w:p w:rsidR="003A7A85" w:rsidRDefault="003A7A85" w:rsidP="003A7A85">
      <w:pPr>
        <w:pStyle w:val="affffff9"/>
        <w:spacing w:line="300" w:lineRule="auto"/>
      </w:pPr>
      <w:r>
        <w:rPr>
          <w:rFonts w:hint="eastAsia"/>
        </w:rPr>
        <w:t xml:space="preserve">    铧式犁用来在耕层下部切开土壤的工作部件(</w:t>
      </w:r>
      <w:r w:rsidR="00C55C60">
        <w:rPr>
          <w:rFonts w:hint="eastAsia"/>
        </w:rPr>
        <w:t>见</w:t>
      </w:r>
      <w:r>
        <w:rPr>
          <w:rFonts w:hint="eastAsia"/>
        </w:rPr>
        <w:t>图5)。</w:t>
      </w:r>
    </w:p>
    <w:p w:rsidR="003A7A85" w:rsidRDefault="00731265" w:rsidP="003A7A85">
      <w:pPr>
        <w:pStyle w:val="affffff9"/>
        <w:spacing w:line="300" w:lineRule="auto"/>
        <w:jc w:val="center"/>
      </w:pPr>
      <w:r>
        <w:rPr>
          <w:rFonts w:hint="eastAsia"/>
          <w:noProof/>
        </w:rPr>
        <w:drawing>
          <wp:inline distT="0" distB="0" distL="0" distR="0">
            <wp:extent cx="3152775" cy="1438275"/>
            <wp:effectExtent l="0" t="0" r="9525" b="9525"/>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5"/>
                    <pic:cNvPicPr>
                      <a:picLocks noChangeAspect="1" noChangeArrowheads="1"/>
                    </pic:cNvPicPr>
                  </pic:nvPicPr>
                  <pic:blipFill>
                    <a:blip r:embed="rId21" cstate="email">
                      <a:extLst>
                        <a:ext uri="{28A0092B-C50C-407E-A947-70E740481C1C}">
                          <a14:useLocalDpi xmlns:a14="http://schemas.microsoft.com/office/drawing/2010/main"/>
                        </a:ext>
                      </a:extLst>
                    </a:blip>
                    <a:srcRect l="3642" t="1212" r="16747" b="55461"/>
                    <a:stretch>
                      <a:fillRect/>
                    </a:stretch>
                  </pic:blipFill>
                  <pic:spPr bwMode="auto">
                    <a:xfrm>
                      <a:off x="0" y="0"/>
                      <a:ext cx="3152775" cy="1438275"/>
                    </a:xfrm>
                    <a:prstGeom prst="rect">
                      <a:avLst/>
                    </a:prstGeom>
                    <a:noFill/>
                    <a:ln>
                      <a:noFill/>
                    </a:ln>
                  </pic:spPr>
                </pic:pic>
              </a:graphicData>
            </a:graphic>
          </wp:inline>
        </w:drawing>
      </w:r>
    </w:p>
    <w:p w:rsidR="007F0FF0" w:rsidRDefault="007F0FF0" w:rsidP="00DF47BD">
      <w:pPr>
        <w:pStyle w:val="affffff9"/>
        <w:spacing w:line="300" w:lineRule="auto"/>
        <w:ind w:firstLineChars="1150" w:firstLine="2415"/>
      </w:pPr>
      <w:r>
        <w:rPr>
          <w:rFonts w:hint="eastAsia"/>
        </w:rPr>
        <w:t>a-梯形铧</w:t>
      </w:r>
      <w:r w:rsidR="00DF47BD">
        <w:rPr>
          <w:rFonts w:hint="eastAsia"/>
        </w:rPr>
        <w:t xml:space="preserve">；            </w:t>
      </w:r>
      <w:r>
        <w:rPr>
          <w:rFonts w:hint="eastAsia"/>
        </w:rPr>
        <w:t xml:space="preserve"> b-凿形铧</w:t>
      </w:r>
      <w:r w:rsidR="00DF47BD">
        <w:rPr>
          <w:rFonts w:hint="eastAsia"/>
        </w:rPr>
        <w:t>；</w:t>
      </w:r>
      <w:r w:rsidR="00455D8E">
        <w:rPr>
          <w:rFonts w:hint="eastAsia"/>
        </w:rPr>
        <w:t xml:space="preserve">   </w:t>
      </w:r>
      <w:r>
        <w:rPr>
          <w:rFonts w:hint="eastAsia"/>
        </w:rPr>
        <w:t>c-带侧舷铧</w:t>
      </w:r>
      <w:r w:rsidR="00DF47BD">
        <w:rPr>
          <w:rFonts w:hint="eastAsia"/>
        </w:rPr>
        <w:t>；</w:t>
      </w:r>
    </w:p>
    <w:p w:rsidR="007F0FF0" w:rsidRDefault="00731265" w:rsidP="00C57494">
      <w:pPr>
        <w:pStyle w:val="affffff9"/>
        <w:spacing w:line="300" w:lineRule="auto"/>
        <w:jc w:val="center"/>
      </w:pPr>
      <w:r>
        <w:rPr>
          <w:rFonts w:hint="eastAsia"/>
          <w:noProof/>
        </w:rPr>
        <w:drawing>
          <wp:inline distT="0" distB="0" distL="0" distR="0">
            <wp:extent cx="3238500" cy="1266825"/>
            <wp:effectExtent l="0" t="0" r="0" b="9525"/>
            <wp:docPr id="6" name="图片 6"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5"/>
                    <pic:cNvPicPr>
                      <a:picLocks noChangeAspect="1" noChangeArrowheads="1"/>
                    </pic:cNvPicPr>
                  </pic:nvPicPr>
                  <pic:blipFill>
                    <a:blip r:embed="rId21" cstate="email">
                      <a:extLst>
                        <a:ext uri="{28A0092B-C50C-407E-A947-70E740481C1C}">
                          <a14:useLocalDpi xmlns:a14="http://schemas.microsoft.com/office/drawing/2010/main"/>
                        </a:ext>
                      </a:extLst>
                    </a:blip>
                    <a:srcRect l="3799" t="57361" r="11208" b="3127"/>
                    <a:stretch>
                      <a:fillRect/>
                    </a:stretch>
                  </pic:blipFill>
                  <pic:spPr bwMode="auto">
                    <a:xfrm>
                      <a:off x="0" y="0"/>
                      <a:ext cx="3238500" cy="1266825"/>
                    </a:xfrm>
                    <a:prstGeom prst="rect">
                      <a:avLst/>
                    </a:prstGeom>
                    <a:noFill/>
                    <a:ln>
                      <a:noFill/>
                    </a:ln>
                  </pic:spPr>
                </pic:pic>
              </a:graphicData>
            </a:graphic>
          </wp:inline>
        </w:drawing>
      </w:r>
    </w:p>
    <w:p w:rsidR="007F0FF0" w:rsidRDefault="003A7A85" w:rsidP="003A7A85">
      <w:pPr>
        <w:pStyle w:val="affffff9"/>
        <w:spacing w:line="300" w:lineRule="auto"/>
      </w:pPr>
      <w:r>
        <w:rPr>
          <w:rFonts w:hint="eastAsia"/>
        </w:rPr>
        <w:t xml:space="preserve">  </w:t>
      </w:r>
      <w:r w:rsidR="007F0FF0">
        <w:rPr>
          <w:rFonts w:hint="eastAsia"/>
        </w:rPr>
        <w:t xml:space="preserve">  </w:t>
      </w:r>
      <w:r>
        <w:rPr>
          <w:rFonts w:hint="eastAsia"/>
        </w:rPr>
        <w:t xml:space="preserve"> </w:t>
      </w:r>
      <w:r w:rsidR="007F0FF0">
        <w:rPr>
          <w:rFonts w:hint="eastAsia"/>
        </w:rPr>
        <w:t xml:space="preserve">     </w:t>
      </w:r>
      <w:r w:rsidR="00DF47BD">
        <w:rPr>
          <w:rFonts w:hint="eastAsia"/>
        </w:rPr>
        <w:t xml:space="preserve">             </w:t>
      </w:r>
      <w:r>
        <w:rPr>
          <w:rFonts w:hint="eastAsia"/>
        </w:rPr>
        <w:t>d-组合铧</w:t>
      </w:r>
      <w:r w:rsidR="00DF47BD">
        <w:rPr>
          <w:rFonts w:hint="eastAsia"/>
        </w:rPr>
        <w:t>；</w:t>
      </w:r>
      <w:r>
        <w:rPr>
          <w:rFonts w:hint="eastAsia"/>
        </w:rPr>
        <w:t xml:space="preserve">  </w:t>
      </w:r>
      <w:r w:rsidR="00455D8E">
        <w:rPr>
          <w:rFonts w:hint="eastAsia"/>
        </w:rPr>
        <w:t xml:space="preserve">      </w:t>
      </w:r>
      <w:r w:rsidR="00DF47BD">
        <w:rPr>
          <w:rFonts w:hint="eastAsia"/>
        </w:rPr>
        <w:t xml:space="preserve"> </w:t>
      </w:r>
      <w:r>
        <w:rPr>
          <w:rFonts w:hint="eastAsia"/>
        </w:rPr>
        <w:t>e-可伸凿尖铧</w:t>
      </w:r>
      <w:r w:rsidR="00DF47BD">
        <w:rPr>
          <w:rFonts w:hint="eastAsia"/>
        </w:rPr>
        <w:t>；</w:t>
      </w:r>
      <w:r>
        <w:rPr>
          <w:rFonts w:hint="eastAsia"/>
        </w:rPr>
        <w:t xml:space="preserve"> </w:t>
      </w:r>
      <w:r w:rsidR="00455D8E">
        <w:rPr>
          <w:rFonts w:hint="eastAsia"/>
        </w:rPr>
        <w:t xml:space="preserve">  </w:t>
      </w:r>
      <w:r>
        <w:rPr>
          <w:rFonts w:hint="eastAsia"/>
        </w:rPr>
        <w:t>f-三角铧</w:t>
      </w:r>
    </w:p>
    <w:p w:rsidR="007F0FF0" w:rsidRDefault="007F0FF0" w:rsidP="007F0FF0">
      <w:pPr>
        <w:pStyle w:val="affffff9"/>
        <w:spacing w:line="300" w:lineRule="auto"/>
        <w:jc w:val="center"/>
      </w:pPr>
      <w:r>
        <w:rPr>
          <w:rFonts w:hint="eastAsia"/>
        </w:rPr>
        <w:t>图 5</w:t>
      </w:r>
    </w:p>
    <w:p w:rsidR="00C55C60" w:rsidRDefault="003A7A85" w:rsidP="003A7A85">
      <w:pPr>
        <w:pStyle w:val="affffff9"/>
        <w:spacing w:line="300" w:lineRule="auto"/>
      </w:pPr>
      <w:r>
        <w:rPr>
          <w:rFonts w:hint="eastAsia"/>
        </w:rPr>
        <w:lastRenderedPageBreak/>
        <w:t xml:space="preserve">4.7 </w:t>
      </w:r>
    </w:p>
    <w:p w:rsidR="003A7A85" w:rsidRDefault="003A7A85" w:rsidP="00C55C60">
      <w:pPr>
        <w:pStyle w:val="affffff9"/>
        <w:spacing w:line="300" w:lineRule="auto"/>
        <w:ind w:firstLineChars="200" w:firstLine="420"/>
      </w:pPr>
      <w:r>
        <w:rPr>
          <w:rFonts w:hint="eastAsia"/>
        </w:rPr>
        <w:t>犁壁mouldboard</w:t>
      </w:r>
    </w:p>
    <w:p w:rsidR="003A7A85" w:rsidRDefault="003A7A85" w:rsidP="003A7A85">
      <w:pPr>
        <w:pStyle w:val="affffff9"/>
        <w:spacing w:line="300" w:lineRule="auto"/>
      </w:pPr>
      <w:r>
        <w:rPr>
          <w:rFonts w:hint="eastAsia"/>
        </w:rPr>
        <w:t xml:space="preserve">    铧式犁用来翻土、碎土的工作部件(</w:t>
      </w:r>
      <w:r w:rsidR="00C55C60">
        <w:rPr>
          <w:rFonts w:hint="eastAsia"/>
        </w:rPr>
        <w:t>见</w:t>
      </w:r>
      <w:r>
        <w:rPr>
          <w:rFonts w:hint="eastAsia"/>
        </w:rPr>
        <w:t>图6)。</w:t>
      </w:r>
    </w:p>
    <w:p w:rsidR="007F0FF0" w:rsidRDefault="00DF47BD" w:rsidP="007F0FF0">
      <w:pPr>
        <w:pStyle w:val="affffff9"/>
        <w:spacing w:line="300" w:lineRule="auto"/>
        <w:jc w:val="center"/>
      </w:pPr>
      <w:r>
        <w:object w:dxaOrig="17700" w:dyaOrig="9495">
          <v:shape id="_x0000_i1028" type="#_x0000_t75" style="width:224.25pt;height:66pt" o:ole="">
            <v:imagedata r:id="rId22" o:title="" croptop="12957f" cropbottom="33540f" cropleft="16092f" cropright="14829f"/>
          </v:shape>
          <o:OLEObject Type="Embed" ProgID="Eb.Document" ShapeID="_x0000_i1028" DrawAspect="Content" ObjectID="_1474354252" r:id="rId23"/>
        </w:object>
      </w:r>
      <w:r>
        <w:rPr>
          <w:rFonts w:hint="eastAsia"/>
        </w:rPr>
        <w:t xml:space="preserve">        </w:t>
      </w:r>
      <w:r>
        <w:object w:dxaOrig="17700" w:dyaOrig="9495">
          <v:shape id="_x0000_i1029" type="#_x0000_t75" style="width:99pt;height:75.75pt" o:ole="">
            <v:imagedata r:id="rId22" o:title="" croptop="33759f" cropbottom="9993f" cropleft="19118f" cropright="31191f"/>
          </v:shape>
          <o:OLEObject Type="Embed" ProgID="Eb.Document" ShapeID="_x0000_i1029" DrawAspect="Content" ObjectID="_1474354253" r:id="rId24"/>
        </w:object>
      </w:r>
    </w:p>
    <w:p w:rsidR="007F0FF0" w:rsidRDefault="007F0FF0" w:rsidP="007F0FF0">
      <w:pPr>
        <w:pStyle w:val="affffff9"/>
        <w:spacing w:line="300" w:lineRule="auto"/>
      </w:pPr>
      <w:r>
        <w:rPr>
          <w:rFonts w:hint="eastAsia"/>
        </w:rPr>
        <w:t xml:space="preserve">                 a-整体式;                  b-组合式;               c-栅条式</w:t>
      </w:r>
    </w:p>
    <w:p w:rsidR="003A7A85" w:rsidRDefault="003A7A85" w:rsidP="003A7A85">
      <w:pPr>
        <w:pStyle w:val="affffff9"/>
        <w:spacing w:line="300" w:lineRule="auto"/>
        <w:jc w:val="center"/>
      </w:pPr>
      <w:r>
        <w:rPr>
          <w:rFonts w:hint="eastAsia"/>
        </w:rPr>
        <w:t>图 6</w:t>
      </w:r>
    </w:p>
    <w:p w:rsidR="00C55C60" w:rsidRDefault="003A7A85" w:rsidP="003A7A85">
      <w:pPr>
        <w:pStyle w:val="affffff9"/>
        <w:spacing w:line="300" w:lineRule="auto"/>
      </w:pPr>
      <w:r>
        <w:rPr>
          <w:rFonts w:hint="eastAsia"/>
        </w:rPr>
        <w:t xml:space="preserve">4.8 </w:t>
      </w:r>
    </w:p>
    <w:p w:rsidR="003A7A85" w:rsidRDefault="003A7A85" w:rsidP="00C55C60">
      <w:pPr>
        <w:pStyle w:val="affffff9"/>
        <w:spacing w:line="300" w:lineRule="auto"/>
        <w:ind w:firstLineChars="200" w:firstLine="420"/>
      </w:pPr>
      <w:r>
        <w:rPr>
          <w:rFonts w:hint="eastAsia"/>
        </w:rPr>
        <w:t>犁刀coulter</w:t>
      </w:r>
    </w:p>
    <w:p w:rsidR="003A7A85" w:rsidRDefault="003A7A85" w:rsidP="003A7A85">
      <w:pPr>
        <w:pStyle w:val="affffff9"/>
        <w:spacing w:line="300" w:lineRule="auto"/>
      </w:pPr>
      <w:r>
        <w:rPr>
          <w:rFonts w:hint="eastAsia"/>
        </w:rPr>
        <w:t xml:space="preserve">    安装在铧式犁体的未耕地一侧用以垂直切开土壤的部件(</w:t>
      </w:r>
      <w:r w:rsidR="00C55C60">
        <w:rPr>
          <w:rFonts w:hint="eastAsia"/>
        </w:rPr>
        <w:t>见</w:t>
      </w:r>
      <w:r>
        <w:rPr>
          <w:rFonts w:hint="eastAsia"/>
        </w:rPr>
        <w:t>图7)。</w:t>
      </w:r>
    </w:p>
    <w:p w:rsidR="003A7A85" w:rsidRDefault="00A3621D" w:rsidP="007F0FF0">
      <w:pPr>
        <w:pStyle w:val="affffff9"/>
        <w:spacing w:line="300" w:lineRule="auto"/>
        <w:jc w:val="center"/>
      </w:pPr>
      <w:r>
        <w:object w:dxaOrig="17700" w:dyaOrig="9495">
          <v:shape id="_x0000_i1030" type="#_x0000_t75" style="width:217.5pt;height:78pt" o:ole="">
            <v:imagedata r:id="rId25" o:title="" croptop="8046f" cropbottom="34927f" cropleft="17462f" cropright="14311f"/>
          </v:shape>
          <o:OLEObject Type="Embed" ProgID="Eb.Document" ShapeID="_x0000_i1030" DrawAspect="Content" ObjectID="_1474354254" r:id="rId26"/>
        </w:object>
      </w:r>
      <w:r>
        <w:rPr>
          <w:rFonts w:hint="eastAsia"/>
        </w:rPr>
        <w:t xml:space="preserve">     </w:t>
      </w:r>
      <w:r>
        <w:object w:dxaOrig="17700" w:dyaOrig="9495">
          <v:shape id="_x0000_i1031" type="#_x0000_t75" style="width:80.25pt;height:83.25pt" o:ole="">
            <v:imagedata r:id="rId25" o:title="" croptop="33353f" cropbottom="8233f" cropleft="28711f" cropright="24410f"/>
          </v:shape>
          <o:OLEObject Type="Embed" ProgID="Eb.Document" ShapeID="_x0000_i1031" DrawAspect="Content" ObjectID="_1474354255" r:id="rId27"/>
        </w:object>
      </w:r>
    </w:p>
    <w:p w:rsidR="007F0FF0" w:rsidRDefault="007F0FF0" w:rsidP="007F0FF0">
      <w:pPr>
        <w:pStyle w:val="affffff9"/>
        <w:spacing w:line="300" w:lineRule="auto"/>
      </w:pPr>
      <w:r>
        <w:rPr>
          <w:rFonts w:hint="eastAsia"/>
        </w:rPr>
        <w:t xml:space="preserve">     </w:t>
      </w:r>
      <w:r w:rsidR="00A3621D">
        <w:rPr>
          <w:rFonts w:hint="eastAsia"/>
        </w:rPr>
        <w:t xml:space="preserve">   </w:t>
      </w:r>
      <w:r>
        <w:rPr>
          <w:rFonts w:hint="eastAsia"/>
        </w:rPr>
        <w:t xml:space="preserve">  a－直犁刀；</w:t>
      </w:r>
      <w:r w:rsidR="00A3621D">
        <w:rPr>
          <w:rFonts w:hint="eastAsia"/>
        </w:rPr>
        <w:t xml:space="preserve">   </w:t>
      </w:r>
      <w:r>
        <w:rPr>
          <w:rFonts w:hint="eastAsia"/>
        </w:rPr>
        <w:t>b－普通圆犁刀；</w:t>
      </w:r>
      <w:r w:rsidR="00A3621D">
        <w:rPr>
          <w:rFonts w:hint="eastAsia"/>
        </w:rPr>
        <w:t xml:space="preserve">   </w:t>
      </w:r>
      <w:r>
        <w:rPr>
          <w:rFonts w:hint="eastAsia"/>
        </w:rPr>
        <w:t>c－缺口圆犁刀；</w:t>
      </w:r>
      <w:r w:rsidR="00A3621D">
        <w:rPr>
          <w:rFonts w:hint="eastAsia"/>
        </w:rPr>
        <w:t xml:space="preserve">   </w:t>
      </w:r>
      <w:r w:rsidR="00455D8E">
        <w:rPr>
          <w:rFonts w:hint="eastAsia"/>
        </w:rPr>
        <w:t xml:space="preserve"> </w:t>
      </w:r>
      <w:r>
        <w:rPr>
          <w:rFonts w:hint="eastAsia"/>
        </w:rPr>
        <w:t>d－波纹圆犁刀</w:t>
      </w:r>
    </w:p>
    <w:p w:rsidR="003A7A85" w:rsidRDefault="003A7A85" w:rsidP="003A7A85">
      <w:pPr>
        <w:pStyle w:val="affffff9"/>
        <w:spacing w:line="300" w:lineRule="auto"/>
        <w:jc w:val="center"/>
      </w:pPr>
      <w:r>
        <w:rPr>
          <w:rFonts w:hint="eastAsia"/>
        </w:rPr>
        <w:t>图 7</w:t>
      </w:r>
    </w:p>
    <w:p w:rsidR="00C55C60" w:rsidRDefault="003A7A85" w:rsidP="003A7A85">
      <w:pPr>
        <w:pStyle w:val="affffff9"/>
        <w:spacing w:line="300" w:lineRule="auto"/>
      </w:pPr>
      <w:r>
        <w:rPr>
          <w:rFonts w:hint="eastAsia"/>
        </w:rPr>
        <w:t xml:space="preserve">4.9 </w:t>
      </w:r>
    </w:p>
    <w:p w:rsidR="003A7A85" w:rsidRDefault="003A7A85" w:rsidP="00C55C60">
      <w:pPr>
        <w:pStyle w:val="affffff9"/>
        <w:spacing w:line="300" w:lineRule="auto"/>
        <w:ind w:firstLineChars="200" w:firstLine="420"/>
      </w:pPr>
      <w:r>
        <w:rPr>
          <w:rFonts w:hint="eastAsia"/>
        </w:rPr>
        <w:t>覆茬器skimmer</w:t>
      </w:r>
    </w:p>
    <w:p w:rsidR="003A7A85" w:rsidRDefault="003A7A85" w:rsidP="003A7A85">
      <w:pPr>
        <w:pStyle w:val="affffff9"/>
        <w:spacing w:line="300" w:lineRule="auto"/>
      </w:pPr>
      <w:r>
        <w:rPr>
          <w:rFonts w:hint="eastAsia"/>
        </w:rPr>
        <w:t xml:space="preserve">    铧式犁上用以辅助犁体将残茬杂草扣埋土中的装置(</w:t>
      </w:r>
      <w:r w:rsidR="00C55C60">
        <w:rPr>
          <w:rFonts w:hint="eastAsia"/>
        </w:rPr>
        <w:t>见</w:t>
      </w:r>
      <w:r>
        <w:rPr>
          <w:rFonts w:hint="eastAsia"/>
        </w:rPr>
        <w:t>图8)。</w:t>
      </w:r>
    </w:p>
    <w:p w:rsidR="007F0FF0" w:rsidRDefault="00731265" w:rsidP="003A7A85">
      <w:pPr>
        <w:pStyle w:val="affffff9"/>
        <w:spacing w:line="300" w:lineRule="auto"/>
        <w:jc w:val="center"/>
      </w:pPr>
      <w:r>
        <w:rPr>
          <w:rFonts w:hint="eastAsia"/>
          <w:noProof/>
        </w:rPr>
        <w:drawing>
          <wp:inline distT="0" distB="0" distL="0" distR="0">
            <wp:extent cx="2943225" cy="2228850"/>
            <wp:effectExtent l="0" t="0" r="9525" b="0"/>
            <wp:docPr id="11" name="图片 11"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43225" cy="2228850"/>
                    </a:xfrm>
                    <a:prstGeom prst="rect">
                      <a:avLst/>
                    </a:prstGeom>
                    <a:noFill/>
                    <a:ln>
                      <a:noFill/>
                    </a:ln>
                  </pic:spPr>
                </pic:pic>
              </a:graphicData>
            </a:graphic>
          </wp:inline>
        </w:drawing>
      </w:r>
    </w:p>
    <w:p w:rsidR="003A7A85" w:rsidRDefault="003A7A85" w:rsidP="003A7A85">
      <w:pPr>
        <w:pStyle w:val="affffff9"/>
        <w:spacing w:line="300" w:lineRule="auto"/>
        <w:jc w:val="center"/>
      </w:pPr>
      <w:r>
        <w:rPr>
          <w:rFonts w:hint="eastAsia"/>
        </w:rPr>
        <w:t>图 8</w:t>
      </w:r>
    </w:p>
    <w:p w:rsidR="00C55C60" w:rsidRDefault="003A7A85" w:rsidP="003A7A85">
      <w:pPr>
        <w:pStyle w:val="affffff9"/>
        <w:spacing w:line="300" w:lineRule="auto"/>
      </w:pPr>
      <w:r>
        <w:rPr>
          <w:rFonts w:hint="eastAsia"/>
        </w:rPr>
        <w:t xml:space="preserve">4.10 </w:t>
      </w:r>
    </w:p>
    <w:p w:rsidR="003A7A85" w:rsidRDefault="003A7A85" w:rsidP="00C55C60">
      <w:pPr>
        <w:pStyle w:val="affffff9"/>
        <w:spacing w:line="300" w:lineRule="auto"/>
        <w:ind w:firstLineChars="200" w:firstLine="420"/>
      </w:pPr>
      <w:r>
        <w:rPr>
          <w:rFonts w:hint="eastAsia"/>
        </w:rPr>
        <w:t>超载安全器safety release</w:t>
      </w:r>
    </w:p>
    <w:p w:rsidR="003A7A85" w:rsidRDefault="003A7A85" w:rsidP="003A7A85">
      <w:pPr>
        <w:pStyle w:val="affffff9"/>
        <w:spacing w:line="300" w:lineRule="auto"/>
      </w:pPr>
      <w:r>
        <w:rPr>
          <w:rFonts w:hint="eastAsia"/>
        </w:rPr>
        <w:t xml:space="preserve">    在耕地过程中遇到障碍物时能使犁体越过障碍或使犁与拖拉机脱开的装置。</w:t>
      </w:r>
    </w:p>
    <w:p w:rsidR="00C55C60" w:rsidRDefault="003A7A85" w:rsidP="003A7A85">
      <w:pPr>
        <w:pStyle w:val="affffff9"/>
        <w:spacing w:line="300" w:lineRule="auto"/>
      </w:pPr>
      <w:r>
        <w:rPr>
          <w:rFonts w:hint="eastAsia"/>
        </w:rPr>
        <w:lastRenderedPageBreak/>
        <w:t xml:space="preserve">4.11 </w:t>
      </w:r>
    </w:p>
    <w:p w:rsidR="003A7A85" w:rsidRDefault="003A7A85" w:rsidP="00C55C60">
      <w:pPr>
        <w:pStyle w:val="affffff9"/>
        <w:spacing w:line="300" w:lineRule="auto"/>
        <w:ind w:firstLineChars="200" w:firstLine="420"/>
      </w:pPr>
      <w:r>
        <w:rPr>
          <w:rFonts w:hint="eastAsia"/>
        </w:rPr>
        <w:t>平地合墒器leveling-closer</w:t>
      </w:r>
    </w:p>
    <w:p w:rsidR="003A7A85" w:rsidRDefault="003A7A85" w:rsidP="003A7A85">
      <w:pPr>
        <w:pStyle w:val="affffff9"/>
        <w:spacing w:line="300" w:lineRule="auto"/>
      </w:pPr>
      <w:r>
        <w:rPr>
          <w:rFonts w:hint="eastAsia"/>
        </w:rPr>
        <w:t xml:space="preserve">    安装在铧式犁上用以填平犁沟的附加装置。</w:t>
      </w:r>
    </w:p>
    <w:p w:rsidR="00C55C60" w:rsidRDefault="003A7A85" w:rsidP="003A7A85">
      <w:pPr>
        <w:pStyle w:val="affffff9"/>
        <w:spacing w:line="300" w:lineRule="auto"/>
      </w:pPr>
      <w:r>
        <w:rPr>
          <w:rFonts w:hint="eastAsia"/>
        </w:rPr>
        <w:t xml:space="preserve">4.12 </w:t>
      </w:r>
    </w:p>
    <w:p w:rsidR="003A7A85" w:rsidRDefault="003A7A85" w:rsidP="00C55C60">
      <w:pPr>
        <w:pStyle w:val="affffff9"/>
        <w:spacing w:line="300" w:lineRule="auto"/>
        <w:ind w:firstLineChars="200" w:firstLine="420"/>
      </w:pPr>
      <w:r>
        <w:rPr>
          <w:rFonts w:hint="eastAsia"/>
        </w:rPr>
        <w:t>犁体水平间隙side suction</w:t>
      </w:r>
    </w:p>
    <w:p w:rsidR="003A7A85" w:rsidRDefault="003A7A85" w:rsidP="00A3621D">
      <w:pPr>
        <w:pStyle w:val="affffff9"/>
        <w:spacing w:line="300" w:lineRule="auto"/>
        <w:ind w:firstLine="420"/>
      </w:pPr>
      <w:r>
        <w:rPr>
          <w:rFonts w:hint="eastAsia"/>
        </w:rPr>
        <w:t>用直尺在犁体侧边（安装犁侧板的一边）与犁尖和犁踵接触，直尺中段与犁体侧边形成的间隙为水平间隙(</w:t>
      </w:r>
      <w:r w:rsidR="00C55C60">
        <w:rPr>
          <w:rFonts w:hint="eastAsia"/>
        </w:rPr>
        <w:t>见</w:t>
      </w:r>
      <w:r>
        <w:rPr>
          <w:rFonts w:hint="eastAsia"/>
        </w:rPr>
        <w:t>图9)。</w:t>
      </w:r>
    </w:p>
    <w:p w:rsidR="00A3621D" w:rsidRDefault="00731265" w:rsidP="00A3621D">
      <w:pPr>
        <w:pStyle w:val="affffff9"/>
        <w:spacing w:line="300" w:lineRule="auto"/>
        <w:jc w:val="center"/>
      </w:pPr>
      <w:r>
        <w:rPr>
          <w:rFonts w:hint="eastAsia"/>
          <w:noProof/>
        </w:rPr>
        <w:drawing>
          <wp:inline distT="0" distB="0" distL="0" distR="0">
            <wp:extent cx="2771775" cy="1752600"/>
            <wp:effectExtent l="0" t="0" r="9525" b="0"/>
            <wp:docPr id="12" name="图片 12"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71775" cy="1752600"/>
                    </a:xfrm>
                    <a:prstGeom prst="rect">
                      <a:avLst/>
                    </a:prstGeom>
                    <a:noFill/>
                    <a:ln>
                      <a:noFill/>
                    </a:ln>
                  </pic:spPr>
                </pic:pic>
              </a:graphicData>
            </a:graphic>
          </wp:inline>
        </w:drawing>
      </w:r>
    </w:p>
    <w:p w:rsidR="00A3621D" w:rsidRPr="00A3621D" w:rsidRDefault="00A3621D" w:rsidP="00A3621D">
      <w:pPr>
        <w:pStyle w:val="affffff9"/>
        <w:spacing w:line="300" w:lineRule="auto"/>
        <w:jc w:val="center"/>
      </w:pPr>
      <w:r>
        <w:rPr>
          <w:rFonts w:hint="eastAsia"/>
        </w:rPr>
        <w:t>图  9</w:t>
      </w:r>
    </w:p>
    <w:p w:rsidR="00C55C60" w:rsidRDefault="003A7A85" w:rsidP="003A7A85">
      <w:pPr>
        <w:pStyle w:val="affffff9"/>
        <w:spacing w:line="300" w:lineRule="auto"/>
      </w:pPr>
      <w:r>
        <w:rPr>
          <w:rFonts w:hint="eastAsia"/>
        </w:rPr>
        <w:t xml:space="preserve">4.13 </w:t>
      </w:r>
    </w:p>
    <w:p w:rsidR="003A7A85" w:rsidRDefault="003A7A85" w:rsidP="00C55C60">
      <w:pPr>
        <w:pStyle w:val="affffff9"/>
        <w:spacing w:line="300" w:lineRule="auto"/>
        <w:ind w:firstLineChars="200" w:firstLine="420"/>
      </w:pPr>
      <w:r>
        <w:rPr>
          <w:rFonts w:hint="eastAsia"/>
        </w:rPr>
        <w:t>犁体垂直间隙down suction</w:t>
      </w:r>
    </w:p>
    <w:p w:rsidR="003A7A85" w:rsidRDefault="003A7A85" w:rsidP="003A7A85">
      <w:pPr>
        <w:pStyle w:val="affffff9"/>
        <w:spacing w:line="300" w:lineRule="auto"/>
      </w:pPr>
      <w:r>
        <w:rPr>
          <w:rFonts w:hint="eastAsia"/>
        </w:rPr>
        <w:t xml:space="preserve">   用直尺在犁体底面与铧尖和犁踵接触，直尺中段与犁底所形成的间隙为垂直间隙(</w:t>
      </w:r>
      <w:r w:rsidR="00C55C60">
        <w:rPr>
          <w:rFonts w:hint="eastAsia"/>
        </w:rPr>
        <w:t>见</w:t>
      </w:r>
      <w:r>
        <w:rPr>
          <w:rFonts w:hint="eastAsia"/>
        </w:rPr>
        <w:t>图10)。</w:t>
      </w:r>
    </w:p>
    <w:p w:rsidR="00A3621D" w:rsidRDefault="00731265" w:rsidP="00A3621D">
      <w:pPr>
        <w:pStyle w:val="affffff9"/>
        <w:spacing w:line="300" w:lineRule="auto"/>
        <w:jc w:val="center"/>
      </w:pPr>
      <w:r>
        <w:rPr>
          <w:rFonts w:hint="eastAsia"/>
          <w:noProof/>
        </w:rPr>
        <w:drawing>
          <wp:inline distT="0" distB="0" distL="0" distR="0">
            <wp:extent cx="2628900" cy="1419225"/>
            <wp:effectExtent l="0" t="0" r="0" b="9525"/>
            <wp:docPr id="13" name="图片 13"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28900" cy="1419225"/>
                    </a:xfrm>
                    <a:prstGeom prst="rect">
                      <a:avLst/>
                    </a:prstGeom>
                    <a:noFill/>
                    <a:ln>
                      <a:noFill/>
                    </a:ln>
                  </pic:spPr>
                </pic:pic>
              </a:graphicData>
            </a:graphic>
          </wp:inline>
        </w:drawing>
      </w:r>
    </w:p>
    <w:p w:rsidR="00A3621D" w:rsidRDefault="00A3621D" w:rsidP="00A3621D">
      <w:pPr>
        <w:pStyle w:val="affffff9"/>
        <w:spacing w:line="300" w:lineRule="auto"/>
        <w:jc w:val="center"/>
      </w:pPr>
      <w:r w:rsidRPr="00A3621D">
        <w:rPr>
          <w:rFonts w:hint="eastAsia"/>
        </w:rPr>
        <w:t>图 10</w:t>
      </w:r>
    </w:p>
    <w:p w:rsidR="00C55C60" w:rsidRDefault="003A7A85" w:rsidP="003A7A85">
      <w:pPr>
        <w:pStyle w:val="affffff9"/>
        <w:spacing w:line="300" w:lineRule="auto"/>
      </w:pPr>
      <w:r>
        <w:rPr>
          <w:rFonts w:hint="eastAsia"/>
        </w:rPr>
        <w:t xml:space="preserve">4.14 </w:t>
      </w:r>
    </w:p>
    <w:p w:rsidR="003A7A85" w:rsidRDefault="003A7A85" w:rsidP="00C55C60">
      <w:pPr>
        <w:pStyle w:val="affffff9"/>
        <w:spacing w:line="300" w:lineRule="auto"/>
        <w:ind w:firstLineChars="200" w:firstLine="420"/>
      </w:pPr>
      <w:r>
        <w:rPr>
          <w:rFonts w:hint="eastAsia"/>
        </w:rPr>
        <w:t>犁体曲面working surface of plough body</w:t>
      </w:r>
    </w:p>
    <w:p w:rsidR="003A7A85" w:rsidRDefault="003A7A85" w:rsidP="003A7A85">
      <w:pPr>
        <w:pStyle w:val="affffff9"/>
        <w:spacing w:line="300" w:lineRule="auto"/>
      </w:pPr>
      <w:r>
        <w:rPr>
          <w:rFonts w:hint="eastAsia"/>
        </w:rPr>
        <w:t xml:space="preserve">    </w:t>
      </w:r>
      <w:r w:rsidR="00C55C60">
        <w:rPr>
          <w:rFonts w:hint="eastAsia"/>
        </w:rPr>
        <w:t>犁体用以翻土碎土的工作表面。其边界名称（见</w:t>
      </w:r>
      <w:r>
        <w:rPr>
          <w:rFonts w:hint="eastAsia"/>
        </w:rPr>
        <w:t>图11</w:t>
      </w:r>
      <w:r w:rsidR="00C55C60">
        <w:rPr>
          <w:rFonts w:hint="eastAsia"/>
        </w:rPr>
        <w:t>）</w:t>
      </w:r>
      <w:r>
        <w:rPr>
          <w:rFonts w:hint="eastAsia"/>
        </w:rPr>
        <w:t>。</w:t>
      </w:r>
    </w:p>
    <w:p w:rsidR="00374568" w:rsidRDefault="00A3621D" w:rsidP="00374568">
      <w:pPr>
        <w:pStyle w:val="affffff9"/>
        <w:spacing w:line="300" w:lineRule="auto"/>
        <w:jc w:val="center"/>
      </w:pPr>
      <w:r>
        <w:object w:dxaOrig="17700" w:dyaOrig="9495">
          <v:shape id="_x0000_i1032" type="#_x0000_t75" style="width:175.5pt;height:150pt" o:ole="">
            <v:imagedata r:id="rId31" o:title="" croptop="14329f" cropbottom="18441f" cropleft="22411f" cropright="22511f"/>
          </v:shape>
          <o:OLEObject Type="Embed" ProgID="Eb.Document" ShapeID="_x0000_i1032" DrawAspect="Content" ObjectID="_1474354256" r:id="rId32"/>
        </w:object>
      </w:r>
    </w:p>
    <w:p w:rsidR="00374568" w:rsidRDefault="00374568" w:rsidP="00374568">
      <w:pPr>
        <w:pStyle w:val="affffff9"/>
        <w:spacing w:line="300" w:lineRule="auto"/>
      </w:pPr>
      <w:r>
        <w:rPr>
          <w:rFonts w:hint="eastAsia"/>
        </w:rPr>
        <w:t xml:space="preserve">                          1-顶边线; 2-胫刃线; 3-接缝线; 4-铧刃线;</w:t>
      </w:r>
    </w:p>
    <w:p w:rsidR="00374568" w:rsidRDefault="00374568" w:rsidP="00374568">
      <w:pPr>
        <w:pStyle w:val="affffff9"/>
        <w:spacing w:line="300" w:lineRule="auto"/>
      </w:pPr>
      <w:r>
        <w:rPr>
          <w:rFonts w:hint="eastAsia"/>
        </w:rPr>
        <w:t xml:space="preserve">                                   5-铧翼线;   6-壁翼线</w:t>
      </w:r>
    </w:p>
    <w:p w:rsidR="003A7A85" w:rsidRDefault="003A7A85" w:rsidP="00374568">
      <w:pPr>
        <w:pStyle w:val="affffff9"/>
        <w:spacing w:line="300" w:lineRule="auto"/>
        <w:jc w:val="center"/>
      </w:pPr>
      <w:r>
        <w:rPr>
          <w:rFonts w:hint="eastAsia"/>
        </w:rPr>
        <w:t>图11</w:t>
      </w:r>
    </w:p>
    <w:p w:rsidR="00C55C60" w:rsidRDefault="003A7A85" w:rsidP="003A7A85">
      <w:pPr>
        <w:pStyle w:val="affffff9"/>
        <w:spacing w:line="300" w:lineRule="auto"/>
      </w:pPr>
      <w:r>
        <w:rPr>
          <w:rFonts w:hint="eastAsia"/>
        </w:rPr>
        <w:t xml:space="preserve">4.15 </w:t>
      </w:r>
    </w:p>
    <w:p w:rsidR="003A7A85" w:rsidRDefault="003A7A85" w:rsidP="00C55C60">
      <w:pPr>
        <w:pStyle w:val="affffff9"/>
        <w:spacing w:line="300" w:lineRule="auto"/>
        <w:ind w:firstLineChars="200" w:firstLine="420"/>
      </w:pPr>
      <w:r>
        <w:rPr>
          <w:rFonts w:hint="eastAsia"/>
        </w:rPr>
        <w:t>样板曲线mould curve</w:t>
      </w:r>
    </w:p>
    <w:p w:rsidR="003A7A85" w:rsidRDefault="003A7A85" w:rsidP="00FB1B95">
      <w:pPr>
        <w:pStyle w:val="affffff9"/>
        <w:spacing w:line="300" w:lineRule="auto"/>
        <w:ind w:firstLine="405"/>
      </w:pPr>
      <w:r>
        <w:rPr>
          <w:rFonts w:hint="eastAsia"/>
        </w:rPr>
        <w:t>垂直于铧刃基准线的平面与犁体曲面相交所形成的曲线。</w:t>
      </w:r>
    </w:p>
    <w:p w:rsidR="005641D3" w:rsidRPr="000D6FDE" w:rsidRDefault="005641D3" w:rsidP="00447519">
      <w:pPr>
        <w:pStyle w:val="affffff9"/>
        <w:adjustRightInd w:val="0"/>
        <w:snapToGrid w:val="0"/>
        <w:spacing w:beforeLines="50" w:before="156" w:afterLines="50" w:after="156" w:line="300" w:lineRule="auto"/>
        <w:rPr>
          <w:rFonts w:hAnsi="宋体"/>
          <w:b/>
        </w:rPr>
      </w:pPr>
      <w:r w:rsidRPr="000D6FDE">
        <w:rPr>
          <w:rFonts w:hAnsi="宋体" w:hint="eastAsia"/>
          <w:b/>
        </w:rPr>
        <w:t>5、保护性耕作机械</w:t>
      </w:r>
    </w:p>
    <w:p w:rsidR="00C55C6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.1 </w:t>
      </w:r>
    </w:p>
    <w:p w:rsidR="005641D3" w:rsidRPr="000D6FDE" w:rsidRDefault="005641D3" w:rsidP="00C55C60">
      <w:pPr>
        <w:pStyle w:val="affffff9"/>
        <w:spacing w:line="300" w:lineRule="auto"/>
        <w:ind w:firstLineChars="200" w:firstLine="420"/>
        <w:rPr>
          <w:rFonts w:hAnsi="宋体"/>
        </w:rPr>
      </w:pPr>
      <w:r w:rsidRPr="000D6FDE">
        <w:rPr>
          <w:rFonts w:hAnsi="宋体" w:hint="eastAsia"/>
        </w:rPr>
        <w:t>保护性耕作机械 浅松机protective tillage shallow cultivator</w:t>
      </w:r>
    </w:p>
    <w:p w:rsidR="005641D3" w:rsidRPr="000D6FDE" w:rsidRDefault="005641D3" w:rsidP="00447519">
      <w:pPr>
        <w:pStyle w:val="affffff9"/>
        <w:spacing w:line="300" w:lineRule="auto"/>
        <w:rPr>
          <w:rFonts w:hAnsi="宋体"/>
        </w:rPr>
      </w:pPr>
      <w:r w:rsidRPr="000D6FDE">
        <w:rPr>
          <w:rFonts w:hAnsi="宋体" w:hint="eastAsia"/>
        </w:rPr>
        <w:t xml:space="preserve">    在未耕地并覆盖大量秸秆土地进行松土作业，松土深度不超过耕作层的作业机具。</w:t>
      </w:r>
    </w:p>
    <w:p w:rsidR="00C55C6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.2 </w:t>
      </w:r>
    </w:p>
    <w:p w:rsidR="005641D3" w:rsidRPr="000D6FDE" w:rsidRDefault="005641D3" w:rsidP="00C55C60">
      <w:pPr>
        <w:pStyle w:val="affffff9"/>
        <w:spacing w:line="300" w:lineRule="auto"/>
        <w:ind w:firstLineChars="200" w:firstLine="420"/>
        <w:rPr>
          <w:rFonts w:hAnsi="宋体"/>
        </w:rPr>
      </w:pPr>
      <w:r w:rsidRPr="000D6FDE">
        <w:rPr>
          <w:rFonts w:hAnsi="宋体" w:hint="eastAsia"/>
        </w:rPr>
        <w:t>保护性耕作机械 弹齿耙 protective tillage</w:t>
      </w:r>
    </w:p>
    <w:p w:rsidR="005641D3" w:rsidRPr="000D6FDE" w:rsidRDefault="005641D3" w:rsidP="00447519">
      <w:pPr>
        <w:pStyle w:val="affffff9"/>
        <w:spacing w:line="300" w:lineRule="auto"/>
        <w:ind w:firstLine="405"/>
        <w:rPr>
          <w:rFonts w:hAnsi="宋体"/>
        </w:rPr>
      </w:pPr>
      <w:r w:rsidRPr="000D6FDE">
        <w:rPr>
          <w:rFonts w:hAnsi="宋体" w:hint="eastAsia"/>
        </w:rPr>
        <w:t>工作部件为弹齿，在未耕地并覆盖大量秸秆土地进行耙地作业，耙地质量达到一定农艺要求的作业机具</w:t>
      </w:r>
      <w:r w:rsidR="00602B8B" w:rsidRPr="000D6FDE">
        <w:rPr>
          <w:rFonts w:hAnsi="宋体" w:hint="eastAsia"/>
        </w:rPr>
        <w:t>（</w:t>
      </w:r>
      <w:r w:rsidR="00C55C60" w:rsidRPr="000D6FDE">
        <w:rPr>
          <w:rFonts w:hAnsi="宋体" w:hint="eastAsia"/>
        </w:rPr>
        <w:t>见</w:t>
      </w:r>
      <w:r w:rsidR="00602B8B" w:rsidRPr="000D6FDE">
        <w:rPr>
          <w:rFonts w:hAnsi="宋体" w:hint="eastAsia"/>
        </w:rPr>
        <w:t>图12）</w:t>
      </w:r>
      <w:r w:rsidRPr="000D6FDE">
        <w:rPr>
          <w:rFonts w:hAnsi="宋体" w:hint="eastAsia"/>
        </w:rPr>
        <w:t>。</w:t>
      </w:r>
    </w:p>
    <w:p w:rsidR="00374568" w:rsidRPr="00D503E5" w:rsidRDefault="00731265" w:rsidP="00602B8B">
      <w:pPr>
        <w:pStyle w:val="affffff9"/>
        <w:spacing w:line="300" w:lineRule="auto"/>
        <w:ind w:firstLine="405"/>
        <w:jc w:val="center"/>
        <w:rPr>
          <w:rFonts w:ascii="Arial" w:hAnsi="Arial" w:cs="Arial"/>
          <w:color w:val="FF0000"/>
          <w:sz w:val="20"/>
        </w:rPr>
      </w:pPr>
      <w:r>
        <w:rPr>
          <w:rFonts w:ascii="Arial" w:hAnsi="Arial" w:cs="Arial"/>
          <w:noProof/>
          <w:color w:val="FF0000"/>
          <w:sz w:val="20"/>
        </w:rPr>
        <w:drawing>
          <wp:inline distT="0" distB="0" distL="0" distR="0">
            <wp:extent cx="2628900" cy="1990725"/>
            <wp:effectExtent l="0" t="0" r="0" b="9525"/>
            <wp:docPr id="15" name="图片 15"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1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628900" cy="1990725"/>
                    </a:xfrm>
                    <a:prstGeom prst="rect">
                      <a:avLst/>
                    </a:prstGeom>
                    <a:noFill/>
                    <a:ln>
                      <a:noFill/>
                    </a:ln>
                  </pic:spPr>
                </pic:pic>
              </a:graphicData>
            </a:graphic>
          </wp:inline>
        </w:drawing>
      </w:r>
    </w:p>
    <w:p w:rsidR="00602B8B" w:rsidRPr="000D6FDE" w:rsidRDefault="00602B8B" w:rsidP="00602B8B">
      <w:pPr>
        <w:pStyle w:val="affffff9"/>
        <w:spacing w:line="300" w:lineRule="auto"/>
        <w:ind w:firstLine="405"/>
        <w:jc w:val="center"/>
        <w:rPr>
          <w:rFonts w:hAnsi="宋体"/>
        </w:rPr>
      </w:pPr>
      <w:r w:rsidRPr="000D6FDE">
        <w:rPr>
          <w:rFonts w:ascii="Arial" w:hAnsi="Arial" w:cs="Arial" w:hint="eastAsia"/>
          <w:sz w:val="20"/>
        </w:rPr>
        <w:t>图</w:t>
      </w:r>
      <w:r w:rsidRPr="000D6FDE">
        <w:rPr>
          <w:rFonts w:ascii="Arial" w:hAnsi="Arial" w:cs="Arial" w:hint="eastAsia"/>
          <w:sz w:val="20"/>
        </w:rPr>
        <w:t>12</w:t>
      </w:r>
    </w:p>
    <w:p w:rsidR="00C55C6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.3 </w:t>
      </w:r>
    </w:p>
    <w:p w:rsidR="005641D3" w:rsidRPr="000D6FDE" w:rsidRDefault="005641D3" w:rsidP="00C55C60">
      <w:pPr>
        <w:pStyle w:val="affffff9"/>
        <w:spacing w:line="300" w:lineRule="auto"/>
        <w:ind w:firstLineChars="200" w:firstLine="420"/>
        <w:rPr>
          <w:rFonts w:hAnsi="宋体"/>
        </w:rPr>
      </w:pPr>
      <w:r w:rsidRPr="000D6FDE">
        <w:rPr>
          <w:rFonts w:hAnsi="宋体" w:hint="eastAsia"/>
        </w:rPr>
        <w:t>水田平地搅浆机 flatting and pudding paddy field machine</w:t>
      </w:r>
    </w:p>
    <w:p w:rsidR="005641D3" w:rsidRPr="000D6FDE" w:rsidRDefault="005641D3" w:rsidP="00447519">
      <w:pPr>
        <w:pStyle w:val="affffff9"/>
        <w:spacing w:line="300" w:lineRule="auto"/>
        <w:rPr>
          <w:rFonts w:hAnsi="宋体"/>
        </w:rPr>
      </w:pPr>
      <w:r w:rsidRPr="000D6FDE">
        <w:rPr>
          <w:rFonts w:hAnsi="宋体" w:hint="eastAsia"/>
        </w:rPr>
        <w:t xml:space="preserve">    </w:t>
      </w:r>
      <w:r w:rsidR="00F63C22" w:rsidRPr="000D6FDE">
        <w:rPr>
          <w:rFonts w:hAnsi="宋体" w:hint="eastAsia"/>
        </w:rPr>
        <w:t>可在经水浸泡后的留茬稻田地完成压茬、搅浆和平地作业的机具见</w:t>
      </w:r>
      <w:r w:rsidR="00602B8B" w:rsidRPr="000D6FDE">
        <w:rPr>
          <w:rFonts w:hAnsi="宋体" w:hint="eastAsia"/>
        </w:rPr>
        <w:t>（图13）</w:t>
      </w:r>
      <w:r w:rsidRPr="000D6FDE">
        <w:rPr>
          <w:rFonts w:hAnsi="宋体" w:hint="eastAsia"/>
        </w:rPr>
        <w:t>。</w:t>
      </w:r>
    </w:p>
    <w:p w:rsidR="00602B8B" w:rsidRDefault="00731265" w:rsidP="00602B8B">
      <w:pPr>
        <w:pStyle w:val="affffff9"/>
        <w:spacing w:line="300" w:lineRule="auto"/>
        <w:jc w:val="center"/>
        <w:rPr>
          <w:rFonts w:ascii="Arial" w:hAnsi="Arial" w:cs="Arial"/>
          <w:color w:val="FF0000"/>
          <w:sz w:val="20"/>
        </w:rPr>
      </w:pPr>
      <w:r>
        <w:rPr>
          <w:rFonts w:ascii="Arial" w:hAnsi="Arial" w:cs="Arial"/>
          <w:noProof/>
          <w:color w:val="FF0000"/>
          <w:sz w:val="20"/>
        </w:rPr>
        <w:lastRenderedPageBreak/>
        <w:drawing>
          <wp:inline distT="0" distB="0" distL="0" distR="0">
            <wp:extent cx="4267200" cy="1571625"/>
            <wp:effectExtent l="0" t="0" r="0" b="9525"/>
            <wp:docPr id="16" name="图片 16"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67200" cy="1571625"/>
                    </a:xfrm>
                    <a:prstGeom prst="rect">
                      <a:avLst/>
                    </a:prstGeom>
                    <a:noFill/>
                    <a:ln>
                      <a:noFill/>
                    </a:ln>
                  </pic:spPr>
                </pic:pic>
              </a:graphicData>
            </a:graphic>
          </wp:inline>
        </w:drawing>
      </w:r>
    </w:p>
    <w:p w:rsidR="00602B8B" w:rsidRPr="000D6FDE" w:rsidRDefault="00602B8B" w:rsidP="00D503E5">
      <w:pPr>
        <w:pStyle w:val="affffff9"/>
        <w:spacing w:line="300" w:lineRule="auto"/>
        <w:ind w:firstLine="405"/>
        <w:jc w:val="center"/>
        <w:rPr>
          <w:rFonts w:hAnsi="宋体"/>
        </w:rPr>
      </w:pPr>
      <w:r w:rsidRPr="000D6FDE">
        <w:rPr>
          <w:rFonts w:hAnsi="宋体" w:hint="eastAsia"/>
        </w:rPr>
        <w:t>图13</w:t>
      </w:r>
    </w:p>
    <w:p w:rsidR="00C55C6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.4 </w:t>
      </w:r>
    </w:p>
    <w:p w:rsidR="005641D3" w:rsidRPr="000D6FDE" w:rsidRDefault="005641D3" w:rsidP="00C55C60">
      <w:pPr>
        <w:pStyle w:val="affffff9"/>
        <w:spacing w:line="300" w:lineRule="auto"/>
        <w:ind w:firstLineChars="200" w:firstLine="420"/>
        <w:rPr>
          <w:rFonts w:hAnsi="宋体"/>
        </w:rPr>
      </w:pPr>
      <w:r w:rsidRPr="000D6FDE">
        <w:rPr>
          <w:rFonts w:hAnsi="宋体" w:hint="eastAsia"/>
        </w:rPr>
        <w:t>保护性耕作机械 圆盘耙 protective tillage disk harrow</w:t>
      </w:r>
    </w:p>
    <w:p w:rsidR="005641D3" w:rsidRPr="000D6FDE" w:rsidRDefault="005641D3" w:rsidP="00447519">
      <w:pPr>
        <w:pStyle w:val="affffff9"/>
        <w:spacing w:line="300" w:lineRule="auto"/>
        <w:ind w:firstLine="405"/>
        <w:rPr>
          <w:rFonts w:hAnsi="宋体"/>
        </w:rPr>
      </w:pPr>
      <w:r w:rsidRPr="000D6FDE">
        <w:rPr>
          <w:rFonts w:hAnsi="宋体" w:hint="eastAsia"/>
        </w:rPr>
        <w:t>适用于保护性耕作耙地作业的机具。</w:t>
      </w:r>
    </w:p>
    <w:p w:rsidR="00C55C6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.5 </w:t>
      </w:r>
    </w:p>
    <w:p w:rsidR="00602B8B" w:rsidRPr="000D6FDE" w:rsidRDefault="005641D3" w:rsidP="00C55C60">
      <w:pPr>
        <w:pStyle w:val="affffff9"/>
        <w:spacing w:line="300" w:lineRule="auto"/>
        <w:ind w:firstLineChars="200" w:firstLine="420"/>
        <w:rPr>
          <w:rFonts w:hAnsi="宋体"/>
        </w:rPr>
      </w:pPr>
      <w:r w:rsidRPr="000D6FDE">
        <w:rPr>
          <w:rFonts w:hAnsi="宋体" w:hint="eastAsia"/>
        </w:rPr>
        <w:t>根茬粉碎还田机 smashed root stubble machine</w:t>
      </w:r>
    </w:p>
    <w:p w:rsidR="005641D3" w:rsidRPr="000D6FDE" w:rsidRDefault="005641D3" w:rsidP="00447519">
      <w:pPr>
        <w:pStyle w:val="affffff9"/>
        <w:spacing w:line="300" w:lineRule="auto"/>
        <w:ind w:firstLine="405"/>
        <w:rPr>
          <w:rFonts w:hAnsi="宋体"/>
        </w:rPr>
      </w:pPr>
      <w:r w:rsidRPr="000D6FDE">
        <w:rPr>
          <w:rFonts w:hAnsi="宋体" w:hint="eastAsia"/>
        </w:rPr>
        <w:t>将收获后的作物根茬进行灭茬粉碎的机具</w:t>
      </w:r>
      <w:r w:rsidR="00F63C22" w:rsidRPr="000D6FDE">
        <w:rPr>
          <w:rFonts w:hAnsi="宋体" w:hint="eastAsia"/>
        </w:rPr>
        <w:t>见</w:t>
      </w:r>
      <w:r w:rsidR="00602B8B" w:rsidRPr="000D6FDE">
        <w:rPr>
          <w:rFonts w:hAnsi="宋体" w:hint="eastAsia"/>
        </w:rPr>
        <w:t>（图</w:t>
      </w:r>
      <w:r w:rsidR="007B16FE" w:rsidRPr="000D6FDE">
        <w:rPr>
          <w:rFonts w:hAnsi="宋体" w:hint="eastAsia"/>
        </w:rPr>
        <w:t>14</w:t>
      </w:r>
      <w:r w:rsidR="00602B8B" w:rsidRPr="000D6FDE">
        <w:rPr>
          <w:rFonts w:hAnsi="宋体" w:hint="eastAsia"/>
        </w:rPr>
        <w:t>）</w:t>
      </w:r>
      <w:r w:rsidRPr="000D6FDE">
        <w:rPr>
          <w:rFonts w:hAnsi="宋体" w:hint="eastAsia"/>
        </w:rPr>
        <w:t>。</w:t>
      </w:r>
    </w:p>
    <w:p w:rsidR="00602B8B" w:rsidRPr="00D503E5" w:rsidRDefault="00731265" w:rsidP="007B16FE">
      <w:pPr>
        <w:pStyle w:val="affffff9"/>
        <w:spacing w:line="300" w:lineRule="auto"/>
        <w:ind w:firstLine="405"/>
        <w:jc w:val="center"/>
        <w:rPr>
          <w:rFonts w:hAnsi="宋体"/>
          <w:color w:val="FF0000"/>
        </w:rPr>
      </w:pPr>
      <w:r>
        <w:rPr>
          <w:rFonts w:ascii="Arial" w:hAnsi="Arial" w:cs="Arial"/>
          <w:noProof/>
          <w:color w:val="FF0000"/>
          <w:sz w:val="20"/>
        </w:rPr>
        <w:drawing>
          <wp:inline distT="0" distB="0" distL="0" distR="0">
            <wp:extent cx="4514850" cy="2324100"/>
            <wp:effectExtent l="0" t="0" r="0" b="0"/>
            <wp:docPr id="17" name="图片 17"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1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514850" cy="2324100"/>
                    </a:xfrm>
                    <a:prstGeom prst="rect">
                      <a:avLst/>
                    </a:prstGeom>
                    <a:noFill/>
                    <a:ln>
                      <a:noFill/>
                    </a:ln>
                  </pic:spPr>
                </pic:pic>
              </a:graphicData>
            </a:graphic>
          </wp:inline>
        </w:drawing>
      </w:r>
    </w:p>
    <w:p w:rsidR="007B16FE" w:rsidRPr="000D6FDE" w:rsidRDefault="007B16FE" w:rsidP="007B16FE">
      <w:pPr>
        <w:pStyle w:val="affffff9"/>
        <w:spacing w:line="300" w:lineRule="auto"/>
        <w:jc w:val="center"/>
        <w:rPr>
          <w:rFonts w:hAnsi="宋体"/>
        </w:rPr>
      </w:pPr>
      <w:r w:rsidRPr="000D6FDE">
        <w:rPr>
          <w:rFonts w:hAnsi="宋体" w:hint="eastAsia"/>
        </w:rPr>
        <w:t>图14</w:t>
      </w:r>
    </w:p>
    <w:p w:rsidR="007823B0" w:rsidRPr="000D6FDE" w:rsidRDefault="00447519" w:rsidP="00447519">
      <w:pPr>
        <w:pStyle w:val="affffff9"/>
        <w:spacing w:line="300" w:lineRule="auto"/>
        <w:rPr>
          <w:rFonts w:hAnsi="宋体"/>
        </w:rPr>
      </w:pPr>
      <w:r w:rsidRPr="000D6FDE">
        <w:rPr>
          <w:rFonts w:hAnsi="宋体" w:hint="eastAsia"/>
        </w:rPr>
        <w:t>5</w:t>
      </w:r>
      <w:r w:rsidR="005641D3" w:rsidRPr="000D6FDE">
        <w:rPr>
          <w:rFonts w:hAnsi="宋体" w:hint="eastAsia"/>
        </w:rPr>
        <w:t xml:space="preserve">.6 </w:t>
      </w:r>
    </w:p>
    <w:p w:rsidR="005641D3" w:rsidRPr="000D6FDE" w:rsidRDefault="005641D3" w:rsidP="007823B0">
      <w:pPr>
        <w:pStyle w:val="affffff9"/>
        <w:spacing w:line="300" w:lineRule="auto"/>
        <w:ind w:firstLineChars="200" w:firstLine="420"/>
        <w:rPr>
          <w:rFonts w:hAnsi="宋体"/>
        </w:rPr>
      </w:pPr>
      <w:r w:rsidRPr="000D6FDE">
        <w:rPr>
          <w:rFonts w:hAnsi="宋体" w:hint="eastAsia"/>
        </w:rPr>
        <w:t>秸秆粉碎还田机 smashed straw machine</w:t>
      </w:r>
    </w:p>
    <w:p w:rsidR="007B16FE" w:rsidRPr="000D6FDE" w:rsidRDefault="005641D3" w:rsidP="00F33EEF">
      <w:pPr>
        <w:pStyle w:val="affffff9"/>
        <w:spacing w:line="300" w:lineRule="auto"/>
        <w:ind w:firstLine="405"/>
        <w:rPr>
          <w:rFonts w:hAnsi="宋体"/>
        </w:rPr>
      </w:pPr>
      <w:r w:rsidRPr="000D6FDE">
        <w:rPr>
          <w:rFonts w:hAnsi="宋体" w:hint="eastAsia"/>
        </w:rPr>
        <w:t>将收获后的作物秸秆按预定的茬高进行切割粉碎后，并均匀抛撒至田间的机具。</w:t>
      </w:r>
    </w:p>
    <w:p w:rsidR="003A7A85" w:rsidRDefault="00447519"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6</w:t>
      </w:r>
      <w:r w:rsidR="003A7A85">
        <w:rPr>
          <w:rFonts w:ascii="黑体" w:eastAsia="黑体" w:hint="eastAsia"/>
          <w:b/>
        </w:rPr>
        <w:t xml:space="preserve"> 圆盘耕作机械</w:t>
      </w:r>
    </w:p>
    <w:p w:rsidR="007823B0" w:rsidRDefault="00447519" w:rsidP="003A7A85">
      <w:pPr>
        <w:pStyle w:val="affffff9"/>
        <w:spacing w:line="300" w:lineRule="auto"/>
      </w:pPr>
      <w:r>
        <w:rPr>
          <w:rFonts w:hint="eastAsia"/>
        </w:rPr>
        <w:t>6</w:t>
      </w:r>
      <w:r w:rsidR="003A7A85">
        <w:rPr>
          <w:rFonts w:hint="eastAsia"/>
        </w:rPr>
        <w:t xml:space="preserve">.1 </w:t>
      </w:r>
    </w:p>
    <w:p w:rsidR="003A7A85" w:rsidRDefault="003A7A85" w:rsidP="007823B0">
      <w:pPr>
        <w:pStyle w:val="affffff9"/>
        <w:spacing w:line="300" w:lineRule="auto"/>
        <w:ind w:firstLineChars="200" w:firstLine="420"/>
      </w:pPr>
      <w:r>
        <w:rPr>
          <w:rFonts w:hint="eastAsia"/>
        </w:rPr>
        <w:t>圆盘犁disc plough</w:t>
      </w:r>
    </w:p>
    <w:p w:rsidR="003A7A85" w:rsidRDefault="003A7A85" w:rsidP="003A7A85">
      <w:pPr>
        <w:pStyle w:val="affffff9"/>
        <w:spacing w:line="300" w:lineRule="auto"/>
      </w:pPr>
      <w:r>
        <w:rPr>
          <w:rFonts w:hint="eastAsia"/>
        </w:rPr>
        <w:t xml:space="preserve">    以凹面圆盘作为工作部件，工作时圆盘具有偏角和倾角的犁(</w:t>
      </w:r>
      <w:r w:rsidR="007823B0">
        <w:rPr>
          <w:rFonts w:hint="eastAsia"/>
        </w:rPr>
        <w:t>见</w:t>
      </w:r>
      <w:r>
        <w:rPr>
          <w:rFonts w:hint="eastAsia"/>
        </w:rPr>
        <w:t>图</w:t>
      </w:r>
      <w:r w:rsidR="00F33EEF">
        <w:rPr>
          <w:rFonts w:hint="eastAsia"/>
        </w:rPr>
        <w:t>15</w:t>
      </w:r>
      <w:r>
        <w:rPr>
          <w:rFonts w:hint="eastAsia"/>
        </w:rPr>
        <w:t>)</w:t>
      </w:r>
    </w:p>
    <w:p w:rsidR="00F33EEF" w:rsidRDefault="00731265" w:rsidP="003A7A85">
      <w:pPr>
        <w:pStyle w:val="affffff9"/>
        <w:spacing w:line="300" w:lineRule="auto"/>
        <w:jc w:val="center"/>
      </w:pPr>
      <w:r>
        <w:rPr>
          <w:rFonts w:hint="eastAsia"/>
          <w:noProof/>
        </w:rPr>
        <w:lastRenderedPageBreak/>
        <w:drawing>
          <wp:inline distT="0" distB="0" distL="0" distR="0">
            <wp:extent cx="2590800" cy="2343150"/>
            <wp:effectExtent l="0" t="0" r="0" b="0"/>
            <wp:docPr id="18" name="图片 18"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0800" cy="2343150"/>
                    </a:xfrm>
                    <a:prstGeom prst="rect">
                      <a:avLst/>
                    </a:prstGeom>
                    <a:noFill/>
                    <a:ln>
                      <a:noFill/>
                    </a:ln>
                  </pic:spPr>
                </pic:pic>
              </a:graphicData>
            </a:graphic>
          </wp:inline>
        </w:drawing>
      </w:r>
    </w:p>
    <w:p w:rsidR="003A7A85" w:rsidRDefault="003A7A85" w:rsidP="003A7A85">
      <w:pPr>
        <w:pStyle w:val="affffff9"/>
        <w:spacing w:line="300" w:lineRule="auto"/>
        <w:jc w:val="center"/>
      </w:pPr>
      <w:r>
        <w:rPr>
          <w:rFonts w:hint="eastAsia"/>
        </w:rPr>
        <w:t>图</w:t>
      </w:r>
      <w:r w:rsidR="00F33EEF">
        <w:rPr>
          <w:rFonts w:hint="eastAsia"/>
        </w:rPr>
        <w:t xml:space="preserve"> 15</w:t>
      </w:r>
    </w:p>
    <w:p w:rsidR="007823B0" w:rsidRDefault="00447519" w:rsidP="003A7A85">
      <w:pPr>
        <w:pStyle w:val="affffff9"/>
        <w:spacing w:line="300" w:lineRule="auto"/>
      </w:pPr>
      <w:r>
        <w:rPr>
          <w:rFonts w:hint="eastAsia"/>
        </w:rPr>
        <w:t>6.</w:t>
      </w:r>
      <w:r w:rsidR="003A7A85">
        <w:rPr>
          <w:rFonts w:hint="eastAsia"/>
        </w:rPr>
        <w:t xml:space="preserve">2 </w:t>
      </w:r>
    </w:p>
    <w:p w:rsidR="003A7A85" w:rsidRDefault="003A7A85" w:rsidP="003A7A85">
      <w:pPr>
        <w:pStyle w:val="affffff9"/>
        <w:spacing w:line="300" w:lineRule="auto"/>
      </w:pPr>
      <w:r>
        <w:rPr>
          <w:rFonts w:hint="eastAsia"/>
        </w:rPr>
        <w:t>垂直圆盘犁polydisc plough</w:t>
      </w:r>
    </w:p>
    <w:p w:rsidR="003A7A85" w:rsidRDefault="003A7A85" w:rsidP="003A7A85">
      <w:pPr>
        <w:pStyle w:val="affffff9"/>
        <w:spacing w:line="300" w:lineRule="auto"/>
      </w:pPr>
      <w:r>
        <w:rPr>
          <w:rFonts w:hint="eastAsia"/>
        </w:rPr>
        <w:t xml:space="preserve">    犁体只有偏角而无倾角的多体圆盘犁。</w:t>
      </w:r>
    </w:p>
    <w:p w:rsidR="007823B0" w:rsidRDefault="00447519" w:rsidP="003A7A85">
      <w:pPr>
        <w:pStyle w:val="affffff9"/>
        <w:spacing w:line="300" w:lineRule="auto"/>
      </w:pPr>
      <w:r>
        <w:rPr>
          <w:rFonts w:hint="eastAsia"/>
        </w:rPr>
        <w:t>6</w:t>
      </w:r>
      <w:r w:rsidR="003A7A85">
        <w:rPr>
          <w:rFonts w:hint="eastAsia"/>
        </w:rPr>
        <w:t xml:space="preserve">.3 </w:t>
      </w:r>
    </w:p>
    <w:p w:rsidR="003A7A85" w:rsidRDefault="003A7A85" w:rsidP="007823B0">
      <w:pPr>
        <w:pStyle w:val="affffff9"/>
        <w:spacing w:line="300" w:lineRule="auto"/>
        <w:ind w:firstLineChars="200" w:firstLine="420"/>
      </w:pPr>
      <w:r>
        <w:rPr>
          <w:rFonts w:hint="eastAsia"/>
        </w:rPr>
        <w:t>圆盘犁体disc plough body</w:t>
      </w:r>
    </w:p>
    <w:p w:rsidR="003A7A85" w:rsidRDefault="003A7A85" w:rsidP="003A7A85">
      <w:pPr>
        <w:pStyle w:val="affffff9"/>
        <w:spacing w:line="300" w:lineRule="auto"/>
      </w:pPr>
      <w:r>
        <w:rPr>
          <w:rFonts w:hint="eastAsia"/>
        </w:rPr>
        <w:t xml:space="preserve">    圆盘犁的工作部件(</w:t>
      </w:r>
      <w:r w:rsidR="007823B0">
        <w:rPr>
          <w:rFonts w:hint="eastAsia"/>
        </w:rPr>
        <w:t>见</w:t>
      </w:r>
      <w:r>
        <w:rPr>
          <w:rFonts w:hint="eastAsia"/>
        </w:rPr>
        <w:t>图</w:t>
      </w:r>
      <w:r w:rsidR="00F33EEF">
        <w:rPr>
          <w:rFonts w:hint="eastAsia"/>
        </w:rPr>
        <w:t>16</w:t>
      </w:r>
      <w:r>
        <w:rPr>
          <w:rFonts w:hint="eastAsia"/>
        </w:rPr>
        <w:t>)。</w:t>
      </w:r>
    </w:p>
    <w:p w:rsidR="00F33EEF" w:rsidRDefault="00455D8E" w:rsidP="003A7A85">
      <w:pPr>
        <w:pStyle w:val="affffff9"/>
        <w:spacing w:line="300" w:lineRule="auto"/>
        <w:jc w:val="center"/>
      </w:pPr>
      <w:r>
        <w:object w:dxaOrig="17070" w:dyaOrig="8730">
          <v:shape id="_x0000_i1033" type="#_x0000_t75" style="width:101.25pt;height:138.75pt" o:ole="">
            <v:imagedata r:id="rId37" o:title="" croptop="11499f" cropbottom="10386f" cropleft="25931f" cropright="23349f"/>
          </v:shape>
          <o:OLEObject Type="Embed" ProgID="Eb.Document" ShapeID="_x0000_i1033" DrawAspect="Content" ObjectID="_1474354257" r:id="rId38"/>
        </w:object>
      </w:r>
    </w:p>
    <w:p w:rsidR="003A7A85" w:rsidRDefault="003A7A85" w:rsidP="003A7A85">
      <w:pPr>
        <w:pStyle w:val="affffff9"/>
        <w:spacing w:line="300" w:lineRule="auto"/>
        <w:jc w:val="center"/>
      </w:pPr>
      <w:r>
        <w:rPr>
          <w:rFonts w:hint="eastAsia"/>
        </w:rPr>
        <w:t>图</w:t>
      </w:r>
      <w:r w:rsidR="00F33EEF">
        <w:rPr>
          <w:rFonts w:hint="eastAsia"/>
        </w:rPr>
        <w:t xml:space="preserve"> 16</w:t>
      </w:r>
    </w:p>
    <w:p w:rsidR="007823B0" w:rsidRDefault="00447519" w:rsidP="003A7A85">
      <w:pPr>
        <w:pStyle w:val="affffff9"/>
        <w:spacing w:line="300" w:lineRule="auto"/>
      </w:pPr>
      <w:r>
        <w:rPr>
          <w:rFonts w:hint="eastAsia"/>
        </w:rPr>
        <w:t>6</w:t>
      </w:r>
      <w:r w:rsidR="003A7A85">
        <w:rPr>
          <w:rFonts w:hint="eastAsia"/>
        </w:rPr>
        <w:t xml:space="preserve">.4 </w:t>
      </w:r>
    </w:p>
    <w:p w:rsidR="003A7A85" w:rsidRDefault="003A7A85" w:rsidP="007823B0">
      <w:pPr>
        <w:pStyle w:val="affffff9"/>
        <w:spacing w:line="300" w:lineRule="auto"/>
        <w:ind w:firstLineChars="200" w:firstLine="420"/>
      </w:pPr>
      <w:r>
        <w:rPr>
          <w:rFonts w:hint="eastAsia"/>
        </w:rPr>
        <w:t>圆盘耙disc harrow</w:t>
      </w:r>
    </w:p>
    <w:p w:rsidR="003A7A85" w:rsidRDefault="003A7A85" w:rsidP="003A7A85">
      <w:pPr>
        <w:pStyle w:val="affffff9"/>
        <w:spacing w:line="300" w:lineRule="auto"/>
      </w:pPr>
      <w:r>
        <w:rPr>
          <w:rFonts w:hint="eastAsia"/>
        </w:rPr>
        <w:t xml:space="preserve">    以固定在一根水平轴上的多个凹面圆盘作为工作部件的耙。</w:t>
      </w:r>
    </w:p>
    <w:p w:rsidR="007823B0" w:rsidRDefault="00447519" w:rsidP="003A7A85">
      <w:pPr>
        <w:pStyle w:val="affffff9"/>
        <w:spacing w:line="300" w:lineRule="auto"/>
      </w:pPr>
      <w:r>
        <w:rPr>
          <w:rFonts w:hint="eastAsia"/>
        </w:rPr>
        <w:t>6</w:t>
      </w:r>
      <w:r w:rsidR="003A7A85">
        <w:rPr>
          <w:rFonts w:hint="eastAsia"/>
        </w:rPr>
        <w:t xml:space="preserve">.5 </w:t>
      </w:r>
    </w:p>
    <w:p w:rsidR="003A7A85" w:rsidRDefault="003A7A85" w:rsidP="007823B0">
      <w:pPr>
        <w:pStyle w:val="affffff9"/>
        <w:spacing w:line="300" w:lineRule="auto"/>
        <w:ind w:firstLineChars="200" w:firstLine="420"/>
      </w:pPr>
      <w:r>
        <w:rPr>
          <w:rFonts w:hint="eastAsia"/>
        </w:rPr>
        <w:t>对置圆盘耙symmetrical disc harrow</w:t>
      </w:r>
    </w:p>
    <w:p w:rsidR="003A7A85" w:rsidRDefault="003A7A85" w:rsidP="003A7A85">
      <w:pPr>
        <w:pStyle w:val="affffff9"/>
        <w:spacing w:line="300" w:lineRule="auto"/>
      </w:pPr>
      <w:r>
        <w:rPr>
          <w:rFonts w:hint="eastAsia"/>
        </w:rPr>
        <w:t xml:space="preserve">    耙组对称配置的圆盘耙(</w:t>
      </w:r>
      <w:r w:rsidR="007823B0">
        <w:rPr>
          <w:rFonts w:hint="eastAsia"/>
        </w:rPr>
        <w:t>见</w:t>
      </w:r>
      <w:r>
        <w:rPr>
          <w:rFonts w:hint="eastAsia"/>
        </w:rPr>
        <w:t>图</w:t>
      </w:r>
      <w:r w:rsidR="00F33EEF">
        <w:rPr>
          <w:rFonts w:hint="eastAsia"/>
        </w:rPr>
        <w:t>17</w:t>
      </w:r>
      <w:r>
        <w:rPr>
          <w:rFonts w:hint="eastAsia"/>
        </w:rPr>
        <w:t>)。</w:t>
      </w:r>
    </w:p>
    <w:p w:rsidR="00C15207" w:rsidRDefault="00455D8E" w:rsidP="00C15207">
      <w:pPr>
        <w:pStyle w:val="affffff9"/>
        <w:spacing w:line="300" w:lineRule="auto"/>
        <w:ind w:left="1785" w:hangingChars="850" w:hanging="1785"/>
        <w:jc w:val="center"/>
      </w:pPr>
      <w:r>
        <w:object w:dxaOrig="17070" w:dyaOrig="8730">
          <v:shape id="_x0000_i1034" type="#_x0000_t75" style="width:352.5pt;height:147.75pt" o:ole="">
            <v:imagedata r:id="rId39" o:title="" croptop="14921f" cropbottom="21777f" cropleft="16616f" cropright="13892f"/>
          </v:shape>
          <o:OLEObject Type="Embed" ProgID="Eb.Document" ShapeID="_x0000_i1034" DrawAspect="Content" ObjectID="_1474354258" r:id="rId40"/>
        </w:object>
      </w:r>
    </w:p>
    <w:p w:rsidR="003A7A85" w:rsidRDefault="00F33EEF" w:rsidP="00C15207">
      <w:pPr>
        <w:pStyle w:val="affffff9"/>
        <w:spacing w:line="300" w:lineRule="auto"/>
        <w:ind w:leftChars="850" w:left="1785"/>
      </w:pPr>
      <w:r>
        <w:rPr>
          <w:rFonts w:hint="eastAsia"/>
        </w:rPr>
        <w:t>a-单列对置圆盘耙</w:t>
      </w:r>
      <w:r w:rsidR="00C15207">
        <w:rPr>
          <w:rFonts w:hint="eastAsia"/>
        </w:rPr>
        <w:t xml:space="preserve">;  </w:t>
      </w:r>
      <w:r>
        <w:rPr>
          <w:rFonts w:hint="eastAsia"/>
        </w:rPr>
        <w:t xml:space="preserve">  </w:t>
      </w:r>
      <w:r w:rsidR="00C15207">
        <w:rPr>
          <w:rFonts w:hint="eastAsia"/>
        </w:rPr>
        <w:t xml:space="preserve">                   b-</w:t>
      </w:r>
      <w:r>
        <w:rPr>
          <w:rFonts w:hint="eastAsia"/>
        </w:rPr>
        <w:t>双列对置圆盘耙</w:t>
      </w:r>
    </w:p>
    <w:p w:rsidR="003A7A85" w:rsidRDefault="003A7A85" w:rsidP="003A7A85">
      <w:pPr>
        <w:pStyle w:val="affffff9"/>
        <w:spacing w:line="300" w:lineRule="auto"/>
        <w:jc w:val="center"/>
      </w:pPr>
      <w:r>
        <w:rPr>
          <w:rFonts w:hint="eastAsia"/>
        </w:rPr>
        <w:t>图</w:t>
      </w:r>
      <w:r w:rsidR="00F33EEF">
        <w:rPr>
          <w:rFonts w:hint="eastAsia"/>
        </w:rPr>
        <w:t xml:space="preserve"> 17</w:t>
      </w:r>
    </w:p>
    <w:p w:rsidR="007823B0" w:rsidRDefault="00447519" w:rsidP="003A7A85">
      <w:pPr>
        <w:pStyle w:val="affffff9"/>
        <w:spacing w:line="300" w:lineRule="auto"/>
      </w:pPr>
      <w:r>
        <w:rPr>
          <w:rFonts w:hint="eastAsia"/>
        </w:rPr>
        <w:t>6</w:t>
      </w:r>
      <w:r w:rsidR="003A7A85">
        <w:rPr>
          <w:rFonts w:hint="eastAsia"/>
        </w:rPr>
        <w:t xml:space="preserve">.6 </w:t>
      </w:r>
    </w:p>
    <w:p w:rsidR="003A7A85" w:rsidRDefault="003A7A85" w:rsidP="003A7A85">
      <w:pPr>
        <w:pStyle w:val="affffff9"/>
        <w:spacing w:line="300" w:lineRule="auto"/>
      </w:pPr>
      <w:r>
        <w:rPr>
          <w:rFonts w:hint="eastAsia"/>
        </w:rPr>
        <w:t>偏置圆盘耙offset disc harrow</w:t>
      </w:r>
    </w:p>
    <w:p w:rsidR="003A7A85" w:rsidRDefault="003A7A85" w:rsidP="00C35F82">
      <w:pPr>
        <w:pStyle w:val="affffff9"/>
        <w:spacing w:line="300" w:lineRule="auto"/>
        <w:ind w:firstLine="420"/>
      </w:pPr>
      <w:r>
        <w:rPr>
          <w:rFonts w:hint="eastAsia"/>
        </w:rPr>
        <w:t>作业时靶的牵引线偏向一侧的圆盘耙（</w:t>
      </w:r>
      <w:r w:rsidR="007823B0">
        <w:rPr>
          <w:rFonts w:hint="eastAsia"/>
        </w:rPr>
        <w:t>见</w:t>
      </w:r>
      <w:r>
        <w:rPr>
          <w:rFonts w:hint="eastAsia"/>
        </w:rPr>
        <w:t>图</w:t>
      </w:r>
      <w:r w:rsidR="00F33EEF">
        <w:rPr>
          <w:rFonts w:hint="eastAsia"/>
        </w:rPr>
        <w:t>18</w:t>
      </w:r>
      <w:r>
        <w:rPr>
          <w:rFonts w:hint="eastAsia"/>
        </w:rPr>
        <w:t>)。</w:t>
      </w:r>
    </w:p>
    <w:p w:rsidR="00C35F82" w:rsidRPr="00C35F82" w:rsidRDefault="00C35F82" w:rsidP="00C35F82">
      <w:pPr>
        <w:pStyle w:val="affffff9"/>
        <w:spacing w:line="300" w:lineRule="auto"/>
        <w:jc w:val="center"/>
      </w:pPr>
      <w:r>
        <w:object w:dxaOrig="17070" w:dyaOrig="8730">
          <v:shape id="_x0000_i1035" type="#_x0000_t75" style="width:121.5pt;height:126pt" o:ole="">
            <v:imagedata r:id="rId41" o:title="" croptop="12297f" cropbottom="21701f" cropleft="25741f" cropright="24262f"/>
          </v:shape>
          <o:OLEObject Type="Embed" ProgID="Eb.Document" ShapeID="_x0000_i1035" DrawAspect="Content" ObjectID="_1474354259" r:id="rId42"/>
        </w:object>
      </w:r>
    </w:p>
    <w:p w:rsidR="003A7A85" w:rsidRDefault="003A7A85" w:rsidP="003A7A85">
      <w:pPr>
        <w:pStyle w:val="affffff9"/>
        <w:spacing w:line="300" w:lineRule="auto"/>
        <w:jc w:val="center"/>
      </w:pPr>
      <w:r>
        <w:rPr>
          <w:rFonts w:hint="eastAsia"/>
        </w:rPr>
        <w:t>图</w:t>
      </w:r>
      <w:r w:rsidR="00F33EEF">
        <w:rPr>
          <w:rFonts w:hint="eastAsia"/>
        </w:rPr>
        <w:t xml:space="preserve"> 18</w:t>
      </w:r>
    </w:p>
    <w:p w:rsidR="007823B0" w:rsidRDefault="00087AC0" w:rsidP="003A7A85">
      <w:pPr>
        <w:pStyle w:val="affffff9"/>
        <w:spacing w:line="300" w:lineRule="auto"/>
      </w:pPr>
      <w:r>
        <w:rPr>
          <w:rFonts w:hint="eastAsia"/>
        </w:rPr>
        <w:t>6</w:t>
      </w:r>
      <w:r w:rsidR="003A7A85">
        <w:rPr>
          <w:rFonts w:hint="eastAsia"/>
        </w:rPr>
        <w:t xml:space="preserve">.7 </w:t>
      </w:r>
    </w:p>
    <w:p w:rsidR="003A7A85" w:rsidRDefault="003A7A85" w:rsidP="003A7A85">
      <w:pPr>
        <w:pStyle w:val="affffff9"/>
        <w:spacing w:line="300" w:lineRule="auto"/>
      </w:pPr>
      <w:r>
        <w:rPr>
          <w:rFonts w:hint="eastAsia"/>
        </w:rPr>
        <w:t>圆盘耙组disc gang</w:t>
      </w:r>
    </w:p>
    <w:p w:rsidR="003A7A85" w:rsidRDefault="007823B0" w:rsidP="00C35F82">
      <w:pPr>
        <w:pStyle w:val="affffff9"/>
        <w:spacing w:line="300" w:lineRule="auto"/>
        <w:ind w:firstLine="420"/>
      </w:pPr>
      <w:r>
        <w:rPr>
          <w:rFonts w:hint="eastAsia"/>
        </w:rPr>
        <w:t>圆盘耙主要工作部件的各部名称（见</w:t>
      </w:r>
      <w:r w:rsidR="003A7A85">
        <w:rPr>
          <w:rFonts w:hint="eastAsia"/>
        </w:rPr>
        <w:t>图</w:t>
      </w:r>
      <w:r w:rsidR="00F33EEF">
        <w:rPr>
          <w:rFonts w:hint="eastAsia"/>
        </w:rPr>
        <w:t>19</w:t>
      </w:r>
      <w:r>
        <w:rPr>
          <w:rFonts w:hint="eastAsia"/>
        </w:rPr>
        <w:t>）</w:t>
      </w:r>
      <w:r w:rsidR="003A7A85">
        <w:rPr>
          <w:rFonts w:hint="eastAsia"/>
        </w:rPr>
        <w:t>。</w:t>
      </w:r>
    </w:p>
    <w:p w:rsidR="00C35F82" w:rsidRPr="00C35F82" w:rsidRDefault="003469BB" w:rsidP="00C35F82">
      <w:pPr>
        <w:pStyle w:val="affffff9"/>
        <w:spacing w:line="300" w:lineRule="auto"/>
        <w:jc w:val="center"/>
      </w:pPr>
      <w:r>
        <w:object w:dxaOrig="17070" w:dyaOrig="8730">
          <v:shape id="_x0000_i1036" type="#_x0000_t75" style="width:325.5pt;height:141.75pt" o:ole="">
            <v:imagedata r:id="rId43" o:title="" croptop="11574f" cropbottom="20543f" cropleft="15143f" cropright="11169f"/>
          </v:shape>
          <o:OLEObject Type="Embed" ProgID="Eb.Document" ShapeID="_x0000_i1036" DrawAspect="Content" ObjectID="_1474354260" r:id="rId44"/>
        </w:object>
      </w:r>
    </w:p>
    <w:p w:rsidR="00F33EEF" w:rsidRDefault="00F33EEF" w:rsidP="003A7A85">
      <w:pPr>
        <w:pStyle w:val="affffff9"/>
        <w:spacing w:line="300" w:lineRule="auto"/>
      </w:pPr>
      <w:r>
        <w:rPr>
          <w:rFonts w:hint="eastAsia"/>
        </w:rPr>
        <w:t xml:space="preserve">                               1-耙片;  2-间管;  3-轴承</w:t>
      </w:r>
    </w:p>
    <w:p w:rsidR="003A7A85" w:rsidRDefault="003A7A85" w:rsidP="003A7A85">
      <w:pPr>
        <w:pStyle w:val="affffff9"/>
        <w:spacing w:line="300" w:lineRule="auto"/>
      </w:pPr>
      <w:r>
        <w:rPr>
          <w:rFonts w:hint="eastAsia"/>
        </w:rPr>
        <w:t xml:space="preserve">                                          图</w:t>
      </w:r>
      <w:r w:rsidR="00F33EEF">
        <w:rPr>
          <w:rFonts w:hint="eastAsia"/>
        </w:rPr>
        <w:t xml:space="preserve"> 19</w:t>
      </w:r>
    </w:p>
    <w:p w:rsidR="007823B0" w:rsidRDefault="00087AC0" w:rsidP="003A7A85">
      <w:pPr>
        <w:pStyle w:val="affffff9"/>
        <w:spacing w:line="300" w:lineRule="auto"/>
      </w:pPr>
      <w:r>
        <w:rPr>
          <w:rFonts w:hint="eastAsia"/>
        </w:rPr>
        <w:t>6</w:t>
      </w:r>
      <w:r w:rsidR="003A7A85">
        <w:rPr>
          <w:rFonts w:hint="eastAsia"/>
        </w:rPr>
        <w:t xml:space="preserve">.8 </w:t>
      </w:r>
    </w:p>
    <w:p w:rsidR="003A7A85" w:rsidRDefault="003A7A85" w:rsidP="007823B0">
      <w:pPr>
        <w:pStyle w:val="affffff9"/>
        <w:spacing w:line="300" w:lineRule="auto"/>
        <w:ind w:firstLineChars="200" w:firstLine="420"/>
      </w:pPr>
      <w:r>
        <w:rPr>
          <w:rFonts w:hint="eastAsia"/>
        </w:rPr>
        <w:lastRenderedPageBreak/>
        <w:t>耙片disc blade</w:t>
      </w:r>
    </w:p>
    <w:p w:rsidR="003A7A85" w:rsidRDefault="003A7A85" w:rsidP="003469BB">
      <w:pPr>
        <w:pStyle w:val="affffff9"/>
        <w:spacing w:line="300" w:lineRule="auto"/>
        <w:ind w:firstLine="420"/>
      </w:pPr>
      <w:r>
        <w:rPr>
          <w:rFonts w:hint="eastAsia"/>
        </w:rPr>
        <w:t>圆盘耙上用来切土、翻土的凹面圆盘(</w:t>
      </w:r>
      <w:r w:rsidR="007823B0">
        <w:rPr>
          <w:rFonts w:hint="eastAsia"/>
        </w:rPr>
        <w:t>见</w:t>
      </w:r>
      <w:r>
        <w:rPr>
          <w:rFonts w:hint="eastAsia"/>
        </w:rPr>
        <w:t>图</w:t>
      </w:r>
      <w:r w:rsidR="003B5159">
        <w:rPr>
          <w:rFonts w:hint="eastAsia"/>
        </w:rPr>
        <w:t>20</w:t>
      </w:r>
      <w:r>
        <w:rPr>
          <w:rFonts w:hint="eastAsia"/>
        </w:rPr>
        <w:t>)。</w:t>
      </w:r>
    </w:p>
    <w:p w:rsidR="003469BB" w:rsidRPr="003469BB" w:rsidRDefault="00DB4FB6" w:rsidP="00DB4FB6">
      <w:pPr>
        <w:pStyle w:val="affffff9"/>
        <w:spacing w:line="300" w:lineRule="auto"/>
        <w:jc w:val="center"/>
      </w:pPr>
      <w:r>
        <w:object w:dxaOrig="17070" w:dyaOrig="8730">
          <v:shape id="_x0000_i1037" type="#_x0000_t75" style="width:243pt;height:81.75pt" o:ole="">
            <v:imagedata r:id="rId45" o:title="" croptop="6076f" cropbottom="38048f" cropleft="14327f" cropright="18862f"/>
          </v:shape>
          <o:OLEObject Type="Embed" ProgID="Eb.Document" ShapeID="_x0000_i1037" DrawAspect="Content" ObjectID="_1474354261" r:id="rId46"/>
        </w:object>
      </w:r>
      <w:r>
        <w:rPr>
          <w:rFonts w:hint="eastAsia"/>
        </w:rPr>
        <w:t xml:space="preserve">   </w:t>
      </w:r>
      <w:r>
        <w:object w:dxaOrig="17070" w:dyaOrig="8730">
          <v:shape id="_x0000_i1038" type="#_x0000_t75" style="width:118.5pt;height:80.25pt" o:ole="">
            <v:imagedata r:id="rId45" o:title="" croptop="34142f" cropbottom="10272f" cropleft="14350f" cropright="35209f"/>
          </v:shape>
          <o:OLEObject Type="Embed" ProgID="Eb.Document" ShapeID="_x0000_i1038" DrawAspect="Content" ObjectID="_1474354262" r:id="rId47"/>
        </w:object>
      </w:r>
    </w:p>
    <w:p w:rsidR="00087AC0" w:rsidRDefault="00087AC0" w:rsidP="00087AC0">
      <w:pPr>
        <w:pStyle w:val="affffff9"/>
        <w:spacing w:line="300" w:lineRule="auto"/>
      </w:pPr>
      <w:r>
        <w:rPr>
          <w:rFonts w:hint="eastAsia"/>
        </w:rPr>
        <w:t xml:space="preserve">             a-球面圆盘;              b-锥面圆盘;             c-缺口圆盘</w:t>
      </w:r>
    </w:p>
    <w:p w:rsidR="003A7A85" w:rsidRDefault="003A7A85" w:rsidP="00087AC0">
      <w:pPr>
        <w:pStyle w:val="affffff9"/>
        <w:spacing w:line="300" w:lineRule="auto"/>
        <w:jc w:val="center"/>
      </w:pPr>
      <w:r>
        <w:rPr>
          <w:rFonts w:hint="eastAsia"/>
        </w:rPr>
        <w:t>图</w:t>
      </w:r>
      <w:r w:rsidR="003B5159">
        <w:rPr>
          <w:rFonts w:hint="eastAsia"/>
        </w:rPr>
        <w:t xml:space="preserve"> 20</w:t>
      </w:r>
    </w:p>
    <w:p w:rsidR="007823B0" w:rsidRDefault="00087AC0" w:rsidP="003A7A85">
      <w:pPr>
        <w:pStyle w:val="affffff9"/>
        <w:spacing w:line="300" w:lineRule="auto"/>
      </w:pPr>
      <w:r>
        <w:rPr>
          <w:rFonts w:hint="eastAsia"/>
        </w:rPr>
        <w:t>6</w:t>
      </w:r>
      <w:r w:rsidR="003A7A85">
        <w:rPr>
          <w:rFonts w:hint="eastAsia"/>
        </w:rPr>
        <w:t xml:space="preserve">.9 </w:t>
      </w:r>
    </w:p>
    <w:p w:rsidR="003A7A85" w:rsidRDefault="003A7A85" w:rsidP="007823B0">
      <w:pPr>
        <w:pStyle w:val="affffff9"/>
        <w:spacing w:line="300" w:lineRule="auto"/>
        <w:ind w:firstLineChars="200" w:firstLine="420"/>
      </w:pPr>
      <w:r>
        <w:rPr>
          <w:rFonts w:hint="eastAsia"/>
        </w:rPr>
        <w:t>圆盘平面disc plane</w:t>
      </w:r>
    </w:p>
    <w:p w:rsidR="003A7A85" w:rsidRDefault="003A7A85" w:rsidP="003A7A85">
      <w:pPr>
        <w:pStyle w:val="affffff9"/>
        <w:spacing w:line="300" w:lineRule="auto"/>
      </w:pPr>
      <w:r>
        <w:rPr>
          <w:rFonts w:hint="eastAsia"/>
        </w:rPr>
        <w:t xml:space="preserve">    圆盘刃口最大直径所在的平面。</w:t>
      </w:r>
    </w:p>
    <w:p w:rsidR="007823B0" w:rsidRDefault="00087AC0" w:rsidP="003A7A85">
      <w:pPr>
        <w:pStyle w:val="affffff9"/>
        <w:spacing w:line="300" w:lineRule="auto"/>
      </w:pPr>
      <w:r>
        <w:rPr>
          <w:rFonts w:hint="eastAsia"/>
        </w:rPr>
        <w:t>6</w:t>
      </w:r>
      <w:r w:rsidR="003A7A85">
        <w:rPr>
          <w:rFonts w:hint="eastAsia"/>
        </w:rPr>
        <w:t xml:space="preserve">.10 </w:t>
      </w:r>
    </w:p>
    <w:p w:rsidR="003A7A85" w:rsidRDefault="003A7A85" w:rsidP="007823B0">
      <w:pPr>
        <w:pStyle w:val="affffff9"/>
        <w:spacing w:line="300" w:lineRule="auto"/>
        <w:ind w:firstLineChars="200" w:firstLine="420"/>
      </w:pPr>
      <w:r>
        <w:rPr>
          <w:rFonts w:hint="eastAsia"/>
        </w:rPr>
        <w:t>圆盘偏角disc deflection angle</w:t>
      </w:r>
    </w:p>
    <w:p w:rsidR="003A7A85" w:rsidRDefault="003A7A85" w:rsidP="00DB4FB6">
      <w:pPr>
        <w:pStyle w:val="affffff9"/>
        <w:spacing w:line="300" w:lineRule="auto"/>
        <w:ind w:firstLine="420"/>
      </w:pPr>
      <w:r>
        <w:rPr>
          <w:rFonts w:hint="eastAsia"/>
        </w:rPr>
        <w:t>圆盘平面水平直径与前进方向的夹角(</w:t>
      </w:r>
      <w:r w:rsidR="007823B0">
        <w:rPr>
          <w:rFonts w:hint="eastAsia"/>
        </w:rPr>
        <w:t>见</w:t>
      </w:r>
      <w:r>
        <w:rPr>
          <w:rFonts w:hint="eastAsia"/>
        </w:rPr>
        <w:t>图</w:t>
      </w:r>
      <w:r w:rsidR="00087AC0">
        <w:rPr>
          <w:rFonts w:hint="eastAsia"/>
        </w:rPr>
        <w:t>21</w:t>
      </w:r>
      <w:r>
        <w:rPr>
          <w:rFonts w:hint="eastAsia"/>
        </w:rPr>
        <w:t>)。</w:t>
      </w:r>
    </w:p>
    <w:p w:rsidR="00DB4FB6" w:rsidRDefault="00DB4FB6" w:rsidP="00DB4FB6">
      <w:pPr>
        <w:pStyle w:val="affffff9"/>
        <w:spacing w:line="300" w:lineRule="auto"/>
        <w:jc w:val="center"/>
      </w:pPr>
      <w:r>
        <w:object w:dxaOrig="17070" w:dyaOrig="8730">
          <v:shape id="_x0000_i1039" type="#_x0000_t75" style="width:192.75pt;height:117.75pt" o:ole="">
            <v:imagedata r:id="rId48" o:title="" croptop="14756f" cropbottom="21990f" cropleft="19938f" cropright="21525f"/>
          </v:shape>
          <o:OLEObject Type="Embed" ProgID="Eb.Document" ShapeID="_x0000_i1039" DrawAspect="Content" ObjectID="_1474354263" r:id="rId49"/>
        </w:object>
      </w:r>
    </w:p>
    <w:p w:rsidR="003A7A85" w:rsidRDefault="003A7A85" w:rsidP="003A7A85">
      <w:pPr>
        <w:pStyle w:val="affffff9"/>
        <w:spacing w:line="300" w:lineRule="auto"/>
        <w:jc w:val="center"/>
      </w:pPr>
      <w:r>
        <w:rPr>
          <w:rFonts w:hint="eastAsia"/>
        </w:rPr>
        <w:t>图</w:t>
      </w:r>
      <w:r w:rsidR="00087AC0">
        <w:rPr>
          <w:rFonts w:hint="eastAsia"/>
        </w:rPr>
        <w:t xml:space="preserve"> 21</w:t>
      </w:r>
    </w:p>
    <w:p w:rsidR="007823B0" w:rsidRDefault="00087AC0" w:rsidP="003A7A85">
      <w:pPr>
        <w:pStyle w:val="affffff9"/>
        <w:spacing w:line="300" w:lineRule="auto"/>
      </w:pPr>
      <w:r>
        <w:rPr>
          <w:rFonts w:hint="eastAsia"/>
        </w:rPr>
        <w:t>6</w:t>
      </w:r>
      <w:r w:rsidR="003A7A85">
        <w:rPr>
          <w:rFonts w:hint="eastAsia"/>
        </w:rPr>
        <w:t xml:space="preserve">.11 </w:t>
      </w:r>
    </w:p>
    <w:p w:rsidR="003A7A85" w:rsidRDefault="003A7A85" w:rsidP="007823B0">
      <w:pPr>
        <w:pStyle w:val="affffff9"/>
        <w:spacing w:line="300" w:lineRule="auto"/>
        <w:ind w:firstLineChars="200" w:firstLine="420"/>
      </w:pPr>
      <w:r>
        <w:rPr>
          <w:rFonts w:hint="eastAsia"/>
        </w:rPr>
        <w:t>圆盘倾角disc tilt angle</w:t>
      </w:r>
    </w:p>
    <w:p w:rsidR="003A7A85" w:rsidRDefault="003A7A85" w:rsidP="00390CFD">
      <w:pPr>
        <w:pStyle w:val="affffff9"/>
        <w:spacing w:line="300" w:lineRule="auto"/>
        <w:ind w:firstLine="420"/>
      </w:pPr>
      <w:r>
        <w:rPr>
          <w:rFonts w:hint="eastAsia"/>
        </w:rPr>
        <w:t>圆盘平面与铅垂直线的夹角(</w:t>
      </w:r>
      <w:r w:rsidR="007823B0">
        <w:rPr>
          <w:rFonts w:hint="eastAsia"/>
        </w:rPr>
        <w:t>见</w:t>
      </w:r>
      <w:r>
        <w:rPr>
          <w:rFonts w:hint="eastAsia"/>
        </w:rPr>
        <w:t>图</w:t>
      </w:r>
      <w:r w:rsidR="00087AC0">
        <w:rPr>
          <w:rFonts w:hint="eastAsia"/>
        </w:rPr>
        <w:t>22</w:t>
      </w:r>
      <w:r>
        <w:rPr>
          <w:rFonts w:hint="eastAsia"/>
        </w:rPr>
        <w:t>)。</w:t>
      </w:r>
    </w:p>
    <w:p w:rsidR="00390CFD" w:rsidRPr="00390CFD" w:rsidRDefault="00390CFD" w:rsidP="00390CFD">
      <w:pPr>
        <w:pStyle w:val="affffff9"/>
        <w:spacing w:line="300" w:lineRule="auto"/>
        <w:jc w:val="center"/>
      </w:pPr>
      <w:r>
        <w:object w:dxaOrig="17070" w:dyaOrig="8730">
          <v:shape id="_x0000_i1040" type="#_x0000_t75" style="width:126pt;height:121.5pt" o:ole="">
            <v:imagedata r:id="rId50" o:title="" croptop="17505f" cropbottom="21701f" cropleft="25223f" cropright="26259f"/>
          </v:shape>
          <o:OLEObject Type="Embed" ProgID="Eb.Document" ShapeID="_x0000_i1040" DrawAspect="Content" ObjectID="_1474354264" r:id="rId51"/>
        </w:object>
      </w:r>
    </w:p>
    <w:p w:rsidR="003A7A85" w:rsidRDefault="003A7A85" w:rsidP="003A7A85">
      <w:pPr>
        <w:pStyle w:val="affffff9"/>
        <w:spacing w:line="300" w:lineRule="auto"/>
        <w:jc w:val="center"/>
      </w:pPr>
      <w:r>
        <w:rPr>
          <w:rFonts w:hint="eastAsia"/>
        </w:rPr>
        <w:t>图</w:t>
      </w:r>
      <w:r w:rsidR="00087AC0">
        <w:rPr>
          <w:rFonts w:hint="eastAsia"/>
        </w:rPr>
        <w:t xml:space="preserve"> 22</w:t>
      </w:r>
    </w:p>
    <w:p w:rsidR="007823B0" w:rsidRDefault="00087AC0" w:rsidP="003A7A85">
      <w:pPr>
        <w:pStyle w:val="affffff9"/>
        <w:spacing w:line="300" w:lineRule="auto"/>
      </w:pPr>
      <w:r>
        <w:rPr>
          <w:rFonts w:hint="eastAsia"/>
        </w:rPr>
        <w:t>6</w:t>
      </w:r>
      <w:r w:rsidR="003A7A85">
        <w:rPr>
          <w:rFonts w:hint="eastAsia"/>
        </w:rPr>
        <w:t xml:space="preserve">.12 </w:t>
      </w:r>
    </w:p>
    <w:p w:rsidR="003A7A85" w:rsidRDefault="003A7A85" w:rsidP="003A7A85">
      <w:pPr>
        <w:pStyle w:val="affffff9"/>
        <w:spacing w:line="300" w:lineRule="auto"/>
      </w:pPr>
      <w:r>
        <w:rPr>
          <w:rFonts w:hint="eastAsia"/>
        </w:rPr>
        <w:t>圆盘间距disc spacing</w:t>
      </w:r>
    </w:p>
    <w:p w:rsidR="003A7A85" w:rsidRDefault="003A7A85" w:rsidP="007823B0">
      <w:pPr>
        <w:pStyle w:val="affffff9"/>
        <w:spacing w:line="300" w:lineRule="auto"/>
        <w:ind w:firstLine="420"/>
      </w:pPr>
      <w:r>
        <w:rPr>
          <w:rFonts w:hint="eastAsia"/>
        </w:rPr>
        <w:t>圆盘耕作机械上相邻两圆盘相应点间的距离(</w:t>
      </w:r>
      <w:r w:rsidR="007823B0">
        <w:rPr>
          <w:rFonts w:hint="eastAsia"/>
        </w:rPr>
        <w:t>见</w:t>
      </w:r>
      <w:r>
        <w:rPr>
          <w:rFonts w:hint="eastAsia"/>
        </w:rPr>
        <w:t>图</w:t>
      </w:r>
      <w:r w:rsidR="00087AC0">
        <w:rPr>
          <w:rFonts w:hint="eastAsia"/>
        </w:rPr>
        <w:t>23</w:t>
      </w:r>
      <w:r>
        <w:rPr>
          <w:rFonts w:hint="eastAsia"/>
        </w:rPr>
        <w:t>)。</w:t>
      </w:r>
    </w:p>
    <w:p w:rsidR="007823B0" w:rsidRPr="007823B0" w:rsidRDefault="00380AC4" w:rsidP="00380AC4">
      <w:pPr>
        <w:pStyle w:val="affffff9"/>
        <w:spacing w:line="300" w:lineRule="auto"/>
        <w:jc w:val="center"/>
      </w:pPr>
      <w:r>
        <w:object w:dxaOrig="17070" w:dyaOrig="8730">
          <v:shape id="_x0000_i1041" type="#_x0000_t75" style="width:191.25pt;height:126.75pt" o:ole="">
            <v:imagedata r:id="rId52" o:title="" croptop="21701f" cropbottom="17216f" cropleft="23265f" cropright="21673f"/>
          </v:shape>
          <o:OLEObject Type="Embed" ProgID="Eb.Document" ShapeID="_x0000_i1041" DrawAspect="Content" ObjectID="_1474354265" r:id="rId53"/>
        </w:object>
      </w:r>
    </w:p>
    <w:p w:rsidR="003A7A85" w:rsidRDefault="003A7A85" w:rsidP="003A7A85">
      <w:pPr>
        <w:pStyle w:val="affffff9"/>
        <w:spacing w:line="300" w:lineRule="auto"/>
        <w:jc w:val="center"/>
      </w:pPr>
      <w:r>
        <w:rPr>
          <w:rFonts w:hint="eastAsia"/>
        </w:rPr>
        <w:t>图</w:t>
      </w:r>
      <w:r w:rsidR="00087AC0">
        <w:rPr>
          <w:rFonts w:hint="eastAsia"/>
        </w:rPr>
        <w:t xml:space="preserve"> 23</w:t>
      </w:r>
    </w:p>
    <w:p w:rsidR="007823B0" w:rsidRDefault="00087AC0" w:rsidP="003A7A85">
      <w:pPr>
        <w:pStyle w:val="affffff9"/>
        <w:spacing w:line="300" w:lineRule="auto"/>
      </w:pPr>
      <w:r>
        <w:rPr>
          <w:rFonts w:hint="eastAsia"/>
        </w:rPr>
        <w:t>6</w:t>
      </w:r>
      <w:r w:rsidR="003A7A85">
        <w:rPr>
          <w:rFonts w:hint="eastAsia"/>
        </w:rPr>
        <w:t xml:space="preserve">.13 </w:t>
      </w:r>
    </w:p>
    <w:p w:rsidR="003A7A85" w:rsidRDefault="003A7A85" w:rsidP="007823B0">
      <w:pPr>
        <w:pStyle w:val="affffff9"/>
        <w:spacing w:line="300" w:lineRule="auto"/>
        <w:ind w:firstLineChars="200" w:firstLine="420"/>
      </w:pPr>
      <w:r>
        <w:rPr>
          <w:rFonts w:hint="eastAsia"/>
        </w:rPr>
        <w:t>沟底凸埂高度ridge-convexity</w:t>
      </w:r>
    </w:p>
    <w:p w:rsidR="003A7A85" w:rsidRDefault="003A7A85" w:rsidP="00380AC4">
      <w:pPr>
        <w:pStyle w:val="affffff9"/>
        <w:spacing w:line="300" w:lineRule="auto"/>
        <w:ind w:firstLine="420"/>
      </w:pPr>
      <w:r>
        <w:rPr>
          <w:rFonts w:hint="eastAsia"/>
        </w:rPr>
        <w:t>在垂直于前进方向的横截面内，相邻两圆盘作业后残留在耕层底部的凸埂高度(</w:t>
      </w:r>
      <w:r w:rsidR="007823B0">
        <w:rPr>
          <w:rFonts w:hint="eastAsia"/>
        </w:rPr>
        <w:t>见</w:t>
      </w:r>
      <w:r>
        <w:rPr>
          <w:rFonts w:hint="eastAsia"/>
        </w:rPr>
        <w:t>图</w:t>
      </w:r>
      <w:r w:rsidR="00087AC0">
        <w:rPr>
          <w:rFonts w:hint="eastAsia"/>
        </w:rPr>
        <w:t>24</w:t>
      </w:r>
      <w:r>
        <w:rPr>
          <w:rFonts w:hint="eastAsia"/>
        </w:rPr>
        <w:t>)。</w:t>
      </w:r>
    </w:p>
    <w:p w:rsidR="00380AC4" w:rsidRPr="00380AC4" w:rsidRDefault="00380AC4" w:rsidP="00380AC4">
      <w:pPr>
        <w:pStyle w:val="affffff9"/>
        <w:spacing w:line="300" w:lineRule="auto"/>
        <w:jc w:val="center"/>
      </w:pPr>
      <w:r>
        <w:object w:dxaOrig="17070" w:dyaOrig="8730">
          <v:shape id="_x0000_i1042" type="#_x0000_t75" style="width:194.25pt;height:142.5pt" o:ole="">
            <v:imagedata r:id="rId54" o:title="" croptop="14178f" cropbottom="23003f" cropleft="23636f" cropright="22043f"/>
          </v:shape>
          <o:OLEObject Type="Embed" ProgID="Eb.Document" ShapeID="_x0000_i1042" DrawAspect="Content" ObjectID="_1474354266" r:id="rId55"/>
        </w:object>
      </w:r>
    </w:p>
    <w:p w:rsidR="003A7A85" w:rsidRDefault="003A7A85" w:rsidP="003A7A85">
      <w:pPr>
        <w:pStyle w:val="affffff9"/>
        <w:spacing w:line="300" w:lineRule="auto"/>
        <w:jc w:val="center"/>
      </w:pPr>
      <w:r>
        <w:rPr>
          <w:rFonts w:hint="eastAsia"/>
        </w:rPr>
        <w:t>图</w:t>
      </w:r>
      <w:r w:rsidR="00087AC0">
        <w:rPr>
          <w:rFonts w:hint="eastAsia"/>
        </w:rPr>
        <w:t>24</w:t>
      </w:r>
    </w:p>
    <w:p w:rsidR="003A7A85" w:rsidRPr="004E2984" w:rsidRDefault="00087AC0" w:rsidP="003A7A85">
      <w:pPr>
        <w:pStyle w:val="affffff9"/>
        <w:spacing w:beforeLines="50" w:before="156" w:afterLines="50" w:after="156" w:line="300" w:lineRule="auto"/>
        <w:rPr>
          <w:rFonts w:ascii="黑体" w:eastAsia="黑体"/>
          <w:b/>
        </w:rPr>
      </w:pPr>
      <w:r>
        <w:rPr>
          <w:rFonts w:ascii="黑体" w:eastAsia="黑体" w:hint="eastAsia"/>
          <w:b/>
        </w:rPr>
        <w:t>7</w:t>
      </w:r>
      <w:r w:rsidR="003A7A85">
        <w:rPr>
          <w:rFonts w:ascii="黑体" w:eastAsia="黑体" w:hint="eastAsia"/>
          <w:b/>
        </w:rPr>
        <w:t xml:space="preserve"> 齿耙</w:t>
      </w:r>
    </w:p>
    <w:p w:rsidR="007823B0" w:rsidRDefault="00087AC0" w:rsidP="003A7A85">
      <w:pPr>
        <w:pStyle w:val="affffff9"/>
        <w:spacing w:line="300" w:lineRule="auto"/>
      </w:pPr>
      <w:r>
        <w:rPr>
          <w:rFonts w:hint="eastAsia"/>
        </w:rPr>
        <w:t>7</w:t>
      </w:r>
      <w:r w:rsidR="003A7A85">
        <w:rPr>
          <w:rFonts w:hint="eastAsia"/>
        </w:rPr>
        <w:t xml:space="preserve">.1 </w:t>
      </w:r>
    </w:p>
    <w:p w:rsidR="003A7A85" w:rsidRDefault="003A7A85" w:rsidP="007823B0">
      <w:pPr>
        <w:pStyle w:val="affffff9"/>
        <w:spacing w:line="300" w:lineRule="auto"/>
        <w:ind w:firstLineChars="200" w:firstLine="420"/>
      </w:pPr>
      <w:r>
        <w:rPr>
          <w:rFonts w:hint="eastAsia"/>
        </w:rPr>
        <w:t>齿耙tooth harrow</w:t>
      </w:r>
    </w:p>
    <w:p w:rsidR="003A7A85" w:rsidRDefault="003A7A85" w:rsidP="003A7A85">
      <w:pPr>
        <w:pStyle w:val="affffff9"/>
        <w:spacing w:line="300" w:lineRule="auto"/>
      </w:pPr>
      <w:r>
        <w:rPr>
          <w:rFonts w:hint="eastAsia"/>
        </w:rPr>
        <w:t xml:space="preserve">    工作部件呈齿状的耙。</w:t>
      </w:r>
    </w:p>
    <w:p w:rsidR="007823B0" w:rsidRDefault="00087AC0" w:rsidP="003A7A85">
      <w:pPr>
        <w:pStyle w:val="affffff9"/>
        <w:spacing w:line="300" w:lineRule="auto"/>
      </w:pPr>
      <w:r>
        <w:rPr>
          <w:rFonts w:hint="eastAsia"/>
        </w:rPr>
        <w:t>7</w:t>
      </w:r>
      <w:r w:rsidR="003A7A85">
        <w:rPr>
          <w:rFonts w:hint="eastAsia"/>
        </w:rPr>
        <w:t xml:space="preserve">.2 </w:t>
      </w:r>
    </w:p>
    <w:p w:rsidR="003A7A85" w:rsidRDefault="003A7A85" w:rsidP="007823B0">
      <w:pPr>
        <w:pStyle w:val="affffff9"/>
        <w:spacing w:line="300" w:lineRule="auto"/>
        <w:ind w:firstLineChars="200" w:firstLine="420"/>
      </w:pPr>
      <w:r>
        <w:rPr>
          <w:rFonts w:hint="eastAsia"/>
        </w:rPr>
        <w:t>钉齿耙spike-tooth harrow</w:t>
      </w:r>
    </w:p>
    <w:p w:rsidR="003A7A85" w:rsidRDefault="003A7A85" w:rsidP="00207ED9">
      <w:pPr>
        <w:pStyle w:val="affffff9"/>
        <w:spacing w:line="300" w:lineRule="auto"/>
        <w:ind w:firstLine="420"/>
      </w:pPr>
      <w:r>
        <w:rPr>
          <w:rFonts w:hint="eastAsia"/>
        </w:rPr>
        <w:t>以钉齿作为工作部件的耙(</w:t>
      </w:r>
      <w:r w:rsidR="007823B0">
        <w:rPr>
          <w:rFonts w:hint="eastAsia"/>
        </w:rPr>
        <w:t>见</w:t>
      </w:r>
      <w:r>
        <w:rPr>
          <w:rFonts w:hint="eastAsia"/>
        </w:rPr>
        <w:t>图</w:t>
      </w:r>
      <w:r w:rsidR="00087AC0">
        <w:rPr>
          <w:rFonts w:hint="eastAsia"/>
        </w:rPr>
        <w:t>25</w:t>
      </w:r>
      <w:r>
        <w:rPr>
          <w:rFonts w:hint="eastAsia"/>
        </w:rPr>
        <w:t>)。</w:t>
      </w:r>
    </w:p>
    <w:p w:rsidR="00207ED9" w:rsidRDefault="00731265" w:rsidP="00207ED9">
      <w:pPr>
        <w:pStyle w:val="affffff9"/>
        <w:spacing w:line="300" w:lineRule="auto"/>
        <w:jc w:val="center"/>
      </w:pPr>
      <w:r>
        <w:rPr>
          <w:rFonts w:hint="eastAsia"/>
          <w:noProof/>
        </w:rPr>
        <w:drawing>
          <wp:inline distT="0" distB="0" distL="0" distR="0">
            <wp:extent cx="2924175" cy="1485900"/>
            <wp:effectExtent l="0" t="0" r="9525" b="0"/>
            <wp:docPr id="29" name="图片 29" descr="图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2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24175" cy="1485900"/>
                    </a:xfrm>
                    <a:prstGeom prst="rect">
                      <a:avLst/>
                    </a:prstGeom>
                    <a:noFill/>
                    <a:ln>
                      <a:noFill/>
                    </a:ln>
                  </pic:spPr>
                </pic:pic>
              </a:graphicData>
            </a:graphic>
          </wp:inline>
        </w:drawing>
      </w:r>
    </w:p>
    <w:p w:rsidR="003A7A85" w:rsidRDefault="003A7A85" w:rsidP="007823B0">
      <w:pPr>
        <w:pStyle w:val="affffff9"/>
        <w:spacing w:line="300" w:lineRule="auto"/>
        <w:jc w:val="center"/>
      </w:pPr>
      <w:r>
        <w:rPr>
          <w:rFonts w:hint="eastAsia"/>
        </w:rPr>
        <w:t>图</w:t>
      </w:r>
      <w:r w:rsidR="00087AC0">
        <w:rPr>
          <w:rFonts w:hint="eastAsia"/>
        </w:rPr>
        <w:t xml:space="preserve"> 25</w:t>
      </w:r>
    </w:p>
    <w:p w:rsidR="007823B0" w:rsidRDefault="00087AC0" w:rsidP="003A7A85">
      <w:pPr>
        <w:pStyle w:val="affffff9"/>
        <w:spacing w:line="300" w:lineRule="auto"/>
      </w:pPr>
      <w:r>
        <w:rPr>
          <w:rFonts w:hint="eastAsia"/>
        </w:rPr>
        <w:lastRenderedPageBreak/>
        <w:t>7</w:t>
      </w:r>
      <w:r w:rsidR="003A7A85">
        <w:rPr>
          <w:rFonts w:hint="eastAsia"/>
        </w:rPr>
        <w:t xml:space="preserve">.3 </w:t>
      </w:r>
    </w:p>
    <w:p w:rsidR="003A7A85" w:rsidRDefault="003A7A85" w:rsidP="007823B0">
      <w:pPr>
        <w:pStyle w:val="affffff9"/>
        <w:spacing w:line="300" w:lineRule="auto"/>
        <w:ind w:firstLineChars="200" w:firstLine="420"/>
      </w:pPr>
      <w:r>
        <w:rPr>
          <w:rFonts w:hint="eastAsia"/>
        </w:rPr>
        <w:t>网状齿耙flexible harrow</w:t>
      </w:r>
    </w:p>
    <w:p w:rsidR="003A7A85" w:rsidRDefault="003A7A85" w:rsidP="00207ED9">
      <w:pPr>
        <w:pStyle w:val="affffff9"/>
        <w:spacing w:line="300" w:lineRule="auto"/>
        <w:ind w:firstLine="420"/>
      </w:pPr>
      <w:r>
        <w:rPr>
          <w:rFonts w:hint="eastAsia"/>
        </w:rPr>
        <w:t>耙架为柔性或网状的钉齿耙(图</w:t>
      </w:r>
      <w:r w:rsidR="00087AC0">
        <w:rPr>
          <w:rFonts w:hint="eastAsia"/>
        </w:rPr>
        <w:t>26</w:t>
      </w:r>
      <w:r>
        <w:rPr>
          <w:rFonts w:hint="eastAsia"/>
        </w:rPr>
        <w:t>)。</w:t>
      </w:r>
    </w:p>
    <w:p w:rsidR="00207ED9" w:rsidRDefault="00731265" w:rsidP="00207ED9">
      <w:pPr>
        <w:pStyle w:val="affffff9"/>
        <w:spacing w:line="300" w:lineRule="auto"/>
        <w:jc w:val="center"/>
      </w:pPr>
      <w:r>
        <w:rPr>
          <w:rFonts w:hint="eastAsia"/>
          <w:noProof/>
        </w:rPr>
        <w:drawing>
          <wp:inline distT="0" distB="0" distL="0" distR="0">
            <wp:extent cx="2505075" cy="1238250"/>
            <wp:effectExtent l="0" t="0" r="9525" b="0"/>
            <wp:docPr id="30" name="图片 30" descr="图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2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505075" cy="1238250"/>
                    </a:xfrm>
                    <a:prstGeom prst="rect">
                      <a:avLst/>
                    </a:prstGeom>
                    <a:noFill/>
                    <a:ln>
                      <a:noFill/>
                    </a:ln>
                  </pic:spPr>
                </pic:pic>
              </a:graphicData>
            </a:graphic>
          </wp:inline>
        </w:drawing>
      </w:r>
    </w:p>
    <w:p w:rsidR="003A7A85" w:rsidRDefault="003A7A85" w:rsidP="003A7A85">
      <w:pPr>
        <w:pStyle w:val="affffff9"/>
        <w:spacing w:line="300" w:lineRule="auto"/>
      </w:pPr>
      <w:r>
        <w:rPr>
          <w:rFonts w:hint="eastAsia"/>
        </w:rPr>
        <w:t xml:space="preserve">                                          图</w:t>
      </w:r>
      <w:r w:rsidR="0047588A">
        <w:rPr>
          <w:rFonts w:hint="eastAsia"/>
        </w:rPr>
        <w:t xml:space="preserve"> 26</w:t>
      </w:r>
    </w:p>
    <w:p w:rsidR="007823B0" w:rsidRDefault="0047588A" w:rsidP="003A7A85">
      <w:pPr>
        <w:pStyle w:val="affffff9"/>
        <w:spacing w:line="300" w:lineRule="auto"/>
      </w:pPr>
      <w:r>
        <w:rPr>
          <w:rFonts w:hint="eastAsia"/>
        </w:rPr>
        <w:t>7</w:t>
      </w:r>
      <w:r w:rsidR="003A7A85">
        <w:rPr>
          <w:rFonts w:hint="eastAsia"/>
        </w:rPr>
        <w:t xml:space="preserve">.4 </w:t>
      </w:r>
    </w:p>
    <w:p w:rsidR="003A7A85" w:rsidRDefault="003A7A85" w:rsidP="007823B0">
      <w:pPr>
        <w:pStyle w:val="affffff9"/>
        <w:spacing w:line="300" w:lineRule="auto"/>
        <w:ind w:firstLineChars="200" w:firstLine="420"/>
      </w:pPr>
      <w:r>
        <w:rPr>
          <w:rFonts w:hint="eastAsia"/>
        </w:rPr>
        <w:t>弹齿耙spring-tooth harrow</w:t>
      </w:r>
    </w:p>
    <w:p w:rsidR="003A7A85" w:rsidRDefault="003A7A85" w:rsidP="00207ED9">
      <w:pPr>
        <w:pStyle w:val="affffff9"/>
        <w:spacing w:line="300" w:lineRule="auto"/>
        <w:ind w:firstLine="420"/>
      </w:pPr>
      <w:r>
        <w:rPr>
          <w:rFonts w:hint="eastAsia"/>
        </w:rPr>
        <w:t>耙齿由弯曲的弹簧钢片制成的耙(</w:t>
      </w:r>
      <w:r w:rsidR="007823B0">
        <w:rPr>
          <w:rFonts w:hint="eastAsia"/>
        </w:rPr>
        <w:t>见</w:t>
      </w:r>
      <w:r>
        <w:rPr>
          <w:rFonts w:hint="eastAsia"/>
        </w:rPr>
        <w:t>图</w:t>
      </w:r>
      <w:r w:rsidR="0047588A">
        <w:rPr>
          <w:rFonts w:hint="eastAsia"/>
        </w:rPr>
        <w:t>27</w:t>
      </w:r>
      <w:r>
        <w:rPr>
          <w:rFonts w:hint="eastAsia"/>
        </w:rPr>
        <w:t>)。</w:t>
      </w:r>
    </w:p>
    <w:p w:rsidR="00207ED9" w:rsidRDefault="00731265" w:rsidP="00207ED9">
      <w:pPr>
        <w:pStyle w:val="affffff9"/>
        <w:spacing w:line="300" w:lineRule="auto"/>
        <w:jc w:val="center"/>
      </w:pPr>
      <w:r>
        <w:rPr>
          <w:rFonts w:hint="eastAsia"/>
          <w:noProof/>
        </w:rPr>
        <w:drawing>
          <wp:inline distT="0" distB="0" distL="0" distR="0">
            <wp:extent cx="3419475" cy="1562100"/>
            <wp:effectExtent l="0" t="0" r="9525" b="0"/>
            <wp:docPr id="31" name="图片 31" descr="图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2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419475" cy="1562100"/>
                    </a:xfrm>
                    <a:prstGeom prst="rect">
                      <a:avLst/>
                    </a:prstGeom>
                    <a:noFill/>
                    <a:ln>
                      <a:noFill/>
                    </a:ln>
                  </pic:spPr>
                </pic:pic>
              </a:graphicData>
            </a:graphic>
          </wp:inline>
        </w:drawing>
      </w:r>
    </w:p>
    <w:p w:rsidR="003A7A85" w:rsidRDefault="003A7A85" w:rsidP="00207ED9">
      <w:pPr>
        <w:pStyle w:val="affffff9"/>
        <w:spacing w:line="300" w:lineRule="auto"/>
        <w:jc w:val="center"/>
      </w:pPr>
      <w:r>
        <w:rPr>
          <w:rFonts w:hint="eastAsia"/>
        </w:rPr>
        <w:t>图</w:t>
      </w:r>
      <w:r w:rsidR="0047588A">
        <w:rPr>
          <w:rFonts w:hint="eastAsia"/>
        </w:rPr>
        <w:t xml:space="preserve"> 27</w:t>
      </w:r>
    </w:p>
    <w:p w:rsidR="007823B0" w:rsidRDefault="0047588A" w:rsidP="003A7A85">
      <w:pPr>
        <w:pStyle w:val="affffff9"/>
        <w:spacing w:line="300" w:lineRule="auto"/>
      </w:pPr>
      <w:r>
        <w:rPr>
          <w:rFonts w:hint="eastAsia"/>
        </w:rPr>
        <w:t>7</w:t>
      </w:r>
      <w:r w:rsidR="003A7A85">
        <w:rPr>
          <w:rFonts w:hint="eastAsia"/>
        </w:rPr>
        <w:t xml:space="preserve">.5 </w:t>
      </w:r>
    </w:p>
    <w:p w:rsidR="003A7A85" w:rsidRDefault="003A7A85" w:rsidP="007823B0">
      <w:pPr>
        <w:pStyle w:val="affffff9"/>
        <w:spacing w:line="300" w:lineRule="auto"/>
        <w:ind w:firstLineChars="200" w:firstLine="420"/>
      </w:pPr>
      <w:r>
        <w:rPr>
          <w:rFonts w:hint="eastAsia"/>
        </w:rPr>
        <w:t>耖耙long spike tooth harrow</w:t>
      </w:r>
    </w:p>
    <w:p w:rsidR="003A7A85" w:rsidRDefault="003A7A85" w:rsidP="003A7A85">
      <w:pPr>
        <w:pStyle w:val="affffff9"/>
        <w:spacing w:line="300" w:lineRule="auto"/>
      </w:pPr>
      <w:r>
        <w:rPr>
          <w:rFonts w:hint="eastAsia"/>
        </w:rPr>
        <w:t xml:space="preserve">    以钉齿和刮板作为工作部件，用于平整水田的耙(</w:t>
      </w:r>
      <w:r w:rsidR="007823B0">
        <w:rPr>
          <w:rFonts w:hint="eastAsia"/>
        </w:rPr>
        <w:t>见</w:t>
      </w:r>
      <w:r>
        <w:rPr>
          <w:rFonts w:hint="eastAsia"/>
        </w:rPr>
        <w:t>图</w:t>
      </w:r>
      <w:r w:rsidR="0047588A">
        <w:rPr>
          <w:rFonts w:hint="eastAsia"/>
        </w:rPr>
        <w:t>28</w:t>
      </w:r>
      <w:r>
        <w:rPr>
          <w:rFonts w:hint="eastAsia"/>
        </w:rPr>
        <w:t>)。</w:t>
      </w:r>
    </w:p>
    <w:p w:rsidR="00520DE6" w:rsidRDefault="00731265" w:rsidP="0047588A">
      <w:pPr>
        <w:pStyle w:val="affffff9"/>
        <w:spacing w:line="300" w:lineRule="auto"/>
        <w:jc w:val="center"/>
      </w:pPr>
      <w:r>
        <w:rPr>
          <w:rFonts w:hint="eastAsia"/>
          <w:noProof/>
        </w:rPr>
        <w:drawing>
          <wp:inline distT="0" distB="0" distL="0" distR="0">
            <wp:extent cx="3362325" cy="1838325"/>
            <wp:effectExtent l="0" t="0" r="9525" b="9525"/>
            <wp:docPr id="32" name="图片 32" descr="图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28"/>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62325" cy="1838325"/>
                    </a:xfrm>
                    <a:prstGeom prst="rect">
                      <a:avLst/>
                    </a:prstGeom>
                    <a:noFill/>
                    <a:ln>
                      <a:noFill/>
                    </a:ln>
                  </pic:spPr>
                </pic:pic>
              </a:graphicData>
            </a:graphic>
          </wp:inline>
        </w:drawing>
      </w:r>
    </w:p>
    <w:p w:rsidR="003A7A85" w:rsidRDefault="003A7A85" w:rsidP="0047588A">
      <w:pPr>
        <w:pStyle w:val="affffff9"/>
        <w:spacing w:line="300" w:lineRule="auto"/>
        <w:jc w:val="center"/>
      </w:pPr>
      <w:r>
        <w:rPr>
          <w:rFonts w:hint="eastAsia"/>
        </w:rPr>
        <w:t>图</w:t>
      </w:r>
      <w:r w:rsidR="0047588A">
        <w:rPr>
          <w:rFonts w:hint="eastAsia"/>
        </w:rPr>
        <w:t xml:space="preserve"> 28</w:t>
      </w:r>
    </w:p>
    <w:p w:rsidR="007823B0" w:rsidRDefault="0047588A" w:rsidP="003A7A85">
      <w:pPr>
        <w:pStyle w:val="affffff9"/>
        <w:spacing w:line="300" w:lineRule="auto"/>
      </w:pPr>
      <w:r>
        <w:rPr>
          <w:rFonts w:hint="eastAsia"/>
        </w:rPr>
        <w:t>7</w:t>
      </w:r>
      <w:r w:rsidR="003A7A85">
        <w:rPr>
          <w:rFonts w:hint="eastAsia"/>
        </w:rPr>
        <w:t xml:space="preserve">.6 </w:t>
      </w:r>
    </w:p>
    <w:p w:rsidR="003A7A85" w:rsidRDefault="003A7A85" w:rsidP="007823B0">
      <w:pPr>
        <w:pStyle w:val="affffff9"/>
        <w:spacing w:line="300" w:lineRule="auto"/>
        <w:ind w:firstLineChars="200" w:firstLine="420"/>
      </w:pPr>
      <w:r>
        <w:rPr>
          <w:rFonts w:hint="eastAsia"/>
        </w:rPr>
        <w:t>耙齿tooth</w:t>
      </w:r>
    </w:p>
    <w:p w:rsidR="003A7A85" w:rsidRDefault="003A7A85" w:rsidP="00520DE6">
      <w:pPr>
        <w:pStyle w:val="affffff9"/>
        <w:spacing w:line="300" w:lineRule="auto"/>
        <w:ind w:firstLine="420"/>
      </w:pPr>
      <w:r>
        <w:rPr>
          <w:rFonts w:hint="eastAsia"/>
        </w:rPr>
        <w:t>齿耙的工作部件(</w:t>
      </w:r>
      <w:r w:rsidR="007823B0">
        <w:rPr>
          <w:rFonts w:hint="eastAsia"/>
        </w:rPr>
        <w:t>见</w:t>
      </w:r>
      <w:r>
        <w:rPr>
          <w:rFonts w:hint="eastAsia"/>
        </w:rPr>
        <w:t>图</w:t>
      </w:r>
      <w:r w:rsidR="0047588A">
        <w:rPr>
          <w:rFonts w:hint="eastAsia"/>
        </w:rPr>
        <w:t>29</w:t>
      </w:r>
      <w:r>
        <w:rPr>
          <w:rFonts w:hint="eastAsia"/>
        </w:rPr>
        <w:t>)。</w:t>
      </w:r>
    </w:p>
    <w:p w:rsidR="00520DE6" w:rsidRDefault="00731265" w:rsidP="00520DE6">
      <w:pPr>
        <w:pStyle w:val="affffff9"/>
        <w:spacing w:line="300" w:lineRule="auto"/>
        <w:jc w:val="center"/>
      </w:pPr>
      <w:r>
        <w:rPr>
          <w:rFonts w:hint="eastAsia"/>
          <w:noProof/>
        </w:rPr>
        <w:lastRenderedPageBreak/>
        <w:drawing>
          <wp:inline distT="0" distB="0" distL="0" distR="0">
            <wp:extent cx="5210175" cy="1990725"/>
            <wp:effectExtent l="0" t="0" r="9525" b="9525"/>
            <wp:docPr id="33" name="图片 33"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29"/>
                    <pic:cNvPicPr>
                      <a:picLocks noChangeAspect="1" noChangeArrowheads="1"/>
                    </pic:cNvPicPr>
                  </pic:nvPicPr>
                  <pic:blipFill>
                    <a:blip r:embed="rId60" cstate="email">
                      <a:extLst>
                        <a:ext uri="{28A0092B-C50C-407E-A947-70E740481C1C}">
                          <a14:useLocalDpi xmlns:a14="http://schemas.microsoft.com/office/drawing/2010/main"/>
                        </a:ext>
                      </a:extLst>
                    </a:blip>
                    <a:srcRect l="6310" t="9164" r="5888" b="6470"/>
                    <a:stretch>
                      <a:fillRect/>
                    </a:stretch>
                  </pic:blipFill>
                  <pic:spPr bwMode="auto">
                    <a:xfrm>
                      <a:off x="0" y="0"/>
                      <a:ext cx="5210175" cy="1990725"/>
                    </a:xfrm>
                    <a:prstGeom prst="rect">
                      <a:avLst/>
                    </a:prstGeom>
                    <a:noFill/>
                    <a:ln>
                      <a:noFill/>
                    </a:ln>
                  </pic:spPr>
                </pic:pic>
              </a:graphicData>
            </a:graphic>
          </wp:inline>
        </w:drawing>
      </w:r>
    </w:p>
    <w:p w:rsidR="0047588A" w:rsidRDefault="0047588A" w:rsidP="0047588A">
      <w:pPr>
        <w:pStyle w:val="affffff9"/>
        <w:spacing w:line="300" w:lineRule="auto"/>
      </w:pPr>
      <w:r>
        <w:rPr>
          <w:rFonts w:hint="eastAsia"/>
        </w:rPr>
        <w:t xml:space="preserve">         a-钉齿;           </w:t>
      </w:r>
      <w:r w:rsidR="00770F63">
        <w:rPr>
          <w:rFonts w:hint="eastAsia"/>
        </w:rPr>
        <w:t xml:space="preserve">   </w:t>
      </w:r>
      <w:r>
        <w:rPr>
          <w:rFonts w:hint="eastAsia"/>
        </w:rPr>
        <w:t>b-刀齿</w:t>
      </w:r>
      <w:r w:rsidR="00770F63">
        <w:rPr>
          <w:rFonts w:hint="eastAsia"/>
        </w:rPr>
        <w:t xml:space="preserve">;      </w:t>
      </w:r>
      <w:r>
        <w:rPr>
          <w:rFonts w:hint="eastAsia"/>
        </w:rPr>
        <w:t xml:space="preserve">c-凿齿;         </w:t>
      </w:r>
      <w:r w:rsidR="00770F63">
        <w:rPr>
          <w:rFonts w:hint="eastAsia"/>
        </w:rPr>
        <w:t xml:space="preserve">  </w:t>
      </w:r>
      <w:r>
        <w:rPr>
          <w:rFonts w:hint="eastAsia"/>
        </w:rPr>
        <w:t xml:space="preserve">    d-弹齿</w:t>
      </w:r>
    </w:p>
    <w:p w:rsidR="007823B0" w:rsidRDefault="003A7A85" w:rsidP="007823B0">
      <w:pPr>
        <w:pStyle w:val="affffff9"/>
        <w:spacing w:line="300" w:lineRule="auto"/>
        <w:jc w:val="center"/>
      </w:pPr>
      <w:r>
        <w:rPr>
          <w:rFonts w:hint="eastAsia"/>
        </w:rPr>
        <w:t>图</w:t>
      </w:r>
      <w:r w:rsidR="0047588A">
        <w:rPr>
          <w:rFonts w:hint="eastAsia"/>
        </w:rPr>
        <w:t xml:space="preserve"> 29</w:t>
      </w:r>
    </w:p>
    <w:p w:rsidR="003A7A85" w:rsidRDefault="0047588A" w:rsidP="003A7A85">
      <w:pPr>
        <w:pStyle w:val="affffff9"/>
        <w:spacing w:line="300" w:lineRule="auto"/>
      </w:pPr>
      <w:r>
        <w:rPr>
          <w:rFonts w:ascii="黑体" w:eastAsia="黑体" w:hint="eastAsia"/>
          <w:b/>
        </w:rPr>
        <w:t>8</w:t>
      </w:r>
      <w:r w:rsidR="003A7A85">
        <w:rPr>
          <w:rFonts w:ascii="黑体" w:eastAsia="黑体" w:hint="eastAsia"/>
          <w:b/>
        </w:rPr>
        <w:t xml:space="preserve"> 滚动耙</w:t>
      </w:r>
    </w:p>
    <w:p w:rsidR="007823B0" w:rsidRDefault="0047588A" w:rsidP="003A7A85">
      <w:pPr>
        <w:pStyle w:val="affffff9"/>
        <w:spacing w:line="300" w:lineRule="auto"/>
      </w:pPr>
      <w:r>
        <w:rPr>
          <w:rFonts w:hint="eastAsia"/>
        </w:rPr>
        <w:t>8</w:t>
      </w:r>
      <w:r w:rsidR="003A7A85">
        <w:rPr>
          <w:rFonts w:hint="eastAsia"/>
        </w:rPr>
        <w:t xml:space="preserve">.1 </w:t>
      </w:r>
    </w:p>
    <w:p w:rsidR="003A7A85" w:rsidRDefault="003A7A85" w:rsidP="007823B0">
      <w:pPr>
        <w:pStyle w:val="affffff9"/>
        <w:spacing w:line="300" w:lineRule="auto"/>
        <w:ind w:firstLineChars="200" w:firstLine="420"/>
      </w:pPr>
      <w:r>
        <w:rPr>
          <w:rFonts w:hint="eastAsia"/>
        </w:rPr>
        <w:t>滚笼耙rolling-cage harrow</w:t>
      </w:r>
    </w:p>
    <w:p w:rsidR="003A7A85" w:rsidRDefault="003A7A85" w:rsidP="00770F63">
      <w:pPr>
        <w:pStyle w:val="affffff9"/>
        <w:spacing w:line="300" w:lineRule="auto"/>
        <w:ind w:firstLine="420"/>
      </w:pPr>
      <w:r>
        <w:rPr>
          <w:rFonts w:hint="eastAsia"/>
        </w:rPr>
        <w:t>以水平横置圆柱网笼为工作部件的滚动耙(</w:t>
      </w:r>
      <w:r w:rsidR="007823B0">
        <w:rPr>
          <w:rFonts w:hint="eastAsia"/>
        </w:rPr>
        <w:t>见</w:t>
      </w:r>
      <w:r>
        <w:rPr>
          <w:rFonts w:hint="eastAsia"/>
        </w:rPr>
        <w:t>图</w:t>
      </w:r>
      <w:r w:rsidR="0047588A">
        <w:rPr>
          <w:rFonts w:hint="eastAsia"/>
        </w:rPr>
        <w:t>30</w:t>
      </w:r>
      <w:r>
        <w:rPr>
          <w:rFonts w:hint="eastAsia"/>
        </w:rPr>
        <w:t>)。</w:t>
      </w:r>
    </w:p>
    <w:p w:rsidR="00770F63" w:rsidRPr="00770F63" w:rsidRDefault="00731265" w:rsidP="00770F63">
      <w:pPr>
        <w:pStyle w:val="affffff9"/>
        <w:spacing w:line="300" w:lineRule="auto"/>
        <w:jc w:val="center"/>
      </w:pPr>
      <w:r>
        <w:rPr>
          <w:rFonts w:hint="eastAsia"/>
          <w:noProof/>
        </w:rPr>
        <w:drawing>
          <wp:inline distT="0" distB="0" distL="0" distR="0">
            <wp:extent cx="3105150" cy="1362075"/>
            <wp:effectExtent l="0" t="0" r="0" b="9525"/>
            <wp:docPr id="34" name="图片 34" descr="图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3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05150" cy="1362075"/>
                    </a:xfrm>
                    <a:prstGeom prst="rect">
                      <a:avLst/>
                    </a:prstGeom>
                    <a:noFill/>
                    <a:ln>
                      <a:noFill/>
                    </a:ln>
                  </pic:spPr>
                </pic:pic>
              </a:graphicData>
            </a:graphic>
          </wp:inline>
        </w:drawing>
      </w:r>
    </w:p>
    <w:p w:rsidR="003A7A85" w:rsidRDefault="003A7A85" w:rsidP="003A7A85">
      <w:pPr>
        <w:pStyle w:val="affffff9"/>
        <w:spacing w:line="300" w:lineRule="auto"/>
        <w:jc w:val="center"/>
      </w:pPr>
      <w:r>
        <w:rPr>
          <w:rFonts w:hint="eastAsia"/>
        </w:rPr>
        <w:t>图</w:t>
      </w:r>
      <w:r w:rsidR="0047588A">
        <w:rPr>
          <w:rFonts w:hint="eastAsia"/>
        </w:rPr>
        <w:t xml:space="preserve"> 30</w:t>
      </w:r>
    </w:p>
    <w:p w:rsidR="007823B0" w:rsidRDefault="0047588A" w:rsidP="003A7A85">
      <w:pPr>
        <w:pStyle w:val="affffff9"/>
        <w:spacing w:line="300" w:lineRule="auto"/>
      </w:pPr>
      <w:r>
        <w:rPr>
          <w:rFonts w:hint="eastAsia"/>
        </w:rPr>
        <w:t>8</w:t>
      </w:r>
      <w:r w:rsidR="003A7A85">
        <w:rPr>
          <w:rFonts w:hint="eastAsia"/>
        </w:rPr>
        <w:t xml:space="preserve">.2 </w:t>
      </w:r>
    </w:p>
    <w:p w:rsidR="003A7A85" w:rsidRDefault="003A7A85" w:rsidP="007823B0">
      <w:pPr>
        <w:pStyle w:val="affffff9"/>
        <w:spacing w:line="300" w:lineRule="auto"/>
        <w:ind w:firstLineChars="200" w:firstLine="420"/>
      </w:pPr>
      <w:r>
        <w:rPr>
          <w:rFonts w:hint="eastAsia"/>
        </w:rPr>
        <w:t>轧耙rolling harrow</w:t>
      </w:r>
    </w:p>
    <w:p w:rsidR="003A7A85" w:rsidRDefault="003A7A85" w:rsidP="00770F63">
      <w:pPr>
        <w:pStyle w:val="affffff9"/>
        <w:spacing w:line="300" w:lineRule="auto"/>
        <w:ind w:firstLine="420"/>
      </w:pPr>
      <w:r>
        <w:rPr>
          <w:rFonts w:hint="eastAsia"/>
        </w:rPr>
        <w:t>以叶片轧辊为工作部件的水田耙(</w:t>
      </w:r>
      <w:r w:rsidR="007823B0">
        <w:rPr>
          <w:rFonts w:hint="eastAsia"/>
        </w:rPr>
        <w:t>见</w:t>
      </w:r>
      <w:r>
        <w:rPr>
          <w:rFonts w:hint="eastAsia"/>
        </w:rPr>
        <w:t>图</w:t>
      </w:r>
      <w:r w:rsidR="0047588A">
        <w:rPr>
          <w:rFonts w:hint="eastAsia"/>
        </w:rPr>
        <w:t>31</w:t>
      </w:r>
      <w:r>
        <w:rPr>
          <w:rFonts w:hint="eastAsia"/>
        </w:rPr>
        <w:t>)。</w:t>
      </w:r>
    </w:p>
    <w:p w:rsidR="00770F63" w:rsidRDefault="00731265" w:rsidP="00770F63">
      <w:pPr>
        <w:pStyle w:val="affffff9"/>
        <w:spacing w:line="300" w:lineRule="auto"/>
        <w:jc w:val="center"/>
      </w:pPr>
      <w:r>
        <w:rPr>
          <w:rFonts w:hint="eastAsia"/>
          <w:noProof/>
        </w:rPr>
        <w:drawing>
          <wp:inline distT="0" distB="0" distL="0" distR="0">
            <wp:extent cx="2895600" cy="1590675"/>
            <wp:effectExtent l="0" t="0" r="0" b="9525"/>
            <wp:docPr id="35" name="图片 35" descr="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3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895600" cy="1590675"/>
                    </a:xfrm>
                    <a:prstGeom prst="rect">
                      <a:avLst/>
                    </a:prstGeom>
                    <a:noFill/>
                    <a:ln>
                      <a:noFill/>
                    </a:ln>
                  </pic:spPr>
                </pic:pic>
              </a:graphicData>
            </a:graphic>
          </wp:inline>
        </w:drawing>
      </w:r>
    </w:p>
    <w:p w:rsidR="003A7A85" w:rsidRDefault="003A7A85" w:rsidP="003A7A85">
      <w:pPr>
        <w:pStyle w:val="affffff9"/>
        <w:spacing w:line="300" w:lineRule="auto"/>
        <w:jc w:val="center"/>
      </w:pPr>
      <w:r>
        <w:rPr>
          <w:rFonts w:hint="eastAsia"/>
        </w:rPr>
        <w:t>图</w:t>
      </w:r>
      <w:r w:rsidR="0047588A">
        <w:rPr>
          <w:rFonts w:hint="eastAsia"/>
        </w:rPr>
        <w:t xml:space="preserve"> 31</w:t>
      </w:r>
    </w:p>
    <w:p w:rsidR="007823B0" w:rsidRDefault="0047588A" w:rsidP="003A7A85">
      <w:pPr>
        <w:pStyle w:val="affffff9"/>
        <w:spacing w:line="300" w:lineRule="auto"/>
      </w:pPr>
      <w:r>
        <w:rPr>
          <w:rFonts w:hint="eastAsia"/>
        </w:rPr>
        <w:t>8</w:t>
      </w:r>
      <w:r w:rsidR="003A7A85">
        <w:rPr>
          <w:rFonts w:hint="eastAsia"/>
        </w:rPr>
        <w:t xml:space="preserve">.3 </w:t>
      </w:r>
    </w:p>
    <w:p w:rsidR="003A7A85" w:rsidRDefault="003A7A85" w:rsidP="007823B0">
      <w:pPr>
        <w:pStyle w:val="affffff9"/>
        <w:spacing w:line="300" w:lineRule="auto"/>
        <w:ind w:firstLineChars="200" w:firstLine="420"/>
      </w:pPr>
      <w:r>
        <w:rPr>
          <w:rFonts w:hint="eastAsia"/>
        </w:rPr>
        <w:t>轧辊roller</w:t>
      </w:r>
    </w:p>
    <w:p w:rsidR="003A7A85" w:rsidRDefault="003A7A85" w:rsidP="000F69B8">
      <w:pPr>
        <w:pStyle w:val="affffff9"/>
        <w:spacing w:line="300" w:lineRule="auto"/>
        <w:ind w:firstLine="420"/>
      </w:pPr>
      <w:r>
        <w:rPr>
          <w:rFonts w:hint="eastAsia"/>
        </w:rPr>
        <w:t>轧耙的工作部件(</w:t>
      </w:r>
      <w:r w:rsidR="007823B0">
        <w:rPr>
          <w:rFonts w:hint="eastAsia"/>
        </w:rPr>
        <w:t>见</w:t>
      </w:r>
      <w:r>
        <w:rPr>
          <w:rFonts w:hint="eastAsia"/>
        </w:rPr>
        <w:t>图</w:t>
      </w:r>
      <w:r w:rsidR="0047588A">
        <w:rPr>
          <w:rFonts w:hint="eastAsia"/>
        </w:rPr>
        <w:t>32</w:t>
      </w:r>
      <w:r>
        <w:rPr>
          <w:rFonts w:hint="eastAsia"/>
        </w:rPr>
        <w:t>)。</w:t>
      </w:r>
    </w:p>
    <w:p w:rsidR="000F69B8" w:rsidRDefault="00505E0F" w:rsidP="000F69B8">
      <w:pPr>
        <w:pStyle w:val="affffff9"/>
        <w:spacing w:line="300" w:lineRule="auto"/>
        <w:jc w:val="center"/>
      </w:pPr>
      <w:r>
        <w:object w:dxaOrig="17070" w:dyaOrig="8730">
          <v:shape id="_x0000_i1043" type="#_x0000_t75" style="width:173.25pt;height:80.25pt" o:ole="">
            <v:imagedata r:id="rId63" o:title="" croptop="11429f" cropbottom="36023f" cropleft="13240f" cropright="32176f"/>
          </v:shape>
          <o:OLEObject Type="Embed" ProgID="Eb.Document" ShapeID="_x0000_i1043" DrawAspect="Content" ObjectID="_1474354267" r:id="rId64"/>
        </w:object>
      </w:r>
    </w:p>
    <w:p w:rsidR="00505E0F" w:rsidRDefault="00505E0F" w:rsidP="000F69B8">
      <w:pPr>
        <w:pStyle w:val="affffff9"/>
        <w:spacing w:line="300" w:lineRule="auto"/>
        <w:jc w:val="center"/>
      </w:pPr>
      <w:r>
        <w:rPr>
          <w:rFonts w:hint="eastAsia"/>
        </w:rPr>
        <w:t>a）直叶片轧辊</w:t>
      </w:r>
    </w:p>
    <w:p w:rsidR="00505E0F" w:rsidRDefault="00505E0F" w:rsidP="000F69B8">
      <w:pPr>
        <w:pStyle w:val="affffff9"/>
        <w:spacing w:line="300" w:lineRule="auto"/>
        <w:jc w:val="center"/>
      </w:pPr>
      <w:r>
        <w:object w:dxaOrig="17070" w:dyaOrig="8730">
          <v:shape id="_x0000_i1044" type="#_x0000_t75" style="width:174.75pt;height:78pt" o:ole="">
            <v:imagedata r:id="rId63" o:title="" croptop="35300f" cropbottom="12008f" cropleft="13832f" cropright="30919f"/>
          </v:shape>
          <o:OLEObject Type="Embed" ProgID="Eb.Document" ShapeID="_x0000_i1044" DrawAspect="Content" ObjectID="_1474354268" r:id="rId65"/>
        </w:object>
      </w:r>
    </w:p>
    <w:p w:rsidR="00505E0F" w:rsidRDefault="00505E0F" w:rsidP="00505E0F">
      <w:pPr>
        <w:pStyle w:val="affffff9"/>
        <w:spacing w:line="300" w:lineRule="auto"/>
        <w:jc w:val="center"/>
      </w:pPr>
      <w:r>
        <w:rPr>
          <w:rFonts w:hint="eastAsia"/>
        </w:rPr>
        <w:t>b）螺旋叶片轧辊</w:t>
      </w:r>
    </w:p>
    <w:p w:rsidR="00505E0F" w:rsidRDefault="00505E0F" w:rsidP="000F69B8">
      <w:pPr>
        <w:pStyle w:val="affffff9"/>
        <w:spacing w:line="300" w:lineRule="auto"/>
        <w:jc w:val="center"/>
      </w:pPr>
      <w:r>
        <w:object w:dxaOrig="17070" w:dyaOrig="8730">
          <v:shape id="_x0000_i1045" type="#_x0000_t75" style="width:166.5pt;height:78pt" o:ole="">
            <v:imagedata r:id="rId63" o:title="" croptop="23871f" cropbottom="24739f" cropleft="35357f" cropright="11657f"/>
          </v:shape>
          <o:OLEObject Type="Embed" ProgID="Eb.Document" ShapeID="_x0000_i1045" DrawAspect="Content" ObjectID="_1474354269" r:id="rId66"/>
        </w:object>
      </w:r>
    </w:p>
    <w:p w:rsidR="00505E0F" w:rsidRDefault="00505E0F" w:rsidP="00505E0F">
      <w:pPr>
        <w:pStyle w:val="affffff9"/>
        <w:spacing w:line="300" w:lineRule="auto"/>
        <w:jc w:val="center"/>
      </w:pPr>
      <w:r>
        <w:rPr>
          <w:rFonts w:hint="eastAsia"/>
        </w:rPr>
        <w:t>c）空心螺旋叶片轧辊</w:t>
      </w:r>
    </w:p>
    <w:p w:rsidR="003A7A85" w:rsidRDefault="003A7A85" w:rsidP="003A7A85">
      <w:pPr>
        <w:pStyle w:val="affffff9"/>
        <w:spacing w:line="300" w:lineRule="auto"/>
        <w:jc w:val="center"/>
      </w:pPr>
      <w:r>
        <w:rPr>
          <w:rFonts w:hint="eastAsia"/>
        </w:rPr>
        <w:t>图</w:t>
      </w:r>
      <w:r w:rsidR="0047588A">
        <w:rPr>
          <w:rFonts w:hint="eastAsia"/>
        </w:rPr>
        <w:t xml:space="preserve"> 32</w:t>
      </w:r>
    </w:p>
    <w:p w:rsidR="00E95022" w:rsidRDefault="00346949" w:rsidP="003A7A85">
      <w:pPr>
        <w:pStyle w:val="affffff9"/>
        <w:spacing w:line="300" w:lineRule="auto"/>
      </w:pPr>
      <w:r>
        <w:rPr>
          <w:rFonts w:hint="eastAsia"/>
        </w:rPr>
        <w:t>8</w:t>
      </w:r>
      <w:r w:rsidR="003A7A85">
        <w:rPr>
          <w:rFonts w:hint="eastAsia"/>
        </w:rPr>
        <w:t xml:space="preserve">.4 </w:t>
      </w:r>
    </w:p>
    <w:p w:rsidR="003A7A85" w:rsidRDefault="003A7A85" w:rsidP="00E95022">
      <w:pPr>
        <w:pStyle w:val="affffff9"/>
        <w:spacing w:line="300" w:lineRule="auto"/>
        <w:ind w:firstLineChars="200" w:firstLine="420"/>
      </w:pPr>
      <w:r>
        <w:rPr>
          <w:rFonts w:hint="eastAsia"/>
        </w:rPr>
        <w:t>星形耙star-disc harrow</w:t>
      </w:r>
    </w:p>
    <w:p w:rsidR="003A7A85" w:rsidRDefault="003A7A85" w:rsidP="003A7A85">
      <w:pPr>
        <w:pStyle w:val="affffff9"/>
        <w:spacing w:line="300" w:lineRule="auto"/>
      </w:pPr>
      <w:r>
        <w:rPr>
          <w:rFonts w:hint="eastAsia"/>
        </w:rPr>
        <w:t xml:space="preserve">    以星形耙片为工作部件的耙(</w:t>
      </w:r>
      <w:r w:rsidR="00E95022">
        <w:rPr>
          <w:rFonts w:hint="eastAsia"/>
        </w:rPr>
        <w:t>见</w:t>
      </w:r>
      <w:r>
        <w:rPr>
          <w:rFonts w:hint="eastAsia"/>
        </w:rPr>
        <w:t>图</w:t>
      </w:r>
      <w:r w:rsidR="00346949">
        <w:rPr>
          <w:rFonts w:hint="eastAsia"/>
        </w:rPr>
        <w:t>33</w:t>
      </w:r>
      <w:r>
        <w:rPr>
          <w:rFonts w:hint="eastAsia"/>
        </w:rPr>
        <w:t>)。</w:t>
      </w:r>
    </w:p>
    <w:p w:rsidR="00505E0F" w:rsidRDefault="00731265" w:rsidP="00505E0F">
      <w:pPr>
        <w:pStyle w:val="affffff9"/>
        <w:spacing w:line="300" w:lineRule="auto"/>
        <w:jc w:val="center"/>
      </w:pPr>
      <w:r>
        <w:rPr>
          <w:rFonts w:hint="eastAsia"/>
          <w:noProof/>
        </w:rPr>
        <w:drawing>
          <wp:inline distT="0" distB="0" distL="0" distR="0">
            <wp:extent cx="2152650" cy="1285875"/>
            <wp:effectExtent l="0" t="0" r="0" b="9525"/>
            <wp:docPr id="39" name="图片 39" descr="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3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52650" cy="1285875"/>
                    </a:xfrm>
                    <a:prstGeom prst="rect">
                      <a:avLst/>
                    </a:prstGeom>
                    <a:noFill/>
                    <a:ln>
                      <a:noFill/>
                    </a:ln>
                  </pic:spPr>
                </pic:pic>
              </a:graphicData>
            </a:graphic>
          </wp:inline>
        </w:drawing>
      </w:r>
    </w:p>
    <w:p w:rsidR="003A7A85" w:rsidRDefault="003A7A85" w:rsidP="003A7A85">
      <w:pPr>
        <w:pStyle w:val="affffff9"/>
        <w:spacing w:line="300" w:lineRule="auto"/>
      </w:pPr>
      <w:r>
        <w:rPr>
          <w:rFonts w:hint="eastAsia"/>
        </w:rPr>
        <w:t xml:space="preserve">                                          图</w:t>
      </w:r>
      <w:r w:rsidR="00346949">
        <w:rPr>
          <w:rFonts w:hint="eastAsia"/>
        </w:rPr>
        <w:t xml:space="preserve"> 33</w:t>
      </w:r>
    </w:p>
    <w:p w:rsidR="003A7A85" w:rsidRDefault="00346949" w:rsidP="003A7A85">
      <w:pPr>
        <w:pStyle w:val="affffff9"/>
        <w:spacing w:line="300" w:lineRule="auto"/>
      </w:pPr>
      <w:r>
        <w:rPr>
          <w:rFonts w:hint="eastAsia"/>
        </w:rPr>
        <w:t>8.5</w:t>
      </w:r>
      <w:r w:rsidR="003A7A85">
        <w:rPr>
          <w:rFonts w:hint="eastAsia"/>
        </w:rPr>
        <w:t xml:space="preserve"> 星形耙片star harrow blade</w:t>
      </w:r>
    </w:p>
    <w:p w:rsidR="003A7A85" w:rsidRDefault="003A7A85" w:rsidP="00505E0F">
      <w:pPr>
        <w:pStyle w:val="affffff9"/>
        <w:spacing w:line="300" w:lineRule="auto"/>
        <w:ind w:firstLine="420"/>
      </w:pPr>
      <w:r>
        <w:rPr>
          <w:rFonts w:hint="eastAsia"/>
        </w:rPr>
        <w:t>星形耙的工作部件(</w:t>
      </w:r>
      <w:r w:rsidR="00E95022">
        <w:rPr>
          <w:rFonts w:hint="eastAsia"/>
        </w:rPr>
        <w:t>见</w:t>
      </w:r>
      <w:r>
        <w:rPr>
          <w:rFonts w:hint="eastAsia"/>
        </w:rPr>
        <w:t>图</w:t>
      </w:r>
      <w:r w:rsidR="00346949">
        <w:rPr>
          <w:rFonts w:hint="eastAsia"/>
        </w:rPr>
        <w:t>34</w:t>
      </w:r>
      <w:r>
        <w:rPr>
          <w:rFonts w:hint="eastAsia"/>
        </w:rPr>
        <w:t>)。</w:t>
      </w:r>
    </w:p>
    <w:p w:rsidR="00505E0F" w:rsidRDefault="00455D8E" w:rsidP="00505E0F">
      <w:pPr>
        <w:pStyle w:val="affffff9"/>
        <w:spacing w:line="300" w:lineRule="auto"/>
        <w:jc w:val="center"/>
      </w:pPr>
      <w:r>
        <w:object w:dxaOrig="17070" w:dyaOrig="8730">
          <v:shape id="_x0000_i1046" type="#_x0000_t75" style="width:302.25pt;height:83.25pt" o:ole="">
            <v:imagedata r:id="rId68" o:title="" croptop="20109f" cropbottom="23292f" cropleft="12148f" cropright="12205f"/>
          </v:shape>
          <o:OLEObject Type="Embed" ProgID="Eb.Document" ShapeID="_x0000_i1046" DrawAspect="Content" ObjectID="_1474354270" r:id="rId69"/>
        </w:object>
      </w:r>
    </w:p>
    <w:p w:rsidR="00505E0F" w:rsidRDefault="00505E0F" w:rsidP="00505E0F">
      <w:pPr>
        <w:pStyle w:val="affffff9"/>
        <w:spacing w:line="300" w:lineRule="auto"/>
        <w:ind w:firstLineChars="900" w:firstLine="1890"/>
      </w:pPr>
      <w:r>
        <w:lastRenderedPageBreak/>
        <w:t>a</w:t>
      </w:r>
      <w:r>
        <w:rPr>
          <w:rFonts w:hint="eastAsia"/>
        </w:rPr>
        <w:t>）曲面耙片               b）直齿耙片      c）弯齿耙片</w:t>
      </w:r>
    </w:p>
    <w:p w:rsidR="003A7A85" w:rsidRDefault="003A7A85" w:rsidP="003A7A85">
      <w:pPr>
        <w:pStyle w:val="affffff9"/>
        <w:spacing w:line="300" w:lineRule="auto"/>
        <w:jc w:val="center"/>
      </w:pPr>
      <w:r>
        <w:rPr>
          <w:rFonts w:hint="eastAsia"/>
        </w:rPr>
        <w:t>图</w:t>
      </w:r>
      <w:r w:rsidR="00346949">
        <w:rPr>
          <w:rFonts w:hint="eastAsia"/>
        </w:rPr>
        <w:t xml:space="preserve"> 34</w:t>
      </w:r>
    </w:p>
    <w:p w:rsidR="003A7A85" w:rsidRPr="00E95022" w:rsidRDefault="00346949" w:rsidP="003A7A85">
      <w:pPr>
        <w:pStyle w:val="affffff9"/>
        <w:spacing w:line="300" w:lineRule="auto"/>
        <w:rPr>
          <w:rFonts w:ascii="黑体" w:eastAsia="黑体"/>
          <w:b/>
        </w:rPr>
      </w:pPr>
      <w:r>
        <w:rPr>
          <w:rFonts w:ascii="黑体" w:eastAsia="黑体" w:hint="eastAsia"/>
          <w:b/>
        </w:rPr>
        <w:t>9</w:t>
      </w:r>
      <w:r w:rsidR="003A7A85">
        <w:rPr>
          <w:rFonts w:ascii="黑体" w:eastAsia="黑体" w:hint="eastAsia"/>
          <w:b/>
        </w:rPr>
        <w:t xml:space="preserve"> 驱动式耕耘机械</w:t>
      </w:r>
    </w:p>
    <w:p w:rsidR="00E95022" w:rsidRDefault="00346949" w:rsidP="003A7A85">
      <w:pPr>
        <w:pStyle w:val="affffff9"/>
        <w:spacing w:line="300" w:lineRule="auto"/>
      </w:pPr>
      <w:r>
        <w:rPr>
          <w:rFonts w:hint="eastAsia"/>
        </w:rPr>
        <w:t>9</w:t>
      </w:r>
      <w:r w:rsidR="003A7A85">
        <w:rPr>
          <w:rFonts w:hint="eastAsia"/>
        </w:rPr>
        <w:t xml:space="preserve">.1 </w:t>
      </w:r>
    </w:p>
    <w:p w:rsidR="003A7A85" w:rsidRDefault="003A7A85" w:rsidP="00E95022">
      <w:pPr>
        <w:pStyle w:val="affffff9"/>
        <w:spacing w:line="300" w:lineRule="auto"/>
        <w:ind w:firstLineChars="200" w:firstLine="420"/>
      </w:pPr>
      <w:r>
        <w:rPr>
          <w:rFonts w:hint="eastAsia"/>
        </w:rPr>
        <w:t>动力耙powered harrow</w:t>
      </w:r>
    </w:p>
    <w:p w:rsidR="003A7A85" w:rsidRDefault="003A7A85" w:rsidP="003A7A85">
      <w:pPr>
        <w:pStyle w:val="affffff9"/>
        <w:spacing w:line="300" w:lineRule="auto"/>
      </w:pPr>
      <w:r>
        <w:rPr>
          <w:rFonts w:hint="eastAsia"/>
        </w:rPr>
        <w:t xml:space="preserve">    由拖拉机动力输出轴驱动工作部件完成耙地作业的机械。</w:t>
      </w:r>
    </w:p>
    <w:p w:rsidR="00E95022" w:rsidRDefault="00346949" w:rsidP="003A7A85">
      <w:pPr>
        <w:pStyle w:val="affffff9"/>
        <w:spacing w:line="300" w:lineRule="auto"/>
      </w:pPr>
      <w:r>
        <w:rPr>
          <w:rFonts w:hint="eastAsia"/>
        </w:rPr>
        <w:t>9</w:t>
      </w:r>
      <w:r w:rsidR="003A7A85">
        <w:rPr>
          <w:rFonts w:hint="eastAsia"/>
        </w:rPr>
        <w:t xml:space="preserve">.2 </w:t>
      </w:r>
    </w:p>
    <w:p w:rsidR="003A7A85" w:rsidRDefault="003A7A85" w:rsidP="00E95022">
      <w:pPr>
        <w:pStyle w:val="affffff9"/>
        <w:spacing w:line="300" w:lineRule="auto"/>
        <w:ind w:firstLineChars="200" w:firstLine="420"/>
      </w:pPr>
      <w:r>
        <w:rPr>
          <w:rFonts w:hint="eastAsia"/>
        </w:rPr>
        <w:t>转齿耙rotary tooth harrow</w:t>
      </w:r>
    </w:p>
    <w:p w:rsidR="003A7A85" w:rsidRDefault="003A7A85" w:rsidP="003A7A85">
      <w:pPr>
        <w:pStyle w:val="affffff9"/>
        <w:spacing w:line="300" w:lineRule="auto"/>
      </w:pPr>
      <w:r>
        <w:rPr>
          <w:rFonts w:hint="eastAsia"/>
        </w:rPr>
        <w:t xml:space="preserve">    具有绕垂直轴旋转的“门”字形钉齿转子的动力耙。</w:t>
      </w:r>
    </w:p>
    <w:p w:rsidR="00E95022" w:rsidRDefault="00346949" w:rsidP="003A7A85">
      <w:pPr>
        <w:pStyle w:val="affffff9"/>
        <w:spacing w:line="300" w:lineRule="auto"/>
      </w:pPr>
      <w:r>
        <w:rPr>
          <w:rFonts w:hint="eastAsia"/>
        </w:rPr>
        <w:t>9</w:t>
      </w:r>
      <w:r w:rsidR="003A7A85">
        <w:rPr>
          <w:rFonts w:hint="eastAsia"/>
        </w:rPr>
        <w:t xml:space="preserve">.3 </w:t>
      </w:r>
    </w:p>
    <w:p w:rsidR="003A7A85" w:rsidRDefault="003A7A85" w:rsidP="00E95022">
      <w:pPr>
        <w:pStyle w:val="affffff9"/>
        <w:spacing w:line="300" w:lineRule="auto"/>
        <w:ind w:firstLineChars="200" w:firstLine="420"/>
      </w:pPr>
      <w:r>
        <w:rPr>
          <w:rFonts w:hint="eastAsia"/>
        </w:rPr>
        <w:t>动力往复耙riciprocating tooth harrow</w:t>
      </w:r>
    </w:p>
    <w:p w:rsidR="003A7A85" w:rsidRDefault="003A7A85" w:rsidP="003A7A85">
      <w:pPr>
        <w:pStyle w:val="affffff9"/>
        <w:spacing w:line="300" w:lineRule="auto"/>
      </w:pPr>
      <w:r>
        <w:rPr>
          <w:rFonts w:hint="eastAsia"/>
        </w:rPr>
        <w:t xml:space="preserve">    由动力驱动钉齿作横向往复运动的耙。</w:t>
      </w:r>
    </w:p>
    <w:p w:rsidR="00E95022" w:rsidRDefault="00346949" w:rsidP="003A7A85">
      <w:pPr>
        <w:pStyle w:val="affffff9"/>
        <w:spacing w:line="300" w:lineRule="auto"/>
      </w:pPr>
      <w:r>
        <w:rPr>
          <w:rFonts w:hint="eastAsia"/>
        </w:rPr>
        <w:t>9</w:t>
      </w:r>
      <w:r w:rsidR="003A7A85">
        <w:rPr>
          <w:rFonts w:hint="eastAsia"/>
        </w:rPr>
        <w:t>.4</w:t>
      </w:r>
    </w:p>
    <w:p w:rsidR="003A7A85" w:rsidRDefault="003A7A85" w:rsidP="00E95022">
      <w:pPr>
        <w:pStyle w:val="affffff9"/>
        <w:spacing w:line="300" w:lineRule="auto"/>
        <w:ind w:firstLineChars="150" w:firstLine="315"/>
      </w:pPr>
      <w:r>
        <w:rPr>
          <w:rFonts w:hint="eastAsia"/>
        </w:rPr>
        <w:t xml:space="preserve"> 动力锹powered spade</w:t>
      </w:r>
    </w:p>
    <w:p w:rsidR="003A7A85" w:rsidRDefault="003A7A85" w:rsidP="003A7A85">
      <w:pPr>
        <w:pStyle w:val="affffff9"/>
        <w:spacing w:line="300" w:lineRule="auto"/>
      </w:pPr>
      <w:r>
        <w:rPr>
          <w:rFonts w:hint="eastAsia"/>
        </w:rPr>
        <w:t xml:space="preserve">    由动力驱动锹状工作部件进行掘土的机器。</w:t>
      </w:r>
    </w:p>
    <w:p w:rsidR="00E95022" w:rsidRDefault="00346949" w:rsidP="003A7A85">
      <w:pPr>
        <w:pStyle w:val="affffff9"/>
        <w:spacing w:line="300" w:lineRule="auto"/>
      </w:pPr>
      <w:r>
        <w:rPr>
          <w:rFonts w:hint="eastAsia"/>
        </w:rPr>
        <w:t>9</w:t>
      </w:r>
      <w:r w:rsidR="003A7A85">
        <w:rPr>
          <w:rFonts w:hint="eastAsia"/>
        </w:rPr>
        <w:t xml:space="preserve">.5 </w:t>
      </w:r>
    </w:p>
    <w:p w:rsidR="003A7A85" w:rsidRDefault="003A7A85" w:rsidP="00E95022">
      <w:pPr>
        <w:pStyle w:val="affffff9"/>
        <w:spacing w:line="300" w:lineRule="auto"/>
        <w:ind w:firstLineChars="200" w:firstLine="420"/>
      </w:pPr>
      <w:r>
        <w:rPr>
          <w:rFonts w:hint="eastAsia"/>
        </w:rPr>
        <w:t>水田驱动耙paddy-field driving harrow</w:t>
      </w:r>
    </w:p>
    <w:p w:rsidR="003A7A85" w:rsidRDefault="003A7A85" w:rsidP="003A7A85">
      <w:pPr>
        <w:pStyle w:val="affffff9"/>
        <w:spacing w:line="300" w:lineRule="auto"/>
      </w:pPr>
      <w:r>
        <w:rPr>
          <w:rFonts w:hint="eastAsia"/>
        </w:rPr>
        <w:t xml:space="preserve">    由动力驱动在水田进行作业的耙。</w:t>
      </w:r>
    </w:p>
    <w:p w:rsidR="00E95022" w:rsidRDefault="00346949" w:rsidP="003A7A85">
      <w:pPr>
        <w:pStyle w:val="affffff9"/>
        <w:spacing w:line="300" w:lineRule="auto"/>
      </w:pPr>
      <w:r>
        <w:rPr>
          <w:rFonts w:hint="eastAsia"/>
        </w:rPr>
        <w:t>9</w:t>
      </w:r>
      <w:r w:rsidR="003A7A85">
        <w:rPr>
          <w:rFonts w:hint="eastAsia"/>
        </w:rPr>
        <w:t xml:space="preserve">.6 </w:t>
      </w:r>
    </w:p>
    <w:p w:rsidR="003A7A85" w:rsidRDefault="003A7A85" w:rsidP="00E95022">
      <w:pPr>
        <w:pStyle w:val="affffff9"/>
        <w:spacing w:line="300" w:lineRule="auto"/>
        <w:ind w:firstLineChars="200" w:firstLine="420"/>
      </w:pPr>
      <w:r>
        <w:rPr>
          <w:rFonts w:hint="eastAsia"/>
        </w:rPr>
        <w:t>旋耕机rotary tiller</w:t>
      </w:r>
    </w:p>
    <w:p w:rsidR="003A7A85" w:rsidRDefault="003A7A85" w:rsidP="003A7A85">
      <w:pPr>
        <w:pStyle w:val="affffff9"/>
        <w:spacing w:line="300" w:lineRule="auto"/>
      </w:pPr>
      <w:r>
        <w:rPr>
          <w:rFonts w:hint="eastAsia"/>
        </w:rPr>
        <w:t xml:space="preserve">    由动力驱动旋耕刀辊完成耕、耙作业的耕耘机械。</w:t>
      </w:r>
    </w:p>
    <w:p w:rsidR="00E95022" w:rsidRDefault="00346949" w:rsidP="003A7A85">
      <w:pPr>
        <w:pStyle w:val="affffff9"/>
        <w:spacing w:line="300" w:lineRule="auto"/>
      </w:pPr>
      <w:r>
        <w:rPr>
          <w:rFonts w:hint="eastAsia"/>
        </w:rPr>
        <w:t>9</w:t>
      </w:r>
      <w:r w:rsidR="003A7A85">
        <w:rPr>
          <w:rFonts w:hint="eastAsia"/>
        </w:rPr>
        <w:t>.</w:t>
      </w:r>
    </w:p>
    <w:p w:rsidR="003A7A85" w:rsidRDefault="003A7A85" w:rsidP="00E95022">
      <w:pPr>
        <w:pStyle w:val="affffff9"/>
        <w:spacing w:line="300" w:lineRule="auto"/>
        <w:ind w:firstLineChars="200" w:firstLine="420"/>
      </w:pPr>
      <w:r>
        <w:rPr>
          <w:rFonts w:hint="eastAsia"/>
        </w:rPr>
        <w:t>卧式旋耕机horizontal rotary tiller</w:t>
      </w:r>
    </w:p>
    <w:p w:rsidR="003A7A85" w:rsidRDefault="003A7A85" w:rsidP="00505E0F">
      <w:pPr>
        <w:pStyle w:val="affffff9"/>
        <w:spacing w:line="300" w:lineRule="auto"/>
        <w:ind w:firstLine="420"/>
      </w:pPr>
      <w:r>
        <w:rPr>
          <w:rFonts w:hint="eastAsia"/>
        </w:rPr>
        <w:t>刀辊呈横向水平配置的旋耕机(</w:t>
      </w:r>
      <w:r w:rsidR="00E95022">
        <w:rPr>
          <w:rFonts w:hint="eastAsia"/>
        </w:rPr>
        <w:t>见</w:t>
      </w:r>
      <w:r>
        <w:rPr>
          <w:rFonts w:hint="eastAsia"/>
        </w:rPr>
        <w:t>图</w:t>
      </w:r>
      <w:r w:rsidR="00513364">
        <w:rPr>
          <w:rFonts w:hint="eastAsia"/>
        </w:rPr>
        <w:t>35</w:t>
      </w:r>
      <w:r>
        <w:rPr>
          <w:rFonts w:hint="eastAsia"/>
        </w:rPr>
        <w:t>)。</w:t>
      </w:r>
    </w:p>
    <w:p w:rsidR="00505E0F" w:rsidRDefault="00731265" w:rsidP="00505E0F">
      <w:pPr>
        <w:pStyle w:val="affffff9"/>
        <w:spacing w:line="300" w:lineRule="auto"/>
        <w:jc w:val="center"/>
      </w:pPr>
      <w:r>
        <w:rPr>
          <w:rFonts w:hint="eastAsia"/>
          <w:noProof/>
        </w:rPr>
        <w:drawing>
          <wp:inline distT="0" distB="0" distL="0" distR="0">
            <wp:extent cx="3086100" cy="2162175"/>
            <wp:effectExtent l="0" t="0" r="0" b="9525"/>
            <wp:docPr id="41" name="图片 41" descr="图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3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86100" cy="2162175"/>
                    </a:xfrm>
                    <a:prstGeom prst="rect">
                      <a:avLst/>
                    </a:prstGeom>
                    <a:noFill/>
                    <a:ln>
                      <a:noFill/>
                    </a:ln>
                  </pic:spPr>
                </pic:pic>
              </a:graphicData>
            </a:graphic>
          </wp:inline>
        </w:drawing>
      </w:r>
    </w:p>
    <w:p w:rsidR="003A7A85" w:rsidRDefault="003A7A85" w:rsidP="003A7A85">
      <w:pPr>
        <w:pStyle w:val="affffff9"/>
        <w:spacing w:line="300" w:lineRule="auto"/>
        <w:jc w:val="center"/>
      </w:pPr>
      <w:r>
        <w:rPr>
          <w:rFonts w:hint="eastAsia"/>
        </w:rPr>
        <w:t>图</w:t>
      </w:r>
      <w:r w:rsidR="00513364">
        <w:rPr>
          <w:rFonts w:hint="eastAsia"/>
        </w:rPr>
        <w:t xml:space="preserve"> 35</w:t>
      </w:r>
    </w:p>
    <w:p w:rsidR="00E95022" w:rsidRDefault="00513364" w:rsidP="003A7A85">
      <w:pPr>
        <w:pStyle w:val="affffff9"/>
        <w:spacing w:line="300" w:lineRule="auto"/>
      </w:pPr>
      <w:r>
        <w:rPr>
          <w:rFonts w:hint="eastAsia"/>
        </w:rPr>
        <w:t>9</w:t>
      </w:r>
      <w:r w:rsidR="003A7A85">
        <w:rPr>
          <w:rFonts w:hint="eastAsia"/>
        </w:rPr>
        <w:t xml:space="preserve">.8 </w:t>
      </w:r>
    </w:p>
    <w:p w:rsidR="003A7A85" w:rsidRDefault="003A7A85" w:rsidP="00E95022">
      <w:pPr>
        <w:pStyle w:val="affffff9"/>
        <w:spacing w:line="300" w:lineRule="auto"/>
        <w:ind w:firstLineChars="200" w:firstLine="420"/>
      </w:pPr>
      <w:r>
        <w:rPr>
          <w:rFonts w:hint="eastAsia"/>
        </w:rPr>
        <w:lastRenderedPageBreak/>
        <w:t>立式旋耕机vertical rotary tiller</w:t>
      </w:r>
    </w:p>
    <w:p w:rsidR="003A7A85" w:rsidRDefault="003A7A85" w:rsidP="00965A56">
      <w:pPr>
        <w:pStyle w:val="affffff9"/>
        <w:spacing w:line="300" w:lineRule="auto"/>
        <w:ind w:firstLine="405"/>
      </w:pPr>
      <w:r>
        <w:rPr>
          <w:rFonts w:hint="eastAsia"/>
        </w:rPr>
        <w:t>刀辊直立配置的旋耕机</w:t>
      </w:r>
      <w:r w:rsidR="00513364">
        <w:rPr>
          <w:rFonts w:hint="eastAsia"/>
        </w:rPr>
        <w:t>（</w:t>
      </w:r>
      <w:r w:rsidR="00E95022">
        <w:rPr>
          <w:rFonts w:hint="eastAsia"/>
        </w:rPr>
        <w:t>见</w:t>
      </w:r>
      <w:r w:rsidR="00513364">
        <w:rPr>
          <w:rFonts w:hint="eastAsia"/>
        </w:rPr>
        <w:t>图36）</w:t>
      </w:r>
      <w:r>
        <w:rPr>
          <w:rFonts w:hint="eastAsia"/>
        </w:rPr>
        <w:t>。</w:t>
      </w:r>
    </w:p>
    <w:p w:rsidR="00965A56" w:rsidRDefault="00731265" w:rsidP="00965A56">
      <w:pPr>
        <w:pStyle w:val="affffff9"/>
        <w:spacing w:line="300" w:lineRule="auto"/>
        <w:ind w:firstLine="405"/>
        <w:jc w:val="center"/>
      </w:pPr>
      <w:r>
        <w:rPr>
          <w:rFonts w:hint="eastAsia"/>
          <w:noProof/>
        </w:rPr>
        <w:drawing>
          <wp:inline distT="0" distB="0" distL="0" distR="0">
            <wp:extent cx="3190875" cy="2038350"/>
            <wp:effectExtent l="0" t="0" r="9525" b="0"/>
            <wp:docPr id="42" name="图片 42" descr="图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3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190875" cy="2038350"/>
                    </a:xfrm>
                    <a:prstGeom prst="rect">
                      <a:avLst/>
                    </a:prstGeom>
                    <a:noFill/>
                    <a:ln>
                      <a:noFill/>
                    </a:ln>
                  </pic:spPr>
                </pic:pic>
              </a:graphicData>
            </a:graphic>
          </wp:inline>
        </w:drawing>
      </w:r>
    </w:p>
    <w:p w:rsidR="00513364" w:rsidRDefault="00513364" w:rsidP="00965A56">
      <w:pPr>
        <w:pStyle w:val="affffff9"/>
        <w:spacing w:line="300" w:lineRule="auto"/>
        <w:ind w:firstLine="405"/>
        <w:jc w:val="center"/>
      </w:pPr>
      <w:r>
        <w:rPr>
          <w:rFonts w:hint="eastAsia"/>
        </w:rPr>
        <w:t>图36</w:t>
      </w:r>
    </w:p>
    <w:p w:rsidR="00E95022" w:rsidRDefault="00513364" w:rsidP="003A7A85">
      <w:pPr>
        <w:pStyle w:val="affffff9"/>
        <w:spacing w:line="300" w:lineRule="auto"/>
      </w:pPr>
      <w:r>
        <w:rPr>
          <w:rFonts w:hint="eastAsia"/>
        </w:rPr>
        <w:t>9</w:t>
      </w:r>
      <w:r w:rsidR="003A7A85">
        <w:rPr>
          <w:rFonts w:hint="eastAsia"/>
        </w:rPr>
        <w:t xml:space="preserve">.9 </w:t>
      </w:r>
    </w:p>
    <w:p w:rsidR="003A7A85" w:rsidRDefault="003A7A85" w:rsidP="00E95022">
      <w:pPr>
        <w:pStyle w:val="affffff9"/>
        <w:spacing w:line="300" w:lineRule="auto"/>
        <w:ind w:firstLineChars="200" w:firstLine="420"/>
      </w:pPr>
      <w:r>
        <w:rPr>
          <w:rFonts w:hint="eastAsia"/>
        </w:rPr>
        <w:t>刀辊rotor</w:t>
      </w:r>
    </w:p>
    <w:p w:rsidR="003A7A85" w:rsidRDefault="003A7A85" w:rsidP="003A7A85">
      <w:pPr>
        <w:pStyle w:val="affffff9"/>
        <w:spacing w:line="300" w:lineRule="auto"/>
      </w:pPr>
      <w:r>
        <w:rPr>
          <w:rFonts w:hint="eastAsia"/>
        </w:rPr>
        <w:t xml:space="preserve">    旋耕机的工作部件，由旋耕刀与刀轴组成。</w:t>
      </w:r>
    </w:p>
    <w:p w:rsidR="00E95022" w:rsidRDefault="00513364" w:rsidP="003A7A85">
      <w:pPr>
        <w:pStyle w:val="affffff9"/>
        <w:spacing w:line="300" w:lineRule="auto"/>
      </w:pPr>
      <w:r>
        <w:rPr>
          <w:rFonts w:hint="eastAsia"/>
        </w:rPr>
        <w:t>9</w:t>
      </w:r>
      <w:r w:rsidR="003A7A85">
        <w:rPr>
          <w:rFonts w:hint="eastAsia"/>
        </w:rPr>
        <w:t xml:space="preserve">.10 </w:t>
      </w:r>
    </w:p>
    <w:p w:rsidR="003A7A85" w:rsidRDefault="003A7A85" w:rsidP="00E95022">
      <w:pPr>
        <w:pStyle w:val="affffff9"/>
        <w:spacing w:line="300" w:lineRule="auto"/>
        <w:ind w:firstLineChars="200" w:firstLine="420"/>
      </w:pPr>
      <w:r>
        <w:rPr>
          <w:rFonts w:hint="eastAsia"/>
        </w:rPr>
        <w:t>旋耕刀rotary blade</w:t>
      </w:r>
    </w:p>
    <w:p w:rsidR="003A7A85" w:rsidRDefault="003A7A85" w:rsidP="00505E0F">
      <w:pPr>
        <w:pStyle w:val="affffff9"/>
        <w:spacing w:line="300" w:lineRule="auto"/>
        <w:ind w:firstLine="420"/>
      </w:pPr>
      <w:r>
        <w:rPr>
          <w:rFonts w:hint="eastAsia"/>
        </w:rPr>
        <w:t>旋耕机的主要工作件(</w:t>
      </w:r>
      <w:r w:rsidR="00E95022">
        <w:rPr>
          <w:rFonts w:hint="eastAsia"/>
        </w:rPr>
        <w:t>见</w:t>
      </w:r>
      <w:r>
        <w:rPr>
          <w:rFonts w:hint="eastAsia"/>
        </w:rPr>
        <w:t>图</w:t>
      </w:r>
      <w:r w:rsidR="00513364">
        <w:rPr>
          <w:rFonts w:hint="eastAsia"/>
        </w:rPr>
        <w:t>37</w:t>
      </w:r>
      <w:r>
        <w:rPr>
          <w:rFonts w:hint="eastAsia"/>
        </w:rPr>
        <w:t>)。</w:t>
      </w:r>
    </w:p>
    <w:p w:rsidR="00505E0F" w:rsidRDefault="00455D8E" w:rsidP="00505E0F">
      <w:pPr>
        <w:pStyle w:val="affffff9"/>
        <w:spacing w:line="300" w:lineRule="auto"/>
        <w:jc w:val="center"/>
      </w:pPr>
      <w:r>
        <w:object w:dxaOrig="17070" w:dyaOrig="8730">
          <v:shape id="_x0000_i1047" type="#_x0000_t75" style="width:216.75pt;height:121.5pt" o:ole="">
            <v:imagedata r:id="rId72" o:title="" croptop="14392f" cropbottom="18978f" cropleft="17214f" cropright="18911f"/>
          </v:shape>
          <o:OLEObject Type="Embed" ProgID="Eb.Document" ShapeID="_x0000_i1047" DrawAspect="Content" ObjectID="_1474354271" r:id="rId73"/>
        </w:object>
      </w:r>
    </w:p>
    <w:p w:rsidR="00505E0F" w:rsidRDefault="00513364" w:rsidP="00505E0F">
      <w:pPr>
        <w:pStyle w:val="affffff9"/>
        <w:spacing w:line="300" w:lineRule="auto"/>
        <w:ind w:firstLineChars="750" w:firstLine="1575"/>
      </w:pPr>
      <w:r w:rsidRPr="00513364">
        <w:rPr>
          <w:rFonts w:hint="eastAsia"/>
        </w:rPr>
        <w:t xml:space="preserve">  </w:t>
      </w:r>
      <w:r w:rsidR="00B900F5">
        <w:rPr>
          <w:rFonts w:hint="eastAsia"/>
        </w:rPr>
        <w:t xml:space="preserve">    </w:t>
      </w:r>
      <w:r w:rsidR="00505E0F" w:rsidRPr="00505E0F">
        <w:rPr>
          <w:rFonts w:hint="eastAsia"/>
        </w:rPr>
        <w:t xml:space="preserve"> </w:t>
      </w:r>
      <w:r w:rsidR="00B900F5">
        <w:rPr>
          <w:rFonts w:hint="eastAsia"/>
        </w:rPr>
        <w:t>a</w:t>
      </w:r>
      <w:r w:rsidR="00505E0F">
        <w:rPr>
          <w:rFonts w:hint="eastAsia"/>
        </w:rPr>
        <w:t>-凿形刀</w:t>
      </w:r>
      <w:r w:rsidR="00B900F5">
        <w:rPr>
          <w:rFonts w:hint="eastAsia"/>
        </w:rPr>
        <w:t xml:space="preserve">;         </w:t>
      </w:r>
      <w:r w:rsidR="00505E0F">
        <w:rPr>
          <w:rFonts w:hint="eastAsia"/>
        </w:rPr>
        <w:t>b-弯刀;            c-直角刀</w:t>
      </w:r>
    </w:p>
    <w:p w:rsidR="003A7A85" w:rsidRDefault="003A7A85" w:rsidP="003A7A85">
      <w:pPr>
        <w:pStyle w:val="affffff9"/>
        <w:spacing w:line="300" w:lineRule="auto"/>
      </w:pPr>
      <w:r>
        <w:rPr>
          <w:rFonts w:hint="eastAsia"/>
        </w:rPr>
        <w:t xml:space="preserve">                                          图</w:t>
      </w:r>
      <w:r w:rsidR="00513364">
        <w:rPr>
          <w:rFonts w:hint="eastAsia"/>
        </w:rPr>
        <w:t xml:space="preserve"> 37</w:t>
      </w:r>
    </w:p>
    <w:p w:rsidR="00E95022" w:rsidRDefault="00513364" w:rsidP="003A7A85">
      <w:pPr>
        <w:pStyle w:val="affffff9"/>
        <w:spacing w:line="300" w:lineRule="auto"/>
      </w:pPr>
      <w:r>
        <w:rPr>
          <w:rFonts w:hint="eastAsia"/>
        </w:rPr>
        <w:t>9</w:t>
      </w:r>
      <w:r w:rsidR="003A7A85">
        <w:rPr>
          <w:rFonts w:hint="eastAsia"/>
        </w:rPr>
        <w:t xml:space="preserve">.11 </w:t>
      </w:r>
    </w:p>
    <w:p w:rsidR="003A7A85" w:rsidRDefault="003A7A85" w:rsidP="00E95022">
      <w:pPr>
        <w:pStyle w:val="affffff9"/>
        <w:spacing w:line="300" w:lineRule="auto"/>
        <w:ind w:firstLineChars="200" w:firstLine="420"/>
      </w:pPr>
      <w:r>
        <w:rPr>
          <w:rFonts w:hint="eastAsia"/>
        </w:rPr>
        <w:t>弯刀各部分名称(</w:t>
      </w:r>
      <w:r w:rsidR="00E95022">
        <w:rPr>
          <w:rFonts w:hint="eastAsia"/>
        </w:rPr>
        <w:t>见</w:t>
      </w:r>
      <w:r>
        <w:rPr>
          <w:rFonts w:hint="eastAsia"/>
        </w:rPr>
        <w:t>图</w:t>
      </w:r>
      <w:r w:rsidR="00513364">
        <w:rPr>
          <w:rFonts w:hint="eastAsia"/>
        </w:rPr>
        <w:t>38</w:t>
      </w:r>
      <w:r>
        <w:rPr>
          <w:rFonts w:hint="eastAsia"/>
        </w:rPr>
        <w:t>)。</w:t>
      </w:r>
    </w:p>
    <w:p w:rsidR="00B900F5" w:rsidRDefault="00455D8E" w:rsidP="00B900F5">
      <w:pPr>
        <w:pStyle w:val="affffff9"/>
        <w:spacing w:line="300" w:lineRule="auto"/>
        <w:jc w:val="center"/>
      </w:pPr>
      <w:r>
        <w:object w:dxaOrig="17070" w:dyaOrig="8730">
          <v:shape id="_x0000_i1048" type="#_x0000_t75" style="width:192.75pt;height:157.5pt" o:ole="">
            <v:imagedata r:id="rId74" o:title="" croptop="7668f" cropbottom="11429f" cropleft="18077f" cropright="18270f"/>
          </v:shape>
          <o:OLEObject Type="Embed" ProgID="Eb.Document" ShapeID="_x0000_i1048" DrawAspect="Content" ObjectID="_1474354272" r:id="rId75"/>
        </w:object>
      </w:r>
    </w:p>
    <w:p w:rsidR="003A7A85" w:rsidRDefault="003A7A85" w:rsidP="00B900F5">
      <w:pPr>
        <w:pStyle w:val="affffff9"/>
        <w:spacing w:line="300" w:lineRule="auto"/>
        <w:jc w:val="center"/>
      </w:pPr>
      <w:r>
        <w:rPr>
          <w:rFonts w:hint="eastAsia"/>
        </w:rPr>
        <w:t xml:space="preserve">1-刀柄; 2-刀背; 3-端面; 4-端点; 5-正切刃; </w:t>
      </w:r>
      <w:r w:rsidR="00B900F5">
        <w:rPr>
          <w:rFonts w:hint="eastAsia"/>
        </w:rPr>
        <w:t>6</w:t>
      </w:r>
      <w:r>
        <w:rPr>
          <w:rFonts w:hint="eastAsia"/>
        </w:rPr>
        <w:t>-侧切刃;</w:t>
      </w:r>
    </w:p>
    <w:p w:rsidR="003A7A85" w:rsidRDefault="00B900F5" w:rsidP="00B900F5">
      <w:pPr>
        <w:pStyle w:val="affffff9"/>
        <w:spacing w:line="300" w:lineRule="auto"/>
        <w:jc w:val="center"/>
      </w:pPr>
      <w:r>
        <w:rPr>
          <w:rFonts w:hint="eastAsia"/>
        </w:rPr>
        <w:t xml:space="preserve">7-刀身; </w:t>
      </w:r>
      <w:r w:rsidR="003A7A85">
        <w:rPr>
          <w:rFonts w:hint="eastAsia"/>
        </w:rPr>
        <w:t>8-外侧面; 9-内侧面; 10-内正面; 11-外正面</w:t>
      </w:r>
    </w:p>
    <w:p w:rsidR="00513364" w:rsidRDefault="00513364" w:rsidP="00513364">
      <w:pPr>
        <w:pStyle w:val="affffff9"/>
        <w:spacing w:line="300" w:lineRule="auto"/>
      </w:pPr>
      <w:r>
        <w:rPr>
          <w:rFonts w:hint="eastAsia"/>
        </w:rPr>
        <w:t xml:space="preserve">                                          图 38</w:t>
      </w:r>
    </w:p>
    <w:p w:rsidR="00E95022" w:rsidRDefault="00513364" w:rsidP="003A7A85">
      <w:pPr>
        <w:pStyle w:val="affffff9"/>
        <w:spacing w:line="300" w:lineRule="auto"/>
      </w:pPr>
      <w:r>
        <w:rPr>
          <w:rFonts w:hint="eastAsia"/>
        </w:rPr>
        <w:t>9</w:t>
      </w:r>
      <w:r w:rsidR="003A7A85">
        <w:rPr>
          <w:rFonts w:hint="eastAsia"/>
        </w:rPr>
        <w:t xml:space="preserve">.12 </w:t>
      </w:r>
    </w:p>
    <w:p w:rsidR="003A7A85" w:rsidRDefault="003A7A85" w:rsidP="00E95022">
      <w:pPr>
        <w:pStyle w:val="affffff9"/>
        <w:spacing w:line="300" w:lineRule="auto"/>
        <w:ind w:firstLineChars="200" w:firstLine="420"/>
      </w:pPr>
      <w:r>
        <w:rPr>
          <w:rFonts w:hint="eastAsia"/>
        </w:rPr>
        <w:t>刀座blade holder</w:t>
      </w:r>
    </w:p>
    <w:p w:rsidR="003A7A85" w:rsidRDefault="003A7A85" w:rsidP="003A7A85">
      <w:pPr>
        <w:pStyle w:val="affffff9"/>
        <w:spacing w:line="300" w:lineRule="auto"/>
      </w:pPr>
      <w:r>
        <w:rPr>
          <w:rFonts w:hint="eastAsia"/>
        </w:rPr>
        <w:t xml:space="preserve">    刀轴上安装单把旋耕刀的固定座。</w:t>
      </w:r>
    </w:p>
    <w:p w:rsidR="00E95022" w:rsidRDefault="00513364" w:rsidP="003A7A85">
      <w:pPr>
        <w:pStyle w:val="affffff9"/>
        <w:spacing w:line="300" w:lineRule="auto"/>
      </w:pPr>
      <w:r>
        <w:rPr>
          <w:rFonts w:hint="eastAsia"/>
        </w:rPr>
        <w:t>9</w:t>
      </w:r>
      <w:r w:rsidR="003A7A85">
        <w:rPr>
          <w:rFonts w:hint="eastAsia"/>
        </w:rPr>
        <w:t xml:space="preserve">.13 </w:t>
      </w:r>
    </w:p>
    <w:p w:rsidR="003A7A85" w:rsidRDefault="003A7A85" w:rsidP="00E95022">
      <w:pPr>
        <w:pStyle w:val="affffff9"/>
        <w:spacing w:line="300" w:lineRule="auto"/>
        <w:ind w:firstLineChars="200" w:firstLine="420"/>
      </w:pPr>
      <w:r>
        <w:rPr>
          <w:rFonts w:hint="eastAsia"/>
        </w:rPr>
        <w:t>刀盘blade disc</w:t>
      </w:r>
    </w:p>
    <w:p w:rsidR="003A7A85" w:rsidRDefault="003A7A85" w:rsidP="003A7A85">
      <w:pPr>
        <w:pStyle w:val="affffff9"/>
        <w:spacing w:line="300" w:lineRule="auto"/>
      </w:pPr>
      <w:r>
        <w:rPr>
          <w:rFonts w:hint="eastAsia"/>
        </w:rPr>
        <w:t xml:space="preserve">    刀轴上可以同时安装多把旋耕刀的固定盘。</w:t>
      </w:r>
    </w:p>
    <w:p w:rsidR="00E95022" w:rsidRDefault="00513364" w:rsidP="003A7A85">
      <w:pPr>
        <w:pStyle w:val="affffff9"/>
        <w:spacing w:line="300" w:lineRule="auto"/>
      </w:pPr>
      <w:r>
        <w:rPr>
          <w:rFonts w:hint="eastAsia"/>
        </w:rPr>
        <w:t>9</w:t>
      </w:r>
      <w:r w:rsidR="003A7A85">
        <w:rPr>
          <w:rFonts w:hint="eastAsia"/>
        </w:rPr>
        <w:t xml:space="preserve">.14 </w:t>
      </w:r>
    </w:p>
    <w:p w:rsidR="003A7A85" w:rsidRDefault="003A7A85" w:rsidP="00E95022">
      <w:pPr>
        <w:pStyle w:val="affffff9"/>
        <w:spacing w:line="300" w:lineRule="auto"/>
        <w:ind w:firstLineChars="200" w:firstLine="420"/>
      </w:pPr>
      <w:r>
        <w:rPr>
          <w:rFonts w:hint="eastAsia"/>
        </w:rPr>
        <w:t>刀辊半径radius of rotor</w:t>
      </w:r>
    </w:p>
    <w:p w:rsidR="003A7A85" w:rsidRDefault="003A7A85" w:rsidP="003A7A85">
      <w:pPr>
        <w:pStyle w:val="affffff9"/>
        <w:spacing w:line="300" w:lineRule="auto"/>
      </w:pPr>
      <w:r>
        <w:rPr>
          <w:rFonts w:hint="eastAsia"/>
        </w:rPr>
        <w:t xml:space="preserve">    旋耕刀端点至刀辊轴线的距离。</w:t>
      </w:r>
    </w:p>
    <w:p w:rsidR="00E95022" w:rsidRDefault="00513364" w:rsidP="003A7A85">
      <w:pPr>
        <w:pStyle w:val="affffff9"/>
        <w:spacing w:line="300" w:lineRule="auto"/>
      </w:pPr>
      <w:r>
        <w:rPr>
          <w:rFonts w:hint="eastAsia"/>
        </w:rPr>
        <w:t>9</w:t>
      </w:r>
      <w:r w:rsidR="003A7A85">
        <w:rPr>
          <w:rFonts w:hint="eastAsia"/>
        </w:rPr>
        <w:t xml:space="preserve">.15 </w:t>
      </w:r>
    </w:p>
    <w:p w:rsidR="003A7A85" w:rsidRDefault="003A7A85" w:rsidP="00E95022">
      <w:pPr>
        <w:pStyle w:val="affffff9"/>
        <w:spacing w:line="300" w:lineRule="auto"/>
        <w:ind w:firstLineChars="200" w:firstLine="420"/>
      </w:pPr>
      <w:r>
        <w:rPr>
          <w:rFonts w:hint="eastAsia"/>
        </w:rPr>
        <w:t>切削速度cutting speed</w:t>
      </w:r>
    </w:p>
    <w:p w:rsidR="003A7A85" w:rsidRDefault="003A7A85" w:rsidP="003A7A85">
      <w:pPr>
        <w:pStyle w:val="affffff9"/>
        <w:spacing w:line="300" w:lineRule="auto"/>
      </w:pPr>
      <w:r>
        <w:rPr>
          <w:rFonts w:hint="eastAsia"/>
        </w:rPr>
        <w:t xml:space="preserve">    作业时，旋耕刀刃口上任意一点的绝对速度为该点的切削速度。</w:t>
      </w:r>
    </w:p>
    <w:p w:rsidR="00E95022" w:rsidRDefault="00513364" w:rsidP="003A7A85">
      <w:pPr>
        <w:pStyle w:val="affffff9"/>
        <w:spacing w:line="300" w:lineRule="auto"/>
      </w:pPr>
      <w:r>
        <w:rPr>
          <w:rFonts w:hint="eastAsia"/>
        </w:rPr>
        <w:t>9</w:t>
      </w:r>
      <w:r w:rsidR="003A7A85">
        <w:rPr>
          <w:rFonts w:hint="eastAsia"/>
        </w:rPr>
        <w:t xml:space="preserve">.16 </w:t>
      </w:r>
    </w:p>
    <w:p w:rsidR="003A7A85" w:rsidRDefault="003A7A85" w:rsidP="00E95022">
      <w:pPr>
        <w:pStyle w:val="affffff9"/>
        <w:spacing w:line="300" w:lineRule="auto"/>
        <w:ind w:firstLineChars="200" w:firstLine="420"/>
      </w:pPr>
      <w:r>
        <w:rPr>
          <w:rFonts w:hint="eastAsia"/>
        </w:rPr>
        <w:t>旋耕速比speed ratio of rotary</w:t>
      </w:r>
    </w:p>
    <w:p w:rsidR="003A7A85" w:rsidRDefault="003A7A85" w:rsidP="003A7A85">
      <w:pPr>
        <w:pStyle w:val="affffff9"/>
        <w:spacing w:line="300" w:lineRule="auto"/>
      </w:pPr>
      <w:r>
        <w:rPr>
          <w:rFonts w:hint="eastAsia"/>
        </w:rPr>
        <w:t xml:space="preserve">    旋耕刀端点的圆周速度与机具前进速度的比值。</w:t>
      </w:r>
    </w:p>
    <w:p w:rsidR="00E95022" w:rsidRDefault="00513364" w:rsidP="003A7A85">
      <w:pPr>
        <w:pStyle w:val="affffff9"/>
        <w:spacing w:line="300" w:lineRule="auto"/>
      </w:pPr>
      <w:r>
        <w:rPr>
          <w:rFonts w:hint="eastAsia"/>
        </w:rPr>
        <w:t>9</w:t>
      </w:r>
      <w:r w:rsidR="003A7A85">
        <w:rPr>
          <w:rFonts w:hint="eastAsia"/>
        </w:rPr>
        <w:t xml:space="preserve">.17 </w:t>
      </w:r>
    </w:p>
    <w:p w:rsidR="003A7A85" w:rsidRDefault="003A7A85" w:rsidP="00E95022">
      <w:pPr>
        <w:pStyle w:val="affffff9"/>
        <w:spacing w:line="300" w:lineRule="auto"/>
        <w:ind w:firstLineChars="200" w:firstLine="420"/>
      </w:pPr>
      <w:r>
        <w:rPr>
          <w:rFonts w:hint="eastAsia"/>
        </w:rPr>
        <w:t>切土角cutting angle</w:t>
      </w:r>
    </w:p>
    <w:p w:rsidR="003A7A85" w:rsidRDefault="003A7A85" w:rsidP="00B900F5">
      <w:pPr>
        <w:pStyle w:val="affffff9"/>
        <w:spacing w:line="300" w:lineRule="auto"/>
        <w:ind w:firstLine="420"/>
      </w:pPr>
      <w:r>
        <w:rPr>
          <w:rFonts w:hint="eastAsia"/>
        </w:rPr>
        <w:t>过正切刃上某点的纵垂面和内磨刃面的交线与该点切削速度方向线之间的夹角(</w:t>
      </w:r>
      <w:r w:rsidR="00E95022">
        <w:rPr>
          <w:rFonts w:hint="eastAsia"/>
        </w:rPr>
        <w:t>见</w:t>
      </w:r>
      <w:r>
        <w:rPr>
          <w:rFonts w:hint="eastAsia"/>
        </w:rPr>
        <w:t>图</w:t>
      </w:r>
      <w:r w:rsidR="00513364">
        <w:rPr>
          <w:rFonts w:hint="eastAsia"/>
        </w:rPr>
        <w:t>39</w:t>
      </w:r>
      <w:r>
        <w:rPr>
          <w:rFonts w:hint="eastAsia"/>
        </w:rPr>
        <w:t>)。</w:t>
      </w:r>
    </w:p>
    <w:p w:rsidR="00B900F5" w:rsidRPr="00B900F5" w:rsidRDefault="00B900F5" w:rsidP="00B900F5">
      <w:pPr>
        <w:pStyle w:val="affffff9"/>
        <w:spacing w:line="300" w:lineRule="auto"/>
        <w:jc w:val="center"/>
      </w:pPr>
      <w:r>
        <w:object w:dxaOrig="17070" w:dyaOrig="8730">
          <v:shape id="_x0000_i1049" type="#_x0000_t75" style="width:135.75pt;height:138.75pt" o:ole="">
            <v:imagedata r:id="rId76" o:title="" croptop="13165f" cropbottom="15914f" cropleft="25179f" cropright="22117f"/>
          </v:shape>
          <o:OLEObject Type="Embed" ProgID="Eb.Document" ShapeID="_x0000_i1049" DrawAspect="Content" ObjectID="_1474354273" r:id="rId77"/>
        </w:object>
      </w:r>
    </w:p>
    <w:p w:rsidR="003A7A85" w:rsidRDefault="003A7A85" w:rsidP="003A7A85">
      <w:pPr>
        <w:pStyle w:val="affffff9"/>
        <w:spacing w:line="300" w:lineRule="auto"/>
        <w:jc w:val="center"/>
      </w:pPr>
      <w:r>
        <w:rPr>
          <w:rFonts w:hint="eastAsia"/>
        </w:rPr>
        <w:t>图</w:t>
      </w:r>
      <w:r w:rsidR="00513364">
        <w:rPr>
          <w:rFonts w:hint="eastAsia"/>
        </w:rPr>
        <w:t>39</w:t>
      </w:r>
    </w:p>
    <w:p w:rsidR="00E95022" w:rsidRDefault="00513364" w:rsidP="003A7A85">
      <w:pPr>
        <w:pStyle w:val="affffff9"/>
        <w:spacing w:line="300" w:lineRule="auto"/>
      </w:pPr>
      <w:r>
        <w:rPr>
          <w:rFonts w:hint="eastAsia"/>
        </w:rPr>
        <w:t>9</w:t>
      </w:r>
      <w:r w:rsidR="003A7A85">
        <w:rPr>
          <w:rFonts w:hint="eastAsia"/>
        </w:rPr>
        <w:t xml:space="preserve">.18 </w:t>
      </w:r>
    </w:p>
    <w:p w:rsidR="003A7A85" w:rsidRDefault="003A7A85" w:rsidP="00E95022">
      <w:pPr>
        <w:pStyle w:val="affffff9"/>
        <w:spacing w:line="300" w:lineRule="auto"/>
        <w:ind w:firstLineChars="200" w:firstLine="420"/>
      </w:pPr>
      <w:r>
        <w:rPr>
          <w:rFonts w:hint="eastAsia"/>
        </w:rPr>
        <w:t>滑切角slip cutting angle</w:t>
      </w:r>
    </w:p>
    <w:p w:rsidR="003A7A85" w:rsidRDefault="003A7A85" w:rsidP="003A7A85">
      <w:pPr>
        <w:pStyle w:val="affffff9"/>
        <w:spacing w:line="300" w:lineRule="auto"/>
      </w:pPr>
      <w:r>
        <w:rPr>
          <w:rFonts w:hint="eastAsia"/>
        </w:rPr>
        <w:t xml:space="preserve">    刃口曲线上任意一点的切削速度方向线与该点处的法平面之间的夹角为该点的滑切角。</w:t>
      </w:r>
    </w:p>
    <w:p w:rsidR="00E95022" w:rsidRDefault="00513364" w:rsidP="003A7A85">
      <w:pPr>
        <w:pStyle w:val="affffff9"/>
        <w:spacing w:line="300" w:lineRule="auto"/>
      </w:pPr>
      <w:r>
        <w:rPr>
          <w:rFonts w:hint="eastAsia"/>
        </w:rPr>
        <w:t>9</w:t>
      </w:r>
      <w:r w:rsidR="003A7A85">
        <w:rPr>
          <w:rFonts w:hint="eastAsia"/>
        </w:rPr>
        <w:t xml:space="preserve">.19 </w:t>
      </w:r>
    </w:p>
    <w:p w:rsidR="003A7A85" w:rsidRDefault="003A7A85" w:rsidP="00E95022">
      <w:pPr>
        <w:pStyle w:val="affffff9"/>
        <w:spacing w:line="300" w:lineRule="auto"/>
        <w:ind w:firstLineChars="200" w:firstLine="420"/>
      </w:pPr>
      <w:r>
        <w:rPr>
          <w:rFonts w:hint="eastAsia"/>
        </w:rPr>
        <w:t>切土节距bite length</w:t>
      </w:r>
    </w:p>
    <w:p w:rsidR="003A7A85" w:rsidRDefault="003A7A85" w:rsidP="003A7A85">
      <w:pPr>
        <w:pStyle w:val="affffff9"/>
        <w:spacing w:line="300" w:lineRule="auto"/>
      </w:pPr>
      <w:r>
        <w:rPr>
          <w:rFonts w:hint="eastAsia"/>
        </w:rPr>
        <w:t xml:space="preserve">    在同一纵向平面内切土的旋耕刀在其相继切土的时间间隔内，机组前进的距离。</w:t>
      </w:r>
    </w:p>
    <w:p w:rsidR="00E95022" w:rsidRDefault="00513364" w:rsidP="003A7A85">
      <w:pPr>
        <w:pStyle w:val="affffff9"/>
        <w:spacing w:line="300" w:lineRule="auto"/>
      </w:pPr>
      <w:r>
        <w:rPr>
          <w:rFonts w:hint="eastAsia"/>
        </w:rPr>
        <w:t>9</w:t>
      </w:r>
      <w:r w:rsidR="003A7A85">
        <w:rPr>
          <w:rFonts w:hint="eastAsia"/>
        </w:rPr>
        <w:t xml:space="preserve">.20 </w:t>
      </w:r>
    </w:p>
    <w:p w:rsidR="003A7A85" w:rsidRDefault="003A7A85" w:rsidP="00E95022">
      <w:pPr>
        <w:pStyle w:val="affffff9"/>
        <w:spacing w:line="300" w:lineRule="auto"/>
        <w:ind w:firstLineChars="200" w:firstLine="420"/>
      </w:pPr>
      <w:r>
        <w:rPr>
          <w:rFonts w:hint="eastAsia"/>
        </w:rPr>
        <w:t>凸起高度convexity</w:t>
      </w:r>
    </w:p>
    <w:p w:rsidR="003A7A85" w:rsidRDefault="003A7A85" w:rsidP="003A7A85">
      <w:pPr>
        <w:pStyle w:val="affffff9"/>
        <w:spacing w:line="300" w:lineRule="auto"/>
      </w:pPr>
      <w:r>
        <w:rPr>
          <w:rFonts w:hint="eastAsia"/>
        </w:rPr>
        <w:t xml:space="preserve">    在同一纵向平面内切土的旋耕刀先后切土后，残留在耕层底部的凸起部分的高度。</w:t>
      </w:r>
    </w:p>
    <w:p w:rsidR="00E95022" w:rsidRDefault="00513364" w:rsidP="003A7A85">
      <w:pPr>
        <w:pStyle w:val="affffff9"/>
        <w:spacing w:line="300" w:lineRule="auto"/>
      </w:pPr>
      <w:r>
        <w:rPr>
          <w:rFonts w:hint="eastAsia"/>
        </w:rPr>
        <w:t>9</w:t>
      </w:r>
      <w:r w:rsidR="003A7A85">
        <w:rPr>
          <w:rFonts w:hint="eastAsia"/>
        </w:rPr>
        <w:t xml:space="preserve">.21 </w:t>
      </w:r>
    </w:p>
    <w:p w:rsidR="003A7A85" w:rsidRDefault="003A7A85" w:rsidP="00E95022">
      <w:pPr>
        <w:pStyle w:val="affffff9"/>
        <w:spacing w:line="300" w:lineRule="auto"/>
        <w:ind w:firstLineChars="200" w:firstLine="420"/>
      </w:pPr>
      <w:r>
        <w:rPr>
          <w:rFonts w:hint="eastAsia"/>
        </w:rPr>
        <w:t>旋耕比能耗specific energy requirement of rotary tiller</w:t>
      </w:r>
    </w:p>
    <w:p w:rsidR="003A7A85" w:rsidRDefault="003A7A85" w:rsidP="003A7A85">
      <w:pPr>
        <w:pStyle w:val="affffff9"/>
        <w:spacing w:line="300" w:lineRule="auto"/>
      </w:pPr>
      <w:r>
        <w:rPr>
          <w:rFonts w:hint="eastAsia"/>
        </w:rPr>
        <w:t xml:space="preserve">    旋耕单位体积土壤所消耗的能量。单位:N·m/cm</w:t>
      </w:r>
      <w:r>
        <w:rPr>
          <w:rFonts w:hint="eastAsia"/>
          <w:vertAlign w:val="superscript"/>
        </w:rPr>
        <w:t>2</w:t>
      </w:r>
      <w:r>
        <w:rPr>
          <w:rFonts w:hint="eastAsia"/>
        </w:rPr>
        <w:t>。</w:t>
      </w:r>
    </w:p>
    <w:p w:rsidR="003A7A85" w:rsidRPr="004E2984" w:rsidRDefault="00513364"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10</w:t>
      </w:r>
      <w:r w:rsidR="003A7A85">
        <w:rPr>
          <w:rFonts w:ascii="黑体" w:eastAsia="黑体" w:hint="eastAsia"/>
          <w:b/>
        </w:rPr>
        <w:t xml:space="preserve"> 松土、除草、中耕机械</w:t>
      </w:r>
    </w:p>
    <w:p w:rsidR="00E95022" w:rsidRDefault="00513364" w:rsidP="003A7A85">
      <w:pPr>
        <w:pStyle w:val="affffff9"/>
        <w:spacing w:line="300" w:lineRule="auto"/>
      </w:pPr>
      <w:r>
        <w:rPr>
          <w:rFonts w:hint="eastAsia"/>
        </w:rPr>
        <w:t>10</w:t>
      </w:r>
      <w:r w:rsidR="003A7A85">
        <w:rPr>
          <w:rFonts w:hint="eastAsia"/>
        </w:rPr>
        <w:t xml:space="preserve">.1 </w:t>
      </w:r>
    </w:p>
    <w:p w:rsidR="003A7A85" w:rsidRDefault="003A7A85" w:rsidP="00E95022">
      <w:pPr>
        <w:pStyle w:val="affffff9"/>
        <w:spacing w:line="300" w:lineRule="auto"/>
        <w:ind w:firstLineChars="200" w:firstLine="420"/>
      </w:pPr>
      <w:r>
        <w:rPr>
          <w:rFonts w:hint="eastAsia"/>
        </w:rPr>
        <w:t>松土机loosenning tiller</w:t>
      </w:r>
    </w:p>
    <w:p w:rsidR="003A7A85" w:rsidRDefault="003A7A85" w:rsidP="003A7A85">
      <w:pPr>
        <w:pStyle w:val="affffff9"/>
        <w:spacing w:line="300" w:lineRule="auto"/>
      </w:pPr>
      <w:r>
        <w:rPr>
          <w:rFonts w:hint="eastAsia"/>
        </w:rPr>
        <w:t xml:space="preserve">    使土壤疏松而不翻转的机械。</w:t>
      </w:r>
    </w:p>
    <w:p w:rsidR="00E95022" w:rsidRDefault="00513364" w:rsidP="003A7A85">
      <w:pPr>
        <w:pStyle w:val="affffff9"/>
        <w:spacing w:line="300" w:lineRule="auto"/>
      </w:pPr>
      <w:r>
        <w:rPr>
          <w:rFonts w:hint="eastAsia"/>
        </w:rPr>
        <w:t>10</w:t>
      </w:r>
      <w:r w:rsidR="003A7A85">
        <w:rPr>
          <w:rFonts w:hint="eastAsia"/>
        </w:rPr>
        <w:t xml:space="preserve">.2 </w:t>
      </w:r>
    </w:p>
    <w:p w:rsidR="003A7A85" w:rsidRDefault="003A7A85" w:rsidP="00E95022">
      <w:pPr>
        <w:pStyle w:val="affffff9"/>
        <w:spacing w:line="300" w:lineRule="auto"/>
        <w:ind w:firstLineChars="200" w:firstLine="420"/>
      </w:pPr>
      <w:r>
        <w:rPr>
          <w:rFonts w:hint="eastAsia"/>
        </w:rPr>
        <w:t>深松机subsoiler</w:t>
      </w:r>
    </w:p>
    <w:p w:rsidR="003A7A85" w:rsidRDefault="003A7A85" w:rsidP="003A7A85">
      <w:pPr>
        <w:pStyle w:val="affffff9"/>
        <w:spacing w:line="300" w:lineRule="auto"/>
      </w:pPr>
      <w:r>
        <w:rPr>
          <w:rFonts w:hint="eastAsia"/>
        </w:rPr>
        <w:t xml:space="preserve">    松土深度超过常规耕层的松土机。</w:t>
      </w:r>
    </w:p>
    <w:p w:rsidR="00E95022" w:rsidRDefault="00513364" w:rsidP="003A7A85">
      <w:pPr>
        <w:pStyle w:val="affffff9"/>
        <w:spacing w:line="300" w:lineRule="auto"/>
      </w:pPr>
      <w:r>
        <w:rPr>
          <w:rFonts w:hint="eastAsia"/>
        </w:rPr>
        <w:t>10</w:t>
      </w:r>
      <w:r w:rsidR="003A7A85">
        <w:rPr>
          <w:rFonts w:hint="eastAsia"/>
        </w:rPr>
        <w:t xml:space="preserve">.3 </w:t>
      </w:r>
    </w:p>
    <w:p w:rsidR="003A7A85" w:rsidRDefault="003A7A85" w:rsidP="00E95022">
      <w:pPr>
        <w:pStyle w:val="affffff9"/>
        <w:spacing w:line="300" w:lineRule="auto"/>
        <w:ind w:firstLineChars="200" w:firstLine="420"/>
      </w:pPr>
      <w:r>
        <w:rPr>
          <w:rFonts w:hint="eastAsia"/>
        </w:rPr>
        <w:t>间隔松土loosenning width intervals</w:t>
      </w:r>
    </w:p>
    <w:p w:rsidR="003A7A85" w:rsidRDefault="003A7A85" w:rsidP="003A7A85">
      <w:pPr>
        <w:pStyle w:val="affffff9"/>
        <w:spacing w:line="300" w:lineRule="auto"/>
      </w:pPr>
      <w:r>
        <w:rPr>
          <w:rFonts w:hint="eastAsia"/>
        </w:rPr>
        <w:t xml:space="preserve">    松土机工作后，地表留有未松地带的松土作业。</w:t>
      </w:r>
    </w:p>
    <w:p w:rsidR="00E95022" w:rsidRDefault="00513364" w:rsidP="003A7A85">
      <w:pPr>
        <w:pStyle w:val="affffff9"/>
        <w:spacing w:line="300" w:lineRule="auto"/>
      </w:pPr>
      <w:r>
        <w:rPr>
          <w:rFonts w:hint="eastAsia"/>
        </w:rPr>
        <w:t>10</w:t>
      </w:r>
      <w:r w:rsidR="003A7A85">
        <w:rPr>
          <w:rFonts w:hint="eastAsia"/>
        </w:rPr>
        <w:t xml:space="preserve">.4 </w:t>
      </w:r>
    </w:p>
    <w:p w:rsidR="003A7A85" w:rsidRDefault="003A7A85" w:rsidP="00E95022">
      <w:pPr>
        <w:pStyle w:val="affffff9"/>
        <w:spacing w:line="300" w:lineRule="auto"/>
        <w:ind w:firstLineChars="200" w:firstLine="420"/>
      </w:pPr>
      <w:r>
        <w:rPr>
          <w:rFonts w:hint="eastAsia"/>
        </w:rPr>
        <w:t>除草机weeder</w:t>
      </w:r>
    </w:p>
    <w:p w:rsidR="003A7A85" w:rsidRDefault="003A7A85" w:rsidP="003A7A85">
      <w:pPr>
        <w:pStyle w:val="affffff9"/>
        <w:spacing w:line="300" w:lineRule="auto"/>
      </w:pPr>
      <w:r>
        <w:rPr>
          <w:rFonts w:hint="eastAsia"/>
        </w:rPr>
        <w:t xml:space="preserve">    利用锄铲或其他除草部件进行除草作业的机械。</w:t>
      </w:r>
    </w:p>
    <w:p w:rsidR="00E95022" w:rsidRDefault="00513364" w:rsidP="003A7A85">
      <w:pPr>
        <w:pStyle w:val="affffff9"/>
        <w:spacing w:line="300" w:lineRule="auto"/>
      </w:pPr>
      <w:r>
        <w:rPr>
          <w:rFonts w:hint="eastAsia"/>
        </w:rPr>
        <w:t>10</w:t>
      </w:r>
      <w:r w:rsidR="003A7A85">
        <w:rPr>
          <w:rFonts w:hint="eastAsia"/>
        </w:rPr>
        <w:t xml:space="preserve">.5 </w:t>
      </w:r>
    </w:p>
    <w:p w:rsidR="003A7A85" w:rsidRDefault="003A7A85" w:rsidP="00E95022">
      <w:pPr>
        <w:pStyle w:val="affffff9"/>
        <w:spacing w:line="300" w:lineRule="auto"/>
        <w:ind w:firstLineChars="200" w:firstLine="420"/>
      </w:pPr>
      <w:r>
        <w:rPr>
          <w:rFonts w:hint="eastAsia"/>
        </w:rPr>
        <w:lastRenderedPageBreak/>
        <w:t>中耕机cultivator</w:t>
      </w:r>
    </w:p>
    <w:p w:rsidR="003A7A85" w:rsidRDefault="003A7A85" w:rsidP="003A7B98">
      <w:pPr>
        <w:pStyle w:val="affffff9"/>
        <w:spacing w:line="300" w:lineRule="auto"/>
        <w:ind w:firstLine="405"/>
      </w:pPr>
      <w:r>
        <w:rPr>
          <w:rFonts w:hint="eastAsia"/>
        </w:rPr>
        <w:t>作物生长期间用于中耕作业的机械。</w:t>
      </w:r>
    </w:p>
    <w:p w:rsidR="003A7B98" w:rsidRDefault="003A7B98" w:rsidP="003A7B98">
      <w:pPr>
        <w:pStyle w:val="affffff9"/>
        <w:spacing w:line="300" w:lineRule="auto"/>
        <w:ind w:firstLine="405"/>
      </w:pPr>
    </w:p>
    <w:p w:rsidR="005923A8" w:rsidRDefault="00513364" w:rsidP="003A7A85">
      <w:pPr>
        <w:pStyle w:val="affffff9"/>
        <w:spacing w:line="300" w:lineRule="auto"/>
      </w:pPr>
      <w:r>
        <w:rPr>
          <w:rFonts w:hint="eastAsia"/>
        </w:rPr>
        <w:t>10.6</w:t>
      </w:r>
      <w:r w:rsidR="003A7A85">
        <w:rPr>
          <w:rFonts w:hint="eastAsia"/>
        </w:rPr>
        <w:t xml:space="preserve"> </w:t>
      </w:r>
    </w:p>
    <w:p w:rsidR="003A7A85" w:rsidRDefault="003A7A85" w:rsidP="005923A8">
      <w:pPr>
        <w:pStyle w:val="affffff9"/>
        <w:spacing w:line="300" w:lineRule="auto"/>
        <w:ind w:firstLineChars="200" w:firstLine="420"/>
      </w:pPr>
      <w:r>
        <w:rPr>
          <w:rFonts w:hint="eastAsia"/>
        </w:rPr>
        <w:t>旋转中耕机rotary cultivator</w:t>
      </w:r>
    </w:p>
    <w:p w:rsidR="003A7A85" w:rsidRDefault="003A7A85" w:rsidP="003A7A85">
      <w:pPr>
        <w:pStyle w:val="affffff9"/>
        <w:spacing w:line="300" w:lineRule="auto"/>
      </w:pPr>
      <w:r>
        <w:rPr>
          <w:rFonts w:hint="eastAsia"/>
        </w:rPr>
        <w:t xml:space="preserve">    用旋转工作部件进行中耕作业的机械。</w:t>
      </w:r>
    </w:p>
    <w:p w:rsidR="005923A8" w:rsidRDefault="00513364" w:rsidP="003A7A85">
      <w:pPr>
        <w:pStyle w:val="affffff9"/>
        <w:spacing w:line="300" w:lineRule="auto"/>
      </w:pPr>
      <w:r>
        <w:rPr>
          <w:rFonts w:hint="eastAsia"/>
        </w:rPr>
        <w:t>10.7</w:t>
      </w:r>
      <w:r w:rsidR="003A7A85">
        <w:rPr>
          <w:rFonts w:hint="eastAsia"/>
        </w:rPr>
        <w:t xml:space="preserve"> </w:t>
      </w:r>
    </w:p>
    <w:p w:rsidR="003A7A85" w:rsidRDefault="003A7A85" w:rsidP="005923A8">
      <w:pPr>
        <w:pStyle w:val="affffff9"/>
        <w:spacing w:line="300" w:lineRule="auto"/>
        <w:ind w:firstLineChars="200" w:firstLine="420"/>
      </w:pPr>
      <w:r>
        <w:rPr>
          <w:rFonts w:hint="eastAsia"/>
        </w:rPr>
        <w:t>水稻中耕机rice cultivator</w:t>
      </w:r>
    </w:p>
    <w:p w:rsidR="003A7A85" w:rsidRDefault="003A7A85" w:rsidP="00B900F5">
      <w:pPr>
        <w:pStyle w:val="affffff9"/>
        <w:spacing w:line="300" w:lineRule="auto"/>
        <w:ind w:firstLine="420"/>
      </w:pPr>
      <w:r>
        <w:rPr>
          <w:rFonts w:hint="eastAsia"/>
        </w:rPr>
        <w:t>用于水稻田进行中耕作业的机具(</w:t>
      </w:r>
      <w:r w:rsidR="006A3F77">
        <w:rPr>
          <w:rFonts w:hint="eastAsia"/>
        </w:rPr>
        <w:t>见</w:t>
      </w:r>
      <w:r>
        <w:rPr>
          <w:rFonts w:hint="eastAsia"/>
        </w:rPr>
        <w:t>图</w:t>
      </w:r>
      <w:r w:rsidR="006A3F77">
        <w:rPr>
          <w:rFonts w:hint="eastAsia"/>
        </w:rPr>
        <w:t>40</w:t>
      </w:r>
      <w:r>
        <w:rPr>
          <w:rFonts w:hint="eastAsia"/>
        </w:rPr>
        <w:t>)。</w:t>
      </w:r>
    </w:p>
    <w:p w:rsidR="00B900F5" w:rsidRDefault="00731265" w:rsidP="00B900F5">
      <w:pPr>
        <w:pStyle w:val="affffff9"/>
        <w:spacing w:line="300" w:lineRule="auto"/>
        <w:jc w:val="center"/>
      </w:pPr>
      <w:r>
        <w:rPr>
          <w:rFonts w:hint="eastAsia"/>
          <w:noProof/>
        </w:rPr>
        <w:drawing>
          <wp:inline distT="0" distB="0" distL="0" distR="0">
            <wp:extent cx="3724275" cy="1162050"/>
            <wp:effectExtent l="0" t="0" r="9525" b="0"/>
            <wp:docPr id="46" name="图片 46" descr="图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4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724275" cy="1162050"/>
                    </a:xfrm>
                    <a:prstGeom prst="rect">
                      <a:avLst/>
                    </a:prstGeom>
                    <a:noFill/>
                    <a:ln>
                      <a:noFill/>
                    </a:ln>
                  </pic:spPr>
                </pic:pic>
              </a:graphicData>
            </a:graphic>
          </wp:inline>
        </w:drawing>
      </w:r>
    </w:p>
    <w:p w:rsidR="00A5776A" w:rsidRDefault="004D2CC5" w:rsidP="00A5776A">
      <w:pPr>
        <w:pStyle w:val="affffff9"/>
        <w:spacing w:line="300" w:lineRule="auto"/>
      </w:pPr>
      <w:r>
        <w:t xml:space="preserve">                     </w:t>
      </w:r>
      <w:r w:rsidR="00A5776A">
        <w:t xml:space="preserve"> a</w:t>
      </w:r>
      <w:r w:rsidR="00A5776A">
        <w:rPr>
          <w:rFonts w:hint="eastAsia"/>
        </w:rPr>
        <w:t xml:space="preserve">-蒲辊式；                  </w:t>
      </w:r>
      <w:r w:rsidR="00A5776A">
        <w:t>b</w:t>
      </w:r>
      <w:r w:rsidR="00A5776A">
        <w:rPr>
          <w:rFonts w:hint="eastAsia"/>
        </w:rPr>
        <w:t>-齿爪式</w:t>
      </w:r>
    </w:p>
    <w:p w:rsidR="003A7A85" w:rsidRDefault="003A7A85" w:rsidP="003A7A85">
      <w:pPr>
        <w:pStyle w:val="affffff9"/>
        <w:spacing w:line="300" w:lineRule="auto"/>
      </w:pPr>
      <w:r>
        <w:rPr>
          <w:rFonts w:hint="eastAsia"/>
        </w:rPr>
        <w:t xml:space="preserve">                                         图</w:t>
      </w:r>
      <w:r w:rsidR="00A5776A">
        <w:rPr>
          <w:rFonts w:hint="eastAsia"/>
        </w:rPr>
        <w:t xml:space="preserve"> 40</w:t>
      </w:r>
    </w:p>
    <w:p w:rsidR="006A3F77" w:rsidRDefault="00A5776A" w:rsidP="003A7A85">
      <w:pPr>
        <w:pStyle w:val="affffff9"/>
        <w:spacing w:line="300" w:lineRule="auto"/>
      </w:pPr>
      <w:r>
        <w:rPr>
          <w:rFonts w:hint="eastAsia"/>
        </w:rPr>
        <w:t>10.8</w:t>
      </w:r>
      <w:r w:rsidR="003A7A85">
        <w:rPr>
          <w:rFonts w:hint="eastAsia"/>
        </w:rPr>
        <w:t xml:space="preserve"> </w:t>
      </w:r>
    </w:p>
    <w:p w:rsidR="003A7A85" w:rsidRDefault="003A7A85" w:rsidP="006A3F77">
      <w:pPr>
        <w:pStyle w:val="affffff9"/>
        <w:spacing w:line="300" w:lineRule="auto"/>
        <w:ind w:firstLineChars="200" w:firstLine="420"/>
      </w:pPr>
      <w:r>
        <w:rPr>
          <w:rFonts w:hint="eastAsia"/>
        </w:rPr>
        <w:t>锄铲shovel</w:t>
      </w:r>
    </w:p>
    <w:p w:rsidR="003A7A85" w:rsidRDefault="003A7A85" w:rsidP="004D2CC5">
      <w:pPr>
        <w:pStyle w:val="affffff9"/>
        <w:spacing w:line="300" w:lineRule="auto"/>
        <w:ind w:firstLine="420"/>
      </w:pPr>
      <w:r>
        <w:rPr>
          <w:rFonts w:hint="eastAsia"/>
        </w:rPr>
        <w:t>松土机、除草机和中耕机的工作部件(</w:t>
      </w:r>
      <w:r w:rsidR="006A3F77">
        <w:rPr>
          <w:rFonts w:hint="eastAsia"/>
        </w:rPr>
        <w:t>见</w:t>
      </w:r>
      <w:r>
        <w:rPr>
          <w:rFonts w:hint="eastAsia"/>
        </w:rPr>
        <w:t>图</w:t>
      </w:r>
      <w:r w:rsidR="00A5776A">
        <w:rPr>
          <w:rFonts w:hint="eastAsia"/>
        </w:rPr>
        <w:t>41</w:t>
      </w:r>
      <w:r>
        <w:rPr>
          <w:rFonts w:hint="eastAsia"/>
        </w:rPr>
        <w:t>)。</w:t>
      </w:r>
    </w:p>
    <w:p w:rsidR="004D2CC5" w:rsidRDefault="004D2CC5" w:rsidP="004D2CC5">
      <w:pPr>
        <w:pStyle w:val="affffff9"/>
        <w:spacing w:line="300" w:lineRule="auto"/>
        <w:jc w:val="center"/>
      </w:pPr>
      <w:r>
        <w:object w:dxaOrig="17070" w:dyaOrig="8730">
          <v:shape id="_x0000_i1050" type="#_x0000_t75" style="width:391.5pt;height:129.75pt" o:ole="">
            <v:imagedata r:id="rId79" o:title="" croptop="22763f" cropbottom="18629f" cropleft="14612f" cropright="13714f"/>
          </v:shape>
          <o:OLEObject Type="Embed" ProgID="Eb.Document" ShapeID="_x0000_i1050" DrawAspect="Content" ObjectID="_1474354274" r:id="rId80"/>
        </w:object>
      </w:r>
    </w:p>
    <w:p w:rsidR="004D2CC5" w:rsidRPr="004D2CC5" w:rsidRDefault="004D2CC5" w:rsidP="004D2CC5">
      <w:pPr>
        <w:pStyle w:val="affffff9"/>
        <w:numPr>
          <w:ilvl w:val="0"/>
          <w:numId w:val="32"/>
        </w:numPr>
        <w:spacing w:line="300" w:lineRule="auto"/>
        <w:jc w:val="center"/>
      </w:pPr>
      <w:r>
        <w:rPr>
          <w:rFonts w:hint="eastAsia"/>
        </w:rPr>
        <w:t>-双翼铲； b）-箭形铲； c）-凿形铲； d）-双尖铲； e）-宽平铲； f）-单翼铲</w:t>
      </w:r>
    </w:p>
    <w:p w:rsidR="003A7A85" w:rsidRDefault="003A7A85" w:rsidP="003A7A85">
      <w:pPr>
        <w:pStyle w:val="affffff9"/>
        <w:spacing w:line="300" w:lineRule="auto"/>
      </w:pPr>
      <w:r>
        <w:rPr>
          <w:rFonts w:hint="eastAsia"/>
        </w:rPr>
        <w:t xml:space="preserve">                                          图</w:t>
      </w:r>
      <w:r w:rsidR="00A5776A">
        <w:rPr>
          <w:rFonts w:hint="eastAsia"/>
        </w:rPr>
        <w:t xml:space="preserve"> 41</w:t>
      </w:r>
    </w:p>
    <w:p w:rsidR="006A3F77" w:rsidRDefault="00A5776A" w:rsidP="003A7A85">
      <w:pPr>
        <w:pStyle w:val="affffff9"/>
        <w:spacing w:line="300" w:lineRule="auto"/>
      </w:pPr>
      <w:r>
        <w:rPr>
          <w:rFonts w:hint="eastAsia"/>
        </w:rPr>
        <w:t>10.9</w:t>
      </w:r>
    </w:p>
    <w:p w:rsidR="003A7A85" w:rsidRDefault="003A7A85" w:rsidP="006A3F77">
      <w:pPr>
        <w:pStyle w:val="affffff9"/>
        <w:spacing w:line="300" w:lineRule="auto"/>
        <w:ind w:firstLineChars="200" w:firstLine="420"/>
      </w:pPr>
      <w:r>
        <w:rPr>
          <w:rFonts w:hint="eastAsia"/>
        </w:rPr>
        <w:t>锄铲安装角setting angle of sweep</w:t>
      </w:r>
    </w:p>
    <w:p w:rsidR="003A7A85" w:rsidRDefault="003A7A85" w:rsidP="003A7A85">
      <w:pPr>
        <w:pStyle w:val="affffff9"/>
        <w:spacing w:line="300" w:lineRule="auto"/>
      </w:pPr>
      <w:r>
        <w:rPr>
          <w:rFonts w:hint="eastAsia"/>
        </w:rPr>
        <w:t xml:space="preserve">    锄铲工作时铲脊线与水平面间的夹角。</w:t>
      </w:r>
    </w:p>
    <w:p w:rsidR="006A3F77" w:rsidRDefault="00A5776A" w:rsidP="003A7A85">
      <w:pPr>
        <w:pStyle w:val="affffff9"/>
        <w:spacing w:line="300" w:lineRule="auto"/>
      </w:pPr>
      <w:r>
        <w:rPr>
          <w:rFonts w:hint="eastAsia"/>
        </w:rPr>
        <w:t>10.10</w:t>
      </w:r>
      <w:r w:rsidR="003A7A85">
        <w:rPr>
          <w:rFonts w:hint="eastAsia"/>
        </w:rPr>
        <w:t xml:space="preserve"> </w:t>
      </w:r>
    </w:p>
    <w:p w:rsidR="003A7A85" w:rsidRDefault="003A7A85" w:rsidP="006A3F77">
      <w:pPr>
        <w:pStyle w:val="affffff9"/>
        <w:spacing w:line="300" w:lineRule="auto"/>
        <w:ind w:firstLineChars="200" w:firstLine="420"/>
      </w:pPr>
      <w:r>
        <w:rPr>
          <w:rFonts w:hint="eastAsia"/>
        </w:rPr>
        <w:t>翼张角open angle</w:t>
      </w:r>
    </w:p>
    <w:p w:rsidR="003A7A85" w:rsidRDefault="003A7A85" w:rsidP="003A7A85">
      <w:pPr>
        <w:pStyle w:val="affffff9"/>
        <w:spacing w:line="300" w:lineRule="auto"/>
      </w:pPr>
      <w:r>
        <w:rPr>
          <w:rFonts w:hint="eastAsia"/>
        </w:rPr>
        <w:t xml:space="preserve">    双翼铲两铲刃间的夹角。</w:t>
      </w:r>
    </w:p>
    <w:p w:rsidR="006A3F77" w:rsidRDefault="00A5776A" w:rsidP="003A7A85">
      <w:pPr>
        <w:pStyle w:val="affffff9"/>
        <w:spacing w:line="300" w:lineRule="auto"/>
      </w:pPr>
      <w:r>
        <w:rPr>
          <w:rFonts w:hint="eastAsia"/>
        </w:rPr>
        <w:t>10.11</w:t>
      </w:r>
      <w:r w:rsidR="003A7A85">
        <w:rPr>
          <w:rFonts w:hint="eastAsia"/>
        </w:rPr>
        <w:t xml:space="preserve"> </w:t>
      </w:r>
    </w:p>
    <w:p w:rsidR="003A7A85" w:rsidRDefault="003A7A85" w:rsidP="006A3F77">
      <w:pPr>
        <w:pStyle w:val="affffff9"/>
        <w:spacing w:line="300" w:lineRule="auto"/>
        <w:ind w:firstLineChars="200" w:firstLine="420"/>
      </w:pPr>
      <w:r>
        <w:rPr>
          <w:rFonts w:hint="eastAsia"/>
        </w:rPr>
        <w:lastRenderedPageBreak/>
        <w:t>单铲松土比阻specific resistance of soil loosening</w:t>
      </w:r>
    </w:p>
    <w:p w:rsidR="003A7A85" w:rsidRDefault="003A7A85" w:rsidP="003A7A85">
      <w:pPr>
        <w:pStyle w:val="affffff9"/>
        <w:spacing w:line="300" w:lineRule="auto"/>
      </w:pPr>
      <w:r>
        <w:rPr>
          <w:rFonts w:hint="eastAsia"/>
        </w:rPr>
        <w:t xml:space="preserve">    松土铲作业时，在其耕松土壤的单位横断面上所受的平均阻力。单位:N/cm</w:t>
      </w:r>
      <w:r>
        <w:rPr>
          <w:vertAlign w:val="superscript"/>
        </w:rPr>
        <w:t>2</w:t>
      </w:r>
      <w:r>
        <w:rPr>
          <w:rFonts w:hint="eastAsia"/>
        </w:rPr>
        <w:t>。</w:t>
      </w:r>
    </w:p>
    <w:p w:rsidR="006A3F77" w:rsidRDefault="00A5776A" w:rsidP="003A7A85">
      <w:pPr>
        <w:pStyle w:val="affffff9"/>
        <w:spacing w:line="300" w:lineRule="auto"/>
      </w:pPr>
      <w:r>
        <w:rPr>
          <w:rFonts w:hint="eastAsia"/>
        </w:rPr>
        <w:t>10.11</w:t>
      </w:r>
      <w:r w:rsidR="003A7A85">
        <w:rPr>
          <w:rFonts w:hint="eastAsia"/>
        </w:rPr>
        <w:t xml:space="preserve"> </w:t>
      </w:r>
    </w:p>
    <w:p w:rsidR="003A7A85" w:rsidRDefault="003A7A85" w:rsidP="006A3F77">
      <w:pPr>
        <w:pStyle w:val="affffff9"/>
        <w:spacing w:line="300" w:lineRule="auto"/>
        <w:ind w:firstLineChars="200" w:firstLine="420"/>
      </w:pPr>
      <w:r>
        <w:rPr>
          <w:rFonts w:hint="eastAsia"/>
        </w:rPr>
        <w:t>中耕培土器hiller</w:t>
      </w:r>
    </w:p>
    <w:p w:rsidR="003A7A85" w:rsidRDefault="003A7A85" w:rsidP="003A7A85">
      <w:pPr>
        <w:pStyle w:val="affffff9"/>
        <w:spacing w:line="300" w:lineRule="auto"/>
      </w:pPr>
      <w:r>
        <w:rPr>
          <w:rFonts w:hint="eastAsia"/>
        </w:rPr>
        <w:t xml:space="preserve">    松碎土壤并向作物根部培土的工作部件。</w:t>
      </w:r>
    </w:p>
    <w:p w:rsidR="006A3F77" w:rsidRDefault="00A5776A" w:rsidP="003A7A85">
      <w:pPr>
        <w:pStyle w:val="affffff9"/>
        <w:spacing w:line="300" w:lineRule="auto"/>
      </w:pPr>
      <w:r>
        <w:rPr>
          <w:rFonts w:hint="eastAsia"/>
        </w:rPr>
        <w:t>10.12</w:t>
      </w:r>
      <w:r w:rsidR="003A7A85">
        <w:rPr>
          <w:rFonts w:hint="eastAsia"/>
        </w:rPr>
        <w:t xml:space="preserve"> </w:t>
      </w:r>
    </w:p>
    <w:p w:rsidR="003A7A85" w:rsidRDefault="003A7A85" w:rsidP="006A3F77">
      <w:pPr>
        <w:pStyle w:val="affffff9"/>
        <w:spacing w:line="300" w:lineRule="auto"/>
        <w:ind w:firstLineChars="200" w:firstLine="420"/>
      </w:pPr>
      <w:r>
        <w:rPr>
          <w:rFonts w:hint="eastAsia"/>
        </w:rPr>
        <w:t>护苗器crop shield</w:t>
      </w:r>
    </w:p>
    <w:p w:rsidR="003A7A85" w:rsidRDefault="003A7A85" w:rsidP="003A7A85">
      <w:pPr>
        <w:pStyle w:val="affffff9"/>
        <w:spacing w:line="300" w:lineRule="auto"/>
      </w:pPr>
      <w:r>
        <w:rPr>
          <w:rFonts w:hint="eastAsia"/>
        </w:rPr>
        <w:t xml:space="preserve">    中耕作业时防止土块压苗和锄铲伤苗的部件。</w:t>
      </w:r>
    </w:p>
    <w:p w:rsidR="006A3F77" w:rsidRDefault="00A5776A" w:rsidP="003A7A85">
      <w:pPr>
        <w:pStyle w:val="affffff9"/>
        <w:spacing w:line="300" w:lineRule="auto"/>
      </w:pPr>
      <w:r>
        <w:rPr>
          <w:rFonts w:hint="eastAsia"/>
        </w:rPr>
        <w:t>10.13</w:t>
      </w:r>
      <w:r w:rsidR="003A7A85">
        <w:rPr>
          <w:rFonts w:hint="eastAsia"/>
        </w:rPr>
        <w:t xml:space="preserve"> </w:t>
      </w:r>
    </w:p>
    <w:p w:rsidR="003A7A85" w:rsidRDefault="003A7A85" w:rsidP="006A3F77">
      <w:pPr>
        <w:pStyle w:val="affffff9"/>
        <w:spacing w:line="300" w:lineRule="auto"/>
        <w:ind w:firstLineChars="200" w:firstLine="420"/>
      </w:pPr>
      <w:r>
        <w:rPr>
          <w:rFonts w:hint="eastAsia"/>
        </w:rPr>
        <w:t>导向器guider</w:t>
      </w:r>
    </w:p>
    <w:p w:rsidR="003A7A85" w:rsidRDefault="003A7A85" w:rsidP="003A7A85">
      <w:pPr>
        <w:pStyle w:val="affffff9"/>
        <w:spacing w:line="300" w:lineRule="auto"/>
      </w:pPr>
      <w:r>
        <w:rPr>
          <w:rFonts w:hint="eastAsia"/>
        </w:rPr>
        <w:t xml:space="preserve">    用于稳定中耕机或中耕单组行进方向，防止其侧向偏移的部件。</w:t>
      </w:r>
    </w:p>
    <w:p w:rsidR="006A3F77" w:rsidRDefault="00A5776A" w:rsidP="003A7A85">
      <w:pPr>
        <w:pStyle w:val="affffff9"/>
        <w:spacing w:line="300" w:lineRule="auto"/>
      </w:pPr>
      <w:r>
        <w:rPr>
          <w:rFonts w:hint="eastAsia"/>
        </w:rPr>
        <w:t>10.14</w:t>
      </w:r>
      <w:r w:rsidR="003A7A85">
        <w:rPr>
          <w:rFonts w:hint="eastAsia"/>
        </w:rPr>
        <w:t xml:space="preserve"> </w:t>
      </w:r>
    </w:p>
    <w:p w:rsidR="003A7A85" w:rsidRDefault="003A7A85" w:rsidP="006A3F77">
      <w:pPr>
        <w:pStyle w:val="affffff9"/>
        <w:spacing w:line="300" w:lineRule="auto"/>
        <w:ind w:firstLineChars="200" w:firstLine="420"/>
      </w:pPr>
      <w:r>
        <w:rPr>
          <w:rFonts w:hint="eastAsia"/>
        </w:rPr>
        <w:t>中耕单组cultivating unit</w:t>
      </w:r>
    </w:p>
    <w:p w:rsidR="003A7A85" w:rsidRDefault="003A7A85" w:rsidP="003A7A85">
      <w:pPr>
        <w:pStyle w:val="affffff9"/>
        <w:spacing w:line="300" w:lineRule="auto"/>
      </w:pPr>
      <w:r>
        <w:rPr>
          <w:rFonts w:hint="eastAsia"/>
        </w:rPr>
        <w:t xml:space="preserve">    完成一个苗行内中耕作业的一组工作部件。</w:t>
      </w:r>
    </w:p>
    <w:p w:rsidR="003A7A85" w:rsidRDefault="00A5776A"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11</w:t>
      </w:r>
      <w:r w:rsidR="003A7A85">
        <w:rPr>
          <w:rFonts w:ascii="黑体" w:eastAsia="黑体" w:hint="eastAsia"/>
          <w:b/>
        </w:rPr>
        <w:t xml:space="preserve"> 间苗机械</w:t>
      </w:r>
    </w:p>
    <w:p w:rsidR="006A3F77" w:rsidRDefault="00A5776A" w:rsidP="003A7A85">
      <w:pPr>
        <w:pStyle w:val="affffff9"/>
        <w:spacing w:line="300" w:lineRule="auto"/>
      </w:pPr>
      <w:r>
        <w:rPr>
          <w:rFonts w:hint="eastAsia"/>
        </w:rPr>
        <w:t>11</w:t>
      </w:r>
      <w:r w:rsidR="003A7A85">
        <w:rPr>
          <w:rFonts w:hint="eastAsia"/>
        </w:rPr>
        <w:t xml:space="preserve">.1 </w:t>
      </w:r>
    </w:p>
    <w:p w:rsidR="003A7A85" w:rsidRDefault="003A7A85" w:rsidP="006A3F77">
      <w:pPr>
        <w:pStyle w:val="affffff9"/>
        <w:spacing w:line="300" w:lineRule="auto"/>
        <w:ind w:firstLineChars="200" w:firstLine="420"/>
      </w:pPr>
      <w:r>
        <w:rPr>
          <w:rFonts w:hint="eastAsia"/>
        </w:rPr>
        <w:t>间苗机thinner</w:t>
      </w:r>
    </w:p>
    <w:p w:rsidR="003A7A85" w:rsidRDefault="003A7A85" w:rsidP="003A7A85">
      <w:pPr>
        <w:pStyle w:val="affffff9"/>
        <w:spacing w:line="300" w:lineRule="auto"/>
      </w:pPr>
      <w:r>
        <w:rPr>
          <w:rFonts w:hint="eastAsia"/>
        </w:rPr>
        <w:t xml:space="preserve">    按一定要求除掉苗行中多余苗株的机械。</w:t>
      </w:r>
    </w:p>
    <w:p w:rsidR="006A3F77" w:rsidRDefault="00A5776A" w:rsidP="003A7A85">
      <w:pPr>
        <w:pStyle w:val="affffff9"/>
        <w:spacing w:line="300" w:lineRule="auto"/>
      </w:pPr>
      <w:r>
        <w:rPr>
          <w:rFonts w:hint="eastAsia"/>
        </w:rPr>
        <w:t>11</w:t>
      </w:r>
      <w:r w:rsidR="003A7A85">
        <w:rPr>
          <w:rFonts w:hint="eastAsia"/>
        </w:rPr>
        <w:t xml:space="preserve">.2 </w:t>
      </w:r>
    </w:p>
    <w:p w:rsidR="003A7A85" w:rsidRDefault="003A7A85" w:rsidP="006A3F77">
      <w:pPr>
        <w:pStyle w:val="affffff9"/>
        <w:spacing w:line="300" w:lineRule="auto"/>
        <w:ind w:firstLineChars="200" w:firstLine="420"/>
      </w:pPr>
      <w:r>
        <w:rPr>
          <w:rFonts w:hint="eastAsia"/>
        </w:rPr>
        <w:t>旋转式间苗机rotary thinner</w:t>
      </w:r>
    </w:p>
    <w:p w:rsidR="003A7A85" w:rsidRDefault="003A7A85" w:rsidP="003A7A85">
      <w:pPr>
        <w:pStyle w:val="affffff9"/>
        <w:spacing w:line="300" w:lineRule="auto"/>
      </w:pPr>
      <w:r>
        <w:rPr>
          <w:rFonts w:hint="eastAsia"/>
        </w:rPr>
        <w:t xml:space="preserve">    工作部件作旋转运动进行间苗作业的机械。</w:t>
      </w:r>
    </w:p>
    <w:p w:rsidR="006A3F77" w:rsidRDefault="00A5776A" w:rsidP="003A7A85">
      <w:pPr>
        <w:pStyle w:val="affffff9"/>
        <w:spacing w:line="300" w:lineRule="auto"/>
      </w:pPr>
      <w:r>
        <w:rPr>
          <w:rFonts w:hint="eastAsia"/>
        </w:rPr>
        <w:t>11</w:t>
      </w:r>
      <w:r w:rsidR="003A7A85">
        <w:rPr>
          <w:rFonts w:hint="eastAsia"/>
        </w:rPr>
        <w:t xml:space="preserve">.3 </w:t>
      </w:r>
    </w:p>
    <w:p w:rsidR="003A7A85" w:rsidRDefault="003A7A85" w:rsidP="006A3F77">
      <w:pPr>
        <w:pStyle w:val="affffff9"/>
        <w:spacing w:line="300" w:lineRule="auto"/>
        <w:ind w:firstLineChars="200" w:firstLine="420"/>
      </w:pPr>
      <w:r>
        <w:rPr>
          <w:rFonts w:hint="eastAsia"/>
        </w:rPr>
        <w:t>往复式间苗机reciprocating thinner</w:t>
      </w:r>
    </w:p>
    <w:p w:rsidR="003A7A85" w:rsidRDefault="003A7A85" w:rsidP="003A7A85">
      <w:pPr>
        <w:pStyle w:val="affffff9"/>
        <w:spacing w:line="300" w:lineRule="auto"/>
      </w:pPr>
      <w:r>
        <w:rPr>
          <w:rFonts w:hint="eastAsia"/>
        </w:rPr>
        <w:t xml:space="preserve">    工作部件作往复运动进行间苗作业的机械。</w:t>
      </w:r>
    </w:p>
    <w:p w:rsidR="006A3F77" w:rsidRDefault="00A5776A" w:rsidP="003A7A85">
      <w:pPr>
        <w:pStyle w:val="affffff9"/>
        <w:spacing w:line="300" w:lineRule="auto"/>
      </w:pPr>
      <w:r>
        <w:rPr>
          <w:rFonts w:hint="eastAsia"/>
        </w:rPr>
        <w:t>11</w:t>
      </w:r>
      <w:r w:rsidR="003A7A85">
        <w:rPr>
          <w:rFonts w:hint="eastAsia"/>
        </w:rPr>
        <w:t xml:space="preserve">.4 </w:t>
      </w:r>
    </w:p>
    <w:p w:rsidR="003A7A85" w:rsidRDefault="003A7A85" w:rsidP="006A3F77">
      <w:pPr>
        <w:pStyle w:val="affffff9"/>
        <w:spacing w:line="300" w:lineRule="auto"/>
        <w:ind w:firstLineChars="200" w:firstLine="420"/>
      </w:pPr>
      <w:r>
        <w:rPr>
          <w:rFonts w:hint="eastAsia"/>
        </w:rPr>
        <w:t>传感式间苗机thinner with senser</w:t>
      </w:r>
    </w:p>
    <w:p w:rsidR="003A7A85" w:rsidRDefault="003A7A85" w:rsidP="003A7A85">
      <w:pPr>
        <w:pStyle w:val="affffff9"/>
        <w:spacing w:line="300" w:lineRule="auto"/>
      </w:pPr>
      <w:r>
        <w:rPr>
          <w:rFonts w:hint="eastAsia"/>
        </w:rPr>
        <w:t xml:space="preserve">    用传感器控制工作部件进行间苗作业的机械。</w:t>
      </w:r>
    </w:p>
    <w:p w:rsidR="006A3F77" w:rsidRDefault="00A5776A" w:rsidP="003A7A85">
      <w:pPr>
        <w:pStyle w:val="affffff9"/>
        <w:spacing w:line="300" w:lineRule="auto"/>
      </w:pPr>
      <w:r>
        <w:rPr>
          <w:rFonts w:hint="eastAsia"/>
        </w:rPr>
        <w:t>11</w:t>
      </w:r>
      <w:r w:rsidR="003A7A85">
        <w:rPr>
          <w:rFonts w:hint="eastAsia"/>
        </w:rPr>
        <w:t xml:space="preserve">.5 </w:t>
      </w:r>
    </w:p>
    <w:p w:rsidR="003A7A85" w:rsidRDefault="003A7A85" w:rsidP="006A3F77">
      <w:pPr>
        <w:pStyle w:val="affffff9"/>
        <w:spacing w:line="300" w:lineRule="auto"/>
        <w:ind w:firstLineChars="200" w:firstLine="420"/>
      </w:pPr>
      <w:r>
        <w:rPr>
          <w:rFonts w:hint="eastAsia"/>
        </w:rPr>
        <w:t>护苗带protective strip</w:t>
      </w:r>
    </w:p>
    <w:p w:rsidR="003A7A85" w:rsidRDefault="003A7A85" w:rsidP="003A7A85">
      <w:pPr>
        <w:pStyle w:val="affffff9"/>
        <w:spacing w:line="300" w:lineRule="auto"/>
      </w:pPr>
      <w:r>
        <w:rPr>
          <w:rFonts w:hint="eastAsia"/>
        </w:rPr>
        <w:t xml:space="preserve">    中耕时为了防止伤苗，在苗行两侧保留的未耕地带。</w:t>
      </w:r>
    </w:p>
    <w:p w:rsidR="003A7A85" w:rsidRDefault="00A5776A" w:rsidP="003A7A85">
      <w:pPr>
        <w:pStyle w:val="affffff9"/>
        <w:adjustRightInd w:val="0"/>
        <w:snapToGrid w:val="0"/>
        <w:spacing w:beforeLines="50" w:before="156" w:afterLines="50" w:after="156" w:line="300" w:lineRule="auto"/>
        <w:rPr>
          <w:rFonts w:ascii="黑体" w:eastAsia="黑体"/>
          <w:b/>
        </w:rPr>
      </w:pPr>
      <w:r>
        <w:rPr>
          <w:rFonts w:ascii="黑体" w:eastAsia="黑体" w:hint="eastAsia"/>
          <w:b/>
        </w:rPr>
        <w:t>12</w:t>
      </w:r>
      <w:r w:rsidR="003A7A85">
        <w:rPr>
          <w:rFonts w:ascii="黑体" w:eastAsia="黑体" w:hint="eastAsia"/>
          <w:b/>
        </w:rPr>
        <w:t xml:space="preserve"> 作畦、起垄及土壤压实机械</w:t>
      </w:r>
    </w:p>
    <w:p w:rsidR="006A3F77" w:rsidRDefault="00A5776A" w:rsidP="003A7A85">
      <w:pPr>
        <w:pStyle w:val="affffff9"/>
        <w:spacing w:line="300" w:lineRule="auto"/>
      </w:pPr>
      <w:r>
        <w:rPr>
          <w:rFonts w:hint="eastAsia"/>
        </w:rPr>
        <w:t>12</w:t>
      </w:r>
      <w:r w:rsidR="003A7A85">
        <w:rPr>
          <w:rFonts w:hint="eastAsia"/>
        </w:rPr>
        <w:t xml:space="preserve">.1 </w:t>
      </w:r>
    </w:p>
    <w:p w:rsidR="003A7A85" w:rsidRDefault="003A7A85" w:rsidP="006A3F77">
      <w:pPr>
        <w:pStyle w:val="affffff9"/>
        <w:spacing w:line="300" w:lineRule="auto"/>
        <w:ind w:firstLineChars="200" w:firstLine="420"/>
      </w:pPr>
      <w:r>
        <w:rPr>
          <w:rFonts w:hint="eastAsia"/>
        </w:rPr>
        <w:t>作畦机bedder</w:t>
      </w:r>
    </w:p>
    <w:p w:rsidR="003A7A85" w:rsidRDefault="003A7A85" w:rsidP="003A7A85">
      <w:pPr>
        <w:pStyle w:val="affffff9"/>
        <w:spacing w:line="300" w:lineRule="auto"/>
      </w:pPr>
      <w:r>
        <w:rPr>
          <w:rFonts w:hint="eastAsia"/>
        </w:rPr>
        <w:t xml:space="preserve">    在农田做出畦床的机械。</w:t>
      </w:r>
    </w:p>
    <w:p w:rsidR="006A3F77" w:rsidRDefault="00A5776A" w:rsidP="003A7A85">
      <w:pPr>
        <w:pStyle w:val="affffff9"/>
        <w:spacing w:line="300" w:lineRule="auto"/>
      </w:pPr>
      <w:r>
        <w:rPr>
          <w:rFonts w:hint="eastAsia"/>
        </w:rPr>
        <w:lastRenderedPageBreak/>
        <w:t>12</w:t>
      </w:r>
      <w:r w:rsidR="003A7A85">
        <w:rPr>
          <w:rFonts w:hint="eastAsia"/>
        </w:rPr>
        <w:t xml:space="preserve">.2 </w:t>
      </w:r>
    </w:p>
    <w:p w:rsidR="003A7A85" w:rsidRDefault="003A7A85" w:rsidP="006A3F77">
      <w:pPr>
        <w:pStyle w:val="affffff9"/>
        <w:spacing w:line="300" w:lineRule="auto"/>
        <w:ind w:firstLineChars="200" w:firstLine="420"/>
      </w:pPr>
      <w:r>
        <w:rPr>
          <w:rFonts w:hint="eastAsia"/>
        </w:rPr>
        <w:t>起垄机ridger</w:t>
      </w:r>
    </w:p>
    <w:p w:rsidR="003A7A85" w:rsidRDefault="006A3F77" w:rsidP="00173B9B">
      <w:pPr>
        <w:pStyle w:val="affffff9"/>
        <w:spacing w:line="300" w:lineRule="auto"/>
        <w:ind w:firstLine="420"/>
      </w:pPr>
      <w:r>
        <w:rPr>
          <w:rFonts w:hint="eastAsia"/>
        </w:rPr>
        <w:t>在农田做出垄脊的机械。垄体各部分名称（见</w:t>
      </w:r>
      <w:r w:rsidR="003A7A85">
        <w:rPr>
          <w:rFonts w:hint="eastAsia"/>
        </w:rPr>
        <w:t>图</w:t>
      </w:r>
      <w:r w:rsidR="00A5776A">
        <w:rPr>
          <w:rFonts w:hint="eastAsia"/>
        </w:rPr>
        <w:t>42</w:t>
      </w:r>
      <w:r>
        <w:rPr>
          <w:rFonts w:hint="eastAsia"/>
        </w:rPr>
        <w:t>）</w:t>
      </w:r>
      <w:r w:rsidR="003A7A85">
        <w:rPr>
          <w:rFonts w:hint="eastAsia"/>
        </w:rPr>
        <w:t>。</w:t>
      </w:r>
    </w:p>
    <w:p w:rsidR="00173B9B" w:rsidRDefault="00CF7BA4" w:rsidP="00CF7BA4">
      <w:pPr>
        <w:pStyle w:val="affffff9"/>
        <w:spacing w:line="300" w:lineRule="auto"/>
        <w:jc w:val="center"/>
      </w:pPr>
      <w:r>
        <w:object w:dxaOrig="17070" w:dyaOrig="8730">
          <v:shape id="_x0000_i1051" type="#_x0000_t75" style="width:286.5pt;height:132pt" o:ole="">
            <v:imagedata r:id="rId81" o:title="" croptop="17963f" cropbottom="22770f" cropleft="19232f" cropright="18668f"/>
          </v:shape>
          <o:OLEObject Type="Embed" ProgID="Eb.Document" ShapeID="_x0000_i1051" DrawAspect="Content" ObjectID="_1474354275" r:id="rId82"/>
        </w:object>
      </w:r>
    </w:p>
    <w:p w:rsidR="00A5776A" w:rsidRDefault="00A5776A" w:rsidP="00A5776A">
      <w:pPr>
        <w:pStyle w:val="affffff9"/>
        <w:spacing w:line="300" w:lineRule="auto"/>
        <w:jc w:val="center"/>
      </w:pPr>
      <w:r>
        <w:rPr>
          <w:rFonts w:hint="eastAsia"/>
        </w:rPr>
        <w:t>a-垄距; b-垄顶宽; h-垄高; α-垄底角</w:t>
      </w:r>
    </w:p>
    <w:p w:rsidR="003A7A85" w:rsidRDefault="003A7A85" w:rsidP="00A5776A">
      <w:pPr>
        <w:pStyle w:val="affffff9"/>
        <w:spacing w:line="300" w:lineRule="auto"/>
        <w:jc w:val="center"/>
      </w:pPr>
      <w:r>
        <w:rPr>
          <w:rFonts w:hint="eastAsia"/>
        </w:rPr>
        <w:t>图</w:t>
      </w:r>
      <w:r w:rsidR="00A5776A">
        <w:rPr>
          <w:rFonts w:hint="eastAsia"/>
        </w:rPr>
        <w:t xml:space="preserve"> 42</w:t>
      </w:r>
    </w:p>
    <w:p w:rsidR="006A3F77" w:rsidRDefault="00A5776A" w:rsidP="003A7A85">
      <w:pPr>
        <w:pStyle w:val="affffff9"/>
        <w:spacing w:line="300" w:lineRule="auto"/>
      </w:pPr>
      <w:r>
        <w:rPr>
          <w:rFonts w:hint="eastAsia"/>
        </w:rPr>
        <w:t>12</w:t>
      </w:r>
      <w:r w:rsidR="003A7A85">
        <w:rPr>
          <w:rFonts w:hint="eastAsia"/>
        </w:rPr>
        <w:t xml:space="preserve">.3 </w:t>
      </w:r>
    </w:p>
    <w:p w:rsidR="003A7A85" w:rsidRDefault="003A7A85" w:rsidP="006A3F77">
      <w:pPr>
        <w:pStyle w:val="affffff9"/>
        <w:spacing w:line="300" w:lineRule="auto"/>
        <w:ind w:firstLineChars="150" w:firstLine="315"/>
      </w:pPr>
      <w:r>
        <w:rPr>
          <w:rFonts w:hint="eastAsia"/>
        </w:rPr>
        <w:t>镇压器packer</w:t>
      </w:r>
    </w:p>
    <w:p w:rsidR="003A7A85" w:rsidRDefault="003A7A85" w:rsidP="00CF7BA4">
      <w:pPr>
        <w:pStyle w:val="affffff9"/>
        <w:spacing w:line="300" w:lineRule="auto"/>
        <w:ind w:firstLine="420"/>
      </w:pPr>
      <w:r>
        <w:rPr>
          <w:rFonts w:hint="eastAsia"/>
        </w:rPr>
        <w:t>利用镇压辊压碎土块并压实地表的整地机具(图</w:t>
      </w:r>
      <w:r w:rsidR="00A5776A">
        <w:rPr>
          <w:rFonts w:hint="eastAsia"/>
        </w:rPr>
        <w:t>43</w:t>
      </w:r>
      <w:r>
        <w:rPr>
          <w:rFonts w:hint="eastAsia"/>
        </w:rPr>
        <w:t>)。</w:t>
      </w:r>
    </w:p>
    <w:p w:rsidR="00CF7BA4" w:rsidRPr="00CF7BA4" w:rsidRDefault="00731265" w:rsidP="00CF7BA4">
      <w:pPr>
        <w:pStyle w:val="affffff9"/>
        <w:spacing w:line="300" w:lineRule="auto"/>
        <w:jc w:val="center"/>
      </w:pPr>
      <w:r>
        <w:rPr>
          <w:rFonts w:hint="eastAsia"/>
          <w:noProof/>
        </w:rPr>
        <w:drawing>
          <wp:inline distT="0" distB="0" distL="0" distR="0">
            <wp:extent cx="3667125" cy="1152525"/>
            <wp:effectExtent l="0" t="0" r="9525" b="9525"/>
            <wp:docPr id="49" name="图片 49" descr="图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图4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667125" cy="1152525"/>
                    </a:xfrm>
                    <a:prstGeom prst="rect">
                      <a:avLst/>
                    </a:prstGeom>
                    <a:noFill/>
                    <a:ln>
                      <a:noFill/>
                    </a:ln>
                  </pic:spPr>
                </pic:pic>
              </a:graphicData>
            </a:graphic>
          </wp:inline>
        </w:drawing>
      </w:r>
    </w:p>
    <w:p w:rsidR="003A7A85" w:rsidRDefault="003A7A85" w:rsidP="00A5776A">
      <w:pPr>
        <w:pStyle w:val="affffff9"/>
        <w:spacing w:line="300" w:lineRule="auto"/>
        <w:jc w:val="center"/>
      </w:pPr>
      <w:r>
        <w:rPr>
          <w:rFonts w:hint="eastAsia"/>
        </w:rPr>
        <w:t>图</w:t>
      </w:r>
      <w:r w:rsidR="00A5776A">
        <w:rPr>
          <w:rFonts w:hint="eastAsia"/>
        </w:rPr>
        <w:t xml:space="preserve"> 43</w:t>
      </w:r>
    </w:p>
    <w:bookmarkEnd w:id="13"/>
    <w:p w:rsidR="005A0308" w:rsidRDefault="005A0308" w:rsidP="005A0308">
      <w:pPr>
        <w:pStyle w:val="affffff4"/>
        <w:framePr w:hSpace="0" w:vSpace="0" w:wrap="auto" w:vAnchor="margin" w:hAnchor="text" w:xAlign="left" w:yAlign="inline"/>
      </w:pPr>
    </w:p>
    <w:p w:rsidR="00D503E5" w:rsidRPr="00D503E5" w:rsidRDefault="00D503E5" w:rsidP="005A0308">
      <w:pPr>
        <w:pStyle w:val="affffff4"/>
        <w:framePr w:hSpace="0" w:vSpace="0" w:wrap="auto" w:vAnchor="margin" w:hAnchor="text" w:xAlign="left" w:yAlign="inline"/>
        <w:rPr>
          <w:u w:val="single"/>
        </w:rPr>
      </w:pPr>
      <w:r>
        <w:rPr>
          <w:rFonts w:hint="eastAsia"/>
        </w:rPr>
        <w:t xml:space="preserve">                        </w:t>
      </w:r>
      <w:r>
        <w:rPr>
          <w:rFonts w:hint="eastAsia"/>
          <w:u w:val="single"/>
        </w:rPr>
        <w:t xml:space="preserve">                                      </w:t>
      </w:r>
    </w:p>
    <w:sectPr w:rsidR="00D503E5" w:rsidRPr="00D503E5" w:rsidSect="00C57494">
      <w:footerReference w:type="default" r:id="rId84"/>
      <w:pgSz w:w="11906" w:h="16838" w:code="9"/>
      <w:pgMar w:top="1134" w:right="1134" w:bottom="1134" w:left="1418" w:header="1418" w:footer="1134" w:gutter="0"/>
      <w:pgNumType w:start="1"/>
      <w:cols w:space="425"/>
      <w:formProt w:val="0"/>
      <w:docGrid w:type="linesAndChar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74" w:rsidRDefault="00A85D74">
      <w:r>
        <w:separator/>
      </w:r>
    </w:p>
  </w:endnote>
  <w:endnote w:type="continuationSeparator" w:id="0">
    <w:p w:rsidR="00A85D74" w:rsidRDefault="00A8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67" w:rsidRDefault="00361A67" w:rsidP="00726FE8">
    <w:pPr>
      <w:pStyle w:val="affb"/>
      <w:framePr w:wrap="around" w:vAnchor="text" w:hAnchor="margin" w:xAlign="outside" w:y="1"/>
      <w:rPr>
        <w:rStyle w:val="affffff0"/>
      </w:rPr>
    </w:pPr>
    <w:r>
      <w:rPr>
        <w:rStyle w:val="affffff0"/>
      </w:rPr>
      <w:fldChar w:fldCharType="begin"/>
    </w:r>
    <w:r>
      <w:rPr>
        <w:rStyle w:val="affffff0"/>
      </w:rPr>
      <w:instrText xml:space="preserve">PAGE  </w:instrText>
    </w:r>
    <w:r>
      <w:rPr>
        <w:rStyle w:val="affffff0"/>
      </w:rPr>
      <w:fldChar w:fldCharType="end"/>
    </w:r>
  </w:p>
  <w:p w:rsidR="00361A67" w:rsidRDefault="00361A67" w:rsidP="001B1951">
    <w:pPr>
      <w:pStyle w:val="aff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67" w:rsidRDefault="00361A67" w:rsidP="00361A67">
    <w:pPr>
      <w:pStyle w:val="aff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E8" w:rsidRDefault="00726FE8" w:rsidP="001623AB">
    <w:pPr>
      <w:pStyle w:val="affb"/>
      <w:framePr w:wrap="around" w:vAnchor="text" w:hAnchor="margin" w:xAlign="right" w:y="1"/>
      <w:rPr>
        <w:rStyle w:val="affffff0"/>
      </w:rPr>
    </w:pPr>
    <w:r>
      <w:rPr>
        <w:rStyle w:val="affffff0"/>
      </w:rPr>
      <w:fldChar w:fldCharType="begin"/>
    </w:r>
    <w:r>
      <w:rPr>
        <w:rStyle w:val="affffff0"/>
      </w:rPr>
      <w:instrText xml:space="preserve">PAGE  </w:instrText>
    </w:r>
    <w:r>
      <w:rPr>
        <w:rStyle w:val="affffff0"/>
      </w:rPr>
      <w:fldChar w:fldCharType="separate"/>
    </w:r>
    <w:r w:rsidR="00403BDB">
      <w:rPr>
        <w:rStyle w:val="affffff0"/>
        <w:noProof/>
      </w:rPr>
      <w:t>I</w:t>
    </w:r>
    <w:r>
      <w:rPr>
        <w:rStyle w:val="affffff0"/>
      </w:rPr>
      <w:fldChar w:fldCharType="end"/>
    </w:r>
  </w:p>
  <w:p w:rsidR="00361A67" w:rsidRPr="00726FE8" w:rsidRDefault="00361A67" w:rsidP="00726FE8">
    <w:pPr>
      <w:pStyle w:val="af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E8" w:rsidRDefault="00726FE8" w:rsidP="001623AB">
    <w:pPr>
      <w:pStyle w:val="affb"/>
      <w:framePr w:wrap="around" w:vAnchor="text" w:hAnchor="margin" w:xAlign="outside" w:y="1"/>
      <w:rPr>
        <w:rStyle w:val="affffff0"/>
      </w:rPr>
    </w:pPr>
    <w:r>
      <w:rPr>
        <w:rStyle w:val="affffff0"/>
      </w:rPr>
      <w:fldChar w:fldCharType="begin"/>
    </w:r>
    <w:r>
      <w:rPr>
        <w:rStyle w:val="affffff0"/>
      </w:rPr>
      <w:instrText xml:space="preserve">PAGE  </w:instrText>
    </w:r>
    <w:r>
      <w:rPr>
        <w:rStyle w:val="affffff0"/>
      </w:rPr>
      <w:fldChar w:fldCharType="separate"/>
    </w:r>
    <w:r w:rsidR="00403BDB">
      <w:rPr>
        <w:rStyle w:val="affffff0"/>
        <w:noProof/>
      </w:rPr>
      <w:t>6</w:t>
    </w:r>
    <w:r>
      <w:rPr>
        <w:rStyle w:val="affffff0"/>
      </w:rPr>
      <w:fldChar w:fldCharType="end"/>
    </w:r>
  </w:p>
  <w:p w:rsidR="00726FE8" w:rsidRPr="00726FE8" w:rsidRDefault="00726FE8" w:rsidP="00726FE8">
    <w:pPr>
      <w:pStyle w:val="aff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74" w:rsidRDefault="00A85D74">
      <w:r>
        <w:separator/>
      </w:r>
    </w:p>
  </w:footnote>
  <w:footnote w:type="continuationSeparator" w:id="0">
    <w:p w:rsidR="00A85D74" w:rsidRDefault="00A85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830" w:rsidRPr="00C57494" w:rsidRDefault="001B3830" w:rsidP="00C57494">
    <w:pPr>
      <w:pStyle w:val="a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CD"/>
    <w:multiLevelType w:val="multilevel"/>
    <w:tmpl w:val="88F238F6"/>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4">
    <w:nsid w:val="0C5B3631"/>
    <w:multiLevelType w:val="hybridMultilevel"/>
    <w:tmpl w:val="6960F34E"/>
    <w:lvl w:ilvl="0" w:tplc="80DA8968">
      <w:start w:val="1"/>
      <w:numFmt w:val="decimal"/>
      <w:lvlText w:val="%1"/>
      <w:lvlJc w:val="center"/>
      <w:pPr>
        <w:tabs>
          <w:tab w:val="num" w:pos="2100"/>
        </w:tabs>
        <w:ind w:left="2100" w:hanging="1680"/>
      </w:pPr>
      <w:rPr>
        <w:rFonts w:hint="eastAsia"/>
        <w:color w:val="auto"/>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6">
    <w:nsid w:val="0F9D3874"/>
    <w:multiLevelType w:val="hybridMultilevel"/>
    <w:tmpl w:val="6486F362"/>
    <w:lvl w:ilvl="0" w:tplc="2744DA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09859DD"/>
    <w:multiLevelType w:val="hybridMultilevel"/>
    <w:tmpl w:val="76BA4FEA"/>
    <w:lvl w:ilvl="0" w:tplc="2B14EAA6">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9">
    <w:nsid w:val="1FC91163"/>
    <w:multiLevelType w:val="multilevel"/>
    <w:tmpl w:val="AFD2B34E"/>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21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nothing"/>
      <w:lvlText w:val="%1.%2.%3　"/>
      <w:lvlJc w:val="left"/>
      <w:pPr>
        <w:ind w:left="735" w:firstLine="0"/>
      </w:pPr>
      <w:rPr>
        <w:rFonts w:ascii="黑体" w:eastAsia="黑体" w:hAnsi="Times New Roman" w:hint="eastAsia"/>
        <w:b w:val="0"/>
        <w:i w:val="0"/>
        <w:color w:val="00000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1">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nsid w:val="390C401E"/>
    <w:multiLevelType w:val="hybridMultilevel"/>
    <w:tmpl w:val="1706BABA"/>
    <w:lvl w:ilvl="0" w:tplc="80DA8968">
      <w:start w:val="1"/>
      <w:numFmt w:val="decimal"/>
      <w:lvlText w:val="%1"/>
      <w:lvlJc w:val="center"/>
      <w:pPr>
        <w:tabs>
          <w:tab w:val="num" w:pos="2100"/>
        </w:tabs>
        <w:ind w:left="2100" w:hanging="1680"/>
      </w:pPr>
      <w:rPr>
        <w:rFonts w:hint="eastAsia"/>
        <w:color w:val="auto"/>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4">
    <w:nsid w:val="3EE06A99"/>
    <w:multiLevelType w:val="hybridMultilevel"/>
    <w:tmpl w:val="1706BABA"/>
    <w:lvl w:ilvl="0" w:tplc="80DA8968">
      <w:start w:val="1"/>
      <w:numFmt w:val="decimal"/>
      <w:lvlText w:val="%1"/>
      <w:lvlJc w:val="center"/>
      <w:pPr>
        <w:tabs>
          <w:tab w:val="num" w:pos="2100"/>
        </w:tabs>
        <w:ind w:left="2100" w:hanging="1680"/>
      </w:pPr>
      <w:rPr>
        <w:rFonts w:hint="eastAsia"/>
        <w:color w:val="auto"/>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5">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7">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57867FC6"/>
    <w:multiLevelType w:val="singleLevel"/>
    <w:tmpl w:val="5DCE3BA6"/>
    <w:lvl w:ilvl="0">
      <w:start w:val="1"/>
      <w:numFmt w:val="decimal"/>
      <w:lvlText w:val="%1-"/>
      <w:lvlJc w:val="left"/>
      <w:pPr>
        <w:tabs>
          <w:tab w:val="num" w:pos="570"/>
        </w:tabs>
        <w:ind w:left="570" w:hanging="195"/>
      </w:pPr>
      <w:rPr>
        <w:rFonts w:hint="eastAsia"/>
      </w:rPr>
    </w:lvl>
  </w:abstractNum>
  <w:abstractNum w:abstractNumId="19">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0">
    <w:nsid w:val="646260FA"/>
    <w:multiLevelType w:val="multilevel"/>
    <w:tmpl w:val="4F2011E8"/>
    <w:lvl w:ilvl="0">
      <w:start w:val="1"/>
      <w:numFmt w:val="decimal"/>
      <w:pStyle w:val="af7"/>
      <w:suff w:val="nothing"/>
      <w:lvlText w:val="表%1　"/>
      <w:lvlJc w:val="left"/>
      <w:pPr>
        <w:ind w:left="3885" w:firstLine="0"/>
      </w:pPr>
      <w:rPr>
        <w:rFonts w:ascii="黑体" w:eastAsia="黑体" w:hAnsi="Times New Roman" w:hint="eastAsia"/>
        <w:b w:val="0"/>
        <w:i w:val="0"/>
        <w:sz w:val="21"/>
      </w:rPr>
    </w:lvl>
    <w:lvl w:ilvl="1">
      <w:start w:val="1"/>
      <w:numFmt w:val="decimal"/>
      <w:lvlText w:val="%1.%2"/>
      <w:lvlJc w:val="left"/>
      <w:pPr>
        <w:tabs>
          <w:tab w:val="num" w:pos="2462"/>
        </w:tabs>
        <w:ind w:left="2462" w:hanging="567"/>
      </w:pPr>
      <w:rPr>
        <w:rFonts w:hint="eastAsia"/>
      </w:rPr>
    </w:lvl>
    <w:lvl w:ilvl="2">
      <w:start w:val="1"/>
      <w:numFmt w:val="decimal"/>
      <w:lvlText w:val="%1.%2.%3"/>
      <w:lvlJc w:val="left"/>
      <w:pPr>
        <w:tabs>
          <w:tab w:val="num" w:pos="567"/>
        </w:tabs>
        <w:ind w:left="567" w:hanging="567"/>
      </w:pPr>
      <w:rPr>
        <w:rFonts w:hint="eastAsia"/>
      </w:rPr>
    </w:lvl>
    <w:lvl w:ilvl="3">
      <w:start w:val="1"/>
      <w:numFmt w:val="decimal"/>
      <w:lvlText w:val="%1.%2.%3.%4"/>
      <w:lvlJc w:val="left"/>
      <w:pPr>
        <w:tabs>
          <w:tab w:val="num" w:pos="3454"/>
        </w:tabs>
        <w:ind w:left="3454" w:hanging="708"/>
      </w:pPr>
      <w:rPr>
        <w:rFonts w:hint="eastAsia"/>
      </w:rPr>
    </w:lvl>
    <w:lvl w:ilvl="4">
      <w:start w:val="1"/>
      <w:numFmt w:val="decimal"/>
      <w:lvlText w:val="%1.%2.%3.%4.%5"/>
      <w:lvlJc w:val="left"/>
      <w:pPr>
        <w:tabs>
          <w:tab w:val="num" w:pos="4021"/>
        </w:tabs>
        <w:ind w:left="4021" w:hanging="850"/>
      </w:pPr>
      <w:rPr>
        <w:rFonts w:hint="eastAsia"/>
      </w:rPr>
    </w:lvl>
    <w:lvl w:ilvl="5">
      <w:start w:val="1"/>
      <w:numFmt w:val="decimal"/>
      <w:lvlText w:val="%1.%2.%3.%4.%5.%6"/>
      <w:lvlJc w:val="left"/>
      <w:pPr>
        <w:tabs>
          <w:tab w:val="num" w:pos="4730"/>
        </w:tabs>
        <w:ind w:left="4730" w:hanging="1134"/>
      </w:pPr>
      <w:rPr>
        <w:rFonts w:hint="eastAsia"/>
      </w:rPr>
    </w:lvl>
    <w:lvl w:ilvl="6">
      <w:start w:val="1"/>
      <w:numFmt w:val="decimal"/>
      <w:lvlText w:val="%1.%2.%3.%4.%5.%6.%7"/>
      <w:lvlJc w:val="left"/>
      <w:pPr>
        <w:tabs>
          <w:tab w:val="num" w:pos="5297"/>
        </w:tabs>
        <w:ind w:left="5297" w:hanging="1276"/>
      </w:pPr>
      <w:rPr>
        <w:rFonts w:hint="eastAsia"/>
      </w:rPr>
    </w:lvl>
    <w:lvl w:ilvl="7">
      <w:start w:val="1"/>
      <w:numFmt w:val="decimal"/>
      <w:lvlText w:val="%1.%2.%3.%4.%5.%6.%7.%8"/>
      <w:lvlJc w:val="left"/>
      <w:pPr>
        <w:tabs>
          <w:tab w:val="num" w:pos="5864"/>
        </w:tabs>
        <w:ind w:left="5864" w:hanging="1418"/>
      </w:pPr>
      <w:rPr>
        <w:rFonts w:hint="eastAsia"/>
      </w:rPr>
    </w:lvl>
    <w:lvl w:ilvl="8">
      <w:start w:val="1"/>
      <w:numFmt w:val="decimal"/>
      <w:lvlText w:val="%1.%2.%3.%4.%5.%6.%7.%8.%9"/>
      <w:lvlJc w:val="left"/>
      <w:pPr>
        <w:tabs>
          <w:tab w:val="num" w:pos="6572"/>
        </w:tabs>
        <w:ind w:left="6572" w:hanging="1700"/>
      </w:pPr>
      <w:rPr>
        <w:rFonts w:hint="eastAsia"/>
      </w:rPr>
    </w:lvl>
  </w:abstractNum>
  <w:abstractNum w:abstractNumId="21">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2">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3">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4">
    <w:nsid w:val="727949CF"/>
    <w:multiLevelType w:val="hybridMultilevel"/>
    <w:tmpl w:val="5BA4FA0A"/>
    <w:lvl w:ilvl="0" w:tplc="B980F52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3"/>
  </w:num>
  <w:num w:numId="3">
    <w:abstractNumId w:val="1"/>
  </w:num>
  <w:num w:numId="4">
    <w:abstractNumId w:val="11"/>
  </w:num>
  <w:num w:numId="5">
    <w:abstractNumId w:val="8"/>
  </w:num>
  <w:num w:numId="6">
    <w:abstractNumId w:val="16"/>
  </w:num>
  <w:num w:numId="7">
    <w:abstractNumId w:val="19"/>
  </w:num>
  <w:num w:numId="8">
    <w:abstractNumId w:val="10"/>
  </w:num>
  <w:num w:numId="9">
    <w:abstractNumId w:val="21"/>
  </w:num>
  <w:num w:numId="10">
    <w:abstractNumId w:val="22"/>
  </w:num>
  <w:num w:numId="11">
    <w:abstractNumId w:val="2"/>
  </w:num>
  <w:num w:numId="12">
    <w:abstractNumId w:val="13"/>
  </w:num>
  <w:num w:numId="13">
    <w:abstractNumId w:val="5"/>
  </w:num>
  <w:num w:numId="14">
    <w:abstractNumId w:val="20"/>
  </w:num>
  <w:num w:numId="15">
    <w:abstractNumId w:val="17"/>
  </w:num>
  <w:num w:numId="16">
    <w:abstractNumId w:val="15"/>
  </w:num>
  <w:num w:numId="17">
    <w:abstractNumId w:val="9"/>
  </w:num>
  <w:num w:numId="18">
    <w:abstractNumId w:val="12"/>
  </w:num>
  <w:num w:numId="19">
    <w:abstractNumId w:val="7"/>
  </w:num>
  <w:num w:numId="20">
    <w:abstractNumId w:val="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9"/>
  </w:num>
  <w:num w:numId="25">
    <w:abstractNumId w:val="9"/>
  </w:num>
  <w:num w:numId="26">
    <w:abstractNumId w:val="9"/>
  </w:num>
  <w:num w:numId="27">
    <w:abstractNumId w:val="9"/>
  </w:num>
  <w:num w:numId="28">
    <w:abstractNumId w:val="14"/>
  </w:num>
  <w:num w:numId="29">
    <w:abstractNumId w:val="0"/>
  </w:num>
  <w:num w:numId="30">
    <w:abstractNumId w:val="18"/>
  </w:num>
  <w:num w:numId="31">
    <w:abstractNumId w:val="6"/>
  </w:num>
  <w:num w:numId="3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310"/>
    <w:rsid w:val="00000244"/>
    <w:rsid w:val="00000338"/>
    <w:rsid w:val="0000185F"/>
    <w:rsid w:val="00002033"/>
    <w:rsid w:val="00004BBF"/>
    <w:rsid w:val="00004F0E"/>
    <w:rsid w:val="0000586F"/>
    <w:rsid w:val="00007807"/>
    <w:rsid w:val="00007DA7"/>
    <w:rsid w:val="00012917"/>
    <w:rsid w:val="00013C8E"/>
    <w:rsid w:val="00013D86"/>
    <w:rsid w:val="00013E02"/>
    <w:rsid w:val="00013E83"/>
    <w:rsid w:val="0001417E"/>
    <w:rsid w:val="0001560B"/>
    <w:rsid w:val="00015F49"/>
    <w:rsid w:val="000160A2"/>
    <w:rsid w:val="00017BF7"/>
    <w:rsid w:val="0002024E"/>
    <w:rsid w:val="0002143C"/>
    <w:rsid w:val="00025A65"/>
    <w:rsid w:val="00026C31"/>
    <w:rsid w:val="00027280"/>
    <w:rsid w:val="00027FCA"/>
    <w:rsid w:val="0003120F"/>
    <w:rsid w:val="000320A7"/>
    <w:rsid w:val="000321E9"/>
    <w:rsid w:val="00032633"/>
    <w:rsid w:val="00033F44"/>
    <w:rsid w:val="00034400"/>
    <w:rsid w:val="00035768"/>
    <w:rsid w:val="00035925"/>
    <w:rsid w:val="00041AD7"/>
    <w:rsid w:val="00044EFE"/>
    <w:rsid w:val="00047FDD"/>
    <w:rsid w:val="0005045E"/>
    <w:rsid w:val="00050D51"/>
    <w:rsid w:val="0005172B"/>
    <w:rsid w:val="00053571"/>
    <w:rsid w:val="00053AA4"/>
    <w:rsid w:val="00060901"/>
    <w:rsid w:val="00061CC1"/>
    <w:rsid w:val="00061CF0"/>
    <w:rsid w:val="000624B1"/>
    <w:rsid w:val="000625A0"/>
    <w:rsid w:val="00063A83"/>
    <w:rsid w:val="00065518"/>
    <w:rsid w:val="00067CDF"/>
    <w:rsid w:val="000704CC"/>
    <w:rsid w:val="00074FBE"/>
    <w:rsid w:val="0008179C"/>
    <w:rsid w:val="000825E1"/>
    <w:rsid w:val="000830C4"/>
    <w:rsid w:val="00083A09"/>
    <w:rsid w:val="00083E02"/>
    <w:rsid w:val="00087AC0"/>
    <w:rsid w:val="0009005E"/>
    <w:rsid w:val="000911A2"/>
    <w:rsid w:val="0009196B"/>
    <w:rsid w:val="00091D02"/>
    <w:rsid w:val="00092857"/>
    <w:rsid w:val="00092E69"/>
    <w:rsid w:val="000975C1"/>
    <w:rsid w:val="000A1358"/>
    <w:rsid w:val="000A13ED"/>
    <w:rsid w:val="000A1770"/>
    <w:rsid w:val="000A1B6E"/>
    <w:rsid w:val="000A1C29"/>
    <w:rsid w:val="000A20A9"/>
    <w:rsid w:val="000A48B1"/>
    <w:rsid w:val="000A64CF"/>
    <w:rsid w:val="000B0AF0"/>
    <w:rsid w:val="000B3143"/>
    <w:rsid w:val="000C54C1"/>
    <w:rsid w:val="000C6B05"/>
    <w:rsid w:val="000C6DD6"/>
    <w:rsid w:val="000C73D4"/>
    <w:rsid w:val="000D2011"/>
    <w:rsid w:val="000D246A"/>
    <w:rsid w:val="000D2D33"/>
    <w:rsid w:val="000D388E"/>
    <w:rsid w:val="000D3D4C"/>
    <w:rsid w:val="000D440A"/>
    <w:rsid w:val="000D4F51"/>
    <w:rsid w:val="000D693D"/>
    <w:rsid w:val="000D6FDE"/>
    <w:rsid w:val="000D718B"/>
    <w:rsid w:val="000D7729"/>
    <w:rsid w:val="000D7BBE"/>
    <w:rsid w:val="000D7F1E"/>
    <w:rsid w:val="000E0C46"/>
    <w:rsid w:val="000E15D8"/>
    <w:rsid w:val="000E214B"/>
    <w:rsid w:val="000F030C"/>
    <w:rsid w:val="000F04E5"/>
    <w:rsid w:val="000F129C"/>
    <w:rsid w:val="000F1903"/>
    <w:rsid w:val="000F2196"/>
    <w:rsid w:val="000F4DBD"/>
    <w:rsid w:val="000F55ED"/>
    <w:rsid w:val="000F69B8"/>
    <w:rsid w:val="000F74EF"/>
    <w:rsid w:val="001014EE"/>
    <w:rsid w:val="001056DE"/>
    <w:rsid w:val="00107C8A"/>
    <w:rsid w:val="00112208"/>
    <w:rsid w:val="001124C0"/>
    <w:rsid w:val="00113939"/>
    <w:rsid w:val="00127C83"/>
    <w:rsid w:val="0013108B"/>
    <w:rsid w:val="0013175F"/>
    <w:rsid w:val="0013241E"/>
    <w:rsid w:val="00133907"/>
    <w:rsid w:val="00133F40"/>
    <w:rsid w:val="00142290"/>
    <w:rsid w:val="00142D99"/>
    <w:rsid w:val="001434D7"/>
    <w:rsid w:val="00143F17"/>
    <w:rsid w:val="00145F4B"/>
    <w:rsid w:val="00145F8B"/>
    <w:rsid w:val="001462EE"/>
    <w:rsid w:val="00147843"/>
    <w:rsid w:val="001512B4"/>
    <w:rsid w:val="001523A3"/>
    <w:rsid w:val="001539FA"/>
    <w:rsid w:val="001550A9"/>
    <w:rsid w:val="00160271"/>
    <w:rsid w:val="00160FE5"/>
    <w:rsid w:val="001620A5"/>
    <w:rsid w:val="001623AB"/>
    <w:rsid w:val="00164E53"/>
    <w:rsid w:val="0016699D"/>
    <w:rsid w:val="00170261"/>
    <w:rsid w:val="00173B9B"/>
    <w:rsid w:val="00175159"/>
    <w:rsid w:val="00175FAF"/>
    <w:rsid w:val="00176208"/>
    <w:rsid w:val="00180B82"/>
    <w:rsid w:val="0018211B"/>
    <w:rsid w:val="00183832"/>
    <w:rsid w:val="001840D3"/>
    <w:rsid w:val="001856BE"/>
    <w:rsid w:val="001900F8"/>
    <w:rsid w:val="0019067D"/>
    <w:rsid w:val="00191258"/>
    <w:rsid w:val="001917FA"/>
    <w:rsid w:val="0019216E"/>
    <w:rsid w:val="00192680"/>
    <w:rsid w:val="00193037"/>
    <w:rsid w:val="00193A2C"/>
    <w:rsid w:val="001955F3"/>
    <w:rsid w:val="00196736"/>
    <w:rsid w:val="001A015F"/>
    <w:rsid w:val="001A1C43"/>
    <w:rsid w:val="001A288E"/>
    <w:rsid w:val="001A2D11"/>
    <w:rsid w:val="001A3F0C"/>
    <w:rsid w:val="001A5B7C"/>
    <w:rsid w:val="001B0376"/>
    <w:rsid w:val="001B1951"/>
    <w:rsid w:val="001B3830"/>
    <w:rsid w:val="001B6DC2"/>
    <w:rsid w:val="001B7F2B"/>
    <w:rsid w:val="001C149C"/>
    <w:rsid w:val="001C21AC"/>
    <w:rsid w:val="001C47BA"/>
    <w:rsid w:val="001C59EA"/>
    <w:rsid w:val="001C7E4C"/>
    <w:rsid w:val="001D20BD"/>
    <w:rsid w:val="001D3036"/>
    <w:rsid w:val="001D364B"/>
    <w:rsid w:val="001D36E8"/>
    <w:rsid w:val="001D3D17"/>
    <w:rsid w:val="001D406C"/>
    <w:rsid w:val="001D41EE"/>
    <w:rsid w:val="001D49A9"/>
    <w:rsid w:val="001D651C"/>
    <w:rsid w:val="001E0380"/>
    <w:rsid w:val="001E073E"/>
    <w:rsid w:val="001E0D38"/>
    <w:rsid w:val="001E13B1"/>
    <w:rsid w:val="001E2687"/>
    <w:rsid w:val="001E53E8"/>
    <w:rsid w:val="001E5850"/>
    <w:rsid w:val="001E5DDE"/>
    <w:rsid w:val="001F03A8"/>
    <w:rsid w:val="001F1710"/>
    <w:rsid w:val="001F1DB8"/>
    <w:rsid w:val="001F359B"/>
    <w:rsid w:val="001F3A19"/>
    <w:rsid w:val="001F6CAA"/>
    <w:rsid w:val="002002C9"/>
    <w:rsid w:val="002021AE"/>
    <w:rsid w:val="00202480"/>
    <w:rsid w:val="00205AAC"/>
    <w:rsid w:val="00206D61"/>
    <w:rsid w:val="00207ED9"/>
    <w:rsid w:val="00207F2A"/>
    <w:rsid w:val="00210138"/>
    <w:rsid w:val="00213BB2"/>
    <w:rsid w:val="002142FC"/>
    <w:rsid w:val="00214AE6"/>
    <w:rsid w:val="00216456"/>
    <w:rsid w:val="002175D3"/>
    <w:rsid w:val="00217FBE"/>
    <w:rsid w:val="00223676"/>
    <w:rsid w:val="00224C47"/>
    <w:rsid w:val="00225372"/>
    <w:rsid w:val="00227769"/>
    <w:rsid w:val="00230A1C"/>
    <w:rsid w:val="00231802"/>
    <w:rsid w:val="00234467"/>
    <w:rsid w:val="00234957"/>
    <w:rsid w:val="00235EFD"/>
    <w:rsid w:val="002373E9"/>
    <w:rsid w:val="00237D8D"/>
    <w:rsid w:val="0024101C"/>
    <w:rsid w:val="00241DA2"/>
    <w:rsid w:val="00242AFE"/>
    <w:rsid w:val="00243BE3"/>
    <w:rsid w:val="00243CA7"/>
    <w:rsid w:val="002457DE"/>
    <w:rsid w:val="00247098"/>
    <w:rsid w:val="00247F45"/>
    <w:rsid w:val="00247FEE"/>
    <w:rsid w:val="00250227"/>
    <w:rsid w:val="00250E7D"/>
    <w:rsid w:val="00254DC0"/>
    <w:rsid w:val="002565D5"/>
    <w:rsid w:val="00256F84"/>
    <w:rsid w:val="0025769B"/>
    <w:rsid w:val="0026023E"/>
    <w:rsid w:val="002622C0"/>
    <w:rsid w:val="00262E42"/>
    <w:rsid w:val="00262F95"/>
    <w:rsid w:val="0026473C"/>
    <w:rsid w:val="00267F5B"/>
    <w:rsid w:val="002778AE"/>
    <w:rsid w:val="002804CE"/>
    <w:rsid w:val="00280E24"/>
    <w:rsid w:val="0028269A"/>
    <w:rsid w:val="00283420"/>
    <w:rsid w:val="00283590"/>
    <w:rsid w:val="0028456F"/>
    <w:rsid w:val="002848A2"/>
    <w:rsid w:val="00286973"/>
    <w:rsid w:val="0029035B"/>
    <w:rsid w:val="00294E70"/>
    <w:rsid w:val="00295366"/>
    <w:rsid w:val="0029725E"/>
    <w:rsid w:val="00297525"/>
    <w:rsid w:val="002978F0"/>
    <w:rsid w:val="002A1924"/>
    <w:rsid w:val="002A6E4F"/>
    <w:rsid w:val="002A7420"/>
    <w:rsid w:val="002B0F12"/>
    <w:rsid w:val="002B1308"/>
    <w:rsid w:val="002B150A"/>
    <w:rsid w:val="002B2063"/>
    <w:rsid w:val="002B249E"/>
    <w:rsid w:val="002B2674"/>
    <w:rsid w:val="002B302B"/>
    <w:rsid w:val="002B3AAB"/>
    <w:rsid w:val="002B4554"/>
    <w:rsid w:val="002B6BE6"/>
    <w:rsid w:val="002C15D4"/>
    <w:rsid w:val="002C72D8"/>
    <w:rsid w:val="002C7B5A"/>
    <w:rsid w:val="002D05A9"/>
    <w:rsid w:val="002D11FA"/>
    <w:rsid w:val="002D5008"/>
    <w:rsid w:val="002D7345"/>
    <w:rsid w:val="002E0DDF"/>
    <w:rsid w:val="002E2906"/>
    <w:rsid w:val="002E478B"/>
    <w:rsid w:val="002E5635"/>
    <w:rsid w:val="002E64C3"/>
    <w:rsid w:val="002E6A2C"/>
    <w:rsid w:val="002F0932"/>
    <w:rsid w:val="002F13C8"/>
    <w:rsid w:val="002F1D8C"/>
    <w:rsid w:val="002F21DA"/>
    <w:rsid w:val="002F3539"/>
    <w:rsid w:val="002F5D7C"/>
    <w:rsid w:val="002F5F0C"/>
    <w:rsid w:val="00301F39"/>
    <w:rsid w:val="003022BD"/>
    <w:rsid w:val="00312566"/>
    <w:rsid w:val="003137C8"/>
    <w:rsid w:val="00315192"/>
    <w:rsid w:val="003178CF"/>
    <w:rsid w:val="003203BC"/>
    <w:rsid w:val="003207D1"/>
    <w:rsid w:val="0032319F"/>
    <w:rsid w:val="003245B4"/>
    <w:rsid w:val="00324998"/>
    <w:rsid w:val="00325926"/>
    <w:rsid w:val="00325A9C"/>
    <w:rsid w:val="00326F1D"/>
    <w:rsid w:val="00327A8A"/>
    <w:rsid w:val="003335E8"/>
    <w:rsid w:val="00336610"/>
    <w:rsid w:val="00343F73"/>
    <w:rsid w:val="00345060"/>
    <w:rsid w:val="00346949"/>
    <w:rsid w:val="003469BB"/>
    <w:rsid w:val="00346A83"/>
    <w:rsid w:val="003478D1"/>
    <w:rsid w:val="00352567"/>
    <w:rsid w:val="0035323B"/>
    <w:rsid w:val="0035357F"/>
    <w:rsid w:val="0035750C"/>
    <w:rsid w:val="00357803"/>
    <w:rsid w:val="003609D2"/>
    <w:rsid w:val="00360EDF"/>
    <w:rsid w:val="003618BD"/>
    <w:rsid w:val="00361A67"/>
    <w:rsid w:val="0036355C"/>
    <w:rsid w:val="00363F22"/>
    <w:rsid w:val="00367CBB"/>
    <w:rsid w:val="003712D1"/>
    <w:rsid w:val="00371457"/>
    <w:rsid w:val="00372FD5"/>
    <w:rsid w:val="00373307"/>
    <w:rsid w:val="00374568"/>
    <w:rsid w:val="00374E8D"/>
    <w:rsid w:val="00375564"/>
    <w:rsid w:val="00380AC4"/>
    <w:rsid w:val="00383191"/>
    <w:rsid w:val="00383E91"/>
    <w:rsid w:val="00385176"/>
    <w:rsid w:val="0038595F"/>
    <w:rsid w:val="00386DED"/>
    <w:rsid w:val="00390CFD"/>
    <w:rsid w:val="003912E7"/>
    <w:rsid w:val="00393947"/>
    <w:rsid w:val="003A0100"/>
    <w:rsid w:val="003A016D"/>
    <w:rsid w:val="003A0AB5"/>
    <w:rsid w:val="003A2275"/>
    <w:rsid w:val="003A6A4F"/>
    <w:rsid w:val="003A7088"/>
    <w:rsid w:val="003A7A85"/>
    <w:rsid w:val="003A7B98"/>
    <w:rsid w:val="003B00DF"/>
    <w:rsid w:val="003B1275"/>
    <w:rsid w:val="003B1778"/>
    <w:rsid w:val="003B268D"/>
    <w:rsid w:val="003B3A85"/>
    <w:rsid w:val="003B3B4D"/>
    <w:rsid w:val="003B5159"/>
    <w:rsid w:val="003B6296"/>
    <w:rsid w:val="003C0F0A"/>
    <w:rsid w:val="003C11CB"/>
    <w:rsid w:val="003C28CB"/>
    <w:rsid w:val="003C462A"/>
    <w:rsid w:val="003C6D8F"/>
    <w:rsid w:val="003C6FAA"/>
    <w:rsid w:val="003C75F3"/>
    <w:rsid w:val="003C78A3"/>
    <w:rsid w:val="003D1643"/>
    <w:rsid w:val="003D2BC3"/>
    <w:rsid w:val="003D39EA"/>
    <w:rsid w:val="003D7185"/>
    <w:rsid w:val="003E1867"/>
    <w:rsid w:val="003E5729"/>
    <w:rsid w:val="003F06C0"/>
    <w:rsid w:val="003F4EE0"/>
    <w:rsid w:val="00402153"/>
    <w:rsid w:val="00402FC1"/>
    <w:rsid w:val="00403BDB"/>
    <w:rsid w:val="004051B1"/>
    <w:rsid w:val="00406846"/>
    <w:rsid w:val="00410045"/>
    <w:rsid w:val="00412611"/>
    <w:rsid w:val="0041406E"/>
    <w:rsid w:val="00423BE9"/>
    <w:rsid w:val="00425082"/>
    <w:rsid w:val="00430123"/>
    <w:rsid w:val="00430956"/>
    <w:rsid w:val="004318BD"/>
    <w:rsid w:val="00431DEB"/>
    <w:rsid w:val="004334EB"/>
    <w:rsid w:val="00441586"/>
    <w:rsid w:val="00441E31"/>
    <w:rsid w:val="004458A0"/>
    <w:rsid w:val="00446B29"/>
    <w:rsid w:val="00447348"/>
    <w:rsid w:val="00447519"/>
    <w:rsid w:val="00453F9A"/>
    <w:rsid w:val="004541A3"/>
    <w:rsid w:val="00455D8E"/>
    <w:rsid w:val="004601E5"/>
    <w:rsid w:val="00462CEF"/>
    <w:rsid w:val="004649FB"/>
    <w:rsid w:val="00464B47"/>
    <w:rsid w:val="00464BF7"/>
    <w:rsid w:val="004655DB"/>
    <w:rsid w:val="00465B41"/>
    <w:rsid w:val="00467D4D"/>
    <w:rsid w:val="00471E91"/>
    <w:rsid w:val="004726B9"/>
    <w:rsid w:val="004740B8"/>
    <w:rsid w:val="00474675"/>
    <w:rsid w:val="0047470C"/>
    <w:rsid w:val="00474F22"/>
    <w:rsid w:val="0047588A"/>
    <w:rsid w:val="00476128"/>
    <w:rsid w:val="00481B88"/>
    <w:rsid w:val="0048403A"/>
    <w:rsid w:val="0048404E"/>
    <w:rsid w:val="00485CE4"/>
    <w:rsid w:val="00486E42"/>
    <w:rsid w:val="004872ED"/>
    <w:rsid w:val="00487897"/>
    <w:rsid w:val="0049097D"/>
    <w:rsid w:val="0049198C"/>
    <w:rsid w:val="00496CB0"/>
    <w:rsid w:val="004A06A4"/>
    <w:rsid w:val="004A35F9"/>
    <w:rsid w:val="004A3605"/>
    <w:rsid w:val="004A4628"/>
    <w:rsid w:val="004B033F"/>
    <w:rsid w:val="004B0408"/>
    <w:rsid w:val="004B104B"/>
    <w:rsid w:val="004B189B"/>
    <w:rsid w:val="004B1C12"/>
    <w:rsid w:val="004B24C1"/>
    <w:rsid w:val="004B29B7"/>
    <w:rsid w:val="004B5B0C"/>
    <w:rsid w:val="004B77F9"/>
    <w:rsid w:val="004C292F"/>
    <w:rsid w:val="004C3550"/>
    <w:rsid w:val="004C425E"/>
    <w:rsid w:val="004D2CC5"/>
    <w:rsid w:val="004D396A"/>
    <w:rsid w:val="004D7F5E"/>
    <w:rsid w:val="004E3F12"/>
    <w:rsid w:val="004F0709"/>
    <w:rsid w:val="004F1F09"/>
    <w:rsid w:val="004F4664"/>
    <w:rsid w:val="004F55C8"/>
    <w:rsid w:val="004F7285"/>
    <w:rsid w:val="0050260B"/>
    <w:rsid w:val="00505E0F"/>
    <w:rsid w:val="005063F4"/>
    <w:rsid w:val="00506CD7"/>
    <w:rsid w:val="00510280"/>
    <w:rsid w:val="0051105B"/>
    <w:rsid w:val="00511912"/>
    <w:rsid w:val="0051214E"/>
    <w:rsid w:val="00512810"/>
    <w:rsid w:val="00513364"/>
    <w:rsid w:val="00513D73"/>
    <w:rsid w:val="00514A43"/>
    <w:rsid w:val="00514C3C"/>
    <w:rsid w:val="00516715"/>
    <w:rsid w:val="005173B9"/>
    <w:rsid w:val="005174E5"/>
    <w:rsid w:val="00517E91"/>
    <w:rsid w:val="00520DE6"/>
    <w:rsid w:val="00522393"/>
    <w:rsid w:val="00522620"/>
    <w:rsid w:val="00525656"/>
    <w:rsid w:val="00525B2E"/>
    <w:rsid w:val="00526095"/>
    <w:rsid w:val="00526ECE"/>
    <w:rsid w:val="00531D70"/>
    <w:rsid w:val="00533ECC"/>
    <w:rsid w:val="005340FC"/>
    <w:rsid w:val="00534C02"/>
    <w:rsid w:val="00535B3F"/>
    <w:rsid w:val="0053645D"/>
    <w:rsid w:val="00537664"/>
    <w:rsid w:val="005420C4"/>
    <w:rsid w:val="0054255B"/>
    <w:rsid w:val="0054264B"/>
    <w:rsid w:val="00542792"/>
    <w:rsid w:val="00543786"/>
    <w:rsid w:val="005464BC"/>
    <w:rsid w:val="00546BB8"/>
    <w:rsid w:val="005533D7"/>
    <w:rsid w:val="00553CA5"/>
    <w:rsid w:val="00555ACA"/>
    <w:rsid w:val="00557421"/>
    <w:rsid w:val="00562099"/>
    <w:rsid w:val="005623B5"/>
    <w:rsid w:val="005628F9"/>
    <w:rsid w:val="005641D3"/>
    <w:rsid w:val="00565A59"/>
    <w:rsid w:val="005703DE"/>
    <w:rsid w:val="00571F4A"/>
    <w:rsid w:val="00571F74"/>
    <w:rsid w:val="00572696"/>
    <w:rsid w:val="00576D60"/>
    <w:rsid w:val="005809B8"/>
    <w:rsid w:val="0058186F"/>
    <w:rsid w:val="0058464E"/>
    <w:rsid w:val="00584E59"/>
    <w:rsid w:val="00587B43"/>
    <w:rsid w:val="00590655"/>
    <w:rsid w:val="00590EE1"/>
    <w:rsid w:val="00591062"/>
    <w:rsid w:val="00591653"/>
    <w:rsid w:val="005923A8"/>
    <w:rsid w:val="0059332A"/>
    <w:rsid w:val="0059360C"/>
    <w:rsid w:val="005946F1"/>
    <w:rsid w:val="005967D2"/>
    <w:rsid w:val="005A01CB"/>
    <w:rsid w:val="005A024C"/>
    <w:rsid w:val="005A0308"/>
    <w:rsid w:val="005A0925"/>
    <w:rsid w:val="005A26CC"/>
    <w:rsid w:val="005A2BAD"/>
    <w:rsid w:val="005A58FF"/>
    <w:rsid w:val="005A5EAF"/>
    <w:rsid w:val="005A64C0"/>
    <w:rsid w:val="005B01B6"/>
    <w:rsid w:val="005B3C11"/>
    <w:rsid w:val="005B4DDE"/>
    <w:rsid w:val="005B5891"/>
    <w:rsid w:val="005B5D06"/>
    <w:rsid w:val="005B73FF"/>
    <w:rsid w:val="005C058B"/>
    <w:rsid w:val="005C1C28"/>
    <w:rsid w:val="005C27F0"/>
    <w:rsid w:val="005C3615"/>
    <w:rsid w:val="005C6DB5"/>
    <w:rsid w:val="005D16F2"/>
    <w:rsid w:val="005D6E0D"/>
    <w:rsid w:val="005D7DF1"/>
    <w:rsid w:val="005E08CC"/>
    <w:rsid w:val="005E19E7"/>
    <w:rsid w:val="005E1BA0"/>
    <w:rsid w:val="005E28F3"/>
    <w:rsid w:val="005E35DB"/>
    <w:rsid w:val="005E3704"/>
    <w:rsid w:val="005E3DE5"/>
    <w:rsid w:val="005F0301"/>
    <w:rsid w:val="005F2535"/>
    <w:rsid w:val="005F55B2"/>
    <w:rsid w:val="005F626F"/>
    <w:rsid w:val="0060021C"/>
    <w:rsid w:val="0060272F"/>
    <w:rsid w:val="00602B8B"/>
    <w:rsid w:val="006068DB"/>
    <w:rsid w:val="006077D5"/>
    <w:rsid w:val="00612C86"/>
    <w:rsid w:val="00615478"/>
    <w:rsid w:val="00615DEB"/>
    <w:rsid w:val="0061716C"/>
    <w:rsid w:val="006172AB"/>
    <w:rsid w:val="006172D4"/>
    <w:rsid w:val="006243A1"/>
    <w:rsid w:val="006278C6"/>
    <w:rsid w:val="006310AC"/>
    <w:rsid w:val="00632E56"/>
    <w:rsid w:val="00634041"/>
    <w:rsid w:val="006341A1"/>
    <w:rsid w:val="006357FE"/>
    <w:rsid w:val="00635CBA"/>
    <w:rsid w:val="00637065"/>
    <w:rsid w:val="006371B0"/>
    <w:rsid w:val="00637505"/>
    <w:rsid w:val="0064338B"/>
    <w:rsid w:val="00645F35"/>
    <w:rsid w:val="00646542"/>
    <w:rsid w:val="0065011A"/>
    <w:rsid w:val="006504F4"/>
    <w:rsid w:val="00650A9E"/>
    <w:rsid w:val="00651AAE"/>
    <w:rsid w:val="00651DEA"/>
    <w:rsid w:val="00654BC9"/>
    <w:rsid w:val="006552FD"/>
    <w:rsid w:val="00655BC2"/>
    <w:rsid w:val="006573B5"/>
    <w:rsid w:val="0066068C"/>
    <w:rsid w:val="00662768"/>
    <w:rsid w:val="00663AF3"/>
    <w:rsid w:val="00664733"/>
    <w:rsid w:val="00664EAD"/>
    <w:rsid w:val="00665B7B"/>
    <w:rsid w:val="00666B6C"/>
    <w:rsid w:val="006771A1"/>
    <w:rsid w:val="00680AE3"/>
    <w:rsid w:val="00682682"/>
    <w:rsid w:val="00682702"/>
    <w:rsid w:val="00682B05"/>
    <w:rsid w:val="00682E85"/>
    <w:rsid w:val="006865CF"/>
    <w:rsid w:val="0068706C"/>
    <w:rsid w:val="0068772F"/>
    <w:rsid w:val="00690EF2"/>
    <w:rsid w:val="00692368"/>
    <w:rsid w:val="00692BE5"/>
    <w:rsid w:val="00693153"/>
    <w:rsid w:val="006936B5"/>
    <w:rsid w:val="00696925"/>
    <w:rsid w:val="00697BD2"/>
    <w:rsid w:val="006A10A3"/>
    <w:rsid w:val="006A2EBC"/>
    <w:rsid w:val="006A31CB"/>
    <w:rsid w:val="006A3F77"/>
    <w:rsid w:val="006A5C19"/>
    <w:rsid w:val="006A5EA0"/>
    <w:rsid w:val="006A783B"/>
    <w:rsid w:val="006A7B33"/>
    <w:rsid w:val="006B1B72"/>
    <w:rsid w:val="006B2764"/>
    <w:rsid w:val="006B2D76"/>
    <w:rsid w:val="006B3022"/>
    <w:rsid w:val="006B4E13"/>
    <w:rsid w:val="006B4E33"/>
    <w:rsid w:val="006B614D"/>
    <w:rsid w:val="006B75DD"/>
    <w:rsid w:val="006B7B60"/>
    <w:rsid w:val="006C67E0"/>
    <w:rsid w:val="006C7ABA"/>
    <w:rsid w:val="006D0D60"/>
    <w:rsid w:val="006D1122"/>
    <w:rsid w:val="006D16E8"/>
    <w:rsid w:val="006D20F4"/>
    <w:rsid w:val="006D2151"/>
    <w:rsid w:val="006D3477"/>
    <w:rsid w:val="006D3BBA"/>
    <w:rsid w:val="006D3C00"/>
    <w:rsid w:val="006D43CA"/>
    <w:rsid w:val="006D4BAA"/>
    <w:rsid w:val="006D51EE"/>
    <w:rsid w:val="006E02D4"/>
    <w:rsid w:val="006E1743"/>
    <w:rsid w:val="006E3675"/>
    <w:rsid w:val="006E4A7F"/>
    <w:rsid w:val="006E7796"/>
    <w:rsid w:val="007014A4"/>
    <w:rsid w:val="00702260"/>
    <w:rsid w:val="00704DF6"/>
    <w:rsid w:val="0070651C"/>
    <w:rsid w:val="00707F41"/>
    <w:rsid w:val="0071028D"/>
    <w:rsid w:val="00711CE3"/>
    <w:rsid w:val="00712A16"/>
    <w:rsid w:val="007132A3"/>
    <w:rsid w:val="00716421"/>
    <w:rsid w:val="0072422C"/>
    <w:rsid w:val="00724EFB"/>
    <w:rsid w:val="00725675"/>
    <w:rsid w:val="007266E7"/>
    <w:rsid w:val="00726FE8"/>
    <w:rsid w:val="007301FC"/>
    <w:rsid w:val="00730471"/>
    <w:rsid w:val="00731265"/>
    <w:rsid w:val="00731EC4"/>
    <w:rsid w:val="00732DC4"/>
    <w:rsid w:val="00733239"/>
    <w:rsid w:val="0073652D"/>
    <w:rsid w:val="00736A59"/>
    <w:rsid w:val="00737654"/>
    <w:rsid w:val="007419C3"/>
    <w:rsid w:val="00741A48"/>
    <w:rsid w:val="00744E25"/>
    <w:rsid w:val="00745E3F"/>
    <w:rsid w:val="007467A7"/>
    <w:rsid w:val="007469DD"/>
    <w:rsid w:val="0074741B"/>
    <w:rsid w:val="0074759E"/>
    <w:rsid w:val="007478EA"/>
    <w:rsid w:val="00747CEC"/>
    <w:rsid w:val="00750AC8"/>
    <w:rsid w:val="007513C9"/>
    <w:rsid w:val="0075306D"/>
    <w:rsid w:val="0075413B"/>
    <w:rsid w:val="0075415C"/>
    <w:rsid w:val="007542AB"/>
    <w:rsid w:val="00760310"/>
    <w:rsid w:val="0076120A"/>
    <w:rsid w:val="0076242E"/>
    <w:rsid w:val="00762EFC"/>
    <w:rsid w:val="00763502"/>
    <w:rsid w:val="00764155"/>
    <w:rsid w:val="007667ED"/>
    <w:rsid w:val="00767D6C"/>
    <w:rsid w:val="00770D22"/>
    <w:rsid w:val="00770F63"/>
    <w:rsid w:val="00772ED5"/>
    <w:rsid w:val="00775702"/>
    <w:rsid w:val="00775A39"/>
    <w:rsid w:val="0077605E"/>
    <w:rsid w:val="0077680B"/>
    <w:rsid w:val="00776F13"/>
    <w:rsid w:val="007823B0"/>
    <w:rsid w:val="00783940"/>
    <w:rsid w:val="00783BA1"/>
    <w:rsid w:val="007913AB"/>
    <w:rsid w:val="007914F7"/>
    <w:rsid w:val="00792B1F"/>
    <w:rsid w:val="00794F0A"/>
    <w:rsid w:val="007A47C9"/>
    <w:rsid w:val="007A63E8"/>
    <w:rsid w:val="007B0500"/>
    <w:rsid w:val="007B09D4"/>
    <w:rsid w:val="007B1625"/>
    <w:rsid w:val="007B16FE"/>
    <w:rsid w:val="007B3177"/>
    <w:rsid w:val="007B5AE8"/>
    <w:rsid w:val="007B706E"/>
    <w:rsid w:val="007B71EB"/>
    <w:rsid w:val="007C1421"/>
    <w:rsid w:val="007C23D4"/>
    <w:rsid w:val="007C2DA6"/>
    <w:rsid w:val="007C3401"/>
    <w:rsid w:val="007C4E99"/>
    <w:rsid w:val="007C6205"/>
    <w:rsid w:val="007C686A"/>
    <w:rsid w:val="007C728E"/>
    <w:rsid w:val="007D0B90"/>
    <w:rsid w:val="007D10BD"/>
    <w:rsid w:val="007D29FE"/>
    <w:rsid w:val="007D2C53"/>
    <w:rsid w:val="007D3D60"/>
    <w:rsid w:val="007E04CB"/>
    <w:rsid w:val="007E0D74"/>
    <w:rsid w:val="007E14EF"/>
    <w:rsid w:val="007E1980"/>
    <w:rsid w:val="007E33BB"/>
    <w:rsid w:val="007E4B76"/>
    <w:rsid w:val="007E4F3B"/>
    <w:rsid w:val="007E5EA8"/>
    <w:rsid w:val="007F0CF1"/>
    <w:rsid w:val="007F0FF0"/>
    <w:rsid w:val="007F12A5"/>
    <w:rsid w:val="007F198A"/>
    <w:rsid w:val="007F259E"/>
    <w:rsid w:val="007F26EF"/>
    <w:rsid w:val="007F4CF1"/>
    <w:rsid w:val="007F758D"/>
    <w:rsid w:val="007F7798"/>
    <w:rsid w:val="007F7D52"/>
    <w:rsid w:val="00801BE4"/>
    <w:rsid w:val="00803056"/>
    <w:rsid w:val="0080351A"/>
    <w:rsid w:val="0080654C"/>
    <w:rsid w:val="008068A2"/>
    <w:rsid w:val="008071C6"/>
    <w:rsid w:val="00813847"/>
    <w:rsid w:val="00814537"/>
    <w:rsid w:val="00816D87"/>
    <w:rsid w:val="00817A00"/>
    <w:rsid w:val="0083225C"/>
    <w:rsid w:val="0083286F"/>
    <w:rsid w:val="00832D15"/>
    <w:rsid w:val="008349E9"/>
    <w:rsid w:val="00835DB3"/>
    <w:rsid w:val="0083617B"/>
    <w:rsid w:val="008371BD"/>
    <w:rsid w:val="00840496"/>
    <w:rsid w:val="00840B54"/>
    <w:rsid w:val="008452DB"/>
    <w:rsid w:val="0084588B"/>
    <w:rsid w:val="00847B14"/>
    <w:rsid w:val="008504A8"/>
    <w:rsid w:val="0085134B"/>
    <w:rsid w:val="0085197E"/>
    <w:rsid w:val="0085282E"/>
    <w:rsid w:val="00852CA9"/>
    <w:rsid w:val="00855A79"/>
    <w:rsid w:val="00857C9B"/>
    <w:rsid w:val="00860086"/>
    <w:rsid w:val="00864A2A"/>
    <w:rsid w:val="0087198C"/>
    <w:rsid w:val="00872902"/>
    <w:rsid w:val="00872C1F"/>
    <w:rsid w:val="00873B42"/>
    <w:rsid w:val="00882C55"/>
    <w:rsid w:val="00883BB2"/>
    <w:rsid w:val="008856D8"/>
    <w:rsid w:val="00886C12"/>
    <w:rsid w:val="00890A89"/>
    <w:rsid w:val="008920E9"/>
    <w:rsid w:val="00892454"/>
    <w:rsid w:val="00892E82"/>
    <w:rsid w:val="0089565C"/>
    <w:rsid w:val="00896D2B"/>
    <w:rsid w:val="008A38BC"/>
    <w:rsid w:val="008A55CF"/>
    <w:rsid w:val="008A5624"/>
    <w:rsid w:val="008B00B2"/>
    <w:rsid w:val="008B22B5"/>
    <w:rsid w:val="008B5140"/>
    <w:rsid w:val="008B6927"/>
    <w:rsid w:val="008B6AA4"/>
    <w:rsid w:val="008C05EC"/>
    <w:rsid w:val="008C06E8"/>
    <w:rsid w:val="008C1469"/>
    <w:rsid w:val="008C1B58"/>
    <w:rsid w:val="008C39AE"/>
    <w:rsid w:val="008C3C2D"/>
    <w:rsid w:val="008C4EDA"/>
    <w:rsid w:val="008C590D"/>
    <w:rsid w:val="008C5F19"/>
    <w:rsid w:val="008C7525"/>
    <w:rsid w:val="008D1AB2"/>
    <w:rsid w:val="008D238F"/>
    <w:rsid w:val="008D2956"/>
    <w:rsid w:val="008D3DB0"/>
    <w:rsid w:val="008D5192"/>
    <w:rsid w:val="008D53A2"/>
    <w:rsid w:val="008D5DBF"/>
    <w:rsid w:val="008D7168"/>
    <w:rsid w:val="008E031B"/>
    <w:rsid w:val="008E3798"/>
    <w:rsid w:val="008E4FC4"/>
    <w:rsid w:val="008E65FB"/>
    <w:rsid w:val="008E7029"/>
    <w:rsid w:val="008E7EF6"/>
    <w:rsid w:val="008F0B39"/>
    <w:rsid w:val="008F1F98"/>
    <w:rsid w:val="008F2759"/>
    <w:rsid w:val="008F4F88"/>
    <w:rsid w:val="008F6758"/>
    <w:rsid w:val="008F733D"/>
    <w:rsid w:val="009019EC"/>
    <w:rsid w:val="00902C3F"/>
    <w:rsid w:val="009040DD"/>
    <w:rsid w:val="00904387"/>
    <w:rsid w:val="00905B47"/>
    <w:rsid w:val="00910312"/>
    <w:rsid w:val="00910F36"/>
    <w:rsid w:val="00911537"/>
    <w:rsid w:val="009126A0"/>
    <w:rsid w:val="0091331C"/>
    <w:rsid w:val="009139E3"/>
    <w:rsid w:val="00913B16"/>
    <w:rsid w:val="00915C16"/>
    <w:rsid w:val="00917739"/>
    <w:rsid w:val="00921EC1"/>
    <w:rsid w:val="0092209A"/>
    <w:rsid w:val="0092351C"/>
    <w:rsid w:val="00927982"/>
    <w:rsid w:val="009279DE"/>
    <w:rsid w:val="00930116"/>
    <w:rsid w:val="009301A1"/>
    <w:rsid w:val="00934BF6"/>
    <w:rsid w:val="0093600D"/>
    <w:rsid w:val="00937B7E"/>
    <w:rsid w:val="0094212C"/>
    <w:rsid w:val="00944319"/>
    <w:rsid w:val="0094432F"/>
    <w:rsid w:val="00950265"/>
    <w:rsid w:val="00951033"/>
    <w:rsid w:val="00952962"/>
    <w:rsid w:val="00954689"/>
    <w:rsid w:val="00957381"/>
    <w:rsid w:val="00957485"/>
    <w:rsid w:val="0095752B"/>
    <w:rsid w:val="00957802"/>
    <w:rsid w:val="009617C9"/>
    <w:rsid w:val="00961C93"/>
    <w:rsid w:val="00962009"/>
    <w:rsid w:val="00964BE0"/>
    <w:rsid w:val="00965324"/>
    <w:rsid w:val="00965450"/>
    <w:rsid w:val="00965A42"/>
    <w:rsid w:val="00965A56"/>
    <w:rsid w:val="00966A92"/>
    <w:rsid w:val="00967511"/>
    <w:rsid w:val="0097091E"/>
    <w:rsid w:val="00973D07"/>
    <w:rsid w:val="009754B4"/>
    <w:rsid w:val="009760D3"/>
    <w:rsid w:val="00977132"/>
    <w:rsid w:val="00977F21"/>
    <w:rsid w:val="0098147F"/>
    <w:rsid w:val="00981A4B"/>
    <w:rsid w:val="00982501"/>
    <w:rsid w:val="009877D3"/>
    <w:rsid w:val="00987ABF"/>
    <w:rsid w:val="009902FD"/>
    <w:rsid w:val="00991BED"/>
    <w:rsid w:val="009929A0"/>
    <w:rsid w:val="00993D9D"/>
    <w:rsid w:val="00994B3D"/>
    <w:rsid w:val="00994E8F"/>
    <w:rsid w:val="009951DC"/>
    <w:rsid w:val="0099550C"/>
    <w:rsid w:val="009959BB"/>
    <w:rsid w:val="009969E8"/>
    <w:rsid w:val="00997158"/>
    <w:rsid w:val="00997D86"/>
    <w:rsid w:val="009A27D7"/>
    <w:rsid w:val="009A3A7C"/>
    <w:rsid w:val="009B042A"/>
    <w:rsid w:val="009B04B5"/>
    <w:rsid w:val="009B286F"/>
    <w:rsid w:val="009B2ADB"/>
    <w:rsid w:val="009B427A"/>
    <w:rsid w:val="009B4DA1"/>
    <w:rsid w:val="009B5A5C"/>
    <w:rsid w:val="009B603A"/>
    <w:rsid w:val="009C247C"/>
    <w:rsid w:val="009C2D0E"/>
    <w:rsid w:val="009C3DAC"/>
    <w:rsid w:val="009C42E0"/>
    <w:rsid w:val="009C4FE0"/>
    <w:rsid w:val="009D010D"/>
    <w:rsid w:val="009D2B7B"/>
    <w:rsid w:val="009D5362"/>
    <w:rsid w:val="009D56D7"/>
    <w:rsid w:val="009D777C"/>
    <w:rsid w:val="009E1415"/>
    <w:rsid w:val="009E2622"/>
    <w:rsid w:val="009E3353"/>
    <w:rsid w:val="009E366B"/>
    <w:rsid w:val="009E507C"/>
    <w:rsid w:val="009E6116"/>
    <w:rsid w:val="009E61F3"/>
    <w:rsid w:val="009E699B"/>
    <w:rsid w:val="009F0EAF"/>
    <w:rsid w:val="009F3B07"/>
    <w:rsid w:val="009F5543"/>
    <w:rsid w:val="009F7D8F"/>
    <w:rsid w:val="00A013A1"/>
    <w:rsid w:val="00A02E43"/>
    <w:rsid w:val="00A036A3"/>
    <w:rsid w:val="00A065F9"/>
    <w:rsid w:val="00A07F34"/>
    <w:rsid w:val="00A11CB4"/>
    <w:rsid w:val="00A12195"/>
    <w:rsid w:val="00A12BC0"/>
    <w:rsid w:val="00A22154"/>
    <w:rsid w:val="00A22F20"/>
    <w:rsid w:val="00A23792"/>
    <w:rsid w:val="00A25C38"/>
    <w:rsid w:val="00A26229"/>
    <w:rsid w:val="00A279BA"/>
    <w:rsid w:val="00A305CA"/>
    <w:rsid w:val="00A3621D"/>
    <w:rsid w:val="00A36BBE"/>
    <w:rsid w:val="00A376BA"/>
    <w:rsid w:val="00A4307A"/>
    <w:rsid w:val="00A43C0F"/>
    <w:rsid w:val="00A43DFE"/>
    <w:rsid w:val="00A44164"/>
    <w:rsid w:val="00A44F11"/>
    <w:rsid w:val="00A457AB"/>
    <w:rsid w:val="00A459FB"/>
    <w:rsid w:val="00A47EBB"/>
    <w:rsid w:val="00A50815"/>
    <w:rsid w:val="00A51221"/>
    <w:rsid w:val="00A51CDD"/>
    <w:rsid w:val="00A55AC6"/>
    <w:rsid w:val="00A565F8"/>
    <w:rsid w:val="00A5776A"/>
    <w:rsid w:val="00A64508"/>
    <w:rsid w:val="00A64943"/>
    <w:rsid w:val="00A652B9"/>
    <w:rsid w:val="00A6730D"/>
    <w:rsid w:val="00A70F7E"/>
    <w:rsid w:val="00A71625"/>
    <w:rsid w:val="00A719F2"/>
    <w:rsid w:val="00A71B9B"/>
    <w:rsid w:val="00A72DCB"/>
    <w:rsid w:val="00A73FBD"/>
    <w:rsid w:val="00A751C7"/>
    <w:rsid w:val="00A75E6F"/>
    <w:rsid w:val="00A7683D"/>
    <w:rsid w:val="00A8135C"/>
    <w:rsid w:val="00A81E5E"/>
    <w:rsid w:val="00A8208E"/>
    <w:rsid w:val="00A8545F"/>
    <w:rsid w:val="00A85965"/>
    <w:rsid w:val="00A85D74"/>
    <w:rsid w:val="00A87844"/>
    <w:rsid w:val="00A90287"/>
    <w:rsid w:val="00A9063F"/>
    <w:rsid w:val="00A91363"/>
    <w:rsid w:val="00A91D84"/>
    <w:rsid w:val="00A97683"/>
    <w:rsid w:val="00AA038C"/>
    <w:rsid w:val="00AA0C65"/>
    <w:rsid w:val="00AA21E9"/>
    <w:rsid w:val="00AA6850"/>
    <w:rsid w:val="00AA7A09"/>
    <w:rsid w:val="00AB0E87"/>
    <w:rsid w:val="00AB3467"/>
    <w:rsid w:val="00AB3B50"/>
    <w:rsid w:val="00AB4473"/>
    <w:rsid w:val="00AB5C47"/>
    <w:rsid w:val="00AB7CDC"/>
    <w:rsid w:val="00AC0146"/>
    <w:rsid w:val="00AC03EA"/>
    <w:rsid w:val="00AC05B1"/>
    <w:rsid w:val="00AC3A28"/>
    <w:rsid w:val="00AD0AC2"/>
    <w:rsid w:val="00AD2AB8"/>
    <w:rsid w:val="00AD356C"/>
    <w:rsid w:val="00AD7151"/>
    <w:rsid w:val="00AD7C75"/>
    <w:rsid w:val="00AE0A4E"/>
    <w:rsid w:val="00AE0F45"/>
    <w:rsid w:val="00AE1AAB"/>
    <w:rsid w:val="00AE2914"/>
    <w:rsid w:val="00AE2F5B"/>
    <w:rsid w:val="00AE5B15"/>
    <w:rsid w:val="00AE5E4A"/>
    <w:rsid w:val="00AE5E59"/>
    <w:rsid w:val="00AE6D15"/>
    <w:rsid w:val="00AE7B3C"/>
    <w:rsid w:val="00AE7F6C"/>
    <w:rsid w:val="00AF09F2"/>
    <w:rsid w:val="00AF3851"/>
    <w:rsid w:val="00AF4130"/>
    <w:rsid w:val="00AF55AB"/>
    <w:rsid w:val="00AF61ED"/>
    <w:rsid w:val="00AF6318"/>
    <w:rsid w:val="00AF6A79"/>
    <w:rsid w:val="00AF7590"/>
    <w:rsid w:val="00B034E8"/>
    <w:rsid w:val="00B04182"/>
    <w:rsid w:val="00B06257"/>
    <w:rsid w:val="00B07AE3"/>
    <w:rsid w:val="00B103FF"/>
    <w:rsid w:val="00B11430"/>
    <w:rsid w:val="00B147E4"/>
    <w:rsid w:val="00B14E46"/>
    <w:rsid w:val="00B16AED"/>
    <w:rsid w:val="00B21FAF"/>
    <w:rsid w:val="00B247F8"/>
    <w:rsid w:val="00B2598B"/>
    <w:rsid w:val="00B319F8"/>
    <w:rsid w:val="00B33C57"/>
    <w:rsid w:val="00B353EB"/>
    <w:rsid w:val="00B35D02"/>
    <w:rsid w:val="00B36526"/>
    <w:rsid w:val="00B3674C"/>
    <w:rsid w:val="00B36791"/>
    <w:rsid w:val="00B42CA5"/>
    <w:rsid w:val="00B43505"/>
    <w:rsid w:val="00B439C4"/>
    <w:rsid w:val="00B44F4B"/>
    <w:rsid w:val="00B4535E"/>
    <w:rsid w:val="00B47E76"/>
    <w:rsid w:val="00B52A8C"/>
    <w:rsid w:val="00B544F1"/>
    <w:rsid w:val="00B56434"/>
    <w:rsid w:val="00B564F5"/>
    <w:rsid w:val="00B575E7"/>
    <w:rsid w:val="00B608F9"/>
    <w:rsid w:val="00B61180"/>
    <w:rsid w:val="00B6204F"/>
    <w:rsid w:val="00B630B6"/>
    <w:rsid w:val="00B636A8"/>
    <w:rsid w:val="00B63B04"/>
    <w:rsid w:val="00B64F15"/>
    <w:rsid w:val="00B665C6"/>
    <w:rsid w:val="00B67184"/>
    <w:rsid w:val="00B67E08"/>
    <w:rsid w:val="00B70944"/>
    <w:rsid w:val="00B70B05"/>
    <w:rsid w:val="00B70D1C"/>
    <w:rsid w:val="00B718E8"/>
    <w:rsid w:val="00B72AA7"/>
    <w:rsid w:val="00B77354"/>
    <w:rsid w:val="00B805AF"/>
    <w:rsid w:val="00B8062E"/>
    <w:rsid w:val="00B82244"/>
    <w:rsid w:val="00B869EC"/>
    <w:rsid w:val="00B900F5"/>
    <w:rsid w:val="00B930AE"/>
    <w:rsid w:val="00B9397A"/>
    <w:rsid w:val="00B9624D"/>
    <w:rsid w:val="00B9633D"/>
    <w:rsid w:val="00B9664F"/>
    <w:rsid w:val="00B96851"/>
    <w:rsid w:val="00BA0324"/>
    <w:rsid w:val="00BA14A4"/>
    <w:rsid w:val="00BA2EBE"/>
    <w:rsid w:val="00BA36A2"/>
    <w:rsid w:val="00BA5121"/>
    <w:rsid w:val="00BB0944"/>
    <w:rsid w:val="00BB0F28"/>
    <w:rsid w:val="00BB12D5"/>
    <w:rsid w:val="00BB1A89"/>
    <w:rsid w:val="00BB2EAE"/>
    <w:rsid w:val="00BB458A"/>
    <w:rsid w:val="00BB6CCB"/>
    <w:rsid w:val="00BB7BF7"/>
    <w:rsid w:val="00BC1183"/>
    <w:rsid w:val="00BC2122"/>
    <w:rsid w:val="00BC2AFE"/>
    <w:rsid w:val="00BC4E09"/>
    <w:rsid w:val="00BC6AF6"/>
    <w:rsid w:val="00BC7580"/>
    <w:rsid w:val="00BD00D3"/>
    <w:rsid w:val="00BD1659"/>
    <w:rsid w:val="00BD3AA9"/>
    <w:rsid w:val="00BD4A18"/>
    <w:rsid w:val="00BD6DB2"/>
    <w:rsid w:val="00BE0659"/>
    <w:rsid w:val="00BE0673"/>
    <w:rsid w:val="00BE11CF"/>
    <w:rsid w:val="00BE21AB"/>
    <w:rsid w:val="00BE48E8"/>
    <w:rsid w:val="00BE55CB"/>
    <w:rsid w:val="00BF24F3"/>
    <w:rsid w:val="00BF47CD"/>
    <w:rsid w:val="00BF617A"/>
    <w:rsid w:val="00BF6314"/>
    <w:rsid w:val="00BF6494"/>
    <w:rsid w:val="00C00841"/>
    <w:rsid w:val="00C021C8"/>
    <w:rsid w:val="00C0379D"/>
    <w:rsid w:val="00C03931"/>
    <w:rsid w:val="00C05FE3"/>
    <w:rsid w:val="00C114CD"/>
    <w:rsid w:val="00C15207"/>
    <w:rsid w:val="00C16BB2"/>
    <w:rsid w:val="00C2136D"/>
    <w:rsid w:val="00C214AC"/>
    <w:rsid w:val="00C214EE"/>
    <w:rsid w:val="00C2173E"/>
    <w:rsid w:val="00C2314B"/>
    <w:rsid w:val="00C24971"/>
    <w:rsid w:val="00C2638D"/>
    <w:rsid w:val="00C26BE5"/>
    <w:rsid w:val="00C26E4D"/>
    <w:rsid w:val="00C27909"/>
    <w:rsid w:val="00C27B03"/>
    <w:rsid w:val="00C314E1"/>
    <w:rsid w:val="00C31E83"/>
    <w:rsid w:val="00C32C04"/>
    <w:rsid w:val="00C34397"/>
    <w:rsid w:val="00C34674"/>
    <w:rsid w:val="00C35F82"/>
    <w:rsid w:val="00C360DA"/>
    <w:rsid w:val="00C36144"/>
    <w:rsid w:val="00C37544"/>
    <w:rsid w:val="00C37914"/>
    <w:rsid w:val="00C4095D"/>
    <w:rsid w:val="00C4253E"/>
    <w:rsid w:val="00C4347D"/>
    <w:rsid w:val="00C44322"/>
    <w:rsid w:val="00C456D6"/>
    <w:rsid w:val="00C51B4C"/>
    <w:rsid w:val="00C55957"/>
    <w:rsid w:val="00C55C60"/>
    <w:rsid w:val="00C57494"/>
    <w:rsid w:val="00C601D2"/>
    <w:rsid w:val="00C61F74"/>
    <w:rsid w:val="00C63D4C"/>
    <w:rsid w:val="00C63EBA"/>
    <w:rsid w:val="00C657AB"/>
    <w:rsid w:val="00C65BCC"/>
    <w:rsid w:val="00C66970"/>
    <w:rsid w:val="00C70159"/>
    <w:rsid w:val="00C82919"/>
    <w:rsid w:val="00C8459E"/>
    <w:rsid w:val="00C8691C"/>
    <w:rsid w:val="00C95407"/>
    <w:rsid w:val="00C9546F"/>
    <w:rsid w:val="00CA168A"/>
    <w:rsid w:val="00CA1BA1"/>
    <w:rsid w:val="00CA3148"/>
    <w:rsid w:val="00CA357E"/>
    <w:rsid w:val="00CA3E8C"/>
    <w:rsid w:val="00CA44F9"/>
    <w:rsid w:val="00CA4A69"/>
    <w:rsid w:val="00CA5837"/>
    <w:rsid w:val="00CB132A"/>
    <w:rsid w:val="00CB1638"/>
    <w:rsid w:val="00CB1E6B"/>
    <w:rsid w:val="00CB1FE8"/>
    <w:rsid w:val="00CB31D3"/>
    <w:rsid w:val="00CB5246"/>
    <w:rsid w:val="00CB5CF1"/>
    <w:rsid w:val="00CB7EF6"/>
    <w:rsid w:val="00CC0AED"/>
    <w:rsid w:val="00CC3E0C"/>
    <w:rsid w:val="00CC46E8"/>
    <w:rsid w:val="00CC5056"/>
    <w:rsid w:val="00CC58D3"/>
    <w:rsid w:val="00CC784D"/>
    <w:rsid w:val="00CD1FBE"/>
    <w:rsid w:val="00CD44E9"/>
    <w:rsid w:val="00CD6214"/>
    <w:rsid w:val="00CD7586"/>
    <w:rsid w:val="00CD7752"/>
    <w:rsid w:val="00CE2575"/>
    <w:rsid w:val="00CE340B"/>
    <w:rsid w:val="00CF03CF"/>
    <w:rsid w:val="00CF2735"/>
    <w:rsid w:val="00CF341E"/>
    <w:rsid w:val="00CF3D3F"/>
    <w:rsid w:val="00CF53D0"/>
    <w:rsid w:val="00CF7BA4"/>
    <w:rsid w:val="00D0254D"/>
    <w:rsid w:val="00D0337B"/>
    <w:rsid w:val="00D0561B"/>
    <w:rsid w:val="00D05B84"/>
    <w:rsid w:val="00D079B2"/>
    <w:rsid w:val="00D10D95"/>
    <w:rsid w:val="00D114E9"/>
    <w:rsid w:val="00D11D60"/>
    <w:rsid w:val="00D11FAD"/>
    <w:rsid w:val="00D12042"/>
    <w:rsid w:val="00D228C6"/>
    <w:rsid w:val="00D22A32"/>
    <w:rsid w:val="00D26299"/>
    <w:rsid w:val="00D27E4B"/>
    <w:rsid w:val="00D3026F"/>
    <w:rsid w:val="00D314D9"/>
    <w:rsid w:val="00D316CC"/>
    <w:rsid w:val="00D321E6"/>
    <w:rsid w:val="00D33F21"/>
    <w:rsid w:val="00D361C3"/>
    <w:rsid w:val="00D429C6"/>
    <w:rsid w:val="00D460DD"/>
    <w:rsid w:val="00D47748"/>
    <w:rsid w:val="00D503E5"/>
    <w:rsid w:val="00D52A58"/>
    <w:rsid w:val="00D52C4F"/>
    <w:rsid w:val="00D54CC3"/>
    <w:rsid w:val="00D55630"/>
    <w:rsid w:val="00D5681D"/>
    <w:rsid w:val="00D57D40"/>
    <w:rsid w:val="00D6041A"/>
    <w:rsid w:val="00D610BD"/>
    <w:rsid w:val="00D62054"/>
    <w:rsid w:val="00D633EB"/>
    <w:rsid w:val="00D638FC"/>
    <w:rsid w:val="00D66370"/>
    <w:rsid w:val="00D67531"/>
    <w:rsid w:val="00D700E1"/>
    <w:rsid w:val="00D74D74"/>
    <w:rsid w:val="00D763CA"/>
    <w:rsid w:val="00D81CED"/>
    <w:rsid w:val="00D82E0D"/>
    <w:rsid w:val="00D82FF7"/>
    <w:rsid w:val="00D8357B"/>
    <w:rsid w:val="00D836A6"/>
    <w:rsid w:val="00D838BB"/>
    <w:rsid w:val="00D847FE"/>
    <w:rsid w:val="00D850D5"/>
    <w:rsid w:val="00D85E9A"/>
    <w:rsid w:val="00D90D50"/>
    <w:rsid w:val="00D913F0"/>
    <w:rsid w:val="00D91A62"/>
    <w:rsid w:val="00D9553E"/>
    <w:rsid w:val="00D964EA"/>
    <w:rsid w:val="00D966D0"/>
    <w:rsid w:val="00DA0C59"/>
    <w:rsid w:val="00DA17FC"/>
    <w:rsid w:val="00DA26FB"/>
    <w:rsid w:val="00DA3991"/>
    <w:rsid w:val="00DA471A"/>
    <w:rsid w:val="00DB0228"/>
    <w:rsid w:val="00DB150C"/>
    <w:rsid w:val="00DB1F2F"/>
    <w:rsid w:val="00DB4D9C"/>
    <w:rsid w:val="00DB4FB6"/>
    <w:rsid w:val="00DB6E82"/>
    <w:rsid w:val="00DB7553"/>
    <w:rsid w:val="00DB7BAB"/>
    <w:rsid w:val="00DB7E6C"/>
    <w:rsid w:val="00DD1203"/>
    <w:rsid w:val="00DD43FB"/>
    <w:rsid w:val="00DD4D57"/>
    <w:rsid w:val="00DD5A29"/>
    <w:rsid w:val="00DD5D9D"/>
    <w:rsid w:val="00DD6FC7"/>
    <w:rsid w:val="00DE106B"/>
    <w:rsid w:val="00DE12A6"/>
    <w:rsid w:val="00DE29CE"/>
    <w:rsid w:val="00DE2B1E"/>
    <w:rsid w:val="00DE35CB"/>
    <w:rsid w:val="00DE36AF"/>
    <w:rsid w:val="00DE7E00"/>
    <w:rsid w:val="00DF21E9"/>
    <w:rsid w:val="00DF3960"/>
    <w:rsid w:val="00DF47BD"/>
    <w:rsid w:val="00DF5B29"/>
    <w:rsid w:val="00E00F14"/>
    <w:rsid w:val="00E02842"/>
    <w:rsid w:val="00E029DE"/>
    <w:rsid w:val="00E0482B"/>
    <w:rsid w:val="00E06386"/>
    <w:rsid w:val="00E07E9B"/>
    <w:rsid w:val="00E12D48"/>
    <w:rsid w:val="00E154E1"/>
    <w:rsid w:val="00E169EF"/>
    <w:rsid w:val="00E17192"/>
    <w:rsid w:val="00E21D40"/>
    <w:rsid w:val="00E22221"/>
    <w:rsid w:val="00E2369E"/>
    <w:rsid w:val="00E241C0"/>
    <w:rsid w:val="00E24EB4"/>
    <w:rsid w:val="00E25627"/>
    <w:rsid w:val="00E25EF8"/>
    <w:rsid w:val="00E320ED"/>
    <w:rsid w:val="00E33647"/>
    <w:rsid w:val="00E33AFB"/>
    <w:rsid w:val="00E34218"/>
    <w:rsid w:val="00E36134"/>
    <w:rsid w:val="00E36F0A"/>
    <w:rsid w:val="00E40334"/>
    <w:rsid w:val="00E427E3"/>
    <w:rsid w:val="00E42D73"/>
    <w:rsid w:val="00E46282"/>
    <w:rsid w:val="00E51253"/>
    <w:rsid w:val="00E5216E"/>
    <w:rsid w:val="00E526CD"/>
    <w:rsid w:val="00E52BE8"/>
    <w:rsid w:val="00E5782D"/>
    <w:rsid w:val="00E604DA"/>
    <w:rsid w:val="00E666C7"/>
    <w:rsid w:val="00E71E78"/>
    <w:rsid w:val="00E71F62"/>
    <w:rsid w:val="00E760DD"/>
    <w:rsid w:val="00E77688"/>
    <w:rsid w:val="00E77B81"/>
    <w:rsid w:val="00E82344"/>
    <w:rsid w:val="00E84C82"/>
    <w:rsid w:val="00E84D64"/>
    <w:rsid w:val="00E85895"/>
    <w:rsid w:val="00E85A94"/>
    <w:rsid w:val="00E85E19"/>
    <w:rsid w:val="00E85ECB"/>
    <w:rsid w:val="00E87408"/>
    <w:rsid w:val="00E879C6"/>
    <w:rsid w:val="00E87D74"/>
    <w:rsid w:val="00E914B6"/>
    <w:rsid w:val="00E914C4"/>
    <w:rsid w:val="00E920E5"/>
    <w:rsid w:val="00E934F5"/>
    <w:rsid w:val="00E95008"/>
    <w:rsid w:val="00E95022"/>
    <w:rsid w:val="00E96961"/>
    <w:rsid w:val="00E97D64"/>
    <w:rsid w:val="00EA1A54"/>
    <w:rsid w:val="00EA4BD8"/>
    <w:rsid w:val="00EA59EC"/>
    <w:rsid w:val="00EA72EC"/>
    <w:rsid w:val="00EB0CEF"/>
    <w:rsid w:val="00EB11CB"/>
    <w:rsid w:val="00EB275A"/>
    <w:rsid w:val="00EB47A6"/>
    <w:rsid w:val="00EB5483"/>
    <w:rsid w:val="00EB5FAF"/>
    <w:rsid w:val="00EB752B"/>
    <w:rsid w:val="00EB786A"/>
    <w:rsid w:val="00EC1578"/>
    <w:rsid w:val="00EC1C72"/>
    <w:rsid w:val="00EC3CC9"/>
    <w:rsid w:val="00EC490A"/>
    <w:rsid w:val="00EC4E03"/>
    <w:rsid w:val="00EC6573"/>
    <w:rsid w:val="00EC66BF"/>
    <w:rsid w:val="00EC680A"/>
    <w:rsid w:val="00ED2D30"/>
    <w:rsid w:val="00ED45B4"/>
    <w:rsid w:val="00ED564B"/>
    <w:rsid w:val="00EE2738"/>
    <w:rsid w:val="00EE2BED"/>
    <w:rsid w:val="00EE374B"/>
    <w:rsid w:val="00EF4F05"/>
    <w:rsid w:val="00EF68EE"/>
    <w:rsid w:val="00F06427"/>
    <w:rsid w:val="00F11BB5"/>
    <w:rsid w:val="00F11D0C"/>
    <w:rsid w:val="00F12295"/>
    <w:rsid w:val="00F1417B"/>
    <w:rsid w:val="00F17FFE"/>
    <w:rsid w:val="00F20726"/>
    <w:rsid w:val="00F257C6"/>
    <w:rsid w:val="00F26000"/>
    <w:rsid w:val="00F2629C"/>
    <w:rsid w:val="00F2716C"/>
    <w:rsid w:val="00F274D6"/>
    <w:rsid w:val="00F303B1"/>
    <w:rsid w:val="00F30C30"/>
    <w:rsid w:val="00F318D7"/>
    <w:rsid w:val="00F33EEF"/>
    <w:rsid w:val="00F34B99"/>
    <w:rsid w:val="00F374ED"/>
    <w:rsid w:val="00F4250B"/>
    <w:rsid w:val="00F43835"/>
    <w:rsid w:val="00F43A21"/>
    <w:rsid w:val="00F445DC"/>
    <w:rsid w:val="00F46DE2"/>
    <w:rsid w:val="00F52759"/>
    <w:rsid w:val="00F52DAB"/>
    <w:rsid w:val="00F543F0"/>
    <w:rsid w:val="00F5669C"/>
    <w:rsid w:val="00F57424"/>
    <w:rsid w:val="00F61DB4"/>
    <w:rsid w:val="00F63C22"/>
    <w:rsid w:val="00F6449D"/>
    <w:rsid w:val="00F6594E"/>
    <w:rsid w:val="00F72EE6"/>
    <w:rsid w:val="00F7777F"/>
    <w:rsid w:val="00F81D29"/>
    <w:rsid w:val="00F82714"/>
    <w:rsid w:val="00F842C5"/>
    <w:rsid w:val="00F8437A"/>
    <w:rsid w:val="00F85239"/>
    <w:rsid w:val="00F866D0"/>
    <w:rsid w:val="00F870F7"/>
    <w:rsid w:val="00F87134"/>
    <w:rsid w:val="00F91C4D"/>
    <w:rsid w:val="00F92FD9"/>
    <w:rsid w:val="00F93383"/>
    <w:rsid w:val="00F93638"/>
    <w:rsid w:val="00F955D7"/>
    <w:rsid w:val="00FA05B2"/>
    <w:rsid w:val="00FA0792"/>
    <w:rsid w:val="00FA1536"/>
    <w:rsid w:val="00FA1852"/>
    <w:rsid w:val="00FA6684"/>
    <w:rsid w:val="00FA6F55"/>
    <w:rsid w:val="00FA731E"/>
    <w:rsid w:val="00FB1602"/>
    <w:rsid w:val="00FB1B95"/>
    <w:rsid w:val="00FB2B38"/>
    <w:rsid w:val="00FB4397"/>
    <w:rsid w:val="00FB62A6"/>
    <w:rsid w:val="00FB632B"/>
    <w:rsid w:val="00FB6E8C"/>
    <w:rsid w:val="00FC061A"/>
    <w:rsid w:val="00FC6358"/>
    <w:rsid w:val="00FD1160"/>
    <w:rsid w:val="00FD21D1"/>
    <w:rsid w:val="00FD320D"/>
    <w:rsid w:val="00FD3DF8"/>
    <w:rsid w:val="00FD6F65"/>
    <w:rsid w:val="00FD7526"/>
    <w:rsid w:val="00FD7CC3"/>
    <w:rsid w:val="00FE01F2"/>
    <w:rsid w:val="00FE0FF4"/>
    <w:rsid w:val="00FE23DE"/>
    <w:rsid w:val="00FE3879"/>
    <w:rsid w:val="00FF7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2">
    <w:name w:val="Normal"/>
    <w:qFormat/>
    <w:rsid w:val="00035925"/>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5">
    <w:name w:val="一级条标题"/>
    <w:next w:val="aff6"/>
    <w:link w:val="Char0"/>
    <w:rsid w:val="001C149C"/>
    <w:pPr>
      <w:numPr>
        <w:ilvl w:val="1"/>
        <w:numId w:val="17"/>
      </w:numPr>
      <w:spacing w:beforeLines="50" w:before="156" w:afterLines="50" w:after="156"/>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17"/>
      </w:numPr>
      <w:spacing w:beforeLines="100" w:before="312" w:afterLines="100" w:after="312"/>
      <w:jc w:val="both"/>
      <w:outlineLvl w:val="1"/>
    </w:pPr>
    <w:rPr>
      <w:rFonts w:ascii="黑体" w:eastAsia="黑体"/>
      <w:sz w:val="21"/>
    </w:rPr>
  </w:style>
  <w:style w:type="paragraph" w:customStyle="1" w:styleId="a6">
    <w:name w:val="二级条标题"/>
    <w:basedOn w:val="a5"/>
    <w:next w:val="aff6"/>
    <w:link w:val="Char1"/>
    <w:rsid w:val="001C149C"/>
    <w:pPr>
      <w:numPr>
        <w:ilvl w:val="2"/>
      </w:numPr>
      <w:spacing w:before="50" w:after="50"/>
      <w:ind w:left="63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before="0" w:afterLines="0" w:after="0"/>
      <w:outlineLvl w:val="9"/>
    </w:pPr>
    <w:rPr>
      <w:rFonts w:ascii="宋体" w:eastAsia="宋体"/>
      <w:sz w:val="18"/>
      <w:szCs w:val="18"/>
    </w:rPr>
  </w:style>
  <w:style w:type="paragraph" w:customStyle="1" w:styleId="affd">
    <w:name w:val="二级无"/>
    <w:basedOn w:val="a6"/>
    <w:rsid w:val="001C149C"/>
    <w:pPr>
      <w:spacing w:beforeLines="0" w:before="0" w:afterLines="0" w:after="0"/>
      <w:ind w:left="735"/>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2">
    <w:name w:val="附录二级无"/>
    <w:basedOn w:val="afb"/>
    <w:rsid w:val="00BF617A"/>
    <w:pPr>
      <w:tabs>
        <w:tab w:val="clear" w:pos="360"/>
      </w:tabs>
      <w:spacing w:beforeLines="0" w:before="0" w:afterLines="0" w:after="0"/>
    </w:pPr>
    <w:rPr>
      <w:rFonts w:ascii="宋体" w:eastAsia="宋体"/>
      <w:szCs w:val="21"/>
    </w:rPr>
  </w:style>
  <w:style w:type="paragraph" w:customStyle="1" w:styleId="affff3">
    <w:name w:val="附录公式"/>
    <w:basedOn w:val="aff6"/>
    <w:next w:val="aff6"/>
    <w:link w:val="Char2"/>
    <w:qFormat/>
    <w:rsid w:val="00083A09"/>
  </w:style>
  <w:style w:type="character" w:customStyle="1" w:styleId="Char2">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before="0" w:afterLines="0" w:after="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before="0" w:afterLines="0" w:after="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6"/>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before="0" w:afterLines="0" w:after="0"/>
    </w:pPr>
    <w:rPr>
      <w:rFonts w:ascii="宋体" w:eastAsia="宋体"/>
      <w:szCs w:val="21"/>
    </w:rPr>
  </w:style>
  <w:style w:type="paragraph" w:customStyle="1" w:styleId="af9">
    <w:name w:val="附录章标题"/>
    <w:next w:val="aff6"/>
    <w:rsid w:val="00083A09"/>
    <w:pPr>
      <w:numPr>
        <w:ilvl w:val="1"/>
        <w:numId w:val="9"/>
      </w:numPr>
      <w:tabs>
        <w:tab w:val="num"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before="50" w:afterLines="50" w:after="50"/>
      <w:outlineLvl w:val="2"/>
    </w:pPr>
  </w:style>
  <w:style w:type="paragraph" w:customStyle="1" w:styleId="affff8">
    <w:name w:val="附录一级无"/>
    <w:basedOn w:val="afa"/>
    <w:rsid w:val="00BF617A"/>
    <w:pPr>
      <w:tabs>
        <w:tab w:val="clear" w:pos="360"/>
      </w:tabs>
      <w:spacing w:beforeLines="0" w:before="0" w:afterLines="0" w:after="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rsid w:val="00074FBE"/>
    <w:pPr>
      <w:numPr>
        <w:numId w:val="12"/>
      </w:numPr>
      <w:snapToGrid w:val="0"/>
      <w:jc w:val="left"/>
    </w:pPr>
    <w:rPr>
      <w:rFonts w:ascii="宋体"/>
      <w:sz w:val="18"/>
      <w:szCs w:val="18"/>
    </w:rPr>
  </w:style>
  <w:style w:type="character" w:styleId="affff9">
    <w:name w:val="footnote reference"/>
    <w:semiHidden/>
    <w:rsid w:val="00083A09"/>
    <w:rPr>
      <w:vertAlign w:val="superscript"/>
    </w:rPr>
  </w:style>
  <w:style w:type="paragraph" w:customStyle="1" w:styleId="affffa">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b">
    <w:name w:val="列项说明数字编号"/>
    <w:rsid w:val="00083A09"/>
    <w:pPr>
      <w:ind w:leftChars="400" w:left="600" w:hangingChars="200" w:hanging="200"/>
    </w:pPr>
    <w:rPr>
      <w:rFonts w:ascii="宋体"/>
      <w:sz w:val="21"/>
    </w:rPr>
  </w:style>
  <w:style w:type="paragraph" w:customStyle="1" w:styleId="affffc">
    <w:name w:val="目次、索引正文"/>
    <w:rsid w:val="00083A09"/>
    <w:pPr>
      <w:spacing w:line="320" w:lineRule="exact"/>
      <w:jc w:val="both"/>
    </w:pPr>
    <w:rPr>
      <w:rFonts w:ascii="宋体"/>
      <w:sz w:val="21"/>
    </w:rPr>
  </w:style>
  <w:style w:type="paragraph" w:styleId="3">
    <w:name w:val="toc 3"/>
    <w:basedOn w:val="aff2"/>
    <w:next w:val="aff2"/>
    <w:autoRedefine/>
    <w:semiHidden/>
    <w:rsid w:val="00961C93"/>
    <w:pPr>
      <w:tabs>
        <w:tab w:val="right" w:leader="dot" w:pos="9241"/>
      </w:tabs>
      <w:ind w:firstLineChars="100" w:firstLine="100"/>
      <w:jc w:val="left"/>
    </w:pPr>
    <w:rPr>
      <w:rFonts w:ascii="宋体"/>
      <w:szCs w:val="21"/>
    </w:rPr>
  </w:style>
  <w:style w:type="paragraph" w:styleId="4">
    <w:name w:val="toc 4"/>
    <w:basedOn w:val="aff2"/>
    <w:next w:val="aff2"/>
    <w:autoRedefine/>
    <w:semiHidden/>
    <w:rsid w:val="00961C93"/>
    <w:pPr>
      <w:tabs>
        <w:tab w:val="right" w:leader="dot" w:pos="9241"/>
      </w:tabs>
      <w:ind w:firstLineChars="200" w:firstLine="200"/>
      <w:jc w:val="left"/>
    </w:pPr>
    <w:rPr>
      <w:rFonts w:ascii="宋体"/>
      <w:szCs w:val="21"/>
    </w:rPr>
  </w:style>
  <w:style w:type="paragraph" w:styleId="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6">
    <w:name w:val="toc 6"/>
    <w:basedOn w:val="aff2"/>
    <w:next w:val="aff2"/>
    <w:autoRedefine/>
    <w:semiHidden/>
    <w:rsid w:val="00961C93"/>
    <w:pPr>
      <w:tabs>
        <w:tab w:val="right" w:leader="dot" w:pos="9241"/>
      </w:tabs>
      <w:ind w:firstLineChars="400" w:firstLine="400"/>
      <w:jc w:val="left"/>
    </w:pPr>
    <w:rPr>
      <w:rFonts w:ascii="宋体"/>
      <w:szCs w:val="21"/>
    </w:rPr>
  </w:style>
  <w:style w:type="paragraph" w:styleId="7">
    <w:name w:val="toc 7"/>
    <w:basedOn w:val="aff2"/>
    <w:next w:val="aff2"/>
    <w:autoRedefine/>
    <w:semiHidden/>
    <w:rsid w:val="00961C93"/>
    <w:pPr>
      <w:tabs>
        <w:tab w:val="right" w:leader="dot" w:pos="9241"/>
      </w:tabs>
      <w:ind w:firstLineChars="500" w:firstLine="500"/>
      <w:jc w:val="left"/>
    </w:pPr>
    <w:rPr>
      <w:rFonts w:ascii="宋体"/>
      <w:szCs w:val="21"/>
    </w:rPr>
  </w:style>
  <w:style w:type="paragraph" w:styleId="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9">
    <w:name w:val="toc 9"/>
    <w:basedOn w:val="aff2"/>
    <w:next w:val="aff2"/>
    <w:autoRedefine/>
    <w:semiHidden/>
    <w:rsid w:val="00083A09"/>
    <w:pPr>
      <w:ind w:left="1470"/>
      <w:jc w:val="left"/>
    </w:pPr>
    <w:rPr>
      <w:sz w:val="20"/>
      <w:szCs w:val="20"/>
    </w:rPr>
  </w:style>
  <w:style w:type="paragraph" w:customStyle="1" w:styleId="affffd">
    <w:name w:val="其他标准标志"/>
    <w:basedOn w:val="afff"/>
    <w:rsid w:val="0018211B"/>
    <w:pPr>
      <w:framePr w:w="6101" w:wrap="around" w:vAnchor="page" w:hAnchor="page" w:x="4673" w:y="942"/>
    </w:pPr>
    <w:rPr>
      <w:w w:val="130"/>
    </w:rPr>
  </w:style>
  <w:style w:type="paragraph" w:customStyle="1" w:styleId="affffe">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
    <w:name w:val="其他发布部门"/>
    <w:basedOn w:val="afff8"/>
    <w:rsid w:val="00525656"/>
    <w:pPr>
      <w:framePr w:wrap="around" w:y="15310"/>
      <w:spacing w:line="0" w:lineRule="atLeast"/>
    </w:pPr>
    <w:rPr>
      <w:rFonts w:ascii="黑体" w:eastAsia="黑体"/>
      <w:b w:val="0"/>
    </w:rPr>
  </w:style>
  <w:style w:type="paragraph" w:customStyle="1" w:styleId="afffff0">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1">
    <w:name w:val="三级无"/>
    <w:basedOn w:val="a7"/>
    <w:rsid w:val="001C149C"/>
    <w:pPr>
      <w:spacing w:beforeLines="0" w:before="0" w:afterLines="0" w:after="0"/>
      <w:ind w:left="735"/>
    </w:pPr>
    <w:rPr>
      <w:rFonts w:ascii="宋体" w:eastAsia="宋体"/>
    </w:rPr>
  </w:style>
  <w:style w:type="paragraph" w:customStyle="1" w:styleId="afffff2">
    <w:name w:val="实施日期"/>
    <w:basedOn w:val="afff9"/>
    <w:rsid w:val="001C21AC"/>
    <w:pPr>
      <w:framePr w:wrap="around" w:vAnchor="page" w:hAnchor="text"/>
      <w:jc w:val="right"/>
    </w:pPr>
  </w:style>
  <w:style w:type="paragraph" w:customStyle="1" w:styleId="afffff3">
    <w:name w:val="示例后文字"/>
    <w:basedOn w:val="aff6"/>
    <w:next w:val="aff6"/>
    <w:qFormat/>
    <w:rsid w:val="00083A09"/>
    <w:pPr>
      <w:ind w:firstLine="360"/>
    </w:pPr>
    <w:rPr>
      <w:sz w:val="18"/>
    </w:rPr>
  </w:style>
  <w:style w:type="paragraph" w:customStyle="1" w:styleId="a0">
    <w:name w:val="首示例"/>
    <w:next w:val="aff6"/>
    <w:link w:val="Char3"/>
    <w:qFormat/>
    <w:rsid w:val="00083A09"/>
    <w:pPr>
      <w:numPr>
        <w:numId w:val="11"/>
      </w:numPr>
      <w:tabs>
        <w:tab w:val="num" w:pos="360"/>
      </w:tabs>
      <w:ind w:firstLine="0"/>
    </w:pPr>
    <w:rPr>
      <w:rFonts w:ascii="宋体" w:hAnsi="宋体"/>
      <w:kern w:val="2"/>
      <w:sz w:val="18"/>
      <w:szCs w:val="18"/>
    </w:rPr>
  </w:style>
  <w:style w:type="character" w:customStyle="1" w:styleId="Char3">
    <w:name w:val="首示例 Char"/>
    <w:link w:val="a0"/>
    <w:rsid w:val="00083A09"/>
    <w:rPr>
      <w:rFonts w:ascii="宋体" w:hAnsi="宋体"/>
      <w:kern w:val="2"/>
      <w:sz w:val="18"/>
      <w:szCs w:val="18"/>
      <w:lang w:val="en-US" w:eastAsia="zh-CN" w:bidi="ar-SA"/>
    </w:rPr>
  </w:style>
  <w:style w:type="paragraph" w:customStyle="1" w:styleId="afffff4">
    <w:name w:val="四级无"/>
    <w:basedOn w:val="a8"/>
    <w:rsid w:val="001C149C"/>
    <w:pPr>
      <w:spacing w:beforeLines="0" w:before="0" w:afterLines="0" w:after="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0">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f"/>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9"/>
    <w:rsid w:val="001C149C"/>
    <w:pPr>
      <w:spacing w:beforeLines="0" w:before="0" w:afterLines="0" w:after="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5"/>
    <w:rsid w:val="001C149C"/>
    <w:pPr>
      <w:spacing w:beforeLines="0" w:before="0" w:afterLines="0" w:after="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4"/>
      </w:numPr>
      <w:tabs>
        <w:tab w:val="num" w:pos="360"/>
      </w:tabs>
      <w:spacing w:beforeLines="50" w:before="156" w:afterLines="50" w:after="156"/>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5"/>
      </w:numPr>
      <w:tabs>
        <w:tab w:val="num" w:pos="360"/>
      </w:tabs>
      <w:spacing w:beforeLines="50" w:before="156" w:afterLines="50" w:after="156"/>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basedOn w:val="afff9"/>
    <w:rsid w:val="006E4A7F"/>
    <w:pPr>
      <w:framePr w:wrap="around" w:vAnchor="page" w:hAnchor="text" w:x="1419"/>
    </w:pPr>
  </w:style>
  <w:style w:type="paragraph" w:customStyle="1" w:styleId="affffff6">
    <w:name w:val="其他实施日期"/>
    <w:basedOn w:val="afffff2"/>
    <w:rsid w:val="006E4A7F"/>
    <w:pPr>
      <w:framePr w:wrap="around"/>
    </w:pPr>
  </w:style>
  <w:style w:type="paragraph" w:customStyle="1" w:styleId="21">
    <w:name w:val="封面标准名称2"/>
    <w:basedOn w:val="afffb"/>
    <w:rsid w:val="0028269A"/>
    <w:pPr>
      <w:framePr w:wrap="around" w:y="4469"/>
      <w:spacing w:beforeLines="630" w:before="630"/>
    </w:pPr>
  </w:style>
  <w:style w:type="paragraph" w:customStyle="1" w:styleId="22">
    <w:name w:val="封面标准英文名称2"/>
    <w:basedOn w:val="afffc"/>
    <w:rsid w:val="0028269A"/>
    <w:pPr>
      <w:framePr w:wrap="around" w:y="4469"/>
    </w:pPr>
  </w:style>
  <w:style w:type="paragraph" w:customStyle="1" w:styleId="23">
    <w:name w:val="封面一致性程度标识2"/>
    <w:basedOn w:val="afffd"/>
    <w:rsid w:val="0028269A"/>
    <w:pPr>
      <w:framePr w:wrap="around" w:y="4469"/>
    </w:pPr>
  </w:style>
  <w:style w:type="paragraph" w:customStyle="1" w:styleId="24">
    <w:name w:val="封面标准文稿类别2"/>
    <w:basedOn w:val="afffe"/>
    <w:rsid w:val="0028269A"/>
    <w:pPr>
      <w:framePr w:wrap="around" w:y="4469"/>
    </w:pPr>
  </w:style>
  <w:style w:type="paragraph" w:customStyle="1" w:styleId="25">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character" w:styleId="HTML">
    <w:name w:val="HTML Code"/>
    <w:rsid w:val="009E507C"/>
    <w:rPr>
      <w:rFonts w:ascii="Courier New" w:hAnsi="Courier New"/>
      <w:sz w:val="20"/>
      <w:szCs w:val="20"/>
    </w:rPr>
  </w:style>
  <w:style w:type="paragraph" w:styleId="11">
    <w:name w:val="toc 1"/>
    <w:basedOn w:val="aff2"/>
    <w:next w:val="aff2"/>
    <w:autoRedefine/>
    <w:semiHidden/>
    <w:rsid w:val="00961C93"/>
    <w:pPr>
      <w:tabs>
        <w:tab w:val="right" w:leader="dot" w:pos="9242"/>
      </w:tabs>
      <w:spacing w:beforeLines="25" w:before="25" w:afterLines="25" w:after="25"/>
      <w:jc w:val="left"/>
    </w:pPr>
    <w:rPr>
      <w:rFonts w:ascii="宋体"/>
      <w:szCs w:val="21"/>
    </w:rPr>
  </w:style>
  <w:style w:type="paragraph" w:styleId="26">
    <w:name w:val="toc 2"/>
    <w:basedOn w:val="aff2"/>
    <w:next w:val="aff2"/>
    <w:autoRedefine/>
    <w:semiHidden/>
    <w:rsid w:val="00961C93"/>
    <w:pPr>
      <w:tabs>
        <w:tab w:val="right" w:leader="dot" w:pos="9242"/>
      </w:tabs>
    </w:pPr>
    <w:rPr>
      <w:rFonts w:ascii="宋体"/>
      <w:szCs w:val="21"/>
    </w:rPr>
  </w:style>
  <w:style w:type="paragraph" w:customStyle="1" w:styleId="affffff7">
    <w:name w:val="图表脚注"/>
    <w:next w:val="aff6"/>
    <w:rsid w:val="009E507C"/>
    <w:pPr>
      <w:ind w:leftChars="200" w:left="300" w:hangingChars="100" w:hanging="100"/>
      <w:jc w:val="both"/>
    </w:pPr>
    <w:rPr>
      <w:rFonts w:ascii="宋体"/>
      <w:sz w:val="18"/>
    </w:rPr>
  </w:style>
  <w:style w:type="paragraph" w:customStyle="1" w:styleId="CharCharCharCharCharChar1Char">
    <w:name w:val="Char Char Char Char Char Char1 Char"/>
    <w:basedOn w:val="aff2"/>
    <w:rsid w:val="009E507C"/>
    <w:pPr>
      <w:widowControl/>
      <w:spacing w:after="160" w:line="240" w:lineRule="exact"/>
      <w:jc w:val="left"/>
    </w:pPr>
    <w:rPr>
      <w:rFonts w:ascii="Arial" w:eastAsia="Times New Roman" w:hAnsi="Arial" w:cs="Verdana"/>
      <w:b/>
      <w:kern w:val="0"/>
      <w:sz w:val="24"/>
      <w:lang w:eastAsia="en-US"/>
    </w:rPr>
  </w:style>
  <w:style w:type="character" w:styleId="HTML0">
    <w:name w:val="HTML Keyboard"/>
    <w:rsid w:val="00034400"/>
    <w:rPr>
      <w:rFonts w:ascii="Courier New" w:hAnsi="Courier New"/>
      <w:sz w:val="20"/>
      <w:szCs w:val="20"/>
    </w:rPr>
  </w:style>
  <w:style w:type="character" w:customStyle="1" w:styleId="EmailStyle147">
    <w:name w:val="EmailStyle147"/>
    <w:rsid w:val="00034400"/>
    <w:rPr>
      <w:rFonts w:ascii="Arial" w:eastAsia="宋体" w:hAnsi="Arial" w:cs="Arial"/>
      <w:color w:val="auto"/>
      <w:sz w:val="20"/>
    </w:rPr>
  </w:style>
  <w:style w:type="character" w:customStyle="1" w:styleId="Char0">
    <w:name w:val="一级条标题 Char"/>
    <w:link w:val="a5"/>
    <w:rsid w:val="00034400"/>
    <w:rPr>
      <w:rFonts w:ascii="黑体" w:eastAsia="黑体"/>
      <w:sz w:val="21"/>
      <w:szCs w:val="21"/>
      <w:lang w:val="en-US" w:eastAsia="zh-CN" w:bidi="ar-SA"/>
    </w:rPr>
  </w:style>
  <w:style w:type="character" w:customStyle="1" w:styleId="Char1">
    <w:name w:val="二级条标题 Char"/>
    <w:basedOn w:val="Char0"/>
    <w:link w:val="a6"/>
    <w:rsid w:val="00034400"/>
    <w:rPr>
      <w:rFonts w:ascii="黑体" w:eastAsia="黑体"/>
      <w:sz w:val="21"/>
      <w:szCs w:val="21"/>
      <w:lang w:val="en-US" w:eastAsia="zh-CN" w:bidi="ar-SA"/>
    </w:rPr>
  </w:style>
  <w:style w:type="character" w:customStyle="1" w:styleId="EmailStyle150">
    <w:name w:val="EmailStyle150"/>
    <w:rsid w:val="007542AB"/>
    <w:rPr>
      <w:rFonts w:ascii="Arial" w:eastAsia="宋体" w:hAnsi="Arial" w:cs="Arial"/>
      <w:color w:val="auto"/>
      <w:sz w:val="20"/>
    </w:rPr>
  </w:style>
  <w:style w:type="character" w:customStyle="1" w:styleId="EmailStyle151">
    <w:name w:val="EmailStyle151"/>
    <w:rsid w:val="00A11CB4"/>
    <w:rPr>
      <w:rFonts w:ascii="Arial" w:eastAsia="宋体" w:hAnsi="Arial" w:cs="Arial"/>
      <w:color w:val="auto"/>
      <w:sz w:val="20"/>
    </w:rPr>
  </w:style>
  <w:style w:type="character" w:customStyle="1" w:styleId="EmailStyle1521">
    <w:name w:val="EmailStyle1521"/>
    <w:rsid w:val="001E5DDE"/>
    <w:rPr>
      <w:rFonts w:ascii="Arial" w:eastAsia="宋体" w:hAnsi="Arial" w:cs="Arial"/>
      <w:color w:val="auto"/>
      <w:sz w:val="20"/>
    </w:rPr>
  </w:style>
  <w:style w:type="character" w:styleId="HTML1">
    <w:name w:val="HTML Typewriter"/>
    <w:rsid w:val="00AE5B15"/>
    <w:rPr>
      <w:rFonts w:ascii="Courier New" w:hAnsi="Courier New"/>
      <w:sz w:val="20"/>
      <w:szCs w:val="20"/>
    </w:rPr>
  </w:style>
  <w:style w:type="paragraph" w:styleId="affffff8">
    <w:name w:val="Body Text Indent"/>
    <w:basedOn w:val="aff2"/>
    <w:rsid w:val="009D2B7B"/>
    <w:pPr>
      <w:widowControl/>
      <w:spacing w:before="100" w:beforeAutospacing="1" w:after="100" w:afterAutospacing="1"/>
      <w:jc w:val="left"/>
    </w:pPr>
    <w:rPr>
      <w:rFonts w:ascii="宋体" w:hAnsi="宋体" w:cs="宋体"/>
      <w:kern w:val="0"/>
      <w:sz w:val="24"/>
    </w:rPr>
  </w:style>
  <w:style w:type="paragraph" w:styleId="affffff9">
    <w:name w:val="Plain Text"/>
    <w:basedOn w:val="aff2"/>
    <w:link w:val="Char4"/>
    <w:rsid w:val="003A7A85"/>
    <w:rPr>
      <w:rFonts w:ascii="宋体" w:hAnsi="Courier New"/>
      <w:szCs w:val="20"/>
    </w:rPr>
  </w:style>
  <w:style w:type="character" w:customStyle="1" w:styleId="Char4">
    <w:name w:val="纯文本 Char"/>
    <w:link w:val="affffff9"/>
    <w:rsid w:val="003A7A85"/>
    <w:rPr>
      <w:rFonts w:ascii="宋体" w:hAnsi="Courier New"/>
      <w:kern w:val="2"/>
      <w:sz w:val="21"/>
    </w:rPr>
  </w:style>
  <w:style w:type="paragraph" w:styleId="affffffa">
    <w:name w:val="Balloon Text"/>
    <w:basedOn w:val="aff2"/>
    <w:link w:val="Char5"/>
    <w:rsid w:val="00403BDB"/>
    <w:rPr>
      <w:sz w:val="18"/>
      <w:szCs w:val="18"/>
    </w:rPr>
  </w:style>
  <w:style w:type="character" w:customStyle="1" w:styleId="Char5">
    <w:name w:val="批注框文本 Char"/>
    <w:basedOn w:val="aff3"/>
    <w:link w:val="affffffa"/>
    <w:rsid w:val="00403BD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2">
    <w:name w:val="Normal"/>
    <w:qFormat/>
    <w:rsid w:val="00035925"/>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5">
    <w:name w:val="一级条标题"/>
    <w:next w:val="aff6"/>
    <w:link w:val="Char0"/>
    <w:rsid w:val="001C149C"/>
    <w:pPr>
      <w:numPr>
        <w:ilvl w:val="1"/>
        <w:numId w:val="17"/>
      </w:numPr>
      <w:spacing w:beforeLines="50" w:before="156" w:afterLines="50" w:after="156"/>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17"/>
      </w:numPr>
      <w:spacing w:beforeLines="100" w:before="312" w:afterLines="100" w:after="312"/>
      <w:jc w:val="both"/>
      <w:outlineLvl w:val="1"/>
    </w:pPr>
    <w:rPr>
      <w:rFonts w:ascii="黑体" w:eastAsia="黑体"/>
      <w:sz w:val="21"/>
    </w:rPr>
  </w:style>
  <w:style w:type="paragraph" w:customStyle="1" w:styleId="a6">
    <w:name w:val="二级条标题"/>
    <w:basedOn w:val="a5"/>
    <w:next w:val="aff6"/>
    <w:link w:val="Char1"/>
    <w:rsid w:val="001C149C"/>
    <w:pPr>
      <w:numPr>
        <w:ilvl w:val="2"/>
      </w:numPr>
      <w:spacing w:before="50" w:after="50"/>
      <w:ind w:left="630"/>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before="0" w:afterLines="0" w:after="0"/>
      <w:outlineLvl w:val="9"/>
    </w:pPr>
    <w:rPr>
      <w:rFonts w:ascii="宋体" w:eastAsia="宋体"/>
      <w:sz w:val="18"/>
      <w:szCs w:val="18"/>
    </w:rPr>
  </w:style>
  <w:style w:type="paragraph" w:customStyle="1" w:styleId="affd">
    <w:name w:val="二级无"/>
    <w:basedOn w:val="a6"/>
    <w:rsid w:val="001C149C"/>
    <w:pPr>
      <w:spacing w:beforeLines="0" w:before="0" w:afterLines="0" w:after="0"/>
      <w:ind w:left="735"/>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2">
    <w:name w:val="附录二级无"/>
    <w:basedOn w:val="afb"/>
    <w:rsid w:val="00BF617A"/>
    <w:pPr>
      <w:tabs>
        <w:tab w:val="clear" w:pos="360"/>
      </w:tabs>
      <w:spacing w:beforeLines="0" w:before="0" w:afterLines="0" w:after="0"/>
    </w:pPr>
    <w:rPr>
      <w:rFonts w:ascii="宋体" w:eastAsia="宋体"/>
      <w:szCs w:val="21"/>
    </w:rPr>
  </w:style>
  <w:style w:type="paragraph" w:customStyle="1" w:styleId="affff3">
    <w:name w:val="附录公式"/>
    <w:basedOn w:val="aff6"/>
    <w:next w:val="aff6"/>
    <w:link w:val="Char2"/>
    <w:qFormat/>
    <w:rsid w:val="00083A09"/>
  </w:style>
  <w:style w:type="character" w:customStyle="1" w:styleId="Char2">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before="0" w:afterLines="0" w:after="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before="0" w:afterLines="0" w:after="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6"/>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before="0" w:afterLines="0" w:after="0"/>
    </w:pPr>
    <w:rPr>
      <w:rFonts w:ascii="宋体" w:eastAsia="宋体"/>
      <w:szCs w:val="21"/>
    </w:rPr>
  </w:style>
  <w:style w:type="paragraph" w:customStyle="1" w:styleId="af9">
    <w:name w:val="附录章标题"/>
    <w:next w:val="aff6"/>
    <w:rsid w:val="00083A09"/>
    <w:pPr>
      <w:numPr>
        <w:ilvl w:val="1"/>
        <w:numId w:val="9"/>
      </w:numPr>
      <w:tabs>
        <w:tab w:val="num"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before="50" w:afterLines="50" w:after="50"/>
      <w:outlineLvl w:val="2"/>
    </w:pPr>
  </w:style>
  <w:style w:type="paragraph" w:customStyle="1" w:styleId="affff8">
    <w:name w:val="附录一级无"/>
    <w:basedOn w:val="afa"/>
    <w:rsid w:val="00BF617A"/>
    <w:pPr>
      <w:tabs>
        <w:tab w:val="clear" w:pos="360"/>
      </w:tabs>
      <w:spacing w:beforeLines="0" w:before="0" w:afterLines="0" w:after="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rsid w:val="00074FBE"/>
    <w:pPr>
      <w:numPr>
        <w:numId w:val="12"/>
      </w:numPr>
      <w:snapToGrid w:val="0"/>
      <w:jc w:val="left"/>
    </w:pPr>
    <w:rPr>
      <w:rFonts w:ascii="宋体"/>
      <w:sz w:val="18"/>
      <w:szCs w:val="18"/>
    </w:rPr>
  </w:style>
  <w:style w:type="character" w:styleId="affff9">
    <w:name w:val="footnote reference"/>
    <w:semiHidden/>
    <w:rsid w:val="00083A09"/>
    <w:rPr>
      <w:vertAlign w:val="superscript"/>
    </w:rPr>
  </w:style>
  <w:style w:type="paragraph" w:customStyle="1" w:styleId="affffa">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b">
    <w:name w:val="列项说明数字编号"/>
    <w:rsid w:val="00083A09"/>
    <w:pPr>
      <w:ind w:leftChars="400" w:left="600" w:hangingChars="200" w:hanging="200"/>
    </w:pPr>
    <w:rPr>
      <w:rFonts w:ascii="宋体"/>
      <w:sz w:val="21"/>
    </w:rPr>
  </w:style>
  <w:style w:type="paragraph" w:customStyle="1" w:styleId="affffc">
    <w:name w:val="目次、索引正文"/>
    <w:rsid w:val="00083A09"/>
    <w:pPr>
      <w:spacing w:line="320" w:lineRule="exact"/>
      <w:jc w:val="both"/>
    </w:pPr>
    <w:rPr>
      <w:rFonts w:ascii="宋体"/>
      <w:sz w:val="21"/>
    </w:rPr>
  </w:style>
  <w:style w:type="paragraph" w:styleId="3">
    <w:name w:val="toc 3"/>
    <w:basedOn w:val="aff2"/>
    <w:next w:val="aff2"/>
    <w:autoRedefine/>
    <w:semiHidden/>
    <w:rsid w:val="00961C93"/>
    <w:pPr>
      <w:tabs>
        <w:tab w:val="right" w:leader="dot" w:pos="9241"/>
      </w:tabs>
      <w:ind w:firstLineChars="100" w:firstLine="100"/>
      <w:jc w:val="left"/>
    </w:pPr>
    <w:rPr>
      <w:rFonts w:ascii="宋体"/>
      <w:szCs w:val="21"/>
    </w:rPr>
  </w:style>
  <w:style w:type="paragraph" w:styleId="4">
    <w:name w:val="toc 4"/>
    <w:basedOn w:val="aff2"/>
    <w:next w:val="aff2"/>
    <w:autoRedefine/>
    <w:semiHidden/>
    <w:rsid w:val="00961C93"/>
    <w:pPr>
      <w:tabs>
        <w:tab w:val="right" w:leader="dot" w:pos="9241"/>
      </w:tabs>
      <w:ind w:firstLineChars="200" w:firstLine="200"/>
      <w:jc w:val="left"/>
    </w:pPr>
    <w:rPr>
      <w:rFonts w:ascii="宋体"/>
      <w:szCs w:val="21"/>
    </w:rPr>
  </w:style>
  <w:style w:type="paragraph" w:styleId="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6">
    <w:name w:val="toc 6"/>
    <w:basedOn w:val="aff2"/>
    <w:next w:val="aff2"/>
    <w:autoRedefine/>
    <w:semiHidden/>
    <w:rsid w:val="00961C93"/>
    <w:pPr>
      <w:tabs>
        <w:tab w:val="right" w:leader="dot" w:pos="9241"/>
      </w:tabs>
      <w:ind w:firstLineChars="400" w:firstLine="400"/>
      <w:jc w:val="left"/>
    </w:pPr>
    <w:rPr>
      <w:rFonts w:ascii="宋体"/>
      <w:szCs w:val="21"/>
    </w:rPr>
  </w:style>
  <w:style w:type="paragraph" w:styleId="7">
    <w:name w:val="toc 7"/>
    <w:basedOn w:val="aff2"/>
    <w:next w:val="aff2"/>
    <w:autoRedefine/>
    <w:semiHidden/>
    <w:rsid w:val="00961C93"/>
    <w:pPr>
      <w:tabs>
        <w:tab w:val="right" w:leader="dot" w:pos="9241"/>
      </w:tabs>
      <w:ind w:firstLineChars="500" w:firstLine="500"/>
      <w:jc w:val="left"/>
    </w:pPr>
    <w:rPr>
      <w:rFonts w:ascii="宋体"/>
      <w:szCs w:val="21"/>
    </w:rPr>
  </w:style>
  <w:style w:type="paragraph" w:styleId="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9">
    <w:name w:val="toc 9"/>
    <w:basedOn w:val="aff2"/>
    <w:next w:val="aff2"/>
    <w:autoRedefine/>
    <w:semiHidden/>
    <w:rsid w:val="00083A09"/>
    <w:pPr>
      <w:ind w:left="1470"/>
      <w:jc w:val="left"/>
    </w:pPr>
    <w:rPr>
      <w:sz w:val="20"/>
      <w:szCs w:val="20"/>
    </w:rPr>
  </w:style>
  <w:style w:type="paragraph" w:customStyle="1" w:styleId="affffd">
    <w:name w:val="其他标准标志"/>
    <w:basedOn w:val="afff"/>
    <w:rsid w:val="0018211B"/>
    <w:pPr>
      <w:framePr w:w="6101" w:wrap="around" w:vAnchor="page" w:hAnchor="page" w:x="4673" w:y="942"/>
    </w:pPr>
    <w:rPr>
      <w:w w:val="130"/>
    </w:rPr>
  </w:style>
  <w:style w:type="paragraph" w:customStyle="1" w:styleId="affffe">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
    <w:name w:val="其他发布部门"/>
    <w:basedOn w:val="afff8"/>
    <w:rsid w:val="00525656"/>
    <w:pPr>
      <w:framePr w:wrap="around" w:y="15310"/>
      <w:spacing w:line="0" w:lineRule="atLeast"/>
    </w:pPr>
    <w:rPr>
      <w:rFonts w:ascii="黑体" w:eastAsia="黑体"/>
      <w:b w:val="0"/>
    </w:rPr>
  </w:style>
  <w:style w:type="paragraph" w:customStyle="1" w:styleId="afffff0">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1">
    <w:name w:val="三级无"/>
    <w:basedOn w:val="a7"/>
    <w:rsid w:val="001C149C"/>
    <w:pPr>
      <w:spacing w:beforeLines="0" w:before="0" w:afterLines="0" w:after="0"/>
      <w:ind w:left="735"/>
    </w:pPr>
    <w:rPr>
      <w:rFonts w:ascii="宋体" w:eastAsia="宋体"/>
    </w:rPr>
  </w:style>
  <w:style w:type="paragraph" w:customStyle="1" w:styleId="afffff2">
    <w:name w:val="实施日期"/>
    <w:basedOn w:val="afff9"/>
    <w:rsid w:val="001C21AC"/>
    <w:pPr>
      <w:framePr w:wrap="around" w:vAnchor="page" w:hAnchor="text"/>
      <w:jc w:val="right"/>
    </w:pPr>
  </w:style>
  <w:style w:type="paragraph" w:customStyle="1" w:styleId="afffff3">
    <w:name w:val="示例后文字"/>
    <w:basedOn w:val="aff6"/>
    <w:next w:val="aff6"/>
    <w:qFormat/>
    <w:rsid w:val="00083A09"/>
    <w:pPr>
      <w:ind w:firstLine="360"/>
    </w:pPr>
    <w:rPr>
      <w:sz w:val="18"/>
    </w:rPr>
  </w:style>
  <w:style w:type="paragraph" w:customStyle="1" w:styleId="a0">
    <w:name w:val="首示例"/>
    <w:next w:val="aff6"/>
    <w:link w:val="Char3"/>
    <w:qFormat/>
    <w:rsid w:val="00083A09"/>
    <w:pPr>
      <w:numPr>
        <w:numId w:val="11"/>
      </w:numPr>
      <w:tabs>
        <w:tab w:val="num" w:pos="360"/>
      </w:tabs>
      <w:ind w:firstLine="0"/>
    </w:pPr>
    <w:rPr>
      <w:rFonts w:ascii="宋体" w:hAnsi="宋体"/>
      <w:kern w:val="2"/>
      <w:sz w:val="18"/>
      <w:szCs w:val="18"/>
    </w:rPr>
  </w:style>
  <w:style w:type="character" w:customStyle="1" w:styleId="Char3">
    <w:name w:val="首示例 Char"/>
    <w:link w:val="a0"/>
    <w:rsid w:val="00083A09"/>
    <w:rPr>
      <w:rFonts w:ascii="宋体" w:hAnsi="宋体"/>
      <w:kern w:val="2"/>
      <w:sz w:val="18"/>
      <w:szCs w:val="18"/>
      <w:lang w:val="en-US" w:eastAsia="zh-CN" w:bidi="ar-SA"/>
    </w:rPr>
  </w:style>
  <w:style w:type="paragraph" w:customStyle="1" w:styleId="afffff4">
    <w:name w:val="四级无"/>
    <w:basedOn w:val="a8"/>
    <w:rsid w:val="001C149C"/>
    <w:pPr>
      <w:spacing w:beforeLines="0" w:before="0" w:afterLines="0" w:after="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0">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f"/>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9"/>
    <w:rsid w:val="001C149C"/>
    <w:pPr>
      <w:spacing w:beforeLines="0" w:before="0" w:afterLines="0" w:after="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5"/>
    <w:rsid w:val="001C149C"/>
    <w:pPr>
      <w:spacing w:beforeLines="0" w:before="0" w:afterLines="0" w:after="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4"/>
      </w:numPr>
      <w:tabs>
        <w:tab w:val="num" w:pos="360"/>
      </w:tabs>
      <w:spacing w:beforeLines="50" w:before="156" w:afterLines="50" w:after="156"/>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5"/>
      </w:numPr>
      <w:tabs>
        <w:tab w:val="num" w:pos="360"/>
      </w:tabs>
      <w:spacing w:beforeLines="50" w:before="156" w:afterLines="50" w:after="156"/>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basedOn w:val="afff9"/>
    <w:rsid w:val="006E4A7F"/>
    <w:pPr>
      <w:framePr w:wrap="around" w:vAnchor="page" w:hAnchor="text" w:x="1419"/>
    </w:pPr>
  </w:style>
  <w:style w:type="paragraph" w:customStyle="1" w:styleId="affffff6">
    <w:name w:val="其他实施日期"/>
    <w:basedOn w:val="afffff2"/>
    <w:rsid w:val="006E4A7F"/>
    <w:pPr>
      <w:framePr w:wrap="around"/>
    </w:pPr>
  </w:style>
  <w:style w:type="paragraph" w:customStyle="1" w:styleId="21">
    <w:name w:val="封面标准名称2"/>
    <w:basedOn w:val="afffb"/>
    <w:rsid w:val="0028269A"/>
    <w:pPr>
      <w:framePr w:wrap="around" w:y="4469"/>
      <w:spacing w:beforeLines="630" w:before="630"/>
    </w:pPr>
  </w:style>
  <w:style w:type="paragraph" w:customStyle="1" w:styleId="22">
    <w:name w:val="封面标准英文名称2"/>
    <w:basedOn w:val="afffc"/>
    <w:rsid w:val="0028269A"/>
    <w:pPr>
      <w:framePr w:wrap="around" w:y="4469"/>
    </w:pPr>
  </w:style>
  <w:style w:type="paragraph" w:customStyle="1" w:styleId="23">
    <w:name w:val="封面一致性程度标识2"/>
    <w:basedOn w:val="afffd"/>
    <w:rsid w:val="0028269A"/>
    <w:pPr>
      <w:framePr w:wrap="around" w:y="4469"/>
    </w:pPr>
  </w:style>
  <w:style w:type="paragraph" w:customStyle="1" w:styleId="24">
    <w:name w:val="封面标准文稿类别2"/>
    <w:basedOn w:val="afffe"/>
    <w:rsid w:val="0028269A"/>
    <w:pPr>
      <w:framePr w:wrap="around" w:y="4469"/>
    </w:pPr>
  </w:style>
  <w:style w:type="paragraph" w:customStyle="1" w:styleId="25">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character" w:styleId="HTML">
    <w:name w:val="HTML Code"/>
    <w:rsid w:val="009E507C"/>
    <w:rPr>
      <w:rFonts w:ascii="Courier New" w:hAnsi="Courier New"/>
      <w:sz w:val="20"/>
      <w:szCs w:val="20"/>
    </w:rPr>
  </w:style>
  <w:style w:type="paragraph" w:styleId="11">
    <w:name w:val="toc 1"/>
    <w:basedOn w:val="aff2"/>
    <w:next w:val="aff2"/>
    <w:autoRedefine/>
    <w:semiHidden/>
    <w:rsid w:val="00961C93"/>
    <w:pPr>
      <w:tabs>
        <w:tab w:val="right" w:leader="dot" w:pos="9242"/>
      </w:tabs>
      <w:spacing w:beforeLines="25" w:before="25" w:afterLines="25" w:after="25"/>
      <w:jc w:val="left"/>
    </w:pPr>
    <w:rPr>
      <w:rFonts w:ascii="宋体"/>
      <w:szCs w:val="21"/>
    </w:rPr>
  </w:style>
  <w:style w:type="paragraph" w:styleId="26">
    <w:name w:val="toc 2"/>
    <w:basedOn w:val="aff2"/>
    <w:next w:val="aff2"/>
    <w:autoRedefine/>
    <w:semiHidden/>
    <w:rsid w:val="00961C93"/>
    <w:pPr>
      <w:tabs>
        <w:tab w:val="right" w:leader="dot" w:pos="9242"/>
      </w:tabs>
    </w:pPr>
    <w:rPr>
      <w:rFonts w:ascii="宋体"/>
      <w:szCs w:val="21"/>
    </w:rPr>
  </w:style>
  <w:style w:type="paragraph" w:customStyle="1" w:styleId="affffff7">
    <w:name w:val="图表脚注"/>
    <w:next w:val="aff6"/>
    <w:rsid w:val="009E507C"/>
    <w:pPr>
      <w:ind w:leftChars="200" w:left="300" w:hangingChars="100" w:hanging="100"/>
      <w:jc w:val="both"/>
    </w:pPr>
    <w:rPr>
      <w:rFonts w:ascii="宋体"/>
      <w:sz w:val="18"/>
    </w:rPr>
  </w:style>
  <w:style w:type="paragraph" w:customStyle="1" w:styleId="CharCharCharCharCharChar1Char">
    <w:name w:val="Char Char Char Char Char Char1 Char"/>
    <w:basedOn w:val="aff2"/>
    <w:rsid w:val="009E507C"/>
    <w:pPr>
      <w:widowControl/>
      <w:spacing w:after="160" w:line="240" w:lineRule="exact"/>
      <w:jc w:val="left"/>
    </w:pPr>
    <w:rPr>
      <w:rFonts w:ascii="Arial" w:eastAsia="Times New Roman" w:hAnsi="Arial" w:cs="Verdana"/>
      <w:b/>
      <w:kern w:val="0"/>
      <w:sz w:val="24"/>
      <w:lang w:eastAsia="en-US"/>
    </w:rPr>
  </w:style>
  <w:style w:type="character" w:styleId="HTML0">
    <w:name w:val="HTML Keyboard"/>
    <w:rsid w:val="00034400"/>
    <w:rPr>
      <w:rFonts w:ascii="Courier New" w:hAnsi="Courier New"/>
      <w:sz w:val="20"/>
      <w:szCs w:val="20"/>
    </w:rPr>
  </w:style>
  <w:style w:type="character" w:customStyle="1" w:styleId="EmailStyle147">
    <w:name w:val="EmailStyle147"/>
    <w:rsid w:val="00034400"/>
    <w:rPr>
      <w:rFonts w:ascii="Arial" w:eastAsia="宋体" w:hAnsi="Arial" w:cs="Arial"/>
      <w:color w:val="auto"/>
      <w:sz w:val="20"/>
    </w:rPr>
  </w:style>
  <w:style w:type="character" w:customStyle="1" w:styleId="Char0">
    <w:name w:val="一级条标题 Char"/>
    <w:link w:val="a5"/>
    <w:rsid w:val="00034400"/>
    <w:rPr>
      <w:rFonts w:ascii="黑体" w:eastAsia="黑体"/>
      <w:sz w:val="21"/>
      <w:szCs w:val="21"/>
      <w:lang w:val="en-US" w:eastAsia="zh-CN" w:bidi="ar-SA"/>
    </w:rPr>
  </w:style>
  <w:style w:type="character" w:customStyle="1" w:styleId="Char1">
    <w:name w:val="二级条标题 Char"/>
    <w:basedOn w:val="Char0"/>
    <w:link w:val="a6"/>
    <w:rsid w:val="00034400"/>
    <w:rPr>
      <w:rFonts w:ascii="黑体" w:eastAsia="黑体"/>
      <w:sz w:val="21"/>
      <w:szCs w:val="21"/>
      <w:lang w:val="en-US" w:eastAsia="zh-CN" w:bidi="ar-SA"/>
    </w:rPr>
  </w:style>
  <w:style w:type="character" w:customStyle="1" w:styleId="EmailStyle150">
    <w:name w:val="EmailStyle150"/>
    <w:rsid w:val="007542AB"/>
    <w:rPr>
      <w:rFonts w:ascii="Arial" w:eastAsia="宋体" w:hAnsi="Arial" w:cs="Arial"/>
      <w:color w:val="auto"/>
      <w:sz w:val="20"/>
    </w:rPr>
  </w:style>
  <w:style w:type="character" w:customStyle="1" w:styleId="EmailStyle151">
    <w:name w:val="EmailStyle151"/>
    <w:rsid w:val="00A11CB4"/>
    <w:rPr>
      <w:rFonts w:ascii="Arial" w:eastAsia="宋体" w:hAnsi="Arial" w:cs="Arial"/>
      <w:color w:val="auto"/>
      <w:sz w:val="20"/>
    </w:rPr>
  </w:style>
  <w:style w:type="character" w:customStyle="1" w:styleId="EmailStyle1521">
    <w:name w:val="EmailStyle1521"/>
    <w:rsid w:val="001E5DDE"/>
    <w:rPr>
      <w:rFonts w:ascii="Arial" w:eastAsia="宋体" w:hAnsi="Arial" w:cs="Arial"/>
      <w:color w:val="auto"/>
      <w:sz w:val="20"/>
    </w:rPr>
  </w:style>
  <w:style w:type="character" w:styleId="HTML1">
    <w:name w:val="HTML Typewriter"/>
    <w:rsid w:val="00AE5B15"/>
    <w:rPr>
      <w:rFonts w:ascii="Courier New" w:hAnsi="Courier New"/>
      <w:sz w:val="20"/>
      <w:szCs w:val="20"/>
    </w:rPr>
  </w:style>
  <w:style w:type="paragraph" w:styleId="affffff8">
    <w:name w:val="Body Text Indent"/>
    <w:basedOn w:val="aff2"/>
    <w:rsid w:val="009D2B7B"/>
    <w:pPr>
      <w:widowControl/>
      <w:spacing w:before="100" w:beforeAutospacing="1" w:after="100" w:afterAutospacing="1"/>
      <w:jc w:val="left"/>
    </w:pPr>
    <w:rPr>
      <w:rFonts w:ascii="宋体" w:hAnsi="宋体" w:cs="宋体"/>
      <w:kern w:val="0"/>
      <w:sz w:val="24"/>
    </w:rPr>
  </w:style>
  <w:style w:type="paragraph" w:styleId="affffff9">
    <w:name w:val="Plain Text"/>
    <w:basedOn w:val="aff2"/>
    <w:link w:val="Char4"/>
    <w:rsid w:val="003A7A85"/>
    <w:rPr>
      <w:rFonts w:ascii="宋体" w:hAnsi="Courier New"/>
      <w:szCs w:val="20"/>
    </w:rPr>
  </w:style>
  <w:style w:type="character" w:customStyle="1" w:styleId="Char4">
    <w:name w:val="纯文本 Char"/>
    <w:link w:val="affffff9"/>
    <w:rsid w:val="003A7A85"/>
    <w:rPr>
      <w:rFonts w:ascii="宋体" w:hAnsi="Courier New"/>
      <w:kern w:val="2"/>
      <w:sz w:val="21"/>
    </w:rPr>
  </w:style>
  <w:style w:type="paragraph" w:styleId="affffffa">
    <w:name w:val="Balloon Text"/>
    <w:basedOn w:val="aff2"/>
    <w:link w:val="Char5"/>
    <w:rsid w:val="00403BDB"/>
    <w:rPr>
      <w:sz w:val="18"/>
      <w:szCs w:val="18"/>
    </w:rPr>
  </w:style>
  <w:style w:type="character" w:customStyle="1" w:styleId="Char5">
    <w:name w:val="批注框文本 Char"/>
    <w:basedOn w:val="aff3"/>
    <w:link w:val="affffffa"/>
    <w:rsid w:val="00403BD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1011">
      <w:bodyDiv w:val="1"/>
      <w:marLeft w:val="0"/>
      <w:marRight w:val="0"/>
      <w:marTop w:val="0"/>
      <w:marBottom w:val="0"/>
      <w:divBdr>
        <w:top w:val="none" w:sz="0" w:space="0" w:color="auto"/>
        <w:left w:val="none" w:sz="0" w:space="0" w:color="auto"/>
        <w:bottom w:val="none" w:sz="0" w:space="0" w:color="auto"/>
        <w:right w:val="none" w:sz="0" w:space="0" w:color="auto"/>
      </w:divBdr>
    </w:div>
    <w:div w:id="92170642">
      <w:bodyDiv w:val="1"/>
      <w:marLeft w:val="0"/>
      <w:marRight w:val="0"/>
      <w:marTop w:val="0"/>
      <w:marBottom w:val="0"/>
      <w:divBdr>
        <w:top w:val="none" w:sz="0" w:space="0" w:color="auto"/>
        <w:left w:val="none" w:sz="0" w:space="0" w:color="auto"/>
        <w:bottom w:val="none" w:sz="0" w:space="0" w:color="auto"/>
        <w:right w:val="none" w:sz="0" w:space="0" w:color="auto"/>
      </w:divBdr>
    </w:div>
    <w:div w:id="275068357">
      <w:bodyDiv w:val="1"/>
      <w:marLeft w:val="0"/>
      <w:marRight w:val="0"/>
      <w:marTop w:val="0"/>
      <w:marBottom w:val="0"/>
      <w:divBdr>
        <w:top w:val="none" w:sz="0" w:space="0" w:color="auto"/>
        <w:left w:val="none" w:sz="0" w:space="0" w:color="auto"/>
        <w:bottom w:val="none" w:sz="0" w:space="0" w:color="auto"/>
        <w:right w:val="none" w:sz="0" w:space="0" w:color="auto"/>
      </w:divBdr>
    </w:div>
    <w:div w:id="396250826">
      <w:bodyDiv w:val="1"/>
      <w:marLeft w:val="0"/>
      <w:marRight w:val="0"/>
      <w:marTop w:val="0"/>
      <w:marBottom w:val="0"/>
      <w:divBdr>
        <w:top w:val="none" w:sz="0" w:space="0" w:color="auto"/>
        <w:left w:val="none" w:sz="0" w:space="0" w:color="auto"/>
        <w:bottom w:val="none" w:sz="0" w:space="0" w:color="auto"/>
        <w:right w:val="none" w:sz="0" w:space="0" w:color="auto"/>
      </w:divBdr>
    </w:div>
    <w:div w:id="912004406">
      <w:bodyDiv w:val="1"/>
      <w:marLeft w:val="0"/>
      <w:marRight w:val="0"/>
      <w:marTop w:val="0"/>
      <w:marBottom w:val="0"/>
      <w:divBdr>
        <w:top w:val="none" w:sz="0" w:space="0" w:color="auto"/>
        <w:left w:val="none" w:sz="0" w:space="0" w:color="auto"/>
        <w:bottom w:val="none" w:sz="0" w:space="0" w:color="auto"/>
        <w:right w:val="none" w:sz="0" w:space="0" w:color="auto"/>
      </w:divBdr>
    </w:div>
    <w:div w:id="21244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18.bin"/><Relationship Id="rId63" Type="http://schemas.openxmlformats.org/officeDocument/2006/relationships/image" Target="media/image32.wmf"/><Relationship Id="rId68" Type="http://schemas.openxmlformats.org/officeDocument/2006/relationships/image" Target="media/image34.wmf"/><Relationship Id="rId76" Type="http://schemas.openxmlformats.org/officeDocument/2006/relationships/image" Target="media/image39.wmf"/><Relationship Id="rId84"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36.jpeg"/><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0.wmf"/><Relationship Id="rId53" Type="http://schemas.openxmlformats.org/officeDocument/2006/relationships/oleObject" Target="embeddings/oleObject17.bin"/><Relationship Id="rId58" Type="http://schemas.openxmlformats.org/officeDocument/2006/relationships/image" Target="media/image27.jpeg"/><Relationship Id="rId66" Type="http://schemas.openxmlformats.org/officeDocument/2006/relationships/oleObject" Target="embeddings/oleObject21.bin"/><Relationship Id="rId74" Type="http://schemas.openxmlformats.org/officeDocument/2006/relationships/image" Target="media/image38.wmf"/><Relationship Id="rId79" Type="http://schemas.openxmlformats.org/officeDocument/2006/relationships/image" Target="media/image41.wmf"/><Relationship Id="rId5" Type="http://schemas.microsoft.com/office/2007/relationships/stylesWithEffects" Target="stylesWithEffects.xml"/><Relationship Id="rId61" Type="http://schemas.openxmlformats.org/officeDocument/2006/relationships/image" Target="media/image30.jpeg"/><Relationship Id="rId82" Type="http://schemas.openxmlformats.org/officeDocument/2006/relationships/oleObject" Target="embeddings/oleObject27.bin"/><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image" Target="media/image25.jpeg"/><Relationship Id="rId64" Type="http://schemas.openxmlformats.org/officeDocument/2006/relationships/oleObject" Target="embeddings/oleObject19.bin"/><Relationship Id="rId69" Type="http://schemas.openxmlformats.org/officeDocument/2006/relationships/oleObject" Target="embeddings/oleObject22.bin"/><Relationship Id="rId77" Type="http://schemas.openxmlformats.org/officeDocument/2006/relationships/oleObject" Target="embeddings/oleObject25.bin"/><Relationship Id="rId8" Type="http://schemas.openxmlformats.org/officeDocument/2006/relationships/footnotes" Target="footnotes.xml"/><Relationship Id="rId51" Type="http://schemas.openxmlformats.org/officeDocument/2006/relationships/oleObject" Target="embeddings/oleObject16.bin"/><Relationship Id="rId72" Type="http://schemas.openxmlformats.org/officeDocument/2006/relationships/image" Target="media/image37.wmf"/><Relationship Id="rId80" Type="http://schemas.openxmlformats.org/officeDocument/2006/relationships/oleObject" Target="embeddings/oleObject26.bin"/><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2.jpe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image" Target="media/image24.wmf"/><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oleObject" Target="embeddings/oleObject24.bin"/><Relationship Id="rId83" Type="http://schemas.openxmlformats.org/officeDocument/2006/relationships/image" Target="media/image43.jpe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oleObject" Target="embeddings/oleObject15.bin"/><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2.bin"/><Relationship Id="rId52" Type="http://schemas.openxmlformats.org/officeDocument/2006/relationships/image" Target="media/image23.wmf"/><Relationship Id="rId60" Type="http://schemas.openxmlformats.org/officeDocument/2006/relationships/image" Target="media/image29.jpeg"/><Relationship Id="rId65"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image" Target="media/image40.jpeg"/><Relationship Id="rId81" Type="http://schemas.openxmlformats.org/officeDocument/2006/relationships/image" Target="media/image42.wmf"/><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9577;&#31859;&#21093;&#30382;&#26426;-080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66D92-3CAA-49E8-B728-A14703E3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玉米剥皮机-0807.dot</Template>
  <TotalTime>0</TotalTime>
  <Pages>28</Pages>
  <Words>1730</Words>
  <Characters>9862</Characters>
  <Application>Microsoft Office Word</Application>
  <DocSecurity>0</DocSecurity>
  <Lines>82</Lines>
  <Paragraphs>23</Paragraphs>
  <ScaleCrop>false</ScaleCrop>
  <LinksUpToDate>false</LinksUpToDate>
  <CharactersWithSpaces>11569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cp:lastPrinted>2014-04-11T05:51:00Z</cp:lastPrinted>
  <dcterms:created xsi:type="dcterms:W3CDTF">2014-10-09T01:18:00Z</dcterms:created>
  <dcterms:modified xsi:type="dcterms:W3CDTF">2014-10-09T02:04:00Z</dcterms:modified>
</cp:coreProperties>
</file>